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D0C84" w:rsidRDefault="00F10643" w:rsidP="00D773F2">
      <w:pPr>
        <w:pStyle w:val="ChapterHeading120pt"/>
        <w:ind w:left="2160" w:hanging="2160"/>
      </w:pPr>
      <w:bookmarkStart w:id="0" w:name="_Ref37239262"/>
      <w:r>
        <w:t xml:space="preserve">System </w:t>
      </w:r>
      <w:r w:rsidR="00DC2283">
        <w:t xml:space="preserve">Design </w:t>
      </w:r>
      <w:r w:rsidR="00D773F2">
        <w:t>I</w:t>
      </w:r>
      <w:r w:rsidR="00DC2283">
        <w:t xml:space="preserve">I: </w:t>
      </w:r>
      <w:bookmarkEnd w:id="0"/>
      <w:r w:rsidR="00D773F2">
        <w:t>Behavior</w:t>
      </w:r>
      <w:r>
        <w:t xml:space="preserve"> Models</w:t>
      </w:r>
    </w:p>
    <w:p w:rsidR="00915CE2" w:rsidRDefault="002C65E8" w:rsidP="002C65E8">
      <w:pPr>
        <w:pStyle w:val="Chapterstartquote"/>
        <w:jc w:val="center"/>
      </w:pPr>
      <w:r>
        <w:t>Genius is 1% inspiration and 99% perspiration</w:t>
      </w:r>
      <w:r w:rsidR="000134A2">
        <w:t>.</w:t>
      </w:r>
      <w:r w:rsidR="00915CE2">
        <w:t>—</w:t>
      </w:r>
      <w:r>
        <w:rPr>
          <w:i w:val="0"/>
        </w:rPr>
        <w:t>Thomas Edison</w:t>
      </w:r>
      <w:r w:rsidR="00EB6DD5">
        <w:rPr>
          <w:i w:val="0"/>
        </w:rPr>
        <w:fldChar w:fldCharType="begin"/>
      </w:r>
      <w:r w:rsidR="00EB6DD5">
        <w:instrText xml:space="preserve"> XE "</w:instrText>
      </w:r>
      <w:r w:rsidR="00EB6DD5" w:rsidRPr="0084509A">
        <w:instrText>Edison, Thomas</w:instrText>
      </w:r>
      <w:r w:rsidR="00EB6DD5">
        <w:instrText xml:space="preserve">" </w:instrText>
      </w:r>
      <w:r w:rsidR="00EB6DD5">
        <w:rPr>
          <w:i w:val="0"/>
        </w:rPr>
        <w:fldChar w:fldCharType="end"/>
      </w:r>
    </w:p>
    <w:p w:rsidR="00915CE2" w:rsidRPr="000C7E5E" w:rsidRDefault="00915CE2" w:rsidP="00D51BCC">
      <w:pPr>
        <w:pStyle w:val="BodyText"/>
        <w:rPr>
          <w:sz w:val="16"/>
          <w:szCs w:val="16"/>
        </w:rPr>
      </w:pPr>
    </w:p>
    <w:p w:rsidR="000C7E5E" w:rsidRDefault="00A37413" w:rsidP="00A37413">
      <w:pPr>
        <w:jc w:val="both"/>
        <w:rPr>
          <w:rStyle w:val="BodyTextChar1"/>
          <w:sz w:val="20"/>
          <w:szCs w:val="20"/>
        </w:rPr>
      </w:pPr>
      <w:r w:rsidRPr="00643089">
        <w:rPr>
          <w:rFonts w:ascii="Palatino Linotype" w:hAnsi="Palatino Linotype"/>
          <w:sz w:val="20"/>
          <w:szCs w:val="20"/>
        </w:rPr>
        <w:t>The functional decomposition</w:t>
      </w:r>
      <w:r w:rsidR="00EB6DD5">
        <w:rPr>
          <w:rFonts w:ascii="Palatino Linotype" w:hAnsi="Palatino Linotype"/>
          <w:sz w:val="20"/>
          <w:szCs w:val="20"/>
        </w:rPr>
        <w:fldChar w:fldCharType="begin"/>
      </w:r>
      <w:r w:rsidR="00EB6DD5">
        <w:instrText xml:space="preserve"> XE "</w:instrText>
      </w:r>
      <w:r w:rsidR="00EB6DD5" w:rsidRPr="00A95700">
        <w:rPr>
          <w:rFonts w:ascii="Palatino Linotype" w:hAnsi="Palatino Linotype"/>
          <w:sz w:val="20"/>
          <w:szCs w:val="20"/>
        </w:rPr>
        <w:instrText>functional decomposition</w:instrText>
      </w:r>
      <w:r w:rsidR="00EB6DD5">
        <w:instrText xml:space="preserve">" </w:instrText>
      </w:r>
      <w:r w:rsidR="00EB6DD5">
        <w:rPr>
          <w:rFonts w:ascii="Palatino Linotype" w:hAnsi="Palatino Linotype"/>
          <w:sz w:val="20"/>
          <w:szCs w:val="20"/>
        </w:rPr>
        <w:fldChar w:fldCharType="end"/>
      </w:r>
      <w:r w:rsidRPr="00643089">
        <w:rPr>
          <w:rFonts w:ascii="Palatino Linotype" w:hAnsi="Palatino Linotype"/>
          <w:sz w:val="20"/>
          <w:szCs w:val="20"/>
        </w:rPr>
        <w:t xml:space="preserve"> technique examined in Chapter 5 is a powerful </w:t>
      </w:r>
      <w:r w:rsidR="00CC341D">
        <w:rPr>
          <w:rFonts w:ascii="Palatino Linotype" w:hAnsi="Palatino Linotype"/>
          <w:sz w:val="20"/>
          <w:szCs w:val="20"/>
        </w:rPr>
        <w:t xml:space="preserve">modeling </w:t>
      </w:r>
      <w:r w:rsidRPr="00643089">
        <w:rPr>
          <w:rFonts w:ascii="Palatino Linotype" w:hAnsi="Palatino Linotype"/>
          <w:sz w:val="20"/>
          <w:szCs w:val="20"/>
        </w:rPr>
        <w:t>tool for system design</w:t>
      </w:r>
      <w:r>
        <w:rPr>
          <w:rFonts w:ascii="Palatino Linotype" w:hAnsi="Palatino Linotype"/>
          <w:sz w:val="20"/>
          <w:szCs w:val="20"/>
        </w:rPr>
        <w:t xml:space="preserve"> that </w:t>
      </w:r>
      <w:r w:rsidRPr="00643089">
        <w:rPr>
          <w:rFonts w:ascii="Palatino Linotype" w:hAnsi="Palatino Linotype"/>
          <w:sz w:val="20"/>
          <w:szCs w:val="20"/>
        </w:rPr>
        <w:t xml:space="preserve">is applicable for describing </w:t>
      </w:r>
      <w:r w:rsidR="00E971FE">
        <w:rPr>
          <w:rFonts w:ascii="Palatino Linotype" w:hAnsi="Palatino Linotype"/>
          <w:sz w:val="20"/>
          <w:szCs w:val="20"/>
        </w:rPr>
        <w:t xml:space="preserve">input, output, </w:t>
      </w:r>
      <w:r w:rsidR="00BF640C">
        <w:rPr>
          <w:rFonts w:ascii="Palatino Linotype" w:hAnsi="Palatino Linotype"/>
          <w:sz w:val="20"/>
          <w:szCs w:val="20"/>
        </w:rPr>
        <w:t xml:space="preserve">and </w:t>
      </w:r>
      <w:r w:rsidR="00E971FE">
        <w:rPr>
          <w:rFonts w:ascii="Palatino Linotype" w:hAnsi="Palatino Linotype"/>
          <w:sz w:val="20"/>
          <w:szCs w:val="20"/>
        </w:rPr>
        <w:t>transform</w:t>
      </w:r>
      <w:r w:rsidR="00BF640C">
        <w:rPr>
          <w:rFonts w:ascii="Palatino Linotype" w:hAnsi="Palatino Linotype"/>
          <w:sz w:val="20"/>
          <w:szCs w:val="20"/>
        </w:rPr>
        <w:t xml:space="preserve"> b</w:t>
      </w:r>
      <w:r w:rsidR="00BF640C">
        <w:rPr>
          <w:rFonts w:ascii="Palatino Linotype" w:hAnsi="Palatino Linotype"/>
          <w:sz w:val="20"/>
          <w:szCs w:val="20"/>
        </w:rPr>
        <w:t>e</w:t>
      </w:r>
      <w:r w:rsidR="00BF640C">
        <w:rPr>
          <w:rFonts w:ascii="Palatino Linotype" w:hAnsi="Palatino Linotype"/>
          <w:sz w:val="20"/>
          <w:szCs w:val="20"/>
        </w:rPr>
        <w:t>havior</w:t>
      </w:r>
      <w:r w:rsidR="00E971FE">
        <w:rPr>
          <w:rFonts w:ascii="Palatino Linotype" w:hAnsi="Palatino Linotype"/>
          <w:sz w:val="20"/>
          <w:szCs w:val="20"/>
        </w:rPr>
        <w:t xml:space="preserve">. </w:t>
      </w:r>
      <w:r w:rsidRPr="00643089">
        <w:rPr>
          <w:rFonts w:ascii="Palatino Linotype" w:hAnsi="Palatino Linotype"/>
          <w:sz w:val="20"/>
          <w:szCs w:val="20"/>
        </w:rPr>
        <w:t xml:space="preserve">However, that approach by itself </w:t>
      </w:r>
      <w:r w:rsidR="00F10643">
        <w:rPr>
          <w:rFonts w:ascii="Palatino Linotype" w:hAnsi="Palatino Linotype"/>
          <w:sz w:val="20"/>
          <w:szCs w:val="20"/>
        </w:rPr>
        <w:t xml:space="preserve">is limited in </w:t>
      </w:r>
      <w:r w:rsidR="00E971FE">
        <w:rPr>
          <w:rFonts w:ascii="Palatino Linotype" w:hAnsi="Palatino Linotype"/>
          <w:sz w:val="20"/>
          <w:szCs w:val="20"/>
        </w:rPr>
        <w:t xml:space="preserve">its descriptive ability. </w:t>
      </w:r>
      <w:r w:rsidRPr="00643089">
        <w:rPr>
          <w:rFonts w:ascii="Palatino Linotype" w:hAnsi="Palatino Linotype"/>
          <w:sz w:val="20"/>
          <w:szCs w:val="20"/>
        </w:rPr>
        <w:t>This was a</w:t>
      </w:r>
      <w:r w:rsidRPr="00643089">
        <w:rPr>
          <w:rFonts w:ascii="Palatino Linotype" w:hAnsi="Palatino Linotype"/>
          <w:sz w:val="20"/>
          <w:szCs w:val="20"/>
        </w:rPr>
        <w:t>p</w:t>
      </w:r>
      <w:r w:rsidRPr="00643089">
        <w:rPr>
          <w:rFonts w:ascii="Palatino Linotype" w:hAnsi="Palatino Linotype"/>
          <w:sz w:val="20"/>
          <w:szCs w:val="20"/>
        </w:rPr>
        <w:t>parent in the digital stopwatch</w:t>
      </w:r>
      <w:r w:rsidR="00EB6DD5">
        <w:rPr>
          <w:rFonts w:ascii="Palatino Linotype" w:hAnsi="Palatino Linotype"/>
          <w:sz w:val="20"/>
          <w:szCs w:val="20"/>
        </w:rPr>
        <w:fldChar w:fldCharType="begin"/>
      </w:r>
      <w:r w:rsidR="00EB6DD5">
        <w:instrText xml:space="preserve"> XE "</w:instrText>
      </w:r>
      <w:r w:rsidR="00EB6DD5" w:rsidRPr="000E700D">
        <w:rPr>
          <w:rFonts w:ascii="Palatino Linotype" w:hAnsi="Palatino Linotype"/>
          <w:sz w:val="20"/>
          <w:szCs w:val="20"/>
        </w:rPr>
        <w:instrText>digital stopwatch</w:instrText>
      </w:r>
      <w:r w:rsidR="00EB6DD5">
        <w:instrText xml:space="preserve">" </w:instrText>
      </w:r>
      <w:r w:rsidR="00EB6DD5">
        <w:rPr>
          <w:rFonts w:ascii="Palatino Linotype" w:hAnsi="Palatino Linotype"/>
          <w:sz w:val="20"/>
          <w:szCs w:val="20"/>
        </w:rPr>
        <w:fldChar w:fldCharType="end"/>
      </w:r>
      <w:r w:rsidRPr="00643089">
        <w:rPr>
          <w:rFonts w:ascii="Palatino Linotype" w:hAnsi="Palatino Linotype"/>
          <w:sz w:val="20"/>
          <w:szCs w:val="20"/>
        </w:rPr>
        <w:t xml:space="preserve"> example that required the use of state diagrams, in addition to fun</w:t>
      </w:r>
      <w:r w:rsidRPr="00643089">
        <w:rPr>
          <w:rFonts w:ascii="Palatino Linotype" w:hAnsi="Palatino Linotype"/>
          <w:sz w:val="20"/>
          <w:szCs w:val="20"/>
        </w:rPr>
        <w:t>c</w:t>
      </w:r>
      <w:r w:rsidRPr="00643089">
        <w:rPr>
          <w:rFonts w:ascii="Palatino Linotype" w:hAnsi="Palatino Linotype"/>
          <w:sz w:val="20"/>
          <w:szCs w:val="20"/>
        </w:rPr>
        <w:t>tional decomposition, to fully articulate the design.</w:t>
      </w:r>
      <w:r w:rsidR="0005798E">
        <w:rPr>
          <w:rFonts w:ascii="Palatino Linotype" w:hAnsi="Palatino Linotype"/>
          <w:sz w:val="20"/>
          <w:szCs w:val="20"/>
        </w:rPr>
        <w:t xml:space="preserve"> </w:t>
      </w:r>
      <w:r w:rsidR="00312879">
        <w:rPr>
          <w:rFonts w:ascii="Palatino Linotype" w:hAnsi="Palatino Linotype"/>
          <w:sz w:val="20"/>
          <w:szCs w:val="20"/>
        </w:rPr>
        <w:t>A state diagram is an example of a model, a standardized abstraction of a system.</w:t>
      </w:r>
      <w:r w:rsidR="0005798E">
        <w:rPr>
          <w:rFonts w:ascii="Palatino Linotype" w:hAnsi="Palatino Linotype"/>
          <w:sz w:val="20"/>
          <w:szCs w:val="20"/>
        </w:rPr>
        <w:t xml:space="preserve"> </w:t>
      </w:r>
      <w:r w:rsidR="00CC341D" w:rsidRPr="00CC341D">
        <w:rPr>
          <w:rStyle w:val="BodyTextChar1"/>
          <w:sz w:val="20"/>
          <w:szCs w:val="20"/>
        </w:rPr>
        <w:t>Models allow system</w:t>
      </w:r>
      <w:r w:rsidR="00CC341D">
        <w:rPr>
          <w:rStyle w:val="BodyTextChar1"/>
          <w:sz w:val="20"/>
          <w:szCs w:val="20"/>
        </w:rPr>
        <w:t>s</w:t>
      </w:r>
      <w:r w:rsidR="00CC341D" w:rsidRPr="00CC341D">
        <w:rPr>
          <w:rStyle w:val="BodyTextChar1"/>
          <w:sz w:val="20"/>
          <w:szCs w:val="20"/>
        </w:rPr>
        <w:t xml:space="preserve"> to be described without having to determine all of the implement</w:t>
      </w:r>
      <w:r w:rsidR="00CC341D" w:rsidRPr="00CC341D">
        <w:rPr>
          <w:rStyle w:val="BodyTextChar1"/>
          <w:sz w:val="20"/>
          <w:szCs w:val="20"/>
        </w:rPr>
        <w:t>a</w:t>
      </w:r>
      <w:r w:rsidR="00CC341D" w:rsidRPr="00CC341D">
        <w:rPr>
          <w:rStyle w:val="BodyTextChar1"/>
          <w:sz w:val="20"/>
          <w:szCs w:val="20"/>
        </w:rPr>
        <w:t>tion details. All models are not the same</w:t>
      </w:r>
      <w:r w:rsidR="00FA3D2D">
        <w:rPr>
          <w:rStyle w:val="BodyTextChar1"/>
          <w:sz w:val="20"/>
          <w:szCs w:val="20"/>
        </w:rPr>
        <w:t>—</w:t>
      </w:r>
      <w:r w:rsidR="00CC341D" w:rsidRPr="00CC341D">
        <w:rPr>
          <w:rStyle w:val="BodyTextChar1"/>
          <w:sz w:val="20"/>
          <w:szCs w:val="20"/>
        </w:rPr>
        <w:t>they come in a variety of forms and each serve</w:t>
      </w:r>
      <w:r w:rsidR="00CC341D">
        <w:rPr>
          <w:rStyle w:val="BodyTextChar1"/>
          <w:sz w:val="20"/>
          <w:szCs w:val="20"/>
        </w:rPr>
        <w:t>s</w:t>
      </w:r>
      <w:r w:rsidR="00CC341D" w:rsidRPr="00CC341D">
        <w:rPr>
          <w:rStyle w:val="BodyTextChar1"/>
          <w:sz w:val="20"/>
          <w:szCs w:val="20"/>
        </w:rPr>
        <w:t xml:space="preserve"> a different i</w:t>
      </w:r>
      <w:r w:rsidR="00CC341D" w:rsidRPr="00CC341D">
        <w:rPr>
          <w:rStyle w:val="BodyTextChar1"/>
          <w:sz w:val="20"/>
          <w:szCs w:val="20"/>
        </w:rPr>
        <w:t>n</w:t>
      </w:r>
      <w:r w:rsidR="00CC341D" w:rsidRPr="00CC341D">
        <w:rPr>
          <w:rStyle w:val="BodyTextChar1"/>
          <w:sz w:val="20"/>
          <w:szCs w:val="20"/>
        </w:rPr>
        <w:t>tention</w:t>
      </w:r>
      <w:r w:rsidR="00CC341D">
        <w:rPr>
          <w:rStyle w:val="BodyTextChar1"/>
          <w:sz w:val="20"/>
          <w:szCs w:val="20"/>
        </w:rPr>
        <w:t xml:space="preserve">. </w:t>
      </w:r>
    </w:p>
    <w:p w:rsidR="00A37413" w:rsidRPr="00643089" w:rsidRDefault="00BF640C" w:rsidP="000C7E5E">
      <w:pPr>
        <w:ind w:firstLine="360"/>
        <w:jc w:val="both"/>
        <w:rPr>
          <w:rFonts w:ascii="Palatino Linotype" w:hAnsi="Palatino Linotype"/>
          <w:sz w:val="20"/>
          <w:szCs w:val="20"/>
        </w:rPr>
      </w:pPr>
      <w:r>
        <w:rPr>
          <w:rFonts w:ascii="Palatino Linotype" w:hAnsi="Palatino Linotype"/>
          <w:sz w:val="20"/>
          <w:szCs w:val="20"/>
        </w:rPr>
        <w:t>T</w:t>
      </w:r>
      <w:r w:rsidR="00F10643">
        <w:rPr>
          <w:rFonts w:ascii="Palatino Linotype" w:hAnsi="Palatino Linotype"/>
          <w:sz w:val="20"/>
          <w:szCs w:val="20"/>
        </w:rPr>
        <w:t>his chapter provide</w:t>
      </w:r>
      <w:r>
        <w:rPr>
          <w:rFonts w:ascii="Palatino Linotype" w:hAnsi="Palatino Linotype"/>
          <w:sz w:val="20"/>
          <w:szCs w:val="20"/>
        </w:rPr>
        <w:t>s</w:t>
      </w:r>
      <w:r w:rsidR="00F10643">
        <w:rPr>
          <w:rFonts w:ascii="Palatino Linotype" w:hAnsi="Palatino Linotype"/>
          <w:sz w:val="20"/>
          <w:szCs w:val="20"/>
        </w:rPr>
        <w:t xml:space="preserve"> an overview</w:t>
      </w:r>
      <w:r w:rsidR="00A37413" w:rsidRPr="00643089">
        <w:rPr>
          <w:rFonts w:ascii="Palatino Linotype" w:hAnsi="Palatino Linotype"/>
          <w:sz w:val="20"/>
          <w:szCs w:val="20"/>
        </w:rPr>
        <w:t xml:space="preserve"> </w:t>
      </w:r>
      <w:r w:rsidR="00F10643">
        <w:rPr>
          <w:rFonts w:ascii="Palatino Linotype" w:hAnsi="Palatino Linotype"/>
          <w:sz w:val="20"/>
          <w:szCs w:val="20"/>
        </w:rPr>
        <w:t>of</w:t>
      </w:r>
      <w:r w:rsidR="00A37413" w:rsidRPr="00643089">
        <w:rPr>
          <w:rFonts w:ascii="Palatino Linotype" w:hAnsi="Palatino Linotype"/>
          <w:sz w:val="20"/>
          <w:szCs w:val="20"/>
        </w:rPr>
        <w:t xml:space="preserve"> other design tools for describing system beha</w:t>
      </w:r>
      <w:r w:rsidR="00A37413" w:rsidRPr="00643089">
        <w:rPr>
          <w:rFonts w:ascii="Palatino Linotype" w:hAnsi="Palatino Linotype"/>
          <w:sz w:val="20"/>
          <w:szCs w:val="20"/>
        </w:rPr>
        <w:t>v</w:t>
      </w:r>
      <w:r w:rsidR="00A37413" w:rsidRPr="00643089">
        <w:rPr>
          <w:rFonts w:ascii="Palatino Linotype" w:hAnsi="Palatino Linotype"/>
          <w:sz w:val="20"/>
          <w:szCs w:val="20"/>
        </w:rPr>
        <w:t>ior, with a</w:t>
      </w:r>
      <w:r w:rsidR="00907719">
        <w:rPr>
          <w:rFonts w:ascii="Palatino Linotype" w:hAnsi="Palatino Linotype"/>
          <w:sz w:val="20"/>
          <w:szCs w:val="20"/>
        </w:rPr>
        <w:t>n</w:t>
      </w:r>
      <w:r w:rsidR="00A37413" w:rsidRPr="00643089">
        <w:rPr>
          <w:rFonts w:ascii="Palatino Linotype" w:hAnsi="Palatino Linotype"/>
          <w:sz w:val="20"/>
          <w:szCs w:val="20"/>
        </w:rPr>
        <w:t xml:space="preserve"> emphasis on computing</w:t>
      </w:r>
      <w:r w:rsidR="00907719">
        <w:rPr>
          <w:rFonts w:ascii="Palatino Linotype" w:hAnsi="Palatino Linotype"/>
          <w:sz w:val="20"/>
          <w:szCs w:val="20"/>
        </w:rPr>
        <w:t xml:space="preserve"> systems</w:t>
      </w:r>
      <w:r w:rsidR="00A37413" w:rsidRPr="00643089">
        <w:rPr>
          <w:rFonts w:ascii="Palatino Linotype" w:hAnsi="Palatino Linotype"/>
          <w:sz w:val="20"/>
          <w:szCs w:val="20"/>
        </w:rPr>
        <w:t xml:space="preserve">. </w:t>
      </w:r>
      <w:r w:rsidR="004C7D22">
        <w:rPr>
          <w:rFonts w:ascii="Palatino Linotype" w:hAnsi="Palatino Linotype"/>
          <w:sz w:val="20"/>
          <w:szCs w:val="20"/>
        </w:rPr>
        <w:t>The first tool examined is the state di</w:t>
      </w:r>
      <w:r w:rsidR="004C7D22">
        <w:rPr>
          <w:rFonts w:ascii="Palatino Linotype" w:hAnsi="Palatino Linotype"/>
          <w:sz w:val="20"/>
          <w:szCs w:val="20"/>
        </w:rPr>
        <w:t>a</w:t>
      </w:r>
      <w:r w:rsidR="004C7D22">
        <w:rPr>
          <w:rFonts w:ascii="Palatino Linotype" w:hAnsi="Palatino Linotype"/>
          <w:sz w:val="20"/>
          <w:szCs w:val="20"/>
        </w:rPr>
        <w:t>gram</w:t>
      </w:r>
      <w:r w:rsidR="00EB6DD5">
        <w:rPr>
          <w:rFonts w:ascii="Palatino Linotype" w:hAnsi="Palatino Linotype"/>
          <w:sz w:val="20"/>
          <w:szCs w:val="20"/>
        </w:rPr>
        <w:fldChar w:fldCharType="begin"/>
      </w:r>
      <w:r w:rsidR="00EB6DD5">
        <w:instrText xml:space="preserve"> XE "</w:instrText>
      </w:r>
      <w:r w:rsidR="00EB6DD5" w:rsidRPr="004B0824">
        <w:rPr>
          <w:rFonts w:ascii="Palatino Linotype" w:hAnsi="Palatino Linotype"/>
          <w:sz w:val="20"/>
          <w:szCs w:val="20"/>
        </w:rPr>
        <w:instrText>state diagram</w:instrText>
      </w:r>
      <w:r w:rsidR="00EB6DD5">
        <w:instrText xml:space="preserve">" </w:instrText>
      </w:r>
      <w:r w:rsidR="00EB6DD5">
        <w:rPr>
          <w:rFonts w:ascii="Palatino Linotype" w:hAnsi="Palatino Linotype"/>
          <w:sz w:val="20"/>
          <w:szCs w:val="20"/>
        </w:rPr>
        <w:fldChar w:fldCharType="end"/>
      </w:r>
      <w:r w:rsidR="004C7D22">
        <w:rPr>
          <w:rFonts w:ascii="Palatino Linotype" w:hAnsi="Palatino Linotype"/>
          <w:sz w:val="20"/>
          <w:szCs w:val="20"/>
        </w:rPr>
        <w:t>.</w:t>
      </w:r>
      <w:r w:rsidR="00F022AA">
        <w:rPr>
          <w:rFonts w:ascii="Palatino Linotype" w:hAnsi="Palatino Linotype"/>
          <w:sz w:val="20"/>
          <w:szCs w:val="20"/>
        </w:rPr>
        <w:t xml:space="preserve"> </w:t>
      </w:r>
      <w:r w:rsidR="004C7D22">
        <w:rPr>
          <w:rFonts w:ascii="Palatino Linotype" w:hAnsi="Palatino Linotype"/>
          <w:sz w:val="20"/>
          <w:szCs w:val="20"/>
        </w:rPr>
        <w:t>This is followed by the flow</w:t>
      </w:r>
      <w:r w:rsidR="00F10643">
        <w:rPr>
          <w:rFonts w:ascii="Palatino Linotype" w:hAnsi="Palatino Linotype"/>
          <w:sz w:val="20"/>
          <w:szCs w:val="20"/>
        </w:rPr>
        <w:t>chart</w:t>
      </w:r>
      <w:r w:rsidR="00EB6DD5">
        <w:rPr>
          <w:rFonts w:ascii="Palatino Linotype" w:hAnsi="Palatino Linotype"/>
          <w:sz w:val="20"/>
          <w:szCs w:val="20"/>
        </w:rPr>
        <w:fldChar w:fldCharType="begin"/>
      </w:r>
      <w:r w:rsidR="00EB6DD5">
        <w:instrText xml:space="preserve"> XE "</w:instrText>
      </w:r>
      <w:r w:rsidR="00EB6DD5" w:rsidRPr="00594A41">
        <w:rPr>
          <w:rFonts w:ascii="Palatino Linotype" w:hAnsi="Palatino Linotype"/>
          <w:sz w:val="20"/>
          <w:szCs w:val="20"/>
        </w:rPr>
        <w:instrText>flowchart</w:instrText>
      </w:r>
      <w:r w:rsidR="00EB6DD5">
        <w:instrText xml:space="preserve">" </w:instrText>
      </w:r>
      <w:r w:rsidR="00EB6DD5">
        <w:rPr>
          <w:rFonts w:ascii="Palatino Linotype" w:hAnsi="Palatino Linotype"/>
          <w:sz w:val="20"/>
          <w:szCs w:val="20"/>
        </w:rPr>
        <w:fldChar w:fldCharType="end"/>
      </w:r>
      <w:r w:rsidR="000C7E5E">
        <w:rPr>
          <w:rFonts w:ascii="Palatino Linotype" w:hAnsi="Palatino Linotype"/>
          <w:sz w:val="20"/>
          <w:szCs w:val="20"/>
        </w:rPr>
        <w:t>,</w:t>
      </w:r>
      <w:r w:rsidR="00F10643">
        <w:rPr>
          <w:rFonts w:ascii="Palatino Linotype" w:hAnsi="Palatino Linotype"/>
          <w:sz w:val="20"/>
          <w:szCs w:val="20"/>
        </w:rPr>
        <w:t xml:space="preserve"> which describe</w:t>
      </w:r>
      <w:r>
        <w:rPr>
          <w:rFonts w:ascii="Palatino Linotype" w:hAnsi="Palatino Linotype"/>
          <w:sz w:val="20"/>
          <w:szCs w:val="20"/>
        </w:rPr>
        <w:t>s</w:t>
      </w:r>
      <w:r w:rsidR="00F10643">
        <w:rPr>
          <w:rFonts w:ascii="Palatino Linotype" w:hAnsi="Palatino Linotype"/>
          <w:sz w:val="20"/>
          <w:szCs w:val="20"/>
        </w:rPr>
        <w:t xml:space="preserve"> algorithmic processes and logical behavior. </w:t>
      </w:r>
      <w:r w:rsidR="00A37413">
        <w:rPr>
          <w:rFonts w:ascii="Palatino Linotype" w:hAnsi="Palatino Linotype"/>
          <w:sz w:val="20"/>
          <w:szCs w:val="20"/>
        </w:rPr>
        <w:t>Two modeling languages</w:t>
      </w:r>
      <w:r w:rsidR="00A37413" w:rsidRPr="00643089">
        <w:rPr>
          <w:rFonts w:ascii="Palatino Linotype" w:hAnsi="Palatino Linotype"/>
          <w:sz w:val="20"/>
          <w:szCs w:val="20"/>
        </w:rPr>
        <w:t xml:space="preserve"> for information and data ha</w:t>
      </w:r>
      <w:r w:rsidR="00A37413" w:rsidRPr="00643089">
        <w:rPr>
          <w:rFonts w:ascii="Palatino Linotype" w:hAnsi="Palatino Linotype"/>
          <w:sz w:val="20"/>
          <w:szCs w:val="20"/>
        </w:rPr>
        <w:t>n</w:t>
      </w:r>
      <w:r w:rsidR="00A37413" w:rsidRPr="00643089">
        <w:rPr>
          <w:rFonts w:ascii="Palatino Linotype" w:hAnsi="Palatino Linotype"/>
          <w:sz w:val="20"/>
          <w:szCs w:val="20"/>
        </w:rPr>
        <w:t>dling</w:t>
      </w:r>
      <w:r w:rsidR="000C7E5E">
        <w:rPr>
          <w:rFonts w:ascii="Palatino Linotype" w:hAnsi="Palatino Linotype"/>
          <w:sz w:val="20"/>
          <w:szCs w:val="20"/>
        </w:rPr>
        <w:t>—</w:t>
      </w:r>
      <w:r w:rsidR="000D79C9">
        <w:rPr>
          <w:rFonts w:ascii="Palatino Linotype" w:hAnsi="Palatino Linotype"/>
          <w:sz w:val="20"/>
          <w:szCs w:val="20"/>
        </w:rPr>
        <w:t>d</w:t>
      </w:r>
      <w:r w:rsidR="00A37413" w:rsidRPr="00643089">
        <w:rPr>
          <w:rFonts w:ascii="Palatino Linotype" w:hAnsi="Palatino Linotype"/>
          <w:sz w:val="20"/>
          <w:szCs w:val="20"/>
        </w:rPr>
        <w:t xml:space="preserve">ata </w:t>
      </w:r>
      <w:r w:rsidR="000D79C9">
        <w:rPr>
          <w:rFonts w:ascii="Palatino Linotype" w:hAnsi="Palatino Linotype"/>
          <w:sz w:val="20"/>
          <w:szCs w:val="20"/>
        </w:rPr>
        <w:t>f</w:t>
      </w:r>
      <w:r w:rsidR="00A37413" w:rsidRPr="00643089">
        <w:rPr>
          <w:rFonts w:ascii="Palatino Linotype" w:hAnsi="Palatino Linotype"/>
          <w:sz w:val="20"/>
          <w:szCs w:val="20"/>
        </w:rPr>
        <w:t xml:space="preserve">low </w:t>
      </w:r>
      <w:r w:rsidR="000D79C9">
        <w:rPr>
          <w:rFonts w:ascii="Palatino Linotype" w:hAnsi="Palatino Linotype"/>
          <w:sz w:val="20"/>
          <w:szCs w:val="20"/>
        </w:rPr>
        <w:t>d</w:t>
      </w:r>
      <w:r w:rsidR="00A37413" w:rsidRPr="00643089">
        <w:rPr>
          <w:rFonts w:ascii="Palatino Linotype" w:hAnsi="Palatino Linotype"/>
          <w:sz w:val="20"/>
          <w:szCs w:val="20"/>
        </w:rPr>
        <w:t>iagrams</w:t>
      </w:r>
      <w:r w:rsidR="00EB6DD5">
        <w:rPr>
          <w:rFonts w:ascii="Palatino Linotype" w:hAnsi="Palatino Linotype"/>
          <w:sz w:val="20"/>
          <w:szCs w:val="20"/>
        </w:rPr>
        <w:fldChar w:fldCharType="begin"/>
      </w:r>
      <w:r w:rsidR="00EB6DD5">
        <w:instrText xml:space="preserve"> XE "</w:instrText>
      </w:r>
      <w:r w:rsidR="00EB6DD5" w:rsidRPr="004D7B7F">
        <w:rPr>
          <w:rFonts w:ascii="Palatino Linotype" w:hAnsi="Palatino Linotype"/>
          <w:sz w:val="20"/>
          <w:szCs w:val="20"/>
        </w:rPr>
        <w:instrText>data flow diagrams</w:instrText>
      </w:r>
      <w:r w:rsidR="00EB6DD5">
        <w:instrText xml:space="preserve">" </w:instrText>
      </w:r>
      <w:r w:rsidR="00EB6DD5">
        <w:rPr>
          <w:rFonts w:ascii="Palatino Linotype" w:hAnsi="Palatino Linotype"/>
          <w:sz w:val="20"/>
          <w:szCs w:val="20"/>
        </w:rPr>
        <w:fldChar w:fldCharType="end"/>
      </w:r>
      <w:r w:rsidR="00A37413" w:rsidRPr="00643089">
        <w:rPr>
          <w:rFonts w:ascii="Palatino Linotype" w:hAnsi="Palatino Linotype"/>
          <w:sz w:val="20"/>
          <w:szCs w:val="20"/>
        </w:rPr>
        <w:t xml:space="preserve"> and </w:t>
      </w:r>
      <w:r w:rsidR="000D79C9">
        <w:rPr>
          <w:rFonts w:ascii="Palatino Linotype" w:hAnsi="Palatino Linotype"/>
          <w:sz w:val="20"/>
          <w:szCs w:val="20"/>
        </w:rPr>
        <w:t>e</w:t>
      </w:r>
      <w:r w:rsidR="00A37413" w:rsidRPr="00643089">
        <w:rPr>
          <w:rFonts w:ascii="Palatino Linotype" w:hAnsi="Palatino Linotype"/>
          <w:sz w:val="20"/>
          <w:szCs w:val="20"/>
        </w:rPr>
        <w:t xml:space="preserve">ntity </w:t>
      </w:r>
      <w:r w:rsidR="000D79C9">
        <w:rPr>
          <w:rFonts w:ascii="Palatino Linotype" w:hAnsi="Palatino Linotype"/>
          <w:sz w:val="20"/>
          <w:szCs w:val="20"/>
        </w:rPr>
        <w:t>r</w:t>
      </w:r>
      <w:r w:rsidR="00A37413" w:rsidRPr="00643089">
        <w:rPr>
          <w:rFonts w:ascii="Palatino Linotype" w:hAnsi="Palatino Linotype"/>
          <w:sz w:val="20"/>
          <w:szCs w:val="20"/>
        </w:rPr>
        <w:t xml:space="preserve">elationship </w:t>
      </w:r>
      <w:r w:rsidR="000D79C9">
        <w:rPr>
          <w:rFonts w:ascii="Palatino Linotype" w:hAnsi="Palatino Linotype"/>
          <w:sz w:val="20"/>
          <w:szCs w:val="20"/>
        </w:rPr>
        <w:t>d</w:t>
      </w:r>
      <w:r w:rsidR="00A37413" w:rsidRPr="00643089">
        <w:rPr>
          <w:rFonts w:ascii="Palatino Linotype" w:hAnsi="Palatino Linotype"/>
          <w:sz w:val="20"/>
          <w:szCs w:val="20"/>
        </w:rPr>
        <w:t>iagrams</w:t>
      </w:r>
      <w:r w:rsidR="00EB6DD5">
        <w:rPr>
          <w:rFonts w:ascii="Palatino Linotype" w:hAnsi="Palatino Linotype"/>
          <w:sz w:val="20"/>
          <w:szCs w:val="20"/>
        </w:rPr>
        <w:fldChar w:fldCharType="begin"/>
      </w:r>
      <w:r w:rsidR="00EB6DD5">
        <w:instrText xml:space="preserve"> XE "</w:instrText>
      </w:r>
      <w:r w:rsidR="00EB6DD5" w:rsidRPr="00212532">
        <w:rPr>
          <w:rFonts w:ascii="Palatino Linotype" w:hAnsi="Palatino Linotype"/>
          <w:sz w:val="20"/>
          <w:szCs w:val="20"/>
        </w:rPr>
        <w:instrText>entity relationship diagrams</w:instrText>
      </w:r>
      <w:r w:rsidR="00EB6DD5">
        <w:instrText xml:space="preserve">" </w:instrText>
      </w:r>
      <w:r w:rsidR="00EB6DD5">
        <w:rPr>
          <w:rFonts w:ascii="Palatino Linotype" w:hAnsi="Palatino Linotype"/>
          <w:sz w:val="20"/>
          <w:szCs w:val="20"/>
        </w:rPr>
        <w:fldChar w:fldCharType="end"/>
      </w:r>
      <w:r w:rsidR="000C7E5E">
        <w:rPr>
          <w:rFonts w:ascii="Palatino Linotype" w:hAnsi="Palatino Linotype"/>
          <w:sz w:val="20"/>
          <w:szCs w:val="20"/>
        </w:rPr>
        <w:t>—</w:t>
      </w:r>
      <w:r w:rsidR="00A37413" w:rsidRPr="00643089">
        <w:rPr>
          <w:rFonts w:ascii="Palatino Linotype" w:hAnsi="Palatino Linotype"/>
          <w:sz w:val="20"/>
          <w:szCs w:val="20"/>
        </w:rPr>
        <w:t>are then examined.</w:t>
      </w:r>
      <w:r w:rsidR="00E56606">
        <w:rPr>
          <w:rFonts w:ascii="Palatino Linotype" w:hAnsi="Palatino Linotype"/>
          <w:sz w:val="20"/>
          <w:szCs w:val="20"/>
        </w:rPr>
        <w:t xml:space="preserve"> </w:t>
      </w:r>
      <w:r w:rsidR="00A37413" w:rsidRPr="00643089">
        <w:rPr>
          <w:rFonts w:ascii="Palatino Linotype" w:hAnsi="Palatino Linotype"/>
          <w:sz w:val="20"/>
          <w:szCs w:val="20"/>
        </w:rPr>
        <w:t>The final is the Un</w:t>
      </w:r>
      <w:r w:rsidR="00A37413" w:rsidRPr="00643089">
        <w:rPr>
          <w:rFonts w:ascii="Palatino Linotype" w:hAnsi="Palatino Linotype"/>
          <w:sz w:val="20"/>
          <w:szCs w:val="20"/>
        </w:rPr>
        <w:t>i</w:t>
      </w:r>
      <w:r w:rsidR="00A37413" w:rsidRPr="00643089">
        <w:rPr>
          <w:rFonts w:ascii="Palatino Linotype" w:hAnsi="Palatino Linotype"/>
          <w:sz w:val="20"/>
          <w:szCs w:val="20"/>
        </w:rPr>
        <w:t>fied Modeling Language</w:t>
      </w:r>
      <w:r w:rsidR="00EB6DD5">
        <w:rPr>
          <w:rFonts w:ascii="Palatino Linotype" w:hAnsi="Palatino Linotype"/>
          <w:sz w:val="20"/>
          <w:szCs w:val="20"/>
        </w:rPr>
        <w:fldChar w:fldCharType="begin"/>
      </w:r>
      <w:r w:rsidR="00EB6DD5">
        <w:instrText xml:space="preserve"> XE "</w:instrText>
      </w:r>
      <w:r w:rsidR="00EB6DD5" w:rsidRPr="00E5339F">
        <w:rPr>
          <w:rFonts w:ascii="Palatino Linotype" w:hAnsi="Palatino Linotype"/>
          <w:sz w:val="20"/>
          <w:szCs w:val="20"/>
        </w:rPr>
        <w:instrText>Unified Mode</w:instrText>
      </w:r>
      <w:r w:rsidR="00EB6DD5" w:rsidRPr="00E5339F">
        <w:rPr>
          <w:rFonts w:ascii="Palatino Linotype" w:hAnsi="Palatino Linotype"/>
          <w:sz w:val="20"/>
          <w:szCs w:val="20"/>
        </w:rPr>
        <w:instrText>l</w:instrText>
      </w:r>
      <w:r w:rsidR="00EB6DD5" w:rsidRPr="00E5339F">
        <w:rPr>
          <w:rFonts w:ascii="Palatino Linotype" w:hAnsi="Palatino Linotype"/>
          <w:sz w:val="20"/>
          <w:szCs w:val="20"/>
        </w:rPr>
        <w:instrText>ing Language</w:instrText>
      </w:r>
      <w:r w:rsidR="00EB6DD5">
        <w:instrText xml:space="preserve">" </w:instrText>
      </w:r>
      <w:r w:rsidR="00EB6DD5">
        <w:rPr>
          <w:rFonts w:ascii="Palatino Linotype" w:hAnsi="Palatino Linotype"/>
          <w:sz w:val="20"/>
          <w:szCs w:val="20"/>
        </w:rPr>
        <w:fldChar w:fldCharType="end"/>
      </w:r>
      <w:r w:rsidR="000C7E5E">
        <w:rPr>
          <w:rFonts w:ascii="Palatino Linotype" w:hAnsi="Palatino Linotype"/>
          <w:sz w:val="20"/>
          <w:szCs w:val="20"/>
        </w:rPr>
        <w:t>,</w:t>
      </w:r>
      <w:r w:rsidR="00F10643">
        <w:rPr>
          <w:rFonts w:ascii="Palatino Linotype" w:hAnsi="Palatino Linotype"/>
          <w:sz w:val="20"/>
          <w:szCs w:val="20"/>
        </w:rPr>
        <w:t xml:space="preserve"> which is a collection of system views </w:t>
      </w:r>
      <w:r>
        <w:rPr>
          <w:rFonts w:ascii="Palatino Linotype" w:hAnsi="Palatino Linotype"/>
          <w:sz w:val="20"/>
          <w:szCs w:val="20"/>
        </w:rPr>
        <w:t>for</w:t>
      </w:r>
      <w:r w:rsidR="00A37413" w:rsidRPr="00643089">
        <w:rPr>
          <w:rFonts w:ascii="Palatino Linotype" w:hAnsi="Palatino Linotype"/>
          <w:sz w:val="20"/>
          <w:szCs w:val="20"/>
        </w:rPr>
        <w:t xml:space="preserve"> de</w:t>
      </w:r>
      <w:r w:rsidR="00F10643">
        <w:rPr>
          <w:rFonts w:ascii="Palatino Linotype" w:hAnsi="Palatino Linotype"/>
          <w:sz w:val="20"/>
          <w:szCs w:val="20"/>
        </w:rPr>
        <w:t>scri</w:t>
      </w:r>
      <w:r w:rsidR="00F10643">
        <w:rPr>
          <w:rFonts w:ascii="Palatino Linotype" w:hAnsi="Palatino Linotype"/>
          <w:sz w:val="20"/>
          <w:szCs w:val="20"/>
        </w:rPr>
        <w:t>b</w:t>
      </w:r>
      <w:r>
        <w:rPr>
          <w:rFonts w:ascii="Palatino Linotype" w:hAnsi="Palatino Linotype"/>
          <w:sz w:val="20"/>
          <w:szCs w:val="20"/>
        </w:rPr>
        <w:t>ing</w:t>
      </w:r>
      <w:r w:rsidR="00A37413" w:rsidRPr="00643089">
        <w:rPr>
          <w:rFonts w:ascii="Palatino Linotype" w:hAnsi="Palatino Linotype"/>
          <w:sz w:val="20"/>
          <w:szCs w:val="20"/>
        </w:rPr>
        <w:t xml:space="preserve"> </w:t>
      </w:r>
      <w:r w:rsidR="00F10643">
        <w:rPr>
          <w:rFonts w:ascii="Palatino Linotype" w:hAnsi="Palatino Linotype"/>
          <w:sz w:val="20"/>
          <w:szCs w:val="20"/>
        </w:rPr>
        <w:t>behavior</w:t>
      </w:r>
      <w:r w:rsidR="00A37413" w:rsidRPr="00643089">
        <w:rPr>
          <w:rFonts w:ascii="Palatino Linotype" w:hAnsi="Palatino Linotype"/>
          <w:sz w:val="20"/>
          <w:szCs w:val="20"/>
        </w:rPr>
        <w:t>.</w:t>
      </w:r>
      <w:r w:rsidR="00E56606">
        <w:rPr>
          <w:rFonts w:ascii="Palatino Linotype" w:hAnsi="Palatino Linotype"/>
          <w:sz w:val="20"/>
          <w:szCs w:val="20"/>
        </w:rPr>
        <w:t xml:space="preserve"> </w:t>
      </w:r>
    </w:p>
    <w:p w:rsidR="002467B5" w:rsidRPr="004B4D77" w:rsidRDefault="002467B5" w:rsidP="005071F8">
      <w:pPr>
        <w:pStyle w:val="LearningObjective"/>
        <w:spacing w:after="80"/>
      </w:pPr>
      <w:r w:rsidRPr="004B4D77">
        <w:t>Learning Objectives</w:t>
      </w:r>
    </w:p>
    <w:p w:rsidR="002467B5" w:rsidRPr="004B4D77" w:rsidRDefault="002467B5" w:rsidP="002467B5">
      <w:pPr>
        <w:pStyle w:val="BodyText"/>
      </w:pPr>
      <w:r w:rsidRPr="004B4D77">
        <w:t xml:space="preserve">By the end of this </w:t>
      </w:r>
      <w:r w:rsidRPr="004560C3">
        <w:t>chapter</w:t>
      </w:r>
      <w:r w:rsidRPr="004B4D77">
        <w:t>, the reader should:</w:t>
      </w:r>
    </w:p>
    <w:p w:rsidR="00A37413" w:rsidRPr="00575E1C" w:rsidRDefault="00BF640C" w:rsidP="00575E1C">
      <w:pPr>
        <w:pStyle w:val="Bookbullets"/>
      </w:pPr>
      <w:r>
        <w:t>Be</w:t>
      </w:r>
      <w:r w:rsidR="00A37413" w:rsidRPr="00575E1C">
        <w:t xml:space="preserve"> familiar with </w:t>
      </w:r>
      <w:r w:rsidR="00F10643">
        <w:t xml:space="preserve">the following </w:t>
      </w:r>
      <w:r w:rsidR="00A37413" w:rsidRPr="00575E1C">
        <w:t>model</w:t>
      </w:r>
      <w:r w:rsidR="00E56606">
        <w:t>ing</w:t>
      </w:r>
      <w:r w:rsidR="00860641" w:rsidRPr="00575E1C">
        <w:t xml:space="preserve"> </w:t>
      </w:r>
      <w:r w:rsidR="00E56606">
        <w:t xml:space="preserve">tools </w:t>
      </w:r>
      <w:r w:rsidR="00A37413" w:rsidRPr="00575E1C">
        <w:t xml:space="preserve">for </w:t>
      </w:r>
      <w:r w:rsidR="00E56606">
        <w:t xml:space="preserve">describing </w:t>
      </w:r>
      <w:r w:rsidR="00A37413" w:rsidRPr="00575E1C">
        <w:t>system behavior: state</w:t>
      </w:r>
      <w:r w:rsidR="00860641" w:rsidRPr="00575E1C">
        <w:t xml:space="preserve"> </w:t>
      </w:r>
      <w:r w:rsidR="00A37413" w:rsidRPr="00575E1C">
        <w:t xml:space="preserve">diagrams, </w:t>
      </w:r>
      <w:r w:rsidR="00E971FE">
        <w:t xml:space="preserve">flowcharts, </w:t>
      </w:r>
      <w:r w:rsidR="00860641" w:rsidRPr="00575E1C">
        <w:t>d</w:t>
      </w:r>
      <w:r w:rsidR="00A37413" w:rsidRPr="00575E1C">
        <w:t>ata</w:t>
      </w:r>
      <w:r w:rsidR="00860641" w:rsidRPr="00575E1C">
        <w:t xml:space="preserve"> f</w:t>
      </w:r>
      <w:r w:rsidR="00A37413" w:rsidRPr="00575E1C">
        <w:t xml:space="preserve">low </w:t>
      </w:r>
      <w:r w:rsidR="00860641" w:rsidRPr="00575E1C">
        <w:t>d</w:t>
      </w:r>
      <w:r w:rsidR="00A37413" w:rsidRPr="00575E1C">
        <w:t>iagrams</w:t>
      </w:r>
      <w:r w:rsidR="00EB6DD5">
        <w:fldChar w:fldCharType="begin"/>
      </w:r>
      <w:r w:rsidR="00EB6DD5">
        <w:instrText xml:space="preserve"> XE "</w:instrText>
      </w:r>
      <w:r w:rsidR="00EB6DD5" w:rsidRPr="004D7B7F">
        <w:instrText>data flow diagrams</w:instrText>
      </w:r>
      <w:r w:rsidR="00EB6DD5">
        <w:instrText xml:space="preserve">" </w:instrText>
      </w:r>
      <w:r w:rsidR="00EB6DD5">
        <w:fldChar w:fldCharType="end"/>
      </w:r>
      <w:r w:rsidR="00A37413" w:rsidRPr="00575E1C">
        <w:t xml:space="preserve">, </w:t>
      </w:r>
      <w:r w:rsidR="00860641" w:rsidRPr="00575E1C">
        <w:t>e</w:t>
      </w:r>
      <w:r w:rsidR="00A37413" w:rsidRPr="00575E1C">
        <w:t>ntity</w:t>
      </w:r>
      <w:r w:rsidR="00860641" w:rsidRPr="00575E1C">
        <w:t xml:space="preserve"> r</w:t>
      </w:r>
      <w:r w:rsidR="00A37413" w:rsidRPr="00575E1C">
        <w:t xml:space="preserve">elationship </w:t>
      </w:r>
      <w:r w:rsidR="00860641" w:rsidRPr="00575E1C">
        <w:t>d</w:t>
      </w:r>
      <w:r w:rsidR="00A37413" w:rsidRPr="00575E1C">
        <w:t>iagrams</w:t>
      </w:r>
      <w:r w:rsidR="00EB6DD5">
        <w:fldChar w:fldCharType="begin"/>
      </w:r>
      <w:r w:rsidR="00EB6DD5">
        <w:instrText xml:space="preserve"> XE "</w:instrText>
      </w:r>
      <w:r w:rsidR="00EB6DD5" w:rsidRPr="00212532">
        <w:instrText>entity relationship diagrams</w:instrText>
      </w:r>
      <w:r w:rsidR="00EB6DD5">
        <w:instrText xml:space="preserve">" </w:instrText>
      </w:r>
      <w:r w:rsidR="00EB6DD5">
        <w:fldChar w:fldCharType="end"/>
      </w:r>
      <w:r w:rsidR="00A37413" w:rsidRPr="00575E1C">
        <w:t>, and the Un</w:t>
      </w:r>
      <w:r w:rsidR="00A37413" w:rsidRPr="00575E1C">
        <w:t>i</w:t>
      </w:r>
      <w:r w:rsidR="00A37413" w:rsidRPr="00575E1C">
        <w:t>fied Modeling Language</w:t>
      </w:r>
      <w:r w:rsidR="00EB6DD5">
        <w:fldChar w:fldCharType="begin"/>
      </w:r>
      <w:r w:rsidR="00EB6DD5">
        <w:instrText xml:space="preserve"> XE "</w:instrText>
      </w:r>
      <w:r w:rsidR="00EB6DD5" w:rsidRPr="00E5339F">
        <w:instrText>Unified Modeling Language</w:instrText>
      </w:r>
      <w:r w:rsidR="00EB6DD5">
        <w:instrText xml:space="preserve">" </w:instrText>
      </w:r>
      <w:r w:rsidR="00EB6DD5">
        <w:fldChar w:fldCharType="end"/>
      </w:r>
      <w:r w:rsidR="00A37413" w:rsidRPr="00575E1C">
        <w:t>.</w:t>
      </w:r>
    </w:p>
    <w:p w:rsidR="00F10643" w:rsidRPr="00575E1C" w:rsidRDefault="00F10643" w:rsidP="00F10643">
      <w:pPr>
        <w:pStyle w:val="Bookbullets"/>
      </w:pPr>
      <w:r w:rsidRPr="00575E1C">
        <w:t xml:space="preserve">Understand </w:t>
      </w:r>
      <w:r>
        <w:t xml:space="preserve">the intention and </w:t>
      </w:r>
      <w:r w:rsidRPr="00575E1C">
        <w:t>expressive power of the different models.</w:t>
      </w:r>
    </w:p>
    <w:p w:rsidR="00A37413" w:rsidRPr="00575E1C" w:rsidRDefault="00A37413" w:rsidP="00575E1C">
      <w:pPr>
        <w:pStyle w:val="Bookbullets"/>
      </w:pPr>
      <w:r w:rsidRPr="00575E1C">
        <w:t xml:space="preserve">Understand the domains in which the </w:t>
      </w:r>
      <w:r w:rsidR="00F10643">
        <w:t>models</w:t>
      </w:r>
      <w:r w:rsidRPr="00575E1C">
        <w:t xml:space="preserve"> apply.</w:t>
      </w:r>
    </w:p>
    <w:p w:rsidR="00A37413" w:rsidRPr="00575E1C" w:rsidRDefault="00860641" w:rsidP="00575E1C">
      <w:pPr>
        <w:pStyle w:val="Bookbullets"/>
      </w:pPr>
      <w:r w:rsidRPr="00575E1C">
        <w:t>Be able to conduct</w:t>
      </w:r>
      <w:r w:rsidR="00A37413" w:rsidRPr="00575E1C">
        <w:t xml:space="preserve"> analysis and design with the models. </w:t>
      </w:r>
    </w:p>
    <w:p w:rsidR="00A37413" w:rsidRPr="00575E1C" w:rsidRDefault="00A37413" w:rsidP="00575E1C">
      <w:pPr>
        <w:pStyle w:val="Bookbullets"/>
      </w:pPr>
      <w:r w:rsidRPr="00575E1C">
        <w:t>Understand what model types to choose for a given design problem.</w:t>
      </w:r>
    </w:p>
    <w:p w:rsidR="002046AB" w:rsidRPr="00AC4DAA" w:rsidRDefault="00085FB9" w:rsidP="00D51BCC">
      <w:pPr>
        <w:pStyle w:val="BookHeading2"/>
        <w:numPr>
          <w:ilvl w:val="1"/>
          <w:numId w:val="3"/>
        </w:numPr>
      </w:pPr>
      <w:r>
        <w:lastRenderedPageBreak/>
        <w:t>Models</w:t>
      </w:r>
    </w:p>
    <w:p w:rsidR="00085FB9" w:rsidRPr="002C5EEF" w:rsidRDefault="00085FB9" w:rsidP="00E971FE">
      <w:pPr>
        <w:pStyle w:val="BodyText"/>
      </w:pPr>
      <w:r w:rsidRPr="002C5EEF">
        <w:t>From the previous chapter we know that the top-down design process starts with an abstra</w:t>
      </w:r>
      <w:r w:rsidRPr="002C5EEF">
        <w:t>c</w:t>
      </w:r>
      <w:r w:rsidRPr="002C5EEF">
        <w:t>tion of the system to be built.</w:t>
      </w:r>
      <w:r w:rsidR="00E56606">
        <w:t xml:space="preserve"> </w:t>
      </w:r>
      <w:r w:rsidRPr="002C5EEF">
        <w:t xml:space="preserve">This initial design is called an abstraction because it </w:t>
      </w:r>
      <w:r w:rsidR="007E1865">
        <w:t>captures the essential characteristics of the system without specifying the underlying</w:t>
      </w:r>
      <w:r w:rsidRPr="002C5EEF">
        <w:t xml:space="preserve"> physical realiz</w:t>
      </w:r>
      <w:r w:rsidRPr="002C5EEF">
        <w:t>a</w:t>
      </w:r>
      <w:r w:rsidRPr="002C5EEF">
        <w:t>tion.</w:t>
      </w:r>
      <w:r w:rsidR="00E56606">
        <w:t xml:space="preserve"> </w:t>
      </w:r>
      <w:r w:rsidRPr="002C5EEF">
        <w:t xml:space="preserve">An abstraction </w:t>
      </w:r>
      <w:r w:rsidR="000C7E5E">
        <w:t>that</w:t>
      </w:r>
      <w:r w:rsidR="000C7E5E" w:rsidRPr="002C5EEF">
        <w:t xml:space="preserve"> </w:t>
      </w:r>
      <w:r w:rsidRPr="002C5EEF">
        <w:t>is expressed in a standardized and accepted language is called a model.</w:t>
      </w:r>
      <w:r w:rsidR="00E56606">
        <w:t xml:space="preserve"> </w:t>
      </w:r>
      <w:r w:rsidR="007E1865">
        <w:t>In other words a model is a standardized representation of a system</w:t>
      </w:r>
      <w:r w:rsidR="00454BAD">
        <w:t>, process, or o</w:t>
      </w:r>
      <w:r w:rsidR="00454BAD">
        <w:t>b</w:t>
      </w:r>
      <w:r w:rsidR="00454BAD">
        <w:t>ject</w:t>
      </w:r>
      <w:r w:rsidR="007E1865">
        <w:t xml:space="preserve"> which captures its essential details without specifying the physical</w:t>
      </w:r>
      <w:r w:rsidR="00D832FD">
        <w:t xml:space="preserve"> realization.</w:t>
      </w:r>
      <w:r w:rsidR="0005798E">
        <w:t xml:space="preserve"> </w:t>
      </w:r>
      <w:r w:rsidRPr="002C5EEF">
        <w:t>A mode</w:t>
      </w:r>
      <w:r w:rsidRPr="002C5EEF">
        <w:t>l</w:t>
      </w:r>
      <w:r w:rsidRPr="002C5EEF">
        <w:t>ing language does not have to be formed from letters and words</w:t>
      </w:r>
      <w:r w:rsidR="000134A2">
        <w:t>—</w:t>
      </w:r>
      <w:r w:rsidRPr="002C5EEF">
        <w:t>often the words are graphical symbols.</w:t>
      </w:r>
      <w:r w:rsidR="00E56606">
        <w:t xml:space="preserve"> </w:t>
      </w:r>
      <w:r w:rsidR="00F10643">
        <w:t xml:space="preserve">You are </w:t>
      </w:r>
      <w:r w:rsidRPr="002C5EEF">
        <w:t>already familiar with many di</w:t>
      </w:r>
      <w:r w:rsidRPr="002C5EEF">
        <w:t>f</w:t>
      </w:r>
      <w:r w:rsidRPr="002C5EEF">
        <w:t xml:space="preserve">ferent models from </w:t>
      </w:r>
      <w:r w:rsidR="00575E1C" w:rsidRPr="002C5EEF">
        <w:t>ev</w:t>
      </w:r>
      <w:r w:rsidRPr="002C5EEF">
        <w:t>eryday life such as blueprints, a diagram of a football play, knitting instructions, electrical schematics</w:t>
      </w:r>
      <w:r w:rsidR="00575E1C" w:rsidRPr="002C5EEF">
        <w:t>,</w:t>
      </w:r>
      <w:r w:rsidRPr="002C5EEF">
        <w:t xml:space="preserve"> and </w:t>
      </w:r>
      <w:r w:rsidR="00575E1C" w:rsidRPr="002C5EEF">
        <w:t xml:space="preserve">mathematical </w:t>
      </w:r>
      <w:r w:rsidRPr="002C5EEF">
        <w:t>fo</w:t>
      </w:r>
      <w:r w:rsidRPr="002C5EEF">
        <w:t>r</w:t>
      </w:r>
      <w:r w:rsidRPr="002C5EEF">
        <w:t>mulas to name a few.</w:t>
      </w:r>
      <w:r w:rsidR="00E56606">
        <w:t xml:space="preserve"> </w:t>
      </w:r>
      <w:r w:rsidRPr="002C5EEF">
        <w:t>In order to be effective</w:t>
      </w:r>
      <w:r w:rsidR="00E971FE">
        <w:t xml:space="preserve">, </w:t>
      </w:r>
      <w:r w:rsidRPr="002C5EEF">
        <w:t xml:space="preserve">a model should </w:t>
      </w:r>
      <w:r w:rsidR="00F10643">
        <w:t>meet the fo</w:t>
      </w:r>
      <w:r w:rsidR="00F10643">
        <w:t>l</w:t>
      </w:r>
      <w:r w:rsidR="00F10643">
        <w:t xml:space="preserve">lowing </w:t>
      </w:r>
      <w:r w:rsidR="00A30B23">
        <w:t xml:space="preserve">properties </w:t>
      </w:r>
      <w:r w:rsidR="00A30B23" w:rsidRPr="006A48D4">
        <w:t>[</w:t>
      </w:r>
      <w:r w:rsidR="006A48D4">
        <w:t>Sat02]</w:t>
      </w:r>
      <w:r w:rsidR="000C7E5E">
        <w:t>:</w:t>
      </w:r>
    </w:p>
    <w:p w:rsidR="00085FB9" w:rsidRPr="00885BA7" w:rsidRDefault="002E5183" w:rsidP="00575E1C">
      <w:pPr>
        <w:pStyle w:val="Bookbullets"/>
        <w:rPr>
          <w:i/>
        </w:rPr>
      </w:pPr>
      <w:r w:rsidRPr="002E5183">
        <w:rPr>
          <w:i/>
        </w:rPr>
        <w:t>B</w:t>
      </w:r>
      <w:r w:rsidR="00085FB9" w:rsidRPr="002E5183">
        <w:rPr>
          <w:i/>
        </w:rPr>
        <w:t>e</w:t>
      </w:r>
      <w:r w:rsidR="00EC4050">
        <w:rPr>
          <w:i/>
        </w:rPr>
        <w:t xml:space="preserve"> abstract</w:t>
      </w:r>
      <w:r w:rsidR="00EB6DD5">
        <w:rPr>
          <w:i/>
        </w:rPr>
        <w:fldChar w:fldCharType="begin"/>
      </w:r>
      <w:r w:rsidR="00EB6DD5">
        <w:instrText xml:space="preserve"> XE "</w:instrText>
      </w:r>
      <w:r w:rsidR="00EB6DD5" w:rsidRPr="00AE184F">
        <w:instrText>abstract</w:instrText>
      </w:r>
      <w:r w:rsidR="00EB6DD5">
        <w:instrText xml:space="preserve">" </w:instrText>
      </w:r>
      <w:r w:rsidR="00EB6DD5">
        <w:rPr>
          <w:i/>
        </w:rPr>
        <w:fldChar w:fldCharType="end"/>
      </w:r>
      <w:r w:rsidR="00EC4050">
        <w:rPr>
          <w:i/>
        </w:rPr>
        <w:t xml:space="preserve">. </w:t>
      </w:r>
      <w:r w:rsidR="00EC4050">
        <w:t>This means that the model should be independent of final implement</w:t>
      </w:r>
      <w:r w:rsidR="00EC4050">
        <w:t>a</w:t>
      </w:r>
      <w:r w:rsidR="00EC4050">
        <w:t>tion and that there should be multiple ways of implementing th</w:t>
      </w:r>
      <w:r w:rsidR="000F67A7">
        <w:t xml:space="preserve">e design based upon </w:t>
      </w:r>
      <w:r w:rsidR="009172EE">
        <w:t>it</w:t>
      </w:r>
      <w:r w:rsidR="000F67A7">
        <w:t>.</w:t>
      </w:r>
    </w:p>
    <w:p w:rsidR="00885BA7" w:rsidRPr="00EC4050" w:rsidRDefault="00885BA7" w:rsidP="00885BA7">
      <w:pPr>
        <w:pStyle w:val="Bookbullets"/>
        <w:rPr>
          <w:i/>
        </w:rPr>
      </w:pPr>
      <w:r w:rsidRPr="002E5183">
        <w:rPr>
          <w:i/>
        </w:rPr>
        <w:t xml:space="preserve">Be unambiguous. </w:t>
      </w:r>
      <w:r w:rsidR="000F67A7">
        <w:t>A model s</w:t>
      </w:r>
      <w:r>
        <w:t>hould have a single clear meaning in terms of describing the intended behavior.</w:t>
      </w:r>
    </w:p>
    <w:p w:rsidR="00EC4050" w:rsidRDefault="00EC4050" w:rsidP="00EC4050">
      <w:pPr>
        <w:pStyle w:val="Bookbullets"/>
      </w:pPr>
      <w:r>
        <w:rPr>
          <w:i/>
        </w:rPr>
        <w:t>Allow for innovation</w:t>
      </w:r>
      <w:r w:rsidR="00EB6DD5">
        <w:rPr>
          <w:i/>
        </w:rPr>
        <w:fldChar w:fldCharType="begin"/>
      </w:r>
      <w:r w:rsidR="00EB6DD5">
        <w:instrText xml:space="preserve"> XE "</w:instrText>
      </w:r>
      <w:r w:rsidR="00EB6DD5" w:rsidRPr="000403B8">
        <w:instrText>innovation</w:instrText>
      </w:r>
      <w:r w:rsidR="00EB6DD5">
        <w:instrText xml:space="preserve">" </w:instrText>
      </w:r>
      <w:r w:rsidR="00EB6DD5">
        <w:rPr>
          <w:i/>
        </w:rPr>
        <w:fldChar w:fldCharType="end"/>
      </w:r>
      <w:r>
        <w:rPr>
          <w:i/>
        </w:rPr>
        <w:t>.</w:t>
      </w:r>
      <w:r>
        <w:t xml:space="preserve"> Models should encourage exploration of alternative system i</w:t>
      </w:r>
      <w:r>
        <w:t>m</w:t>
      </w:r>
      <w:r>
        <w:t>plementations and behaviors.</w:t>
      </w:r>
    </w:p>
    <w:p w:rsidR="00885BA7" w:rsidRPr="00885BA7" w:rsidRDefault="00885BA7" w:rsidP="00885BA7">
      <w:pPr>
        <w:pStyle w:val="Bookbullets"/>
        <w:rPr>
          <w:i/>
        </w:rPr>
      </w:pPr>
      <w:r w:rsidRPr="002E5183">
        <w:rPr>
          <w:i/>
        </w:rPr>
        <w:t>Be standardized.</w:t>
      </w:r>
      <w:r>
        <w:t xml:space="preserve"> </w:t>
      </w:r>
      <w:r w:rsidR="000F67A7">
        <w:t xml:space="preserve">Standardization </w:t>
      </w:r>
      <w:r>
        <w:t>provides a common language that can be unde</w:t>
      </w:r>
      <w:r>
        <w:t>r</w:t>
      </w:r>
      <w:r>
        <w:t>stood by all. Designers should be wary of developing their own model</w:t>
      </w:r>
      <w:r w:rsidR="000F67A7">
        <w:t xml:space="preserve">s </w:t>
      </w:r>
      <w:r>
        <w:t>that are ill-defined and not commonly understood.</w:t>
      </w:r>
    </w:p>
    <w:p w:rsidR="00885BA7" w:rsidRPr="002E5183" w:rsidRDefault="00885BA7" w:rsidP="00885BA7">
      <w:pPr>
        <w:pStyle w:val="Bookbullets"/>
        <w:rPr>
          <w:i/>
        </w:rPr>
      </w:pPr>
      <w:r w:rsidRPr="00575E1C">
        <w:rPr>
          <w:i/>
        </w:rPr>
        <w:t>Provide a means for</w:t>
      </w:r>
      <w:r>
        <w:rPr>
          <w:i/>
        </w:rPr>
        <w:t xml:space="preserve"> communicati</w:t>
      </w:r>
      <w:r w:rsidR="00E971FE">
        <w:rPr>
          <w:i/>
        </w:rPr>
        <w:t>o</w:t>
      </w:r>
      <w:r>
        <w:rPr>
          <w:i/>
        </w:rPr>
        <w:t>n</w:t>
      </w:r>
      <w:r w:rsidRPr="00575E1C">
        <w:rPr>
          <w:i/>
        </w:rPr>
        <w:t>.</w:t>
      </w:r>
      <w:r>
        <w:t xml:space="preserve"> A model should facilitate communication within the design team and with non-technical stakeholders.</w:t>
      </w:r>
    </w:p>
    <w:p w:rsidR="00885BA7" w:rsidRPr="00575E1C" w:rsidRDefault="000F67A7" w:rsidP="00885BA7">
      <w:pPr>
        <w:pStyle w:val="Bookbullets"/>
        <w:rPr>
          <w:i/>
        </w:rPr>
      </w:pPr>
      <w:r>
        <w:rPr>
          <w:i/>
        </w:rPr>
        <w:t>Be m</w:t>
      </w:r>
      <w:r w:rsidR="00885BA7">
        <w:rPr>
          <w:i/>
        </w:rPr>
        <w:t>odifiable.</w:t>
      </w:r>
      <w:r w:rsidR="00885BA7">
        <w:t xml:space="preserve"> A model should </w:t>
      </w:r>
      <w:r w:rsidR="00885BA7" w:rsidRPr="00EC4050">
        <w:t xml:space="preserve">make </w:t>
      </w:r>
      <w:r>
        <w:t xml:space="preserve">design modifications </w:t>
      </w:r>
      <w:r w:rsidR="00E971FE">
        <w:t xml:space="preserve">relatively </w:t>
      </w:r>
      <w:r w:rsidR="00885BA7" w:rsidRPr="00EC4050">
        <w:t>easy.</w:t>
      </w:r>
    </w:p>
    <w:p w:rsidR="00885BA7" w:rsidRDefault="00885BA7" w:rsidP="00885BA7">
      <w:pPr>
        <w:pStyle w:val="Bookbullets"/>
      </w:pPr>
      <w:r w:rsidRPr="00575E1C">
        <w:rPr>
          <w:i/>
        </w:rPr>
        <w:t>Remove unnecessary details</w:t>
      </w:r>
      <w:r>
        <w:rPr>
          <w:i/>
        </w:rPr>
        <w:t xml:space="preserve"> and emphasize important features</w:t>
      </w:r>
      <w:r w:rsidRPr="00575E1C">
        <w:rPr>
          <w:i/>
        </w:rPr>
        <w:t>.</w:t>
      </w:r>
      <w:r>
        <w:t xml:space="preserve"> The intent is to simplify the design for eas</w:t>
      </w:r>
      <w:r w:rsidR="000F67A7">
        <w:t>e</w:t>
      </w:r>
      <w:r>
        <w:t xml:space="preserve"> of understanding. </w:t>
      </w:r>
      <w:r w:rsidR="000F67A7">
        <w:t>T</w:t>
      </w:r>
      <w:r>
        <w:t xml:space="preserve">he </w:t>
      </w:r>
      <w:r w:rsidR="000F67A7">
        <w:t xml:space="preserve">most </w:t>
      </w:r>
      <w:r>
        <w:t>highly detailed information is typically identified in the d</w:t>
      </w:r>
      <w:r>
        <w:t>e</w:t>
      </w:r>
      <w:r>
        <w:t xml:space="preserve">tailed design. </w:t>
      </w:r>
    </w:p>
    <w:p w:rsidR="00885BA7" w:rsidRPr="00575E1C" w:rsidRDefault="00885BA7" w:rsidP="00885BA7">
      <w:pPr>
        <w:pStyle w:val="Bookbullets"/>
        <w:rPr>
          <w:i/>
        </w:rPr>
      </w:pPr>
      <w:r w:rsidRPr="00575E1C">
        <w:rPr>
          <w:i/>
        </w:rPr>
        <w:t>Break the overall problem into sub-problems.</w:t>
      </w:r>
      <w:r>
        <w:t xml:space="preserve"> Most problems are too complex to be ha</w:t>
      </w:r>
      <w:r>
        <w:t>n</w:t>
      </w:r>
      <w:r>
        <w:t>dled directly and must be decomposed</w:t>
      </w:r>
      <w:r w:rsidR="00E971FE">
        <w:t xml:space="preserve"> into subsystems. This produces</w:t>
      </w:r>
      <w:r>
        <w:t xml:space="preserve"> the design h</w:t>
      </w:r>
      <w:r>
        <w:t>i</w:t>
      </w:r>
      <w:r>
        <w:t>erarchy.</w:t>
      </w:r>
    </w:p>
    <w:p w:rsidR="00885BA7" w:rsidRPr="00332C05" w:rsidRDefault="00885BA7" w:rsidP="00885BA7">
      <w:pPr>
        <w:pStyle w:val="Bookbullets"/>
        <w:rPr>
          <w:i/>
        </w:rPr>
      </w:pPr>
      <w:r w:rsidRPr="00575E1C">
        <w:rPr>
          <w:i/>
        </w:rPr>
        <w:t>Substitute a sequence of actions by a single action.</w:t>
      </w:r>
      <w:r>
        <w:t xml:space="preserve"> This allows understanding of the ove</w:t>
      </w:r>
      <w:r>
        <w:t>r</w:t>
      </w:r>
      <w:r>
        <w:t>all larger behavior</w:t>
      </w:r>
      <w:r w:rsidR="000C7E5E">
        <w:t>,</w:t>
      </w:r>
      <w:r>
        <w:t xml:space="preserve"> which can then be examined at other levels</w:t>
      </w:r>
      <w:r w:rsidR="00E971FE">
        <w:t xml:space="preserve">. </w:t>
      </w:r>
      <w:r w:rsidR="000F67A7">
        <w:t>This supports the abi</w:t>
      </w:r>
      <w:r w:rsidR="000F67A7">
        <w:t>l</w:t>
      </w:r>
      <w:r w:rsidR="000F67A7">
        <w:t>ity to break a design into sub-problems.</w:t>
      </w:r>
    </w:p>
    <w:p w:rsidR="00885BA7" w:rsidRDefault="00885BA7" w:rsidP="00885BA7">
      <w:pPr>
        <w:pStyle w:val="Bookbullets"/>
        <w:rPr>
          <w:i/>
        </w:rPr>
      </w:pPr>
      <w:r>
        <w:rPr>
          <w:i/>
        </w:rPr>
        <w:t>Assist in verification</w:t>
      </w:r>
      <w:r w:rsidR="00AF7B4A">
        <w:rPr>
          <w:i/>
        </w:rPr>
        <w:fldChar w:fldCharType="begin"/>
      </w:r>
      <w:r w:rsidR="00AF7B4A">
        <w:instrText xml:space="preserve"> XE "</w:instrText>
      </w:r>
      <w:r w:rsidR="00AF7B4A" w:rsidRPr="00B67A3B">
        <w:instrText>verification</w:instrText>
      </w:r>
      <w:r w:rsidR="00AF7B4A">
        <w:instrText xml:space="preserve">" </w:instrText>
      </w:r>
      <w:r w:rsidR="00AF7B4A">
        <w:rPr>
          <w:i/>
        </w:rPr>
        <w:fldChar w:fldCharType="end"/>
      </w:r>
      <w:r>
        <w:rPr>
          <w:i/>
        </w:rPr>
        <w:t xml:space="preserve">. </w:t>
      </w:r>
      <w:r w:rsidR="000F67A7">
        <w:t>A</w:t>
      </w:r>
      <w:r>
        <w:t xml:space="preserve"> model should aid in demonstrating that the design meets the engineering req</w:t>
      </w:r>
      <w:r w:rsidR="00907719">
        <w:t>uirements</w:t>
      </w:r>
      <w:r>
        <w:t>.</w:t>
      </w:r>
    </w:p>
    <w:p w:rsidR="00885BA7" w:rsidRPr="001A375F" w:rsidRDefault="00885BA7" w:rsidP="001A375F">
      <w:pPr>
        <w:pStyle w:val="Bookbullets"/>
        <w:rPr>
          <w:i/>
        </w:rPr>
      </w:pPr>
      <w:r w:rsidRPr="00575E1C">
        <w:rPr>
          <w:i/>
        </w:rPr>
        <w:lastRenderedPageBreak/>
        <w:t>Assist in validati</w:t>
      </w:r>
      <w:r>
        <w:rPr>
          <w:i/>
        </w:rPr>
        <w:t>o</w:t>
      </w:r>
      <w:r w:rsidRPr="00575E1C">
        <w:rPr>
          <w:i/>
        </w:rPr>
        <w:t>n</w:t>
      </w:r>
      <w:r w:rsidR="00AF7B4A">
        <w:rPr>
          <w:i/>
        </w:rPr>
        <w:fldChar w:fldCharType="begin"/>
      </w:r>
      <w:r w:rsidR="00AF7B4A">
        <w:instrText xml:space="preserve"> XE "</w:instrText>
      </w:r>
      <w:r w:rsidR="00AF7B4A" w:rsidRPr="00B67A3B">
        <w:instrText>validation</w:instrText>
      </w:r>
      <w:r w:rsidR="00AF7B4A">
        <w:instrText xml:space="preserve">" </w:instrText>
      </w:r>
      <w:r w:rsidR="00AF7B4A">
        <w:rPr>
          <w:i/>
        </w:rPr>
        <w:fldChar w:fldCharType="end"/>
      </w:r>
      <w:r>
        <w:rPr>
          <w:i/>
        </w:rPr>
        <w:t xml:space="preserve">. </w:t>
      </w:r>
      <w:r>
        <w:t xml:space="preserve">Validation is the process of demonstrating that the needs of the user </w:t>
      </w:r>
      <w:r w:rsidR="00E971FE">
        <w:t xml:space="preserve">are being met </w:t>
      </w:r>
      <w:r>
        <w:t>and the right system is being designed. The model should facilitate discussion with all stake</w:t>
      </w:r>
      <w:r w:rsidR="001A375F">
        <w:t>holders to ensure it meets everyone’s</w:t>
      </w:r>
      <w:r>
        <w:t xml:space="preserve"> expe</w:t>
      </w:r>
      <w:r>
        <w:t>c</w:t>
      </w:r>
      <w:r>
        <w:t>tation</w:t>
      </w:r>
      <w:r w:rsidR="001A375F">
        <w:t>s</w:t>
      </w:r>
      <w:r>
        <w:t>.</w:t>
      </w:r>
    </w:p>
    <w:p w:rsidR="00D832FD" w:rsidRDefault="00EE33AD" w:rsidP="002E0552">
      <w:pPr>
        <w:pStyle w:val="BodyText"/>
        <w:ind w:firstLine="360"/>
      </w:pPr>
      <w:r>
        <w:t>In order to meet these properties</w:t>
      </w:r>
      <w:r w:rsidR="000C7E5E">
        <w:t>,</w:t>
      </w:r>
      <w:r>
        <w:t xml:space="preserve"> most models have an </w:t>
      </w:r>
      <w:r w:rsidRPr="004C7D22">
        <w:rPr>
          <w:b/>
          <w:i/>
        </w:rPr>
        <w:t>object type</w:t>
      </w:r>
      <w:r w:rsidR="00AF7B4A">
        <w:rPr>
          <w:b/>
          <w:i/>
        </w:rPr>
        <w:fldChar w:fldCharType="begin"/>
      </w:r>
      <w:r w:rsidR="00AF7B4A">
        <w:instrText xml:space="preserve"> XE "</w:instrText>
      </w:r>
      <w:r w:rsidR="00AF7B4A" w:rsidRPr="00057575">
        <w:instrText>object type</w:instrText>
      </w:r>
      <w:r w:rsidR="00AF7B4A">
        <w:instrText xml:space="preserve">" </w:instrText>
      </w:r>
      <w:r w:rsidR="00AF7B4A">
        <w:rPr>
          <w:b/>
          <w:i/>
        </w:rPr>
        <w:fldChar w:fldCharType="end"/>
      </w:r>
      <w:r w:rsidR="000C7E5E">
        <w:rPr>
          <w:b/>
          <w:i/>
        </w:rPr>
        <w:t>,</w:t>
      </w:r>
      <w:r>
        <w:t xml:space="preserve"> which is capable of encapsulating the actual components used to construct the target system.</w:t>
      </w:r>
      <w:r w:rsidR="0005798E">
        <w:t xml:space="preserve"> </w:t>
      </w:r>
      <w:r w:rsidR="00312879">
        <w:t xml:space="preserve">In order to capture the dependence of objects on one another models typically have a </w:t>
      </w:r>
      <w:r w:rsidR="00312879" w:rsidRPr="00312879">
        <w:rPr>
          <w:b/>
          <w:i/>
        </w:rPr>
        <w:t>relationship type</w:t>
      </w:r>
      <w:r w:rsidR="00312879">
        <w:t>.</w:t>
      </w:r>
      <w:r w:rsidR="0005798E">
        <w:t xml:space="preserve"> </w:t>
      </w:r>
      <w:r w:rsidR="00312879">
        <w:t xml:space="preserve">Finally, models have </w:t>
      </w:r>
      <w:r w:rsidR="004C3831">
        <w:t xml:space="preserve">an </w:t>
      </w:r>
      <w:r w:rsidR="004C3831" w:rsidRPr="00552B5E">
        <w:rPr>
          <w:b/>
          <w:i/>
        </w:rPr>
        <w:t>intention</w:t>
      </w:r>
      <w:r w:rsidR="00AF7B4A">
        <w:rPr>
          <w:b/>
          <w:i/>
        </w:rPr>
        <w:fldChar w:fldCharType="begin"/>
      </w:r>
      <w:r w:rsidR="00AF7B4A">
        <w:instrText xml:space="preserve"> XE "</w:instrText>
      </w:r>
      <w:r w:rsidR="00AF7B4A" w:rsidRPr="00057575">
        <w:instrText>intention</w:instrText>
      </w:r>
      <w:r w:rsidR="00AF7B4A">
        <w:instrText xml:space="preserve">" </w:instrText>
      </w:r>
      <w:r w:rsidR="00AF7B4A">
        <w:rPr>
          <w:b/>
          <w:i/>
        </w:rPr>
        <w:fldChar w:fldCharType="end"/>
      </w:r>
      <w:r w:rsidR="000C7E5E">
        <w:rPr>
          <w:b/>
          <w:i/>
        </w:rPr>
        <w:t>,</w:t>
      </w:r>
      <w:r w:rsidR="004C3831">
        <w:t xml:space="preserve"> which is the </w:t>
      </w:r>
      <w:r w:rsidR="00312879">
        <w:t xml:space="preserve">intended class of </w:t>
      </w:r>
      <w:r w:rsidR="004C3831">
        <w:t xml:space="preserve">behavior that it describes. </w:t>
      </w:r>
      <w:r>
        <w:t>For exa</w:t>
      </w:r>
      <w:r>
        <w:t>m</w:t>
      </w:r>
      <w:r>
        <w:t xml:space="preserve">ple, </w:t>
      </w:r>
      <w:r w:rsidR="00312879">
        <w:t>t</w:t>
      </w:r>
      <w:r>
        <w:t xml:space="preserve">he </w:t>
      </w:r>
      <w:r w:rsidR="004C3831">
        <w:t>intention</w:t>
      </w:r>
      <w:r>
        <w:t xml:space="preserve"> of a circuit schematic </w:t>
      </w:r>
      <w:r w:rsidR="00312879">
        <w:t xml:space="preserve">and the </w:t>
      </w:r>
      <w:r>
        <w:t>schematic of a football play</w:t>
      </w:r>
      <w:r w:rsidR="00312879">
        <w:t xml:space="preserve"> are entirely diffe</w:t>
      </w:r>
      <w:r w:rsidR="00312879">
        <w:t>r</w:t>
      </w:r>
      <w:r w:rsidR="00312879">
        <w:t>ent</w:t>
      </w:r>
      <w:r>
        <w:t>.</w:t>
      </w:r>
      <w:r w:rsidR="00E56606">
        <w:t xml:space="preserve"> </w:t>
      </w:r>
      <w:r>
        <w:t>Since models are built with different intentions</w:t>
      </w:r>
      <w:r w:rsidR="000C7E5E">
        <w:t>,</w:t>
      </w:r>
      <w:r>
        <w:t xml:space="preserve"> it possible to choose the wrong model for a partic</w:t>
      </w:r>
      <w:r>
        <w:t>u</w:t>
      </w:r>
      <w:r>
        <w:t>lar system</w:t>
      </w:r>
      <w:r w:rsidR="00FA3D2D">
        <w:t>—</w:t>
      </w:r>
      <w:r>
        <w:t>it would sur</w:t>
      </w:r>
      <w:r w:rsidR="004C3831">
        <w:t>prise a</w:t>
      </w:r>
      <w:r>
        <w:t xml:space="preserve"> foot</w:t>
      </w:r>
      <w:r w:rsidR="00312879">
        <w:t xml:space="preserve">ball team to see a play </w:t>
      </w:r>
      <w:r>
        <w:t>represented with resistors and capac</w:t>
      </w:r>
      <w:r>
        <w:t>i</w:t>
      </w:r>
      <w:r>
        <w:t>tors!</w:t>
      </w:r>
    </w:p>
    <w:p w:rsidR="00EE33AD" w:rsidRDefault="00D832FD" w:rsidP="002E0552">
      <w:pPr>
        <w:pStyle w:val="BodyText"/>
        <w:ind w:firstLine="360"/>
      </w:pPr>
      <w:r>
        <w:t>Since</w:t>
      </w:r>
      <w:r w:rsidR="00771169">
        <w:t xml:space="preserve"> models capture the essential details of a system in a standardized way then they are an ideal way to describe the functionality of a system at all levels </w:t>
      </w:r>
      <w:r w:rsidR="00312879">
        <w:t>of detail</w:t>
      </w:r>
      <w:r w:rsidR="00771169">
        <w:t>.</w:t>
      </w:r>
      <w:r w:rsidR="0005798E">
        <w:t xml:space="preserve"> </w:t>
      </w:r>
      <w:r w:rsidR="00771169">
        <w:t>In Chapter 5 the predominate method of describing functionality was with words.</w:t>
      </w:r>
      <w:r w:rsidR="0005798E">
        <w:t xml:space="preserve"> </w:t>
      </w:r>
      <w:r w:rsidR="00771169">
        <w:t xml:space="preserve">However, </w:t>
      </w:r>
      <w:r w:rsidR="00312879">
        <w:t>there are la</w:t>
      </w:r>
      <w:r w:rsidR="00312879">
        <w:t>n</w:t>
      </w:r>
      <w:r w:rsidR="00312879">
        <w:t>guages that describe system behavior</w:t>
      </w:r>
      <w:r w:rsidR="00771169">
        <w:t>.</w:t>
      </w:r>
      <w:r w:rsidR="0005798E">
        <w:t xml:space="preserve"> </w:t>
      </w:r>
      <w:r w:rsidR="00771169">
        <w:t xml:space="preserve">We </w:t>
      </w:r>
      <w:r w:rsidR="00312879">
        <w:t xml:space="preserve">start by </w:t>
      </w:r>
      <w:r w:rsidR="00771169">
        <w:t>examin</w:t>
      </w:r>
      <w:r w:rsidR="00312879">
        <w:t>ing</w:t>
      </w:r>
      <w:r w:rsidR="00771169">
        <w:t xml:space="preserve"> state diagrams.</w:t>
      </w:r>
    </w:p>
    <w:p w:rsidR="00AE6B63" w:rsidRPr="00AC4DAA" w:rsidRDefault="000D79C9" w:rsidP="00AE6B63">
      <w:pPr>
        <w:pStyle w:val="BookHeading2"/>
        <w:numPr>
          <w:ilvl w:val="1"/>
          <w:numId w:val="3"/>
        </w:numPr>
      </w:pPr>
      <w:r>
        <w:t>State Diagrams</w:t>
      </w:r>
    </w:p>
    <w:p w:rsidR="000D79C9" w:rsidRDefault="000D79C9" w:rsidP="00873DA1">
      <w:pPr>
        <w:pStyle w:val="BodyText"/>
      </w:pPr>
      <w:r w:rsidRPr="000C7E5E">
        <w:rPr>
          <w:b/>
          <w:i/>
        </w:rPr>
        <w:t>State diagrams</w:t>
      </w:r>
      <w:r w:rsidR="00AF7B4A">
        <w:rPr>
          <w:b/>
          <w:i/>
        </w:rPr>
        <w:fldChar w:fldCharType="begin"/>
      </w:r>
      <w:r w:rsidR="00AF7B4A">
        <w:instrText xml:space="preserve"> XE "</w:instrText>
      </w:r>
      <w:r w:rsidR="00AF7B4A" w:rsidRPr="00551517">
        <w:instrText>state diagram</w:instrText>
      </w:r>
      <w:r w:rsidR="00AF7B4A">
        <w:instrText xml:space="preserve">" </w:instrText>
      </w:r>
      <w:r w:rsidR="00AF7B4A">
        <w:rPr>
          <w:b/>
          <w:i/>
        </w:rPr>
        <w:fldChar w:fldCharType="end"/>
      </w:r>
      <w:r>
        <w:t xml:space="preserve"> describe the behavior of systems with me</w:t>
      </w:r>
      <w:r>
        <w:t>m</w:t>
      </w:r>
      <w:r>
        <w:t>ory.</w:t>
      </w:r>
      <w:r w:rsidR="00E56606">
        <w:t xml:space="preserve"> </w:t>
      </w:r>
      <w:r>
        <w:t>A system with memory is able to modify its response to inputs based on the</w:t>
      </w:r>
      <w:r w:rsidRPr="007D19B5">
        <w:t xml:space="preserve"> state</w:t>
      </w:r>
      <w:r>
        <w:t xml:space="preserve"> of the system.</w:t>
      </w:r>
      <w:r w:rsidR="00E56606">
        <w:t xml:space="preserve"> </w:t>
      </w:r>
      <w:r>
        <w:t>The</w:t>
      </w:r>
      <w:r w:rsidRPr="007D19B5">
        <w:rPr>
          <w:b/>
          <w:i/>
        </w:rPr>
        <w:t xml:space="preserve"> state</w:t>
      </w:r>
      <w:r w:rsidR="00AF7B4A">
        <w:rPr>
          <w:b/>
          <w:i/>
        </w:rPr>
        <w:fldChar w:fldCharType="begin"/>
      </w:r>
      <w:r w:rsidR="00AF7B4A">
        <w:instrText xml:space="preserve"> XE "</w:instrText>
      </w:r>
      <w:r w:rsidR="00AF7B4A" w:rsidRPr="00551517">
        <w:instrText>state</w:instrText>
      </w:r>
      <w:r w:rsidR="00AF7B4A">
        <w:instrText xml:space="preserve">" </w:instrText>
      </w:r>
      <w:r w:rsidR="00AF7B4A">
        <w:rPr>
          <w:b/>
          <w:i/>
        </w:rPr>
        <w:fldChar w:fldCharType="end"/>
      </w:r>
      <w:r>
        <w:t xml:space="preserve"> of a system repr</w:t>
      </w:r>
      <w:r>
        <w:t>e</w:t>
      </w:r>
      <w:r>
        <w:t>sents the net effect of all previous inputs to the system.</w:t>
      </w:r>
      <w:r w:rsidR="00E56606">
        <w:t xml:space="preserve"> </w:t>
      </w:r>
      <w:r>
        <w:t>Since the state characte</w:t>
      </w:r>
      <w:r>
        <w:t>r</w:t>
      </w:r>
      <w:r>
        <w:t>izes the history of previous inputs, it is often synonymous with the word memory.</w:t>
      </w:r>
      <w:r w:rsidR="00E56606">
        <w:t xml:space="preserve"> </w:t>
      </w:r>
      <w:r>
        <w:t>Intuitively, a state corr</w:t>
      </w:r>
      <w:r>
        <w:t>e</w:t>
      </w:r>
      <w:r>
        <w:t>sponds to an operating mode of a system</w:t>
      </w:r>
      <w:r w:rsidR="000C7E5E">
        <w:t>,</w:t>
      </w:r>
      <w:r>
        <w:t xml:space="preserve"> and inputs are associated with transitions b</w:t>
      </w:r>
      <w:r>
        <w:t>e</w:t>
      </w:r>
      <w:r>
        <w:t>tween states.</w:t>
      </w:r>
      <w:r w:rsidR="00E56606">
        <w:t xml:space="preserve"> </w:t>
      </w:r>
      <w:r w:rsidR="00A926E7">
        <w:t>To</w:t>
      </w:r>
      <w:r>
        <w:t xml:space="preserve"> determine if </w:t>
      </w:r>
      <w:r w:rsidR="00A926E7">
        <w:t>a s</w:t>
      </w:r>
      <w:r>
        <w:t>ystem has memory</w:t>
      </w:r>
      <w:r w:rsidR="000C7E5E">
        <w:t>,</w:t>
      </w:r>
      <w:r>
        <w:t xml:space="preserve"> ask the following question</w:t>
      </w:r>
      <w:r w:rsidR="00FA3D2D">
        <w:t>—</w:t>
      </w:r>
      <w:r>
        <w:t xml:space="preserve"> </w:t>
      </w:r>
      <w:r w:rsidR="00A926E7">
        <w:t>“</w:t>
      </w:r>
      <w:r>
        <w:rPr>
          <w:i/>
        </w:rPr>
        <w:t xml:space="preserve">Can </w:t>
      </w:r>
      <w:r w:rsidRPr="00093B7D">
        <w:rPr>
          <w:i/>
        </w:rPr>
        <w:t xml:space="preserve">the same input </w:t>
      </w:r>
      <w:r>
        <w:rPr>
          <w:i/>
        </w:rPr>
        <w:t>produce different outputs?</w:t>
      </w:r>
      <w:r w:rsidR="00A926E7">
        <w:t>”</w:t>
      </w:r>
      <w:r w:rsidR="00E56606">
        <w:t xml:space="preserve"> </w:t>
      </w:r>
      <w:r>
        <w:t>If the answer to this question is yes, then the sy</w:t>
      </w:r>
      <w:r>
        <w:t>s</w:t>
      </w:r>
      <w:r>
        <w:t>tem has memory and can be mo</w:t>
      </w:r>
      <w:r>
        <w:t>d</w:t>
      </w:r>
      <w:r>
        <w:t>eled with a state diagram.</w:t>
      </w:r>
      <w:r w:rsidR="00F022AA">
        <w:t xml:space="preserve"> </w:t>
      </w:r>
    </w:p>
    <w:p w:rsidR="000D79C9" w:rsidRDefault="000D79C9" w:rsidP="000D79C9">
      <w:pPr>
        <w:pStyle w:val="BodyText"/>
      </w:pPr>
      <w:r>
        <w:tab/>
        <w:t xml:space="preserve">A </w:t>
      </w:r>
      <w:r w:rsidRPr="00C57571">
        <w:t>state diagram</w:t>
      </w:r>
      <w:r w:rsidR="00EB6DD5">
        <w:fldChar w:fldCharType="begin"/>
      </w:r>
      <w:r w:rsidR="00EB6DD5">
        <w:instrText xml:space="preserve"> XE "</w:instrText>
      </w:r>
      <w:r w:rsidR="00EB6DD5" w:rsidRPr="004B0824">
        <w:instrText>state diagram</w:instrText>
      </w:r>
      <w:r w:rsidR="00EB6DD5">
        <w:instrText xml:space="preserve">" </w:instrText>
      </w:r>
      <w:r w:rsidR="00EB6DD5">
        <w:fldChar w:fldCharType="end"/>
      </w:r>
      <w:r>
        <w:t xml:space="preserve"> is a drawing </w:t>
      </w:r>
      <w:r w:rsidR="00E971FE">
        <w:t xml:space="preserve">that </w:t>
      </w:r>
      <w:r>
        <w:t>consist</w:t>
      </w:r>
      <w:r w:rsidR="00E971FE">
        <w:t>s</w:t>
      </w:r>
      <w:r>
        <w:t xml:space="preserve"> of states and </w:t>
      </w:r>
      <w:r w:rsidR="00A064FE">
        <w:t xml:space="preserve">transition </w:t>
      </w:r>
      <w:r>
        <w:t>arcs</w:t>
      </w:r>
      <w:r w:rsidR="00D513D2">
        <w:t xml:space="preserve"> a</w:t>
      </w:r>
      <w:r w:rsidR="003F0DCD">
        <w:t>s</w:t>
      </w:r>
      <w:r w:rsidR="00D513D2">
        <w:t xml:space="preserve"> shown in Figure 6.</w:t>
      </w:r>
      <w:r w:rsidR="00B65476">
        <w:t>1</w:t>
      </w:r>
      <w:r>
        <w:t>.</w:t>
      </w:r>
      <w:r w:rsidR="00E56606">
        <w:t xml:space="preserve"> </w:t>
      </w:r>
      <w:r>
        <w:t xml:space="preserve">Each state is represented as a </w:t>
      </w:r>
      <w:r w:rsidR="007D19B5">
        <w:t>rectangle with rounded edges</w:t>
      </w:r>
      <w:r>
        <w:t xml:space="preserve"> with the name of the state written inside.</w:t>
      </w:r>
      <w:r w:rsidR="00E56606">
        <w:t xml:space="preserve"> </w:t>
      </w:r>
      <w:r>
        <w:t>Whenever possible, states should be given meaningful names.</w:t>
      </w:r>
      <w:r w:rsidR="00E56606">
        <w:t xml:space="preserve"> </w:t>
      </w:r>
      <w:r>
        <w:t>When there e</w:t>
      </w:r>
      <w:r>
        <w:t>x</w:t>
      </w:r>
      <w:r>
        <w:t>ists the possibi</w:t>
      </w:r>
      <w:r>
        <w:t>l</w:t>
      </w:r>
      <w:r>
        <w:t xml:space="preserve">ity for ambiguity in the names, a table </w:t>
      </w:r>
      <w:r w:rsidR="00FE3A13">
        <w:t>should be created that identifies</w:t>
      </w:r>
      <w:r>
        <w:t xml:space="preserve"> the state names and their associated meanings.</w:t>
      </w:r>
      <w:r w:rsidR="00E56606">
        <w:t xml:space="preserve"> </w:t>
      </w:r>
      <w:r>
        <w:t>The</w:t>
      </w:r>
      <w:r w:rsidR="007D19B5">
        <w:t xml:space="preserve">re are special circle symbols for both initial and final states. </w:t>
      </w:r>
      <w:r>
        <w:t>Transitions are drawn as arrows from a source state to a dest</w:t>
      </w:r>
      <w:r>
        <w:t>i</w:t>
      </w:r>
      <w:r>
        <w:t>nation state.</w:t>
      </w:r>
      <w:r w:rsidR="00E56606">
        <w:t xml:space="preserve"> </w:t>
      </w:r>
      <w:r>
        <w:t xml:space="preserve">Since inputs cause the transitions between states, </w:t>
      </w:r>
      <w:r w:rsidR="007D19B5">
        <w:t xml:space="preserve">the </w:t>
      </w:r>
      <w:r>
        <w:t xml:space="preserve">arrows are labeled with their associated </w:t>
      </w:r>
      <w:r w:rsidRPr="00E971FE">
        <w:t>inputs.</w:t>
      </w:r>
      <w:r w:rsidR="00E56606" w:rsidRPr="00E971FE">
        <w:t xml:space="preserve"> </w:t>
      </w:r>
      <w:r w:rsidR="007D19B5" w:rsidRPr="00E971FE">
        <w:t>The outputs are listed directly in the state s</w:t>
      </w:r>
      <w:r w:rsidRPr="00E971FE">
        <w:t xml:space="preserve">ince </w:t>
      </w:r>
      <w:r w:rsidR="007D19B5" w:rsidRPr="00E971FE">
        <w:t>it is</w:t>
      </w:r>
      <w:r w:rsidRPr="00E971FE">
        <w:t xml:space="preserve"> assume</w:t>
      </w:r>
      <w:r w:rsidR="007D19B5" w:rsidRPr="00E971FE">
        <w:t>d</w:t>
      </w:r>
      <w:r w:rsidRPr="00E971FE">
        <w:t xml:space="preserve"> that the ou</w:t>
      </w:r>
      <w:r w:rsidRPr="00E971FE">
        <w:t>t</w:t>
      </w:r>
      <w:r w:rsidRPr="00E971FE">
        <w:t>puts are associated with states.</w:t>
      </w:r>
    </w:p>
    <w:p w:rsidR="00BD47B1" w:rsidRDefault="00BD47B1" w:rsidP="000D79C9">
      <w:pPr>
        <w:pStyle w:val="BodyText"/>
      </w:pPr>
    </w:p>
    <w:p w:rsidR="00FE3A13" w:rsidRDefault="004C602C" w:rsidP="00E84177">
      <w:pPr>
        <w:pStyle w:val="BodyText"/>
        <w:spacing w:before="240"/>
        <w:jc w:val="center"/>
      </w:pPr>
      <w:r>
        <w:rPr>
          <w:noProof/>
        </w:rPr>
        <w:lastRenderedPageBreak/>
        <w:drawing>
          <wp:inline distT="0" distB="0" distL="0" distR="0">
            <wp:extent cx="3000375" cy="904875"/>
            <wp:effectExtent l="0" t="0" r="0" b="0"/>
            <wp:docPr id="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0375" cy="904875"/>
                    </a:xfrm>
                    <a:prstGeom prst="rect">
                      <a:avLst/>
                    </a:prstGeom>
                    <a:noFill/>
                    <a:ln>
                      <a:noFill/>
                    </a:ln>
                  </pic:spPr>
                </pic:pic>
              </a:graphicData>
            </a:graphic>
          </wp:inline>
        </w:drawing>
      </w:r>
    </w:p>
    <w:p w:rsidR="00FE3A13" w:rsidRDefault="00FE3A13" w:rsidP="00E84177">
      <w:pPr>
        <w:pStyle w:val="FigureCaptionCharCharChar"/>
      </w:pPr>
      <w:r w:rsidRPr="00FE3A13">
        <w:rPr>
          <w:b/>
        </w:rPr>
        <w:t>Figure 6.</w:t>
      </w:r>
      <w:r w:rsidR="00B65476">
        <w:rPr>
          <w:b/>
        </w:rPr>
        <w:t>1</w:t>
      </w:r>
      <w:r>
        <w:t xml:space="preserve"> </w:t>
      </w:r>
      <w:r w:rsidR="00A064FE">
        <w:t>S</w:t>
      </w:r>
      <w:r>
        <w:t>ymbols used in state diagrams.</w:t>
      </w:r>
    </w:p>
    <w:p w:rsidR="00312879" w:rsidRDefault="007D19B5" w:rsidP="007D19B5">
      <w:pPr>
        <w:pStyle w:val="BodyText"/>
        <w:ind w:firstLine="360"/>
      </w:pPr>
      <w:r>
        <w:t>As an e</w:t>
      </w:r>
      <w:r w:rsidR="000D79C9">
        <w:t>xample, consider a vending machine</w:t>
      </w:r>
      <w:r w:rsidR="00AF7B4A">
        <w:fldChar w:fldCharType="begin"/>
      </w:r>
      <w:r w:rsidR="00AF7B4A">
        <w:instrText xml:space="preserve"> XE "</w:instrText>
      </w:r>
      <w:r w:rsidR="00AF7B4A" w:rsidRPr="00AC3546">
        <w:instrText>vending machine, design of</w:instrText>
      </w:r>
      <w:r w:rsidR="00AF7B4A">
        <w:instrText xml:space="preserve">" </w:instrText>
      </w:r>
      <w:r w:rsidR="00AF7B4A">
        <w:fldChar w:fldCharType="end"/>
      </w:r>
      <w:r w:rsidR="000D79C9">
        <w:t xml:space="preserve"> </w:t>
      </w:r>
      <w:r w:rsidR="005A4F0C">
        <w:t>that</w:t>
      </w:r>
      <w:r w:rsidR="000D79C9">
        <w:t xml:space="preserve"> accepts nickels</w:t>
      </w:r>
      <w:r w:rsidR="00E449E9">
        <w:t xml:space="preserve"> and</w:t>
      </w:r>
      <w:r>
        <w:t xml:space="preserve"> </w:t>
      </w:r>
      <w:r w:rsidR="000D79C9">
        <w:t>dimes and di</w:t>
      </w:r>
      <w:r w:rsidR="000D79C9">
        <w:t>s</w:t>
      </w:r>
      <w:r w:rsidR="000D79C9">
        <w:t>penses a piece of candy when 25 cents has been deposited.</w:t>
      </w:r>
      <w:r w:rsidR="00E56606">
        <w:t xml:space="preserve"> </w:t>
      </w:r>
      <w:r w:rsidR="000D79C9">
        <w:t>This vending machine</w:t>
      </w:r>
      <w:r w:rsidR="00EB6DD5">
        <w:fldChar w:fldCharType="begin"/>
      </w:r>
      <w:r w:rsidR="00EB6DD5">
        <w:instrText xml:space="preserve"> XE "</w:instrText>
      </w:r>
      <w:r w:rsidR="00EB6DD5" w:rsidRPr="004406B8">
        <w:instrText>vending machine</w:instrText>
      </w:r>
      <w:r w:rsidR="00EB6DD5">
        <w:instrText xml:space="preserve">" </w:instrText>
      </w:r>
      <w:r w:rsidR="00EB6DD5">
        <w:fldChar w:fldCharType="end"/>
      </w:r>
      <w:r w:rsidR="000D79C9">
        <w:t xml:space="preserve"> can be modeled using</w:t>
      </w:r>
      <w:r w:rsidR="000C7E5E">
        <w:t xml:space="preserve"> a</w:t>
      </w:r>
      <w:r w:rsidR="000D79C9">
        <w:t xml:space="preserve"> state diagram</w:t>
      </w:r>
      <w:r w:rsidR="00EB6DD5">
        <w:fldChar w:fldCharType="begin"/>
      </w:r>
      <w:r w:rsidR="00EB6DD5">
        <w:instrText xml:space="preserve"> XE "</w:instrText>
      </w:r>
      <w:r w:rsidR="00EB6DD5" w:rsidRPr="004B0824">
        <w:instrText>state diagram</w:instrText>
      </w:r>
      <w:r w:rsidR="00EB6DD5">
        <w:instrText xml:space="preserve">" </w:instrText>
      </w:r>
      <w:r w:rsidR="00EB6DD5">
        <w:fldChar w:fldCharType="end"/>
      </w:r>
      <w:r w:rsidR="000D79C9">
        <w:t xml:space="preserve"> because the res</w:t>
      </w:r>
      <w:r>
        <w:t>ponse of the machine to a coin</w:t>
      </w:r>
      <w:r w:rsidR="000D79C9">
        <w:t xml:space="preserve"> d</w:t>
      </w:r>
      <w:r w:rsidR="000D79C9">
        <w:t>e</w:t>
      </w:r>
      <w:r w:rsidR="000D79C9">
        <w:t>pends on how much money has been deposited so far.</w:t>
      </w:r>
      <w:r w:rsidR="0005798E">
        <w:t xml:space="preserve"> </w:t>
      </w:r>
    </w:p>
    <w:p w:rsidR="000D79C9" w:rsidRDefault="00436A97" w:rsidP="00BF640C">
      <w:pPr>
        <w:pStyle w:val="BodyText"/>
        <w:spacing w:after="120"/>
        <w:ind w:firstLine="360"/>
      </w:pPr>
      <w:r>
        <w:t>In order to give a more</w:t>
      </w:r>
      <w:r w:rsidR="00312879">
        <w:t xml:space="preserve"> complete description of the vending </w:t>
      </w:r>
      <w:r>
        <w:t>machine</w:t>
      </w:r>
      <w:r w:rsidR="00312879">
        <w:t xml:space="preserve"> the state diagram is em</w:t>
      </w:r>
      <w:r>
        <w:t>bedded into the function table template introduce in Chapter 5</w:t>
      </w:r>
      <w:r w:rsidR="00BF640C">
        <w:t>as shown in Figure 6.2</w:t>
      </w:r>
      <w:r>
        <w:t>.</w:t>
      </w:r>
      <w:r w:rsidR="0005798E">
        <w:t xml:space="preserve"> </w:t>
      </w:r>
      <w:r>
        <w:t>This table lists the inputs and outputs of the vending machine along with the behavior represented by a state di</w:t>
      </w:r>
      <w:r>
        <w:t>a</w:t>
      </w:r>
      <w:r>
        <w:t>gram.</w:t>
      </w:r>
      <w:r w:rsidR="00E56606">
        <w:t xml:space="preserve"> </w:t>
      </w:r>
    </w:p>
    <w:tbl>
      <w:tblPr>
        <w:tblStyle w:val="TableGrid"/>
        <w:tblW w:w="0" w:type="auto"/>
        <w:tblInd w:w="25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503"/>
        <w:gridCol w:w="6141"/>
      </w:tblGrid>
      <w:tr w:rsidR="00771169">
        <w:tc>
          <w:tcPr>
            <w:cnfStyle w:val="001000000000" w:firstRow="0" w:lastRow="0" w:firstColumn="1" w:lastColumn="0" w:oddVBand="0" w:evenVBand="0" w:oddHBand="0" w:evenHBand="0" w:firstRowFirstColumn="0" w:firstRowLastColumn="0" w:lastRowFirstColumn="0" w:lastRowLastColumn="0"/>
            <w:tcW w:w="1505" w:type="dxa"/>
          </w:tcPr>
          <w:p w:rsidR="00771169" w:rsidRPr="008328AC" w:rsidRDefault="00771169" w:rsidP="00771169">
            <w:pPr>
              <w:spacing w:before="60" w:after="60"/>
              <w:jc w:val="both"/>
              <w:rPr>
                <w:rFonts w:ascii="Palatino Linotype" w:hAnsi="Palatino Linotype"/>
                <w:i/>
                <w:sz w:val="18"/>
                <w:szCs w:val="18"/>
              </w:rPr>
            </w:pPr>
            <w:r w:rsidRPr="008328AC">
              <w:rPr>
                <w:rFonts w:ascii="Palatino Linotype" w:hAnsi="Palatino Linotype"/>
                <w:i/>
                <w:sz w:val="18"/>
                <w:szCs w:val="18"/>
              </w:rPr>
              <w:t>Module</w:t>
            </w:r>
          </w:p>
        </w:tc>
        <w:tc>
          <w:tcPr>
            <w:tcW w:w="6149" w:type="dxa"/>
          </w:tcPr>
          <w:p w:rsidR="00771169" w:rsidRPr="008328AC" w:rsidRDefault="00BA5EB6" w:rsidP="00771169">
            <w:pPr>
              <w:spacing w:before="60" w:after="60"/>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Vending Machine Control Unit</w:t>
            </w:r>
          </w:p>
        </w:tc>
      </w:tr>
      <w:tr w:rsidR="00771169">
        <w:tc>
          <w:tcPr>
            <w:cnfStyle w:val="001000000000" w:firstRow="0" w:lastRow="0" w:firstColumn="1" w:lastColumn="0" w:oddVBand="0" w:evenVBand="0" w:oddHBand="0" w:evenHBand="0" w:firstRowFirstColumn="0" w:firstRowLastColumn="0" w:lastRowFirstColumn="0" w:lastRowLastColumn="0"/>
            <w:tcW w:w="1505" w:type="dxa"/>
          </w:tcPr>
          <w:p w:rsidR="00771169" w:rsidRPr="008328AC" w:rsidRDefault="00771169" w:rsidP="00771169">
            <w:pPr>
              <w:spacing w:before="60" w:after="60"/>
              <w:jc w:val="both"/>
              <w:rPr>
                <w:rFonts w:ascii="Palatino Linotype" w:hAnsi="Palatino Linotype"/>
                <w:i/>
                <w:sz w:val="18"/>
                <w:szCs w:val="18"/>
              </w:rPr>
            </w:pPr>
            <w:r w:rsidRPr="008328AC">
              <w:rPr>
                <w:rFonts w:ascii="Palatino Linotype" w:hAnsi="Palatino Linotype"/>
                <w:i/>
                <w:sz w:val="18"/>
                <w:szCs w:val="18"/>
              </w:rPr>
              <w:t>Inputs</w:t>
            </w:r>
          </w:p>
        </w:tc>
        <w:tc>
          <w:tcPr>
            <w:tcW w:w="6149" w:type="dxa"/>
          </w:tcPr>
          <w:p w:rsidR="00771169" w:rsidRPr="008328AC" w:rsidRDefault="00BA5EB6" w:rsidP="00BA5EB6">
            <w:pPr>
              <w:numPr>
                <w:ilvl w:val="0"/>
                <w:numId w:val="5"/>
              </w:numPr>
              <w:tabs>
                <w:tab w:val="clear" w:pos="252"/>
                <w:tab w:val="num" w:pos="115"/>
              </w:tabs>
              <w:spacing w:before="60" w:after="60"/>
              <w:ind w:hanging="252"/>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N</w:t>
            </w:r>
            <w:r w:rsidR="00771169">
              <w:rPr>
                <w:rFonts w:ascii="Palatino Linotype" w:hAnsi="Palatino Linotype"/>
                <w:sz w:val="18"/>
                <w:szCs w:val="18"/>
              </w:rPr>
              <w:t>ickel: Signals that a nickel has been deposited</w:t>
            </w:r>
            <w:r w:rsidR="00771169" w:rsidRPr="008328AC">
              <w:rPr>
                <w:rFonts w:ascii="Palatino Linotype" w:hAnsi="Palatino Linotype"/>
                <w:sz w:val="18"/>
                <w:szCs w:val="18"/>
              </w:rPr>
              <w:t>.</w:t>
            </w:r>
          </w:p>
          <w:p w:rsidR="00771169" w:rsidRPr="008328AC" w:rsidRDefault="00BA5EB6" w:rsidP="00BA5EB6">
            <w:pPr>
              <w:numPr>
                <w:ilvl w:val="0"/>
                <w:numId w:val="5"/>
              </w:numPr>
              <w:tabs>
                <w:tab w:val="clear" w:pos="252"/>
                <w:tab w:val="num" w:pos="115"/>
              </w:tabs>
              <w:spacing w:before="60" w:after="60"/>
              <w:ind w:hanging="252"/>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D</w:t>
            </w:r>
            <w:r w:rsidR="00771169">
              <w:rPr>
                <w:rFonts w:ascii="Palatino Linotype" w:hAnsi="Palatino Linotype"/>
                <w:sz w:val="18"/>
                <w:szCs w:val="18"/>
              </w:rPr>
              <w:t>ime: Signals that a dime has been deposited.</w:t>
            </w:r>
          </w:p>
        </w:tc>
      </w:tr>
      <w:tr w:rsidR="00771169">
        <w:tc>
          <w:tcPr>
            <w:cnfStyle w:val="001000000000" w:firstRow="0" w:lastRow="0" w:firstColumn="1" w:lastColumn="0" w:oddVBand="0" w:evenVBand="0" w:oddHBand="0" w:evenHBand="0" w:firstRowFirstColumn="0" w:firstRowLastColumn="0" w:lastRowFirstColumn="0" w:lastRowLastColumn="0"/>
            <w:tcW w:w="1505" w:type="dxa"/>
          </w:tcPr>
          <w:p w:rsidR="00771169" w:rsidRPr="008328AC" w:rsidRDefault="00771169" w:rsidP="00771169">
            <w:pPr>
              <w:spacing w:before="60" w:after="60"/>
              <w:jc w:val="both"/>
              <w:rPr>
                <w:rFonts w:ascii="Palatino Linotype" w:hAnsi="Palatino Linotype"/>
                <w:i/>
                <w:sz w:val="18"/>
                <w:szCs w:val="18"/>
              </w:rPr>
            </w:pPr>
            <w:r w:rsidRPr="008328AC">
              <w:rPr>
                <w:rFonts w:ascii="Palatino Linotype" w:hAnsi="Palatino Linotype"/>
                <w:i/>
                <w:sz w:val="18"/>
                <w:szCs w:val="18"/>
              </w:rPr>
              <w:t>Outputs</w:t>
            </w:r>
          </w:p>
        </w:tc>
        <w:tc>
          <w:tcPr>
            <w:tcW w:w="6149" w:type="dxa"/>
          </w:tcPr>
          <w:p w:rsidR="00771169" w:rsidRPr="008328AC" w:rsidRDefault="00BA5EB6" w:rsidP="00BA5EB6">
            <w:pPr>
              <w:numPr>
                <w:ilvl w:val="0"/>
                <w:numId w:val="5"/>
              </w:numPr>
              <w:tabs>
                <w:tab w:val="clear" w:pos="252"/>
                <w:tab w:val="num" w:pos="115"/>
              </w:tabs>
              <w:spacing w:before="60" w:after="60"/>
              <w:ind w:hanging="252"/>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R</w:t>
            </w:r>
            <w:r w:rsidR="00771169" w:rsidRPr="008328AC">
              <w:rPr>
                <w:rFonts w:ascii="Palatino Linotype" w:hAnsi="Palatino Linotype"/>
                <w:sz w:val="18"/>
                <w:szCs w:val="18"/>
              </w:rPr>
              <w:t>e</w:t>
            </w:r>
            <w:r w:rsidR="00771169">
              <w:rPr>
                <w:rFonts w:ascii="Palatino Linotype" w:hAnsi="Palatino Linotype"/>
                <w:sz w:val="18"/>
                <w:szCs w:val="18"/>
              </w:rPr>
              <w:t>set: Signals the FSM</w:t>
            </w:r>
            <w:r w:rsidR="00771169" w:rsidRPr="008328AC">
              <w:rPr>
                <w:rFonts w:ascii="Palatino Linotype" w:hAnsi="Palatino Linotype"/>
                <w:sz w:val="18"/>
                <w:szCs w:val="18"/>
              </w:rPr>
              <w:t xml:space="preserve"> to </w:t>
            </w:r>
            <w:r w:rsidR="00771169">
              <w:rPr>
                <w:rFonts w:ascii="Palatino Linotype" w:hAnsi="Palatino Linotype"/>
                <w:sz w:val="18"/>
                <w:szCs w:val="18"/>
              </w:rPr>
              <w:t>return to the Initial/Reset state</w:t>
            </w:r>
            <w:r w:rsidR="00771169" w:rsidRPr="008328AC">
              <w:rPr>
                <w:rFonts w:ascii="Palatino Linotype" w:hAnsi="Palatino Linotype"/>
                <w:sz w:val="18"/>
                <w:szCs w:val="18"/>
              </w:rPr>
              <w:t xml:space="preserve">. </w:t>
            </w:r>
          </w:p>
          <w:p w:rsidR="00771169" w:rsidRPr="008328AC" w:rsidRDefault="00BA5EB6" w:rsidP="00BA5EB6">
            <w:pPr>
              <w:numPr>
                <w:ilvl w:val="0"/>
                <w:numId w:val="5"/>
              </w:numPr>
              <w:tabs>
                <w:tab w:val="clear" w:pos="252"/>
                <w:tab w:val="num" w:pos="115"/>
              </w:tabs>
              <w:spacing w:before="60" w:after="60"/>
              <w:ind w:hanging="252"/>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Vend</w:t>
            </w:r>
            <w:r w:rsidR="00771169" w:rsidRPr="008328AC">
              <w:rPr>
                <w:rFonts w:ascii="Palatino Linotype" w:hAnsi="Palatino Linotype"/>
                <w:sz w:val="18"/>
                <w:szCs w:val="18"/>
              </w:rPr>
              <w:t xml:space="preserve">: </w:t>
            </w:r>
            <w:r w:rsidR="00771169">
              <w:rPr>
                <w:rFonts w:ascii="Palatino Linotype" w:hAnsi="Palatino Linotype"/>
                <w:sz w:val="18"/>
                <w:szCs w:val="18"/>
              </w:rPr>
              <w:t>S</w:t>
            </w:r>
            <w:r w:rsidR="00771169" w:rsidRPr="008328AC">
              <w:rPr>
                <w:rFonts w:ascii="Palatino Linotype" w:hAnsi="Palatino Linotype"/>
                <w:sz w:val="18"/>
                <w:szCs w:val="18"/>
              </w:rPr>
              <w:t xml:space="preserve">ignal </w:t>
            </w:r>
            <w:r>
              <w:rPr>
                <w:rFonts w:ascii="Palatino Linotype" w:hAnsi="Palatino Linotype"/>
                <w:sz w:val="18"/>
                <w:szCs w:val="18"/>
              </w:rPr>
              <w:t>to dispense candy</w:t>
            </w:r>
            <w:r w:rsidR="00771169" w:rsidRPr="008328AC">
              <w:rPr>
                <w:rFonts w:ascii="Palatino Linotype" w:hAnsi="Palatino Linotype"/>
                <w:sz w:val="18"/>
                <w:szCs w:val="18"/>
              </w:rPr>
              <w:t>.</w:t>
            </w:r>
          </w:p>
        </w:tc>
      </w:tr>
      <w:tr w:rsidR="00771169">
        <w:tc>
          <w:tcPr>
            <w:cnfStyle w:val="001000000000" w:firstRow="0" w:lastRow="0" w:firstColumn="1" w:lastColumn="0" w:oddVBand="0" w:evenVBand="0" w:oddHBand="0" w:evenHBand="0" w:firstRowFirstColumn="0" w:firstRowLastColumn="0" w:lastRowFirstColumn="0" w:lastRowLastColumn="0"/>
            <w:tcW w:w="1505" w:type="dxa"/>
          </w:tcPr>
          <w:p w:rsidR="00771169" w:rsidRPr="008328AC" w:rsidRDefault="00771169" w:rsidP="00771169">
            <w:pPr>
              <w:spacing w:before="60" w:after="60"/>
              <w:jc w:val="both"/>
              <w:rPr>
                <w:rFonts w:ascii="Palatino Linotype" w:hAnsi="Palatino Linotype"/>
                <w:i/>
                <w:sz w:val="18"/>
                <w:szCs w:val="18"/>
              </w:rPr>
            </w:pPr>
            <w:r w:rsidRPr="008328AC">
              <w:rPr>
                <w:rFonts w:ascii="Palatino Linotype" w:hAnsi="Palatino Linotype"/>
                <w:i/>
                <w:sz w:val="18"/>
                <w:szCs w:val="18"/>
              </w:rPr>
              <w:t>Functionality</w:t>
            </w:r>
          </w:p>
        </w:tc>
        <w:tc>
          <w:tcPr>
            <w:tcW w:w="6149" w:type="dxa"/>
          </w:tcPr>
          <w:p w:rsidR="00771169" w:rsidRPr="008328AC" w:rsidRDefault="004C602C" w:rsidP="00771169">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noProof/>
              </w:rPr>
              <w:drawing>
                <wp:inline distT="0" distB="0" distL="0" distR="0">
                  <wp:extent cx="1866900" cy="2724150"/>
                  <wp:effectExtent l="0" t="0" r="0" b="0"/>
                  <wp:docPr id="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2724150"/>
                          </a:xfrm>
                          <a:prstGeom prst="rect">
                            <a:avLst/>
                          </a:prstGeom>
                          <a:noFill/>
                          <a:ln>
                            <a:noFill/>
                          </a:ln>
                        </pic:spPr>
                      </pic:pic>
                    </a:graphicData>
                  </a:graphic>
                </wp:inline>
              </w:drawing>
            </w:r>
          </w:p>
        </w:tc>
      </w:tr>
    </w:tbl>
    <w:p w:rsidR="00BF640C" w:rsidRDefault="00BF640C" w:rsidP="00BF640C">
      <w:pPr>
        <w:pStyle w:val="FigureCaptionCharCharChar"/>
      </w:pPr>
      <w:r w:rsidRPr="00FE3A13">
        <w:rPr>
          <w:b/>
        </w:rPr>
        <w:t>Figure 6.</w:t>
      </w:r>
      <w:r>
        <w:rPr>
          <w:b/>
        </w:rPr>
        <w:t>2</w:t>
      </w:r>
      <w:r>
        <w:t xml:space="preserve"> A state diagram for a simple vending machine.</w:t>
      </w:r>
    </w:p>
    <w:p w:rsidR="00BF640C" w:rsidRDefault="002C5EEF" w:rsidP="002C207C">
      <w:pPr>
        <w:pStyle w:val="BodyText"/>
        <w:ind w:firstLine="360"/>
      </w:pPr>
      <w:r>
        <w:lastRenderedPageBreak/>
        <w:t xml:space="preserve">The initialization/reset </w:t>
      </w:r>
      <w:r w:rsidRPr="00E449E9">
        <w:t xml:space="preserve">state </w:t>
      </w:r>
      <w:r>
        <w:t xml:space="preserve">is </w:t>
      </w:r>
      <w:r w:rsidRPr="00E449E9">
        <w:t xml:space="preserve">labeled </w:t>
      </w:r>
      <w:r w:rsidR="003F0DCD">
        <w:t>$</w:t>
      </w:r>
      <w:r w:rsidRPr="00E449E9">
        <w:t>0.00</w:t>
      </w:r>
      <w:r>
        <w:t>, while t</w:t>
      </w:r>
      <w:r w:rsidRPr="00E449E9">
        <w:t xml:space="preserve">he </w:t>
      </w:r>
      <w:r w:rsidR="003F2678">
        <w:t xml:space="preserve">action </w:t>
      </w:r>
      <w:r w:rsidRPr="00E449E9">
        <w:t>of the machine (</w:t>
      </w:r>
      <w:r w:rsidR="003F2678">
        <w:t>d</w:t>
      </w:r>
      <w:r w:rsidRPr="00E449E9">
        <w:t xml:space="preserve">ispense or </w:t>
      </w:r>
      <w:r w:rsidR="003F2678">
        <w:t>not dispense</w:t>
      </w:r>
      <w:r w:rsidRPr="00E449E9">
        <w:t xml:space="preserve"> candy)</w:t>
      </w:r>
      <w:r w:rsidR="003F2678">
        <w:t xml:space="preserve"> is associated with the states</w:t>
      </w:r>
      <w:r w:rsidR="00FA3D2D">
        <w:t>—</w:t>
      </w:r>
      <w:r w:rsidRPr="00E449E9">
        <w:t>the</w:t>
      </w:r>
      <w:r w:rsidR="003F2678">
        <w:t xml:space="preserve"> </w:t>
      </w:r>
      <w:r w:rsidRPr="00E449E9">
        <w:t xml:space="preserve">only state </w:t>
      </w:r>
      <w:r w:rsidR="00B5505D">
        <w:t>that</w:t>
      </w:r>
      <w:r w:rsidR="00B5505D" w:rsidRPr="00E449E9">
        <w:t xml:space="preserve"> </w:t>
      </w:r>
      <w:r w:rsidRPr="00E449E9">
        <w:t>di</w:t>
      </w:r>
      <w:r w:rsidRPr="00E449E9">
        <w:t>s</w:t>
      </w:r>
      <w:r w:rsidRPr="00E449E9">
        <w:t xml:space="preserve">penses candy is </w:t>
      </w:r>
      <w:r w:rsidR="003F2678">
        <w:t>$0</w:t>
      </w:r>
      <w:r w:rsidRPr="00E449E9">
        <w:t>.25.</w:t>
      </w:r>
      <w:r w:rsidR="00E56606">
        <w:t xml:space="preserve"> </w:t>
      </w:r>
      <w:r w:rsidRPr="00E449E9">
        <w:t>There are three types of transitions shown in this state diagram</w:t>
      </w:r>
      <w:r w:rsidR="00EB6DD5">
        <w:fldChar w:fldCharType="begin"/>
      </w:r>
      <w:r w:rsidR="00EB6DD5">
        <w:instrText xml:space="preserve"> XE "</w:instrText>
      </w:r>
      <w:r w:rsidR="00EB6DD5" w:rsidRPr="004B0824">
        <w:instrText>state diagram</w:instrText>
      </w:r>
      <w:r w:rsidR="00EB6DD5">
        <w:instrText xml:space="preserve">" </w:instrText>
      </w:r>
      <w:r w:rsidR="00EB6DD5">
        <w:fldChar w:fldCharType="end"/>
      </w:r>
      <w:r w:rsidRPr="00E449E9">
        <w:t>.</w:t>
      </w:r>
      <w:r w:rsidR="00E56606">
        <w:t xml:space="preserve"> </w:t>
      </w:r>
      <w:r w:rsidRPr="00E449E9">
        <w:t>The two labeled n</w:t>
      </w:r>
      <w:r w:rsidR="003F2678">
        <w:t xml:space="preserve">ickel and dime are </w:t>
      </w:r>
      <w:r w:rsidRPr="00E449E9">
        <w:t xml:space="preserve">associated with depositing </w:t>
      </w:r>
      <w:r w:rsidR="003F2678">
        <w:t>those coins</w:t>
      </w:r>
      <w:r w:rsidRPr="00E449E9">
        <w:t>.</w:t>
      </w:r>
      <w:r w:rsidR="00E56606">
        <w:t xml:space="preserve"> </w:t>
      </w:r>
      <w:r w:rsidRPr="00E449E9">
        <w:t>The unlabeled trans</w:t>
      </w:r>
      <w:r w:rsidRPr="00E449E9">
        <w:t>i</w:t>
      </w:r>
      <w:r w:rsidRPr="00E449E9">
        <w:t xml:space="preserve">tion from state </w:t>
      </w:r>
      <w:r w:rsidR="00C54209">
        <w:t>$</w:t>
      </w:r>
      <w:r w:rsidRPr="00E449E9">
        <w:t xml:space="preserve">0.25 to state </w:t>
      </w:r>
      <w:r w:rsidR="00C54209">
        <w:t>$</w:t>
      </w:r>
      <w:r w:rsidRPr="00E449E9">
        <w:t>0.00 is called an unconditional transition.</w:t>
      </w:r>
      <w:r w:rsidR="00E56606">
        <w:t xml:space="preserve"> </w:t>
      </w:r>
      <w:r w:rsidRPr="00E449E9">
        <w:t xml:space="preserve">A system with an unconditional transition </w:t>
      </w:r>
      <w:r w:rsidR="005C2912">
        <w:t>between two</w:t>
      </w:r>
      <w:r w:rsidRPr="00E449E9">
        <w:t xml:space="preserve"> state</w:t>
      </w:r>
      <w:r w:rsidR="005C2912">
        <w:t>s</w:t>
      </w:r>
      <w:r w:rsidRPr="00E449E9">
        <w:t xml:space="preserve"> is assumed to remain in </w:t>
      </w:r>
      <w:r w:rsidR="005C2912">
        <w:t xml:space="preserve">the first </w:t>
      </w:r>
      <w:r w:rsidRPr="00E449E9">
        <w:t xml:space="preserve">state for a </w:t>
      </w:r>
      <w:r w:rsidR="00C54209">
        <w:t>d</w:t>
      </w:r>
      <w:r w:rsidR="00C54209">
        <w:t>e</w:t>
      </w:r>
      <w:r w:rsidR="00C54209">
        <w:t xml:space="preserve">fined </w:t>
      </w:r>
      <w:r w:rsidRPr="00E449E9">
        <w:t xml:space="preserve">time </w:t>
      </w:r>
      <w:r w:rsidR="00C54209">
        <w:t xml:space="preserve">period </w:t>
      </w:r>
      <w:r w:rsidRPr="00E449E9">
        <w:t xml:space="preserve">before </w:t>
      </w:r>
      <w:r w:rsidR="00436A97">
        <w:t xml:space="preserve">automatically </w:t>
      </w:r>
      <w:r w:rsidRPr="00E449E9">
        <w:t xml:space="preserve">moving to </w:t>
      </w:r>
      <w:r w:rsidR="005C2912">
        <w:t xml:space="preserve">the second </w:t>
      </w:r>
      <w:r w:rsidRPr="00E449E9">
        <w:t>state.</w:t>
      </w:r>
      <w:r w:rsidR="00E56606">
        <w:t xml:space="preserve"> </w:t>
      </w:r>
      <w:r w:rsidRPr="00E449E9">
        <w:t>In th</w:t>
      </w:r>
      <w:r w:rsidR="00C54209">
        <w:t>is</w:t>
      </w:r>
      <w:r w:rsidRPr="00E449E9">
        <w:t xml:space="preserve"> case </w:t>
      </w:r>
      <w:r w:rsidR="00C54209">
        <w:t>it</w:t>
      </w:r>
      <w:r w:rsidRPr="00E449E9">
        <w:t xml:space="preserve"> </w:t>
      </w:r>
      <w:r w:rsidR="00C54209">
        <w:t>e</w:t>
      </w:r>
      <w:r w:rsidRPr="00E449E9">
        <w:t>nsures that the machine dispenses a si</w:t>
      </w:r>
      <w:r w:rsidRPr="00E449E9">
        <w:t>n</w:t>
      </w:r>
      <w:r w:rsidRPr="00E449E9">
        <w:t>gle candy before going on to the next transaction.</w:t>
      </w:r>
      <w:r w:rsidR="00E56606">
        <w:t xml:space="preserve"> </w:t>
      </w:r>
      <w:r w:rsidRPr="00E449E9">
        <w:t>It is common practice in state diagrams to a</w:t>
      </w:r>
      <w:r w:rsidRPr="00E449E9">
        <w:t>s</w:t>
      </w:r>
      <w:r w:rsidRPr="00E449E9">
        <w:t>sume that any unspecified input conditions cause the system to remain in the current state.</w:t>
      </w:r>
      <w:r w:rsidR="00E56606">
        <w:t xml:space="preserve"> </w:t>
      </w:r>
      <w:r w:rsidRPr="00E449E9">
        <w:t xml:space="preserve">For example, if no coin is inserted while in state </w:t>
      </w:r>
      <w:r w:rsidR="00CC0F38">
        <w:t>$</w:t>
      </w:r>
      <w:r w:rsidRPr="00E449E9">
        <w:t xml:space="preserve">0.20 the system remains in state </w:t>
      </w:r>
      <w:r w:rsidR="002E037F">
        <w:t>$</w:t>
      </w:r>
      <w:r w:rsidRPr="00E449E9">
        <w:t>0.20.</w:t>
      </w:r>
      <w:r w:rsidR="00E56606">
        <w:t xml:space="preserve"> </w:t>
      </w:r>
      <w:r w:rsidRPr="00E449E9">
        <w:t>F</w:t>
      </w:r>
      <w:r w:rsidRPr="00E449E9">
        <w:t>i</w:t>
      </w:r>
      <w:r w:rsidRPr="00E449E9">
        <w:t xml:space="preserve">nally, note that since </w:t>
      </w:r>
      <w:r w:rsidR="00CC0F38">
        <w:t>this</w:t>
      </w:r>
      <w:r w:rsidRPr="00E449E9">
        <w:t xml:space="preserve"> machine does not dispense change</w:t>
      </w:r>
      <w:r w:rsidR="00B5505D">
        <w:t>,</w:t>
      </w:r>
      <w:r w:rsidRPr="00E449E9">
        <w:t xml:space="preserve"> it can overcharge a cu</w:t>
      </w:r>
      <w:r w:rsidRPr="00E449E9">
        <w:t>s</w:t>
      </w:r>
      <w:r w:rsidRPr="00E449E9">
        <w:t>tomer for candy</w:t>
      </w:r>
      <w:r w:rsidR="005C2912">
        <w:t>. T</w:t>
      </w:r>
      <w:r w:rsidRPr="00E449E9">
        <w:t>his would not be a popular vending m</w:t>
      </w:r>
      <w:r w:rsidRPr="00E449E9">
        <w:t>a</w:t>
      </w:r>
      <w:r w:rsidRPr="00E449E9">
        <w:t>chine</w:t>
      </w:r>
      <w:r w:rsidR="00EB6DD5">
        <w:fldChar w:fldCharType="begin"/>
      </w:r>
      <w:r w:rsidR="00EB6DD5">
        <w:instrText xml:space="preserve"> XE "</w:instrText>
      </w:r>
      <w:r w:rsidR="00EB6DD5" w:rsidRPr="004406B8">
        <w:instrText>vending machine</w:instrText>
      </w:r>
      <w:r w:rsidR="00EB6DD5">
        <w:instrText xml:space="preserve">" </w:instrText>
      </w:r>
      <w:r w:rsidR="00EB6DD5">
        <w:fldChar w:fldCharType="end"/>
      </w:r>
      <w:r w:rsidRPr="00E449E9">
        <w:t xml:space="preserve"> with users!</w:t>
      </w:r>
    </w:p>
    <w:p w:rsidR="00D24D38" w:rsidRPr="00AC4DAA" w:rsidRDefault="00B20FE5" w:rsidP="00D24D38">
      <w:pPr>
        <w:pStyle w:val="BookHeading2"/>
        <w:numPr>
          <w:ilvl w:val="1"/>
          <w:numId w:val="3"/>
        </w:numPr>
      </w:pPr>
      <w:r>
        <w:t>Flowcharts</w:t>
      </w:r>
    </w:p>
    <w:p w:rsidR="00E967C9" w:rsidRDefault="00975E4F" w:rsidP="00975E4F">
      <w:pPr>
        <w:pStyle w:val="BodyText"/>
      </w:pPr>
      <w:r>
        <w:t>The intention of a</w:t>
      </w:r>
      <w:r w:rsidR="00E967C9" w:rsidRPr="00BF32DF">
        <w:t xml:space="preserve"> </w:t>
      </w:r>
      <w:r w:rsidR="00262C51">
        <w:rPr>
          <w:b/>
          <w:i/>
        </w:rPr>
        <w:t>flowchart</w:t>
      </w:r>
      <w:r w:rsidR="00AF7B4A">
        <w:rPr>
          <w:b/>
          <w:i/>
        </w:rPr>
        <w:fldChar w:fldCharType="begin"/>
      </w:r>
      <w:r w:rsidR="00AF7B4A">
        <w:instrText xml:space="preserve"> XE "</w:instrText>
      </w:r>
      <w:r w:rsidR="00AF7B4A" w:rsidRPr="00A20C4E">
        <w:instrText>flowchart</w:instrText>
      </w:r>
      <w:r w:rsidR="00AF7B4A">
        <w:instrText xml:space="preserve">" </w:instrText>
      </w:r>
      <w:r w:rsidR="00AF7B4A">
        <w:rPr>
          <w:b/>
          <w:i/>
        </w:rPr>
        <w:fldChar w:fldCharType="end"/>
      </w:r>
      <w:r w:rsidR="00E967C9" w:rsidRPr="00BF32DF">
        <w:t xml:space="preserve"> is </w:t>
      </w:r>
      <w:r>
        <w:t xml:space="preserve">to </w:t>
      </w:r>
      <w:r w:rsidR="00E967C9" w:rsidRPr="00BF32DF">
        <w:t>visual</w:t>
      </w:r>
      <w:r>
        <w:t>ly</w:t>
      </w:r>
      <w:r w:rsidR="00E967C9" w:rsidRPr="00BF32DF">
        <w:t xml:space="preserve"> describe a process or algorithm</w:t>
      </w:r>
      <w:r w:rsidR="00740C64">
        <w:t>, including its steps and control</w:t>
      </w:r>
      <w:r w:rsidR="00E967C9" w:rsidRPr="00BF32DF">
        <w:t>.</w:t>
      </w:r>
      <w:r w:rsidR="00E56606">
        <w:t xml:space="preserve"> </w:t>
      </w:r>
      <w:r w:rsidR="00E967C9">
        <w:t xml:space="preserve">Flowcharts are </w:t>
      </w:r>
      <w:r w:rsidR="00E967C9" w:rsidRPr="00BF32DF">
        <w:t>often scoffed at</w:t>
      </w:r>
      <w:r w:rsidR="00E967C9">
        <w:t xml:space="preserve"> as</w:t>
      </w:r>
      <w:r w:rsidR="00E967C9" w:rsidRPr="00BF32DF">
        <w:t xml:space="preserve"> being </w:t>
      </w:r>
      <w:r w:rsidR="00E967C9">
        <w:t>old-fashion</w:t>
      </w:r>
      <w:r>
        <w:t>ed</w:t>
      </w:r>
      <w:r w:rsidR="00E967C9">
        <w:t xml:space="preserve"> and </w:t>
      </w:r>
      <w:r w:rsidR="00E967C9" w:rsidRPr="00BF32DF">
        <w:t>overly simpl</w:t>
      </w:r>
      <w:r w:rsidR="00E967C9">
        <w:t>e</w:t>
      </w:r>
      <w:r w:rsidR="000134A2">
        <w:t>—</w:t>
      </w:r>
      <w:r w:rsidR="00B63149">
        <w:t>t</w:t>
      </w:r>
      <w:r w:rsidR="00E967C9">
        <w:t>hese</w:t>
      </w:r>
      <w:r w:rsidR="000134A2">
        <w:t xml:space="preserve"> </w:t>
      </w:r>
      <w:r w:rsidR="00B63149">
        <w:t>c</w:t>
      </w:r>
      <w:r w:rsidR="00E967C9" w:rsidRPr="00BF32DF">
        <w:t xml:space="preserve">riticisms </w:t>
      </w:r>
      <w:r w:rsidR="00B63149">
        <w:t>are actually</w:t>
      </w:r>
      <w:r w:rsidR="00E967C9" w:rsidRPr="00BF32DF">
        <w:t xml:space="preserve"> strengths.</w:t>
      </w:r>
      <w:r w:rsidR="00E56606">
        <w:t xml:space="preserve"> </w:t>
      </w:r>
      <w:r w:rsidR="00E967C9" w:rsidRPr="00BF32DF">
        <w:t>Since flowcharts have been around</w:t>
      </w:r>
      <w:r w:rsidR="00E967C9">
        <w:t xml:space="preserve"> for a long time, they are </w:t>
      </w:r>
      <w:r w:rsidR="00762D64">
        <w:t xml:space="preserve">easily </w:t>
      </w:r>
      <w:r w:rsidR="00A30B23">
        <w:t>recognized and</w:t>
      </w:r>
      <w:r w:rsidR="00762D64">
        <w:t xml:space="preserve"> understood</w:t>
      </w:r>
      <w:r w:rsidR="00E967C9" w:rsidRPr="00BF32DF">
        <w:t>.</w:t>
      </w:r>
      <w:r w:rsidR="00E56606">
        <w:t xml:space="preserve"> </w:t>
      </w:r>
      <w:r w:rsidR="00E967C9">
        <w:t xml:space="preserve">Furthermore, being simple </w:t>
      </w:r>
      <w:r w:rsidR="00436A97">
        <w:t>makes them accessible to a wide audience</w:t>
      </w:r>
      <w:r>
        <w:t>.</w:t>
      </w:r>
      <w:r w:rsidR="00E56606">
        <w:t xml:space="preserve"> </w:t>
      </w:r>
      <w:r>
        <w:t xml:space="preserve">Due to their </w:t>
      </w:r>
      <w:r w:rsidR="00EF65E8">
        <w:t>simplicity</w:t>
      </w:r>
      <w:r w:rsidR="00762D64">
        <w:t>,</w:t>
      </w:r>
      <w:r w:rsidR="00EF65E8">
        <w:t xml:space="preserve"> they </w:t>
      </w:r>
      <w:r w:rsidR="00E70ADB">
        <w:t>are</w:t>
      </w:r>
      <w:r w:rsidR="00EF65E8">
        <w:t xml:space="preserve"> applied in a great number of applications, i</w:t>
      </w:r>
      <w:r w:rsidR="00EF65E8">
        <w:t>n</w:t>
      </w:r>
      <w:r w:rsidR="00EF65E8">
        <w:t xml:space="preserve">cluding non-technical </w:t>
      </w:r>
      <w:r w:rsidR="00E70ADB">
        <w:t>one</w:t>
      </w:r>
      <w:r w:rsidR="00762D64">
        <w:t>s</w:t>
      </w:r>
      <w:r w:rsidR="00EF65E8">
        <w:t xml:space="preserve"> such as the </w:t>
      </w:r>
      <w:r w:rsidR="00E70ADB">
        <w:t>description</w:t>
      </w:r>
      <w:r w:rsidR="00EF65E8">
        <w:t xml:space="preserve"> of business pro</w:t>
      </w:r>
      <w:r w:rsidR="00EF65E8">
        <w:t>c</w:t>
      </w:r>
      <w:r w:rsidR="00EF65E8">
        <w:t>esses.</w:t>
      </w:r>
    </w:p>
    <w:p w:rsidR="00E967C9" w:rsidRDefault="007B22C4" w:rsidP="0059358F">
      <w:pPr>
        <w:pStyle w:val="BodyText"/>
        <w:ind w:firstLine="360"/>
      </w:pPr>
      <w:r>
        <w:t>Some of the primary symbols used in flowcharts are shown in Figure 6.</w:t>
      </w:r>
      <w:r w:rsidR="002C207C">
        <w:t>3</w:t>
      </w:r>
      <w:r>
        <w:t>.</w:t>
      </w:r>
      <w:r w:rsidR="00BC356B">
        <w:t xml:space="preserve"> </w:t>
      </w:r>
      <w:r w:rsidR="00E967C9" w:rsidRPr="00BF32DF">
        <w:t>Th</w:t>
      </w:r>
      <w:r w:rsidR="00E967C9">
        <w:t xml:space="preserve">e names of the starting and ending steps of </w:t>
      </w:r>
      <w:r w:rsidR="00BC356B">
        <w:t>a flowchart</w:t>
      </w:r>
      <w:r w:rsidR="00EB6DD5">
        <w:fldChar w:fldCharType="begin"/>
      </w:r>
      <w:r w:rsidR="00EB6DD5">
        <w:instrText xml:space="preserve"> XE "</w:instrText>
      </w:r>
      <w:r w:rsidR="00EB6DD5" w:rsidRPr="00594A41">
        <w:instrText>flowchart</w:instrText>
      </w:r>
      <w:r w:rsidR="00EB6DD5">
        <w:instrText xml:space="preserve">" </w:instrText>
      </w:r>
      <w:r w:rsidR="00EB6DD5">
        <w:fldChar w:fldCharType="end"/>
      </w:r>
      <w:r w:rsidR="00BC356B">
        <w:t xml:space="preserve"> </w:t>
      </w:r>
      <w:r w:rsidR="00E967C9">
        <w:t xml:space="preserve">are </w:t>
      </w:r>
      <w:r w:rsidR="00BC356B">
        <w:t xml:space="preserve">represented by </w:t>
      </w:r>
      <w:r w:rsidR="00E967C9" w:rsidRPr="00BF32DF">
        <w:t>oval</w:t>
      </w:r>
      <w:r w:rsidR="00E967C9">
        <w:t>s</w:t>
      </w:r>
      <w:r w:rsidR="00E70ADB">
        <w:t xml:space="preserve"> known as terminators</w:t>
      </w:r>
      <w:r w:rsidR="00E967C9" w:rsidRPr="00BF32DF">
        <w:t>.</w:t>
      </w:r>
      <w:r w:rsidR="00E56606">
        <w:t xml:space="preserve"> </w:t>
      </w:r>
      <w:r w:rsidR="00E70ADB">
        <w:t>I</w:t>
      </w:r>
      <w:r w:rsidR="00E967C9" w:rsidRPr="00BF32DF">
        <w:t xml:space="preserve">ndividual </w:t>
      </w:r>
      <w:r w:rsidR="00E967C9">
        <w:t>process</w:t>
      </w:r>
      <w:r w:rsidR="00E70ADB">
        <w:t>ing steps</w:t>
      </w:r>
      <w:r w:rsidR="00E967C9">
        <w:t xml:space="preserve"> are written </w:t>
      </w:r>
      <w:r w:rsidR="00E70ADB">
        <w:t>inside of rectangles, while</w:t>
      </w:r>
      <w:r w:rsidR="00E967C9">
        <w:t xml:space="preserve"> </w:t>
      </w:r>
      <w:r w:rsidR="00E70ADB">
        <w:t>a</w:t>
      </w:r>
      <w:r w:rsidR="00E967C9">
        <w:t xml:space="preserve"> process step </w:t>
      </w:r>
      <w:r w:rsidR="00E70ADB">
        <w:t>that</w:t>
      </w:r>
      <w:r w:rsidR="00E967C9">
        <w:t xml:space="preserve"> is elab</w:t>
      </w:r>
      <w:r w:rsidR="00E967C9">
        <w:t>o</w:t>
      </w:r>
      <w:r w:rsidR="00E967C9">
        <w:t>rated by another flowchart is draw</w:t>
      </w:r>
      <w:r w:rsidR="00E70ADB">
        <w:t>n</w:t>
      </w:r>
      <w:r w:rsidR="00E967C9">
        <w:t xml:space="preserve"> as a rectangle with double sides. </w:t>
      </w:r>
      <w:r w:rsidR="00BC356B">
        <w:t>Elab</w:t>
      </w:r>
      <w:r w:rsidR="00BC356B">
        <w:t>o</w:t>
      </w:r>
      <w:r w:rsidR="00BC356B">
        <w:t xml:space="preserve">rated processes </w:t>
      </w:r>
      <w:r w:rsidR="00E70ADB">
        <w:t>allow the representation of hierarchy in the design.</w:t>
      </w:r>
      <w:r w:rsidR="00E967C9">
        <w:t xml:space="preserve"> </w:t>
      </w:r>
      <w:r w:rsidR="00B63149">
        <w:t xml:space="preserve">Certain points in </w:t>
      </w:r>
      <w:r w:rsidR="003B0705">
        <w:t xml:space="preserve">a </w:t>
      </w:r>
      <w:r w:rsidR="00B63149">
        <w:t>flo</w:t>
      </w:r>
      <w:r w:rsidR="00B63149">
        <w:t>w</w:t>
      </w:r>
      <w:r w:rsidR="00B63149">
        <w:t xml:space="preserve">chart </w:t>
      </w:r>
      <w:r w:rsidR="00E967C9">
        <w:t xml:space="preserve">can lead to alternative destinations </w:t>
      </w:r>
      <w:r w:rsidR="00B63149">
        <w:t>as</w:t>
      </w:r>
      <w:r w:rsidR="00E967C9">
        <w:t xml:space="preserve"> </w:t>
      </w:r>
      <w:r w:rsidR="00BC356B">
        <w:t>represented by a</w:t>
      </w:r>
      <w:r w:rsidR="00E967C9">
        <w:t xml:space="preserve"> </w:t>
      </w:r>
      <w:r w:rsidR="003755EA">
        <w:t>decision</w:t>
      </w:r>
      <w:r w:rsidR="00B63149">
        <w:t xml:space="preserve"> or conditional</w:t>
      </w:r>
      <w:r w:rsidR="00BC356B">
        <w:t xml:space="preserve"> symbol</w:t>
      </w:r>
      <w:r w:rsidR="003755EA">
        <w:t xml:space="preserve"> </w:t>
      </w:r>
      <w:r w:rsidR="00BC356B">
        <w:t>(</w:t>
      </w:r>
      <w:r w:rsidR="00E967C9">
        <w:t>diamond</w:t>
      </w:r>
      <w:r w:rsidR="00BC356B">
        <w:t>)</w:t>
      </w:r>
      <w:r w:rsidR="00E967C9">
        <w:t>.</w:t>
      </w:r>
      <w:r w:rsidR="00E56606">
        <w:t xml:space="preserve"> </w:t>
      </w:r>
      <w:r w:rsidR="00E967C9">
        <w:t>The co</w:t>
      </w:r>
      <w:r w:rsidR="00E967C9">
        <w:t>n</w:t>
      </w:r>
      <w:r w:rsidR="00E967C9">
        <w:t xml:space="preserve">dition </w:t>
      </w:r>
      <w:r w:rsidR="003755EA">
        <w:t xml:space="preserve">that </w:t>
      </w:r>
      <w:r w:rsidR="00E967C9">
        <w:t>determin</w:t>
      </w:r>
      <w:r w:rsidR="003755EA">
        <w:t>es</w:t>
      </w:r>
      <w:r w:rsidR="00E967C9">
        <w:t xml:space="preserve"> the next step is written inside the diamond and the possible values of the condition are written on </w:t>
      </w:r>
      <w:r w:rsidR="003B0705">
        <w:t xml:space="preserve">the </w:t>
      </w:r>
      <w:r w:rsidR="00E967C9">
        <w:t xml:space="preserve">arcs leaving the </w:t>
      </w:r>
      <w:r w:rsidR="003B0705">
        <w:t>conditional step</w:t>
      </w:r>
      <w:r w:rsidR="00E967C9">
        <w:t>.</w:t>
      </w:r>
      <w:r w:rsidR="00E56606">
        <w:t xml:space="preserve"> </w:t>
      </w:r>
      <w:r w:rsidR="00B63149">
        <w:t>As shown in Figure 6.</w:t>
      </w:r>
      <w:r w:rsidR="002C207C">
        <w:t>3</w:t>
      </w:r>
      <w:r w:rsidR="00B63149">
        <w:t xml:space="preserve"> t</w:t>
      </w:r>
      <w:r w:rsidR="003755EA">
        <w:t>here are multiple ways to indicate data stores for retrie</w:t>
      </w:r>
      <w:r w:rsidR="003755EA">
        <w:t>v</w:t>
      </w:r>
      <w:r w:rsidR="003755EA">
        <w:t>ing or saving data.</w:t>
      </w:r>
      <w:r w:rsidR="00F022AA">
        <w:t xml:space="preserve"> </w:t>
      </w:r>
    </w:p>
    <w:p w:rsidR="00E967C9" w:rsidRDefault="004C602C" w:rsidP="00E70ADB">
      <w:pPr>
        <w:spacing w:before="120" w:after="120"/>
        <w:jc w:val="center"/>
      </w:pPr>
      <w:r>
        <w:rPr>
          <w:noProof/>
        </w:rPr>
        <w:drawing>
          <wp:inline distT="0" distB="0" distL="0" distR="0">
            <wp:extent cx="4486275" cy="1428750"/>
            <wp:effectExtent l="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6275" cy="1428750"/>
                    </a:xfrm>
                    <a:prstGeom prst="rect">
                      <a:avLst/>
                    </a:prstGeom>
                    <a:noFill/>
                    <a:ln>
                      <a:noFill/>
                    </a:ln>
                  </pic:spPr>
                </pic:pic>
              </a:graphicData>
            </a:graphic>
          </wp:inline>
        </w:drawing>
      </w:r>
    </w:p>
    <w:p w:rsidR="00E967C9" w:rsidRDefault="00E70ADB" w:rsidP="00E70ADB">
      <w:pPr>
        <w:pStyle w:val="FigureCaptionCharCharChar"/>
      </w:pPr>
      <w:r w:rsidRPr="00E70ADB">
        <w:rPr>
          <w:b/>
        </w:rPr>
        <w:t>Figure 6.</w:t>
      </w:r>
      <w:r w:rsidR="002C207C">
        <w:rPr>
          <w:b/>
        </w:rPr>
        <w:t>3</w:t>
      </w:r>
      <w:r>
        <w:t xml:space="preserve"> Basic flowchart</w:t>
      </w:r>
      <w:r w:rsidR="00EB6DD5">
        <w:fldChar w:fldCharType="begin"/>
      </w:r>
      <w:r w:rsidR="00EB6DD5">
        <w:instrText xml:space="preserve"> XE "</w:instrText>
      </w:r>
      <w:r w:rsidR="00EB6DD5" w:rsidRPr="00594A41">
        <w:rPr>
          <w:rFonts w:ascii="Palatino Linotype" w:hAnsi="Palatino Linotype"/>
          <w:sz w:val="20"/>
        </w:rPr>
        <w:instrText>flowchart</w:instrText>
      </w:r>
      <w:r w:rsidR="00EB6DD5">
        <w:instrText xml:space="preserve">" </w:instrText>
      </w:r>
      <w:r w:rsidR="00EB6DD5">
        <w:fldChar w:fldCharType="end"/>
      </w:r>
      <w:r>
        <w:t xml:space="preserve"> symbols</w:t>
      </w:r>
      <w:r w:rsidR="00E967C9">
        <w:t>.</w:t>
      </w:r>
    </w:p>
    <w:p w:rsidR="00E967C9" w:rsidRDefault="00E70ADB" w:rsidP="00E5112A">
      <w:pPr>
        <w:pStyle w:val="BodyText"/>
        <w:ind w:firstLine="360"/>
      </w:pPr>
      <w:r>
        <w:lastRenderedPageBreak/>
        <w:t>As an applicatio</w:t>
      </w:r>
      <w:r w:rsidR="00BC356B">
        <w:t>n,</w:t>
      </w:r>
      <w:r>
        <w:t xml:space="preserve"> consider an embedded </w:t>
      </w:r>
      <w:r w:rsidR="00E5112A">
        <w:t xml:space="preserve">computer </w:t>
      </w:r>
      <w:r>
        <w:t xml:space="preserve">system </w:t>
      </w:r>
      <w:r w:rsidR="00E5112A">
        <w:t xml:space="preserve">that </w:t>
      </w:r>
      <w:r>
        <w:t>mon</w:t>
      </w:r>
      <w:r>
        <w:t>i</w:t>
      </w:r>
      <w:r>
        <w:t xml:space="preserve">tors the light level of its environment </w:t>
      </w:r>
      <w:r w:rsidR="00E5112A">
        <w:t xml:space="preserve">as </w:t>
      </w:r>
      <w:r>
        <w:t>described by t</w:t>
      </w:r>
      <w:r w:rsidR="003755EA">
        <w:t>he flowchart</w:t>
      </w:r>
      <w:r w:rsidR="00EB6DD5">
        <w:fldChar w:fldCharType="begin"/>
      </w:r>
      <w:r w:rsidR="00EB6DD5">
        <w:instrText xml:space="preserve"> XE "</w:instrText>
      </w:r>
      <w:r w:rsidR="00EB6DD5" w:rsidRPr="00594A41">
        <w:instrText>flowchart</w:instrText>
      </w:r>
      <w:r w:rsidR="00EB6DD5">
        <w:instrText xml:space="preserve">" </w:instrText>
      </w:r>
      <w:r w:rsidR="00EB6DD5">
        <w:fldChar w:fldCharType="end"/>
      </w:r>
      <w:r w:rsidR="003755EA">
        <w:t xml:space="preserve"> in Figure 6.</w:t>
      </w:r>
      <w:r w:rsidR="002C207C">
        <w:t>4</w:t>
      </w:r>
      <w:r w:rsidRPr="00BF32DF">
        <w:t>.</w:t>
      </w:r>
      <w:r w:rsidR="00E56606">
        <w:t xml:space="preserve"> </w:t>
      </w:r>
      <w:r w:rsidR="00E5112A">
        <w:t>The alg</w:t>
      </w:r>
      <w:r w:rsidR="00E5112A">
        <w:t>o</w:t>
      </w:r>
      <w:r w:rsidR="00E5112A">
        <w:t>rithmic process of the flowchart is easy and intuitive to understand.</w:t>
      </w:r>
      <w:r w:rsidR="00E56606">
        <w:t xml:space="preserve"> </w:t>
      </w:r>
      <w:r w:rsidR="00E5112A">
        <w:t>T</w:t>
      </w:r>
      <w:r w:rsidR="00E967C9">
        <w:t>he system reads the cu</w:t>
      </w:r>
      <w:r w:rsidR="00E967C9">
        <w:t>r</w:t>
      </w:r>
      <w:r w:rsidR="00E967C9">
        <w:t>rent light value, stores it into an array</w:t>
      </w:r>
      <w:r w:rsidR="00762D64">
        <w:t>,</w:t>
      </w:r>
      <w:r w:rsidR="00E967C9">
        <w:t xml:space="preserve"> and then computes an average.</w:t>
      </w:r>
      <w:r w:rsidR="00F022AA">
        <w:t xml:space="preserve"> </w:t>
      </w:r>
      <w:r w:rsidR="00E967C9">
        <w:t xml:space="preserve">In a complete system description, </w:t>
      </w:r>
      <w:r w:rsidR="00BC356B">
        <w:t xml:space="preserve">there would be </w:t>
      </w:r>
      <w:r w:rsidR="005D5537">
        <w:t xml:space="preserve">a </w:t>
      </w:r>
      <w:r w:rsidR="00BC356B">
        <w:t xml:space="preserve">second </w:t>
      </w:r>
      <w:r w:rsidR="00E967C9">
        <w:t>flowchart describing how the system determines the a</w:t>
      </w:r>
      <w:r w:rsidR="00E967C9">
        <w:t>v</w:t>
      </w:r>
      <w:r w:rsidR="00E967C9">
        <w:t>erage of the values of the light samples</w:t>
      </w:r>
      <w:r w:rsidR="00762D64">
        <w:t>,</w:t>
      </w:r>
      <w:r w:rsidR="00E5112A">
        <w:t xml:space="preserve"> since </w:t>
      </w:r>
      <w:r w:rsidR="00BC356B">
        <w:t>this</w:t>
      </w:r>
      <w:r w:rsidR="00E5112A">
        <w:t xml:space="preserve"> is identified as an elaborated process</w:t>
      </w:r>
      <w:r w:rsidR="00E967C9">
        <w:t>.</w:t>
      </w:r>
      <w:r w:rsidR="00E56606">
        <w:t xml:space="preserve"> </w:t>
      </w:r>
      <w:r w:rsidR="00E967C9">
        <w:t>The sy</w:t>
      </w:r>
      <w:r w:rsidR="00E967C9">
        <w:t>s</w:t>
      </w:r>
      <w:r w:rsidR="00BC356B">
        <w:t>tem then waits 1ms</w:t>
      </w:r>
      <w:r w:rsidR="00E967C9">
        <w:t>, writes the average to a terminal (</w:t>
      </w:r>
      <w:r w:rsidR="00B63149">
        <w:t>display</w:t>
      </w:r>
      <w:r w:rsidR="00E967C9">
        <w:t xml:space="preserve"> device)</w:t>
      </w:r>
      <w:r w:rsidR="00BC356B">
        <w:t>,</w:t>
      </w:r>
      <w:r w:rsidR="00E967C9">
        <w:t xml:space="preserve"> and then checks for a key</w:t>
      </w:r>
      <w:r w:rsidR="00552B5E">
        <w:t>-</w:t>
      </w:r>
      <w:r w:rsidR="00E967C9">
        <w:t>press.</w:t>
      </w:r>
      <w:r w:rsidR="00E56606">
        <w:t xml:space="preserve"> </w:t>
      </w:r>
      <w:r w:rsidR="00E967C9">
        <w:t>Light levels continue to be monitored in the absence of a key</w:t>
      </w:r>
      <w:r w:rsidR="00552B5E">
        <w:t>-</w:t>
      </w:r>
      <w:r w:rsidR="00E967C9">
        <w:t>press, otherwise the light mon</w:t>
      </w:r>
      <w:r w:rsidR="00E967C9">
        <w:t>i</w:t>
      </w:r>
      <w:r w:rsidR="00E967C9">
        <w:t>toring process halts.</w:t>
      </w:r>
    </w:p>
    <w:p w:rsidR="00E5112A" w:rsidRDefault="00E5112A" w:rsidP="00E967C9">
      <w:pPr>
        <w:pStyle w:val="BodyText"/>
      </w:pPr>
    </w:p>
    <w:tbl>
      <w:tblPr>
        <w:tblStyle w:val="TableGrid"/>
        <w:tblW w:w="0" w:type="auto"/>
        <w:tblInd w:w="25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663"/>
        <w:gridCol w:w="6981"/>
      </w:tblGrid>
      <w:tr w:rsidR="00BA5EB6" w:rsidTr="00BF640C">
        <w:tc>
          <w:tcPr>
            <w:cnfStyle w:val="001000000000" w:firstRow="0" w:lastRow="0" w:firstColumn="1" w:lastColumn="0" w:oddVBand="0" w:evenVBand="0" w:oddHBand="0" w:evenHBand="0" w:firstRowFirstColumn="0" w:firstRowLastColumn="0" w:lastRowFirstColumn="0" w:lastRowLastColumn="0"/>
            <w:tcW w:w="895" w:type="dxa"/>
          </w:tcPr>
          <w:p w:rsidR="00BA5EB6" w:rsidRPr="008328AC" w:rsidRDefault="00BA5EB6" w:rsidP="00BA5EB6">
            <w:pPr>
              <w:spacing w:before="60" w:after="60"/>
              <w:jc w:val="both"/>
              <w:rPr>
                <w:rFonts w:ascii="Palatino Linotype" w:hAnsi="Palatino Linotype"/>
                <w:i/>
                <w:sz w:val="18"/>
                <w:szCs w:val="18"/>
              </w:rPr>
            </w:pPr>
            <w:r w:rsidRPr="008328AC">
              <w:rPr>
                <w:rFonts w:ascii="Palatino Linotype" w:hAnsi="Palatino Linotype"/>
                <w:i/>
                <w:sz w:val="18"/>
                <w:szCs w:val="18"/>
              </w:rPr>
              <w:t>Module</w:t>
            </w:r>
          </w:p>
        </w:tc>
        <w:tc>
          <w:tcPr>
            <w:tcW w:w="6975" w:type="dxa"/>
          </w:tcPr>
          <w:p w:rsidR="00BA5EB6" w:rsidRPr="008328AC" w:rsidRDefault="00BA5EB6" w:rsidP="00BA5EB6">
            <w:pPr>
              <w:spacing w:before="60" w:after="60"/>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Light level data logger</w:t>
            </w:r>
          </w:p>
        </w:tc>
      </w:tr>
      <w:tr w:rsidR="00BA5EB6" w:rsidTr="00BF640C">
        <w:tc>
          <w:tcPr>
            <w:cnfStyle w:val="001000000000" w:firstRow="0" w:lastRow="0" w:firstColumn="1" w:lastColumn="0" w:oddVBand="0" w:evenVBand="0" w:oddHBand="0" w:evenHBand="0" w:firstRowFirstColumn="0" w:firstRowLastColumn="0" w:lastRowFirstColumn="0" w:lastRowLastColumn="0"/>
            <w:tcW w:w="895" w:type="dxa"/>
          </w:tcPr>
          <w:p w:rsidR="00BA5EB6" w:rsidRPr="008328AC" w:rsidRDefault="00BA5EB6" w:rsidP="00BA5EB6">
            <w:pPr>
              <w:spacing w:before="60" w:after="60"/>
              <w:jc w:val="both"/>
              <w:rPr>
                <w:rFonts w:ascii="Palatino Linotype" w:hAnsi="Palatino Linotype"/>
                <w:i/>
                <w:sz w:val="18"/>
                <w:szCs w:val="18"/>
              </w:rPr>
            </w:pPr>
            <w:r w:rsidRPr="008328AC">
              <w:rPr>
                <w:rFonts w:ascii="Palatino Linotype" w:hAnsi="Palatino Linotype"/>
                <w:i/>
                <w:sz w:val="18"/>
                <w:szCs w:val="18"/>
              </w:rPr>
              <w:t>Inputs</w:t>
            </w:r>
          </w:p>
        </w:tc>
        <w:tc>
          <w:tcPr>
            <w:tcW w:w="6975" w:type="dxa"/>
          </w:tcPr>
          <w:p w:rsidR="00BA5EB6" w:rsidRPr="008328AC" w:rsidRDefault="00BA5EB6" w:rsidP="00BA5EB6">
            <w:pPr>
              <w:numPr>
                <w:ilvl w:val="0"/>
                <w:numId w:val="5"/>
              </w:numPr>
              <w:tabs>
                <w:tab w:val="clear" w:pos="252"/>
                <w:tab w:val="num" w:pos="115"/>
              </w:tabs>
              <w:spacing w:before="60" w:after="60"/>
              <w:ind w:hanging="252"/>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Light intensity: Ambient light intensity from environment</w:t>
            </w:r>
            <w:r w:rsidRPr="008328AC">
              <w:rPr>
                <w:rFonts w:ascii="Palatino Linotype" w:hAnsi="Palatino Linotype"/>
                <w:sz w:val="18"/>
                <w:szCs w:val="18"/>
              </w:rPr>
              <w:t>.</w:t>
            </w:r>
          </w:p>
          <w:p w:rsidR="00BA5EB6" w:rsidRPr="008328AC" w:rsidRDefault="00BA5EB6" w:rsidP="00BA5EB6">
            <w:pPr>
              <w:numPr>
                <w:ilvl w:val="0"/>
                <w:numId w:val="5"/>
              </w:numPr>
              <w:tabs>
                <w:tab w:val="clear" w:pos="252"/>
                <w:tab w:val="num" w:pos="115"/>
              </w:tabs>
              <w:spacing w:before="60" w:after="60"/>
              <w:ind w:hanging="252"/>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Key</w:t>
            </w:r>
            <w:r w:rsidR="00D0362B">
              <w:rPr>
                <w:rFonts w:ascii="Palatino Linotype" w:hAnsi="Palatino Linotype"/>
                <w:sz w:val="18"/>
                <w:szCs w:val="18"/>
              </w:rPr>
              <w:t>-</w:t>
            </w:r>
            <w:r>
              <w:rPr>
                <w:rFonts w:ascii="Palatino Linotype" w:hAnsi="Palatino Linotype"/>
                <w:sz w:val="18"/>
                <w:szCs w:val="18"/>
              </w:rPr>
              <w:t>press: User request to abort data logging.</w:t>
            </w:r>
          </w:p>
        </w:tc>
      </w:tr>
      <w:tr w:rsidR="00BA5EB6" w:rsidTr="00BF640C">
        <w:tc>
          <w:tcPr>
            <w:cnfStyle w:val="001000000000" w:firstRow="0" w:lastRow="0" w:firstColumn="1" w:lastColumn="0" w:oddVBand="0" w:evenVBand="0" w:oddHBand="0" w:evenHBand="0" w:firstRowFirstColumn="0" w:firstRowLastColumn="0" w:lastRowFirstColumn="0" w:lastRowLastColumn="0"/>
            <w:tcW w:w="895" w:type="dxa"/>
          </w:tcPr>
          <w:p w:rsidR="00BA5EB6" w:rsidRPr="008328AC" w:rsidRDefault="00BA5EB6" w:rsidP="00BA5EB6">
            <w:pPr>
              <w:spacing w:before="60" w:after="60"/>
              <w:jc w:val="both"/>
              <w:rPr>
                <w:rFonts w:ascii="Palatino Linotype" w:hAnsi="Palatino Linotype"/>
                <w:i/>
                <w:sz w:val="18"/>
                <w:szCs w:val="18"/>
              </w:rPr>
            </w:pPr>
            <w:r w:rsidRPr="008328AC">
              <w:rPr>
                <w:rFonts w:ascii="Palatino Linotype" w:hAnsi="Palatino Linotype"/>
                <w:i/>
                <w:sz w:val="18"/>
                <w:szCs w:val="18"/>
              </w:rPr>
              <w:t>Outputs</w:t>
            </w:r>
          </w:p>
        </w:tc>
        <w:tc>
          <w:tcPr>
            <w:tcW w:w="6975" w:type="dxa"/>
          </w:tcPr>
          <w:p w:rsidR="00BA5EB6" w:rsidRPr="008328AC" w:rsidRDefault="00D0362B" w:rsidP="00BA5EB6">
            <w:pPr>
              <w:numPr>
                <w:ilvl w:val="0"/>
                <w:numId w:val="5"/>
              </w:numPr>
              <w:tabs>
                <w:tab w:val="clear" w:pos="252"/>
                <w:tab w:val="num" w:pos="115"/>
              </w:tabs>
              <w:spacing w:before="60" w:after="60"/>
              <w:ind w:hanging="252"/>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Terminal</w:t>
            </w:r>
            <w:r w:rsidR="00BA5EB6">
              <w:rPr>
                <w:rFonts w:ascii="Palatino Linotype" w:hAnsi="Palatino Linotype"/>
                <w:sz w:val="18"/>
                <w:szCs w:val="18"/>
              </w:rPr>
              <w:t xml:space="preserve">: </w:t>
            </w:r>
            <w:r>
              <w:rPr>
                <w:rFonts w:ascii="Palatino Linotype" w:hAnsi="Palatino Linotype"/>
                <w:sz w:val="18"/>
                <w:szCs w:val="18"/>
              </w:rPr>
              <w:t>Displays the average light intensity</w:t>
            </w:r>
            <w:r w:rsidR="00BA5EB6" w:rsidRPr="008328AC">
              <w:rPr>
                <w:rFonts w:ascii="Palatino Linotype" w:hAnsi="Palatino Linotype"/>
                <w:sz w:val="18"/>
                <w:szCs w:val="18"/>
              </w:rPr>
              <w:t xml:space="preserve">. </w:t>
            </w:r>
          </w:p>
          <w:p w:rsidR="00BA5EB6" w:rsidRPr="008328AC" w:rsidRDefault="00D0362B" w:rsidP="00BA5EB6">
            <w:pPr>
              <w:numPr>
                <w:ilvl w:val="0"/>
                <w:numId w:val="5"/>
              </w:numPr>
              <w:tabs>
                <w:tab w:val="clear" w:pos="252"/>
                <w:tab w:val="num" w:pos="115"/>
              </w:tabs>
              <w:spacing w:before="60" w:after="60"/>
              <w:ind w:hanging="252"/>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Disk: Stores a record of light intensities through time.</w:t>
            </w:r>
          </w:p>
        </w:tc>
      </w:tr>
      <w:tr w:rsidR="00BA5EB6" w:rsidTr="00BF640C">
        <w:tc>
          <w:tcPr>
            <w:cnfStyle w:val="001000000000" w:firstRow="0" w:lastRow="0" w:firstColumn="1" w:lastColumn="0" w:oddVBand="0" w:evenVBand="0" w:oddHBand="0" w:evenHBand="0" w:firstRowFirstColumn="0" w:firstRowLastColumn="0" w:lastRowFirstColumn="0" w:lastRowLastColumn="0"/>
            <w:tcW w:w="895" w:type="dxa"/>
          </w:tcPr>
          <w:p w:rsidR="00BA5EB6" w:rsidRPr="008328AC" w:rsidRDefault="00BA5EB6" w:rsidP="00BA5EB6">
            <w:pPr>
              <w:spacing w:before="60" w:after="60"/>
              <w:jc w:val="both"/>
              <w:rPr>
                <w:rFonts w:ascii="Palatino Linotype" w:hAnsi="Palatino Linotype"/>
                <w:i/>
                <w:sz w:val="18"/>
                <w:szCs w:val="18"/>
              </w:rPr>
            </w:pPr>
            <w:r w:rsidRPr="008328AC">
              <w:rPr>
                <w:rFonts w:ascii="Palatino Linotype" w:hAnsi="Palatino Linotype"/>
                <w:i/>
                <w:sz w:val="18"/>
                <w:szCs w:val="18"/>
              </w:rPr>
              <w:t>Fun</w:t>
            </w:r>
            <w:r w:rsidRPr="008328AC">
              <w:rPr>
                <w:rFonts w:ascii="Palatino Linotype" w:hAnsi="Palatino Linotype"/>
                <w:i/>
                <w:sz w:val="18"/>
                <w:szCs w:val="18"/>
              </w:rPr>
              <w:t>c</w:t>
            </w:r>
            <w:r w:rsidRPr="008328AC">
              <w:rPr>
                <w:rFonts w:ascii="Palatino Linotype" w:hAnsi="Palatino Linotype"/>
                <w:i/>
                <w:sz w:val="18"/>
                <w:szCs w:val="18"/>
              </w:rPr>
              <w:t>tionality</w:t>
            </w:r>
          </w:p>
        </w:tc>
        <w:tc>
          <w:tcPr>
            <w:tcW w:w="6975" w:type="dxa"/>
          </w:tcPr>
          <w:p w:rsidR="00BA5EB6" w:rsidRPr="008328AC" w:rsidRDefault="004C602C" w:rsidP="00BA5EB6">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noProof/>
              </w:rPr>
              <w:drawing>
                <wp:inline distT="0" distB="0" distL="0" distR="0">
                  <wp:extent cx="4295775" cy="676275"/>
                  <wp:effectExtent l="0" t="0" r="0"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5775" cy="676275"/>
                          </a:xfrm>
                          <a:prstGeom prst="rect">
                            <a:avLst/>
                          </a:prstGeom>
                          <a:noFill/>
                          <a:ln>
                            <a:noFill/>
                          </a:ln>
                        </pic:spPr>
                      </pic:pic>
                    </a:graphicData>
                  </a:graphic>
                </wp:inline>
              </w:drawing>
            </w:r>
          </w:p>
        </w:tc>
      </w:tr>
    </w:tbl>
    <w:p w:rsidR="00DC4318" w:rsidRDefault="00BF640C" w:rsidP="00BF640C">
      <w:pPr>
        <w:pStyle w:val="FigureCaptionCharCharChar"/>
      </w:pPr>
      <w:r w:rsidRPr="00E70ADB">
        <w:rPr>
          <w:b/>
        </w:rPr>
        <w:t>Figure 6.</w:t>
      </w:r>
      <w:r w:rsidR="002C207C">
        <w:rPr>
          <w:b/>
        </w:rPr>
        <w:t>4</w:t>
      </w:r>
      <w:r>
        <w:t xml:space="preserve"> A flowchart</w:t>
      </w:r>
      <w:r>
        <w:fldChar w:fldCharType="begin"/>
      </w:r>
      <w:r>
        <w:instrText xml:space="preserve"> XE "</w:instrText>
      </w:r>
      <w:r w:rsidRPr="00594A41">
        <w:rPr>
          <w:rFonts w:ascii="Palatino Linotype" w:hAnsi="Palatino Linotype"/>
          <w:sz w:val="20"/>
        </w:rPr>
        <w:instrText>flowchart</w:instrText>
      </w:r>
      <w:r>
        <w:instrText xml:space="preserve">" </w:instrText>
      </w:r>
      <w:r>
        <w:fldChar w:fldCharType="end"/>
      </w:r>
      <w:r>
        <w:t xml:space="preserve"> for an embedded system.</w:t>
      </w:r>
    </w:p>
    <w:p w:rsidR="00BC356B" w:rsidRDefault="0025355C" w:rsidP="00436A97">
      <w:pPr>
        <w:pStyle w:val="BodyText"/>
      </w:pPr>
      <w:r>
        <w:tab/>
        <w:t>Flowcharts are an intuitive way to describe algorithmic processes. Limiting the comple</w:t>
      </w:r>
      <w:r>
        <w:t>x</w:t>
      </w:r>
      <w:r>
        <w:t>ity of a flowchart</w:t>
      </w:r>
      <w:r w:rsidR="00EB6DD5">
        <w:fldChar w:fldCharType="begin"/>
      </w:r>
      <w:r w:rsidR="00EB6DD5">
        <w:instrText xml:space="preserve"> XE "</w:instrText>
      </w:r>
      <w:r w:rsidR="00EB6DD5" w:rsidRPr="00594A41">
        <w:instrText>flowchart</w:instrText>
      </w:r>
      <w:r w:rsidR="00EB6DD5">
        <w:instrText xml:space="preserve">" </w:instrText>
      </w:r>
      <w:r w:rsidR="00EB6DD5">
        <w:fldChar w:fldCharType="end"/>
      </w:r>
      <w:r>
        <w:t xml:space="preserve"> to </w:t>
      </w:r>
      <w:r w:rsidR="00C17D9C">
        <w:t xml:space="preserve">between </w:t>
      </w:r>
      <w:r>
        <w:t>10</w:t>
      </w:r>
      <w:r w:rsidR="00C17D9C">
        <w:t xml:space="preserve"> and </w:t>
      </w:r>
      <w:r>
        <w:t xml:space="preserve">20 steps </w:t>
      </w:r>
      <w:r w:rsidR="002E7B76">
        <w:t>enables the sequence of actions to be</w:t>
      </w:r>
      <w:r>
        <w:t xml:space="preserve"> quickly comprehend</w:t>
      </w:r>
      <w:r w:rsidR="00E53103">
        <w:t>ed</w:t>
      </w:r>
      <w:r>
        <w:t xml:space="preserve"> while eliminating unnecessary details.</w:t>
      </w:r>
      <w:r w:rsidR="00436A97">
        <w:t xml:space="preserve"> </w:t>
      </w:r>
      <w:r w:rsidR="00DC4318">
        <w:t>F</w:t>
      </w:r>
      <w:r>
        <w:t xml:space="preserve">lowcharts </w:t>
      </w:r>
      <w:r w:rsidR="00DC4318">
        <w:t xml:space="preserve">are not able to </w:t>
      </w:r>
      <w:r>
        <w:t>represent the structure of data being manipulated and they are not particularly good at representing co</w:t>
      </w:r>
      <w:r>
        <w:t>n</w:t>
      </w:r>
      <w:r>
        <w:t>current processes.</w:t>
      </w:r>
      <w:r w:rsidR="0005798E">
        <w:t xml:space="preserve"> </w:t>
      </w:r>
      <w:r w:rsidR="00DC4318">
        <w:t>For this we need data flow di</w:t>
      </w:r>
      <w:r w:rsidR="00DC4318">
        <w:t>a</w:t>
      </w:r>
      <w:r w:rsidR="00DC4318">
        <w:t>grams.</w:t>
      </w:r>
    </w:p>
    <w:p w:rsidR="00705DD9" w:rsidRPr="00AC4DAA" w:rsidRDefault="00705DD9" w:rsidP="00705DD9">
      <w:pPr>
        <w:pStyle w:val="BookHeading2"/>
        <w:numPr>
          <w:ilvl w:val="1"/>
          <w:numId w:val="3"/>
        </w:numPr>
      </w:pPr>
      <w:r>
        <w:t>Data</w:t>
      </w:r>
      <w:r w:rsidR="00E971FE">
        <w:t xml:space="preserve"> F</w:t>
      </w:r>
      <w:r>
        <w:t>low Diagrams</w:t>
      </w:r>
    </w:p>
    <w:p w:rsidR="00C464E0" w:rsidRDefault="00705DD9" w:rsidP="00705DD9">
      <w:pPr>
        <w:pStyle w:val="BodyText"/>
      </w:pPr>
      <w:r>
        <w:t xml:space="preserve">The intention of a </w:t>
      </w:r>
      <w:r w:rsidRPr="00621B3D">
        <w:rPr>
          <w:b/>
          <w:i/>
        </w:rPr>
        <w:t>data</w:t>
      </w:r>
      <w:r w:rsidR="00E971FE">
        <w:rPr>
          <w:b/>
          <w:i/>
        </w:rPr>
        <w:t xml:space="preserve"> f</w:t>
      </w:r>
      <w:r w:rsidRPr="00621B3D">
        <w:rPr>
          <w:b/>
          <w:i/>
        </w:rPr>
        <w:t>low diagram</w:t>
      </w:r>
      <w:r w:rsidR="00AF7B4A">
        <w:rPr>
          <w:b/>
          <w:i/>
        </w:rPr>
        <w:fldChar w:fldCharType="begin"/>
      </w:r>
      <w:r w:rsidR="00AF7B4A">
        <w:instrText xml:space="preserve"> XE "</w:instrText>
      </w:r>
      <w:r w:rsidR="00AF7B4A" w:rsidRPr="00A758EE">
        <w:instrText>data flow diagram</w:instrText>
      </w:r>
      <w:r w:rsidR="00AF7B4A">
        <w:instrText xml:space="preserve">" </w:instrText>
      </w:r>
      <w:r w:rsidR="00AF7B4A">
        <w:rPr>
          <w:b/>
          <w:i/>
        </w:rPr>
        <w:fldChar w:fldCharType="end"/>
      </w:r>
      <w:r>
        <w:t xml:space="preserve"> (DFD</w:t>
      </w:r>
      <w:r w:rsidR="00EB6DD5">
        <w:fldChar w:fldCharType="begin"/>
      </w:r>
      <w:r w:rsidR="00EB6DD5">
        <w:instrText xml:space="preserve"> XE "</w:instrText>
      </w:r>
      <w:r w:rsidR="00EB6DD5" w:rsidRPr="00914E8B">
        <w:instrText>DFD</w:instrText>
      </w:r>
      <w:r w:rsidR="00EB6DD5">
        <w:instrText xml:space="preserve">" </w:instrText>
      </w:r>
      <w:r w:rsidR="00EB6DD5">
        <w:fldChar w:fldCharType="end"/>
      </w:r>
      <w:r>
        <w:t>) is to mode</w:t>
      </w:r>
      <w:r w:rsidR="004E2F70">
        <w:t>l</w:t>
      </w:r>
      <w:r>
        <w:t xml:space="preserve"> the process</w:t>
      </w:r>
      <w:r w:rsidR="009C7855">
        <w:t>ing</w:t>
      </w:r>
      <w:r>
        <w:t xml:space="preserve"> and </w:t>
      </w:r>
      <w:r w:rsidR="00C464E0">
        <w:t>flow of data inside a system.</w:t>
      </w:r>
      <w:r w:rsidR="00E56606">
        <w:t xml:space="preserve"> </w:t>
      </w:r>
      <w:r w:rsidR="00C464E0">
        <w:t>It is a function-oriented approach that is similar to functional decompos</w:t>
      </w:r>
      <w:r w:rsidR="00C464E0">
        <w:t>i</w:t>
      </w:r>
      <w:r w:rsidR="009C7855">
        <w:t>tion</w:t>
      </w:r>
      <w:r w:rsidR="00EB6DD5">
        <w:fldChar w:fldCharType="begin"/>
      </w:r>
      <w:r w:rsidR="00EB6DD5">
        <w:instrText xml:space="preserve"> XE "</w:instrText>
      </w:r>
      <w:r w:rsidR="00EB6DD5" w:rsidRPr="00A95700">
        <w:instrText>functional decomposition</w:instrText>
      </w:r>
      <w:r w:rsidR="00EB6DD5">
        <w:instrText xml:space="preserve">" </w:instrText>
      </w:r>
      <w:r w:rsidR="00EB6DD5">
        <w:fldChar w:fldCharType="end"/>
      </w:r>
      <w:r w:rsidR="000134A2">
        <w:t>—</w:t>
      </w:r>
      <w:r w:rsidR="009C7855">
        <w:t>the</w:t>
      </w:r>
      <w:r w:rsidR="00A074F3">
        <w:t xml:space="preserve"> </w:t>
      </w:r>
      <w:r w:rsidR="009C7855">
        <w:t xml:space="preserve">processes inside a DFD accept data inputs, transform </w:t>
      </w:r>
      <w:r w:rsidR="00A074F3">
        <w:t>them</w:t>
      </w:r>
      <w:r w:rsidR="009C7855">
        <w:t xml:space="preserve"> in some way, and produce output data. </w:t>
      </w:r>
      <w:r w:rsidR="00762D64">
        <w:t xml:space="preserve">A </w:t>
      </w:r>
      <w:r w:rsidR="00A074F3">
        <w:t xml:space="preserve">DFD </w:t>
      </w:r>
      <w:r w:rsidR="00762D64">
        <w:t xml:space="preserve">is </w:t>
      </w:r>
      <w:r w:rsidR="00C464E0">
        <w:t>often used for the analysis of information systems due to its data emphasis, but can be broadly applied to ECE systems.</w:t>
      </w:r>
      <w:r w:rsidR="00E56606">
        <w:t xml:space="preserve"> </w:t>
      </w:r>
      <w:r w:rsidR="00E44820">
        <w:t>It differ</w:t>
      </w:r>
      <w:r w:rsidR="00A074F3">
        <w:t>s</w:t>
      </w:r>
      <w:r w:rsidR="00E44820">
        <w:t xml:space="preserve"> from functional decomposition in that fun</w:t>
      </w:r>
      <w:r w:rsidR="00E44820">
        <w:t>c</w:t>
      </w:r>
      <w:r w:rsidR="00E44820">
        <w:t xml:space="preserve">tional decomposition is </w:t>
      </w:r>
      <w:r w:rsidR="009C7855">
        <w:t>o</w:t>
      </w:r>
      <w:r w:rsidR="009C7855">
        <w:t>f</w:t>
      </w:r>
      <w:r w:rsidR="009C7855">
        <w:t xml:space="preserve">ten </w:t>
      </w:r>
      <w:r w:rsidR="00A074F3">
        <w:t>closer to the</w:t>
      </w:r>
      <w:r w:rsidR="009C7855">
        <w:t xml:space="preserve"> </w:t>
      </w:r>
      <w:r w:rsidR="00E44820">
        <w:t>implementation of the design, whereas the DFD models the system from a data point of view.</w:t>
      </w:r>
      <w:r w:rsidR="00C464E0">
        <w:t xml:space="preserve"> A DFD is fundamentally different from a flo</w:t>
      </w:r>
      <w:r w:rsidR="00C464E0">
        <w:t>w</w:t>
      </w:r>
      <w:r w:rsidR="009C7855">
        <w:t>c</w:t>
      </w:r>
      <w:r w:rsidR="00C464E0">
        <w:t>hart</w:t>
      </w:r>
      <w:r w:rsidR="00EB6DD5">
        <w:fldChar w:fldCharType="begin"/>
      </w:r>
      <w:r w:rsidR="00EB6DD5">
        <w:instrText xml:space="preserve"> XE "</w:instrText>
      </w:r>
      <w:r w:rsidR="00EB6DD5" w:rsidRPr="00594A41">
        <w:instrText>flowchart</w:instrText>
      </w:r>
      <w:r w:rsidR="00EB6DD5">
        <w:instrText xml:space="preserve">" </w:instrText>
      </w:r>
      <w:r w:rsidR="00EB6DD5">
        <w:fldChar w:fldCharType="end"/>
      </w:r>
      <w:r w:rsidR="00C464E0">
        <w:t xml:space="preserve"> in that it does not encapsulate control and sequencing information, </w:t>
      </w:r>
      <w:r w:rsidR="009C7855">
        <w:t>but</w:t>
      </w:r>
      <w:r w:rsidR="00C464E0">
        <w:t xml:space="preserve"> allows mul</w:t>
      </w:r>
      <w:r w:rsidR="00C464E0">
        <w:lastRenderedPageBreak/>
        <w:t>tiple processes running concurrently.</w:t>
      </w:r>
      <w:r w:rsidR="00E56606">
        <w:t xml:space="preserve"> </w:t>
      </w:r>
      <w:r w:rsidR="00FA211F">
        <w:t>T</w:t>
      </w:r>
      <w:r w:rsidR="00C464E0">
        <w:t xml:space="preserve">here are four </w:t>
      </w:r>
      <w:r w:rsidR="00845FC4">
        <w:t>sy</w:t>
      </w:r>
      <w:r w:rsidR="00845FC4">
        <w:t>m</w:t>
      </w:r>
      <w:r w:rsidR="00845FC4">
        <w:t>bols</w:t>
      </w:r>
      <w:r w:rsidR="00FA211F">
        <w:t>, shown in Figure 6.</w:t>
      </w:r>
      <w:r w:rsidR="002C207C">
        <w:t>5</w:t>
      </w:r>
      <w:r w:rsidR="00FA211F">
        <w:t>,</w:t>
      </w:r>
      <w:r w:rsidR="00845FC4">
        <w:t xml:space="preserve"> that are used in a DFD</w:t>
      </w:r>
      <w:r w:rsidR="00C464E0">
        <w:t xml:space="preserve">: </w:t>
      </w:r>
    </w:p>
    <w:p w:rsidR="00D36D3D" w:rsidRDefault="00D36D3D" w:rsidP="00D36D3D">
      <w:pPr>
        <w:pStyle w:val="BodyText"/>
        <w:numPr>
          <w:ilvl w:val="0"/>
          <w:numId w:val="7"/>
        </w:numPr>
        <w:spacing w:before="60" w:after="60"/>
      </w:pPr>
      <w:r w:rsidRPr="005463A1">
        <w:rPr>
          <w:i/>
        </w:rPr>
        <w:t>Processes</w:t>
      </w:r>
      <w:r w:rsidR="00AF7B4A">
        <w:rPr>
          <w:i/>
        </w:rPr>
        <w:fldChar w:fldCharType="begin"/>
      </w:r>
      <w:r w:rsidR="00AF7B4A">
        <w:instrText xml:space="preserve"> XE "</w:instrText>
      </w:r>
      <w:r w:rsidR="00AF7B4A" w:rsidRPr="003137BD">
        <w:instrText>processes, of data flow diagram</w:instrText>
      </w:r>
      <w:r w:rsidR="00AF7B4A">
        <w:instrText xml:space="preserve">" </w:instrText>
      </w:r>
      <w:r w:rsidR="00AF7B4A">
        <w:rPr>
          <w:i/>
        </w:rPr>
        <w:fldChar w:fldCharType="end"/>
      </w:r>
      <w:r w:rsidRPr="005463A1">
        <w:rPr>
          <w:i/>
        </w:rPr>
        <w:t>.</w:t>
      </w:r>
      <w:r>
        <w:t xml:space="preserve"> A rectangle with rounded corners that describes a useful task or function. They perform a transformation on the data.</w:t>
      </w:r>
    </w:p>
    <w:p w:rsidR="00D36D3D" w:rsidRDefault="00D36D3D" w:rsidP="00D36D3D">
      <w:pPr>
        <w:pStyle w:val="BodyText"/>
        <w:numPr>
          <w:ilvl w:val="0"/>
          <w:numId w:val="7"/>
        </w:numPr>
        <w:spacing w:before="60" w:after="60"/>
      </w:pPr>
      <w:r w:rsidRPr="005463A1">
        <w:rPr>
          <w:i/>
        </w:rPr>
        <w:t>Data flows</w:t>
      </w:r>
      <w:r w:rsidR="00AF7B4A">
        <w:rPr>
          <w:i/>
        </w:rPr>
        <w:fldChar w:fldCharType="begin"/>
      </w:r>
      <w:r w:rsidR="00AF7B4A">
        <w:instrText xml:space="preserve"> XE "</w:instrText>
      </w:r>
      <w:r w:rsidR="00AF7B4A" w:rsidRPr="003137BD">
        <w:instrText>data</w:instrText>
      </w:r>
      <w:r w:rsidR="00AF7B4A" w:rsidRPr="003137BD">
        <w:rPr>
          <w:i/>
        </w:rPr>
        <w:instrText xml:space="preserve"> </w:instrText>
      </w:r>
      <w:r w:rsidR="00AF7B4A" w:rsidRPr="003137BD">
        <w:instrText>flow</w:instrText>
      </w:r>
      <w:r w:rsidR="00AF7B4A">
        <w:instrText xml:space="preserve">" </w:instrText>
      </w:r>
      <w:r w:rsidR="00AF7B4A">
        <w:rPr>
          <w:i/>
        </w:rPr>
        <w:fldChar w:fldCharType="end"/>
      </w:r>
      <w:r w:rsidRPr="005463A1">
        <w:rPr>
          <w:i/>
        </w:rPr>
        <w:t>.</w:t>
      </w:r>
      <w:r>
        <w:t xml:space="preserve"> An arrow representing a data relationship between two processes. </w:t>
      </w:r>
    </w:p>
    <w:p w:rsidR="00D36D3D" w:rsidRDefault="00D36D3D" w:rsidP="00D36D3D">
      <w:pPr>
        <w:pStyle w:val="BodyText"/>
        <w:numPr>
          <w:ilvl w:val="0"/>
          <w:numId w:val="7"/>
        </w:numPr>
        <w:spacing w:before="60" w:after="60"/>
      </w:pPr>
      <w:r w:rsidRPr="005463A1">
        <w:rPr>
          <w:i/>
        </w:rPr>
        <w:t>Data stores</w:t>
      </w:r>
      <w:r w:rsidR="00AF7B4A">
        <w:rPr>
          <w:i/>
        </w:rPr>
        <w:fldChar w:fldCharType="begin"/>
      </w:r>
      <w:r w:rsidR="00AF7B4A">
        <w:instrText xml:space="preserve"> XE "</w:instrText>
      </w:r>
      <w:r w:rsidR="00AF7B4A" w:rsidRPr="003137BD">
        <w:instrText>data store</w:instrText>
      </w:r>
      <w:r w:rsidR="00AF7B4A">
        <w:instrText xml:space="preserve">" </w:instrText>
      </w:r>
      <w:r w:rsidR="00AF7B4A">
        <w:rPr>
          <w:i/>
        </w:rPr>
        <w:fldChar w:fldCharType="end"/>
      </w:r>
      <w:r w:rsidRPr="005463A1">
        <w:rPr>
          <w:i/>
        </w:rPr>
        <w:t xml:space="preserve">. </w:t>
      </w:r>
      <w:r>
        <w:t>An open rectangle representing a data repository.</w:t>
      </w:r>
    </w:p>
    <w:p w:rsidR="00D36D3D" w:rsidRDefault="00D36D3D" w:rsidP="00D36D3D">
      <w:pPr>
        <w:pStyle w:val="BodyText"/>
        <w:numPr>
          <w:ilvl w:val="0"/>
          <w:numId w:val="7"/>
        </w:numPr>
        <w:spacing w:before="60" w:after="60"/>
      </w:pPr>
      <w:r w:rsidRPr="005463A1">
        <w:rPr>
          <w:i/>
        </w:rPr>
        <w:t>Interfac</w:t>
      </w:r>
      <w:r w:rsidR="00AF7B4A">
        <w:rPr>
          <w:i/>
        </w:rPr>
        <w:fldChar w:fldCharType="begin"/>
      </w:r>
      <w:r w:rsidR="00AF7B4A">
        <w:instrText xml:space="preserve"> XE "</w:instrText>
      </w:r>
      <w:r w:rsidR="00AF7B4A" w:rsidRPr="003137BD">
        <w:instrText>interface, of DFD (aka source &amp; sink)</w:instrText>
      </w:r>
      <w:r w:rsidR="00AF7B4A">
        <w:instrText xml:space="preserve">" </w:instrText>
      </w:r>
      <w:r w:rsidR="00AF7B4A">
        <w:rPr>
          <w:i/>
        </w:rPr>
        <w:fldChar w:fldCharType="end"/>
      </w:r>
      <w:r w:rsidRPr="005463A1">
        <w:rPr>
          <w:i/>
        </w:rPr>
        <w:t>es.</w:t>
      </w:r>
      <w:r>
        <w:t xml:space="preserve"> A square describing external agents or entities that use the system. They are also referred to as sources and sinks.</w:t>
      </w:r>
    </w:p>
    <w:p w:rsidR="00AD6DD7" w:rsidRDefault="004C602C" w:rsidP="00AD6DD7">
      <w:pPr>
        <w:pStyle w:val="BodyText"/>
        <w:spacing w:before="240"/>
        <w:jc w:val="center"/>
      </w:pPr>
      <w:r>
        <w:rPr>
          <w:noProof/>
        </w:rPr>
        <w:drawing>
          <wp:inline distT="0" distB="0" distL="0" distR="0">
            <wp:extent cx="4210050" cy="647700"/>
            <wp:effectExtent l="0" t="0" r="0"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647700"/>
                    </a:xfrm>
                    <a:prstGeom prst="rect">
                      <a:avLst/>
                    </a:prstGeom>
                    <a:noFill/>
                    <a:ln>
                      <a:noFill/>
                    </a:ln>
                  </pic:spPr>
                </pic:pic>
              </a:graphicData>
            </a:graphic>
          </wp:inline>
        </w:drawing>
      </w:r>
    </w:p>
    <w:p w:rsidR="00AD6DD7" w:rsidRDefault="00AD6DD7" w:rsidP="00AD6DD7">
      <w:pPr>
        <w:pStyle w:val="FigureCaptionCharCharChar"/>
      </w:pPr>
      <w:r w:rsidRPr="00E70ADB">
        <w:rPr>
          <w:b/>
        </w:rPr>
        <w:t>Figure 6.</w:t>
      </w:r>
      <w:r w:rsidR="002C207C">
        <w:rPr>
          <w:b/>
        </w:rPr>
        <w:t>5</w:t>
      </w:r>
      <w:r>
        <w:t xml:space="preserve"> Data flow diagram symbols.</w:t>
      </w:r>
    </w:p>
    <w:p w:rsidR="00762D64" w:rsidRPr="00E56606" w:rsidRDefault="00762D64" w:rsidP="00762D64">
      <w:pPr>
        <w:pStyle w:val="BodyText"/>
        <w:ind w:firstLine="360"/>
      </w:pPr>
      <w:r w:rsidRPr="00E56606">
        <w:t>Like the general design process, DFDs are successively refined from the top-down.</w:t>
      </w:r>
      <w:r>
        <w:t xml:space="preserve"> </w:t>
      </w:r>
      <w:r w:rsidRPr="00E56606">
        <w:t xml:space="preserve">That is, there is a single top level </w:t>
      </w:r>
      <w:r w:rsidR="00D974A5">
        <w:t>(</w:t>
      </w:r>
      <w:r w:rsidRPr="00E56606">
        <w:t xml:space="preserve">or </w:t>
      </w:r>
      <w:r>
        <w:t>L</w:t>
      </w:r>
      <w:r w:rsidRPr="00E56606">
        <w:t>evel 0</w:t>
      </w:r>
      <w:r w:rsidR="00D974A5">
        <w:t>)</w:t>
      </w:r>
      <w:r w:rsidRPr="00E56606">
        <w:t xml:space="preserve"> DFD</w:t>
      </w:r>
      <w:r w:rsidR="00EB6DD5">
        <w:fldChar w:fldCharType="begin"/>
      </w:r>
      <w:r w:rsidR="00EB6DD5">
        <w:instrText xml:space="preserve"> XE "</w:instrText>
      </w:r>
      <w:r w:rsidR="00EB6DD5" w:rsidRPr="00914E8B">
        <w:instrText>DFD</w:instrText>
      </w:r>
      <w:r w:rsidR="00EB6DD5">
        <w:instrText xml:space="preserve">" </w:instrText>
      </w:r>
      <w:r w:rsidR="00EB6DD5">
        <w:fldChar w:fldCharType="end"/>
      </w:r>
      <w:r w:rsidRPr="00E56606">
        <w:t xml:space="preserve"> describing the entire sy</w:t>
      </w:r>
      <w:r w:rsidRPr="00E56606">
        <w:t>s</w:t>
      </w:r>
      <w:r w:rsidRPr="00E56606">
        <w:t xml:space="preserve">tem and the </w:t>
      </w:r>
      <w:r>
        <w:t>interfaces</w:t>
      </w:r>
      <w:r w:rsidRPr="00E56606">
        <w:t xml:space="preserve"> and data stores that it interacts with. The rules for constructing a DFD are fairly intuitive.</w:t>
      </w:r>
      <w:r>
        <w:t xml:space="preserve"> </w:t>
      </w:r>
      <w:r w:rsidRPr="00E56606">
        <w:t>A pro</w:t>
      </w:r>
      <w:r w:rsidRPr="00E56606">
        <w:t>c</w:t>
      </w:r>
      <w:r w:rsidRPr="00E56606">
        <w:t>ess must have at least one input and one output.</w:t>
      </w:r>
      <w:r>
        <w:t xml:space="preserve"> </w:t>
      </w:r>
      <w:r w:rsidRPr="00E56606">
        <w:t>The re</w:t>
      </w:r>
      <w:r>
        <w:t>finement of a process at level N</w:t>
      </w:r>
      <w:r w:rsidRPr="00E56606">
        <w:t xml:space="preserve"> must have the same inputs and o</w:t>
      </w:r>
      <w:r>
        <w:t>utputs as the process at level N-1</w:t>
      </w:r>
      <w:r w:rsidRPr="00E56606">
        <w:t>.</w:t>
      </w:r>
      <w:r>
        <w:t xml:space="preserve"> </w:t>
      </w:r>
      <w:r w:rsidRPr="00E56606">
        <w:t>Data must be tran</w:t>
      </w:r>
      <w:r w:rsidRPr="00E56606">
        <w:t>s</w:t>
      </w:r>
      <w:r w:rsidRPr="00E56606">
        <w:t xml:space="preserve">formed in some way by a process. This process of refinement continues until </w:t>
      </w:r>
      <w:r>
        <w:t xml:space="preserve">a </w:t>
      </w:r>
      <w:r w:rsidRPr="00E56606">
        <w:t xml:space="preserve">satisfactory level of </w:t>
      </w:r>
      <w:r>
        <w:t>detail</w:t>
      </w:r>
      <w:r w:rsidRPr="00E56606">
        <w:t xml:space="preserve"> is reached.</w:t>
      </w:r>
      <w:r>
        <w:t xml:space="preserve"> </w:t>
      </w:r>
    </w:p>
    <w:p w:rsidR="00947FAB" w:rsidRDefault="003A6E43" w:rsidP="00705DD9">
      <w:pPr>
        <w:pStyle w:val="BodyText"/>
      </w:pPr>
      <w:r>
        <w:tab/>
        <w:t xml:space="preserve">An example of </w:t>
      </w:r>
      <w:r w:rsidR="00A074F3">
        <w:t>a Level 1</w:t>
      </w:r>
      <w:r w:rsidR="00EB6DD5">
        <w:fldChar w:fldCharType="begin"/>
      </w:r>
      <w:r w:rsidR="00EB6DD5">
        <w:instrText xml:space="preserve"> XE "</w:instrText>
      </w:r>
      <w:r w:rsidR="00EB6DD5" w:rsidRPr="00F83F42">
        <w:instrText>Level 1</w:instrText>
      </w:r>
      <w:r w:rsidR="00EB6DD5">
        <w:instrText xml:space="preserve">" </w:instrText>
      </w:r>
      <w:r w:rsidR="00EB6DD5">
        <w:fldChar w:fldCharType="end"/>
      </w:r>
      <w:r w:rsidR="00A074F3">
        <w:t xml:space="preserve"> </w:t>
      </w:r>
      <w:r>
        <w:t>DFD</w:t>
      </w:r>
      <w:r w:rsidR="00EB6DD5">
        <w:fldChar w:fldCharType="begin"/>
      </w:r>
      <w:r w:rsidR="00EB6DD5">
        <w:instrText xml:space="preserve"> XE "</w:instrText>
      </w:r>
      <w:r w:rsidR="00EB6DD5" w:rsidRPr="00914E8B">
        <w:instrText>DFD</w:instrText>
      </w:r>
      <w:r w:rsidR="00EB6DD5">
        <w:instrText xml:space="preserve">" </w:instrText>
      </w:r>
      <w:r w:rsidR="00EB6DD5">
        <w:fldChar w:fldCharType="end"/>
      </w:r>
      <w:r>
        <w:t xml:space="preserve"> </w:t>
      </w:r>
      <w:r w:rsidR="00A074F3">
        <w:t>for a video browsing system</w:t>
      </w:r>
      <w:r w:rsidR="00AF7B4A">
        <w:fldChar w:fldCharType="begin"/>
      </w:r>
      <w:r w:rsidR="00AF7B4A">
        <w:instrText xml:space="preserve"> XE "</w:instrText>
      </w:r>
      <w:r w:rsidR="00AF7B4A" w:rsidRPr="00DC1223">
        <w:instrText>video browsing system, design of</w:instrText>
      </w:r>
      <w:r w:rsidR="00AF7B4A">
        <w:instrText xml:space="preserve">" </w:instrText>
      </w:r>
      <w:r w:rsidR="00AF7B4A">
        <w:fldChar w:fldCharType="end"/>
      </w:r>
      <w:r w:rsidR="00A074F3">
        <w:t xml:space="preserve"> </w:t>
      </w:r>
      <w:r>
        <w:t>is shown in Figure 6.</w:t>
      </w:r>
      <w:r w:rsidR="002C207C">
        <w:t>6</w:t>
      </w:r>
      <w:r>
        <w:t>.</w:t>
      </w:r>
      <w:r w:rsidR="00E56606">
        <w:t xml:space="preserve"> </w:t>
      </w:r>
      <w:r>
        <w:t>Video databases are typically very large</w:t>
      </w:r>
      <w:r w:rsidR="00762D64">
        <w:t>;</w:t>
      </w:r>
      <w:r>
        <w:t xml:space="preserve"> </w:t>
      </w:r>
      <w:r w:rsidR="00B63466">
        <w:t>due to their size</w:t>
      </w:r>
      <w:r w:rsidR="00762D64">
        <w:t>,</w:t>
      </w:r>
      <w:r w:rsidR="00B63466">
        <w:t xml:space="preserve"> </w:t>
      </w:r>
      <w:r>
        <w:t xml:space="preserve">it is </w:t>
      </w:r>
      <w:r w:rsidR="00A074F3">
        <w:t xml:space="preserve">usually </w:t>
      </w:r>
      <w:r>
        <w:t>cumbersome to preview vi</w:t>
      </w:r>
      <w:r>
        <w:t>d</w:t>
      </w:r>
      <w:r>
        <w:t>eo</w:t>
      </w:r>
      <w:r w:rsidR="00DC1E45">
        <w:t>s</w:t>
      </w:r>
      <w:r>
        <w:t xml:space="preserve"> and extract important inform</w:t>
      </w:r>
      <w:r>
        <w:t>a</w:t>
      </w:r>
      <w:r>
        <w:t>tion.</w:t>
      </w:r>
      <w:r w:rsidR="00E56606">
        <w:t xml:space="preserve"> </w:t>
      </w:r>
      <w:r>
        <w:t>A solution to this problem is to apply image analysis techniques to identify shots (continuous scenes without a break) in a video and stor</w:t>
      </w:r>
      <w:r w:rsidR="00DC1E45">
        <w:t>e</w:t>
      </w:r>
      <w:r>
        <w:t xml:space="preserve"> </w:t>
      </w:r>
      <w:r w:rsidR="00DC1E45">
        <w:t xml:space="preserve">both </w:t>
      </w:r>
      <w:r>
        <w:t>the location of the shot bound</w:t>
      </w:r>
      <w:r>
        <w:t>a</w:t>
      </w:r>
      <w:r>
        <w:t xml:space="preserve">ries in the video </w:t>
      </w:r>
      <w:r w:rsidR="00DC1E45">
        <w:t>and</w:t>
      </w:r>
      <w:r>
        <w:t xml:space="preserve"> key frame</w:t>
      </w:r>
      <w:r w:rsidR="00A074F3">
        <w:t>s</w:t>
      </w:r>
      <w:r>
        <w:t xml:space="preserve"> that summarize </w:t>
      </w:r>
      <w:r w:rsidR="00DC1E45">
        <w:t>each</w:t>
      </w:r>
      <w:r>
        <w:t xml:space="preserve"> shot.</w:t>
      </w:r>
      <w:r w:rsidR="00E56606">
        <w:t xml:space="preserve"> </w:t>
      </w:r>
      <w:r>
        <w:t>The collection of key frames is known as a storyboard</w:t>
      </w:r>
      <w:r w:rsidR="00DC1E45">
        <w:t>. The storyboard</w:t>
      </w:r>
      <w:r w:rsidR="00B63466">
        <w:t>s</w:t>
      </w:r>
      <w:r w:rsidR="00380C33">
        <w:t xml:space="preserve"> </w:t>
      </w:r>
      <w:r w:rsidR="00B63466">
        <w:t>are</w:t>
      </w:r>
      <w:r w:rsidR="00380C33">
        <w:t xml:space="preserve"> stored in an ann</w:t>
      </w:r>
      <w:r w:rsidR="00380C33">
        <w:t>o</w:t>
      </w:r>
      <w:r w:rsidR="00380C33">
        <w:t>tation database that is much smaller in size than the original video database.</w:t>
      </w:r>
      <w:r w:rsidR="00B27C5A">
        <w:t xml:space="preserve"> </w:t>
      </w:r>
      <w:r>
        <w:t xml:space="preserve">Typically </w:t>
      </w:r>
      <w:r w:rsidR="00B63466">
        <w:t>the</w:t>
      </w:r>
      <w:r>
        <w:t xml:space="preserve"> user of a video browsing system ha</w:t>
      </w:r>
      <w:r w:rsidR="00DC1E45">
        <w:t>s</w:t>
      </w:r>
      <w:r>
        <w:t xml:space="preserve"> the ability to preview the storyboard and select shots </w:t>
      </w:r>
      <w:r w:rsidR="00B63466">
        <w:t xml:space="preserve">from it </w:t>
      </w:r>
      <w:r>
        <w:t>to view.</w:t>
      </w:r>
      <w:r w:rsidR="00E56606">
        <w:t xml:space="preserve"> </w:t>
      </w:r>
      <w:r w:rsidR="00380C33">
        <w:t>This example shows th</w:t>
      </w:r>
      <w:r w:rsidR="00D974A5">
        <w:t>e</w:t>
      </w:r>
      <w:r w:rsidR="00380C33">
        <w:t xml:space="preserve"> </w:t>
      </w:r>
      <w:r w:rsidR="00E971FE">
        <w:t>data flow</w:t>
      </w:r>
      <w:r w:rsidR="00380C33">
        <w:t xml:space="preserve"> for such a sy</w:t>
      </w:r>
      <w:r w:rsidR="00380C33">
        <w:t>s</w:t>
      </w:r>
      <w:r w:rsidR="00380C33">
        <w:t>tem.</w:t>
      </w:r>
      <w:r w:rsidR="00947FAB">
        <w:t xml:space="preserve"> </w:t>
      </w:r>
    </w:p>
    <w:p w:rsidR="003A6E43" w:rsidRDefault="00947FAB" w:rsidP="00947FAB">
      <w:pPr>
        <w:pStyle w:val="BodyText"/>
        <w:ind w:firstLine="360"/>
      </w:pPr>
      <w:r>
        <w:t>The data processing is readily apparent from the DFD</w:t>
      </w:r>
      <w:r w:rsidR="00EB6DD5">
        <w:fldChar w:fldCharType="begin"/>
      </w:r>
      <w:r w:rsidR="00EB6DD5">
        <w:instrText xml:space="preserve"> XE "</w:instrText>
      </w:r>
      <w:r w:rsidR="00EB6DD5" w:rsidRPr="00914E8B">
        <w:instrText>DFD</w:instrText>
      </w:r>
      <w:r w:rsidR="00EB6DD5">
        <w:instrText xml:space="preserve">" </w:instrText>
      </w:r>
      <w:r w:rsidR="00EB6DD5">
        <w:fldChar w:fldCharType="end"/>
      </w:r>
      <w:r>
        <w:t>. Videos in the database are pro</w:t>
      </w:r>
      <w:r>
        <w:t>c</w:t>
      </w:r>
      <w:r>
        <w:t>essed to extract shot boundaries and key frames, which are stored in the annotation database. The user can submit requests to view a storyboard</w:t>
      </w:r>
      <w:r w:rsidR="00762D64">
        <w:t>,</w:t>
      </w:r>
      <w:r>
        <w:t xml:space="preserve"> which is retrieved from the a</w:t>
      </w:r>
      <w:r>
        <w:t>n</w:t>
      </w:r>
      <w:r>
        <w:t xml:space="preserve">notation database. </w:t>
      </w:r>
      <w:r w:rsidR="00A074F3">
        <w:t>When</w:t>
      </w:r>
      <w:r>
        <w:t xml:space="preserve"> a shot is selected from the storyboard</w:t>
      </w:r>
      <w:r w:rsidR="00762D64">
        <w:t>,</w:t>
      </w:r>
      <w:r>
        <w:t xml:space="preserve"> the users can pr</w:t>
      </w:r>
      <w:r>
        <w:t>e</w:t>
      </w:r>
      <w:r>
        <w:t>view the original shot, which is retrieved from the video database.</w:t>
      </w:r>
      <w:r w:rsidR="00F022AA">
        <w:t xml:space="preserve"> </w:t>
      </w:r>
    </w:p>
    <w:p w:rsidR="0073264A" w:rsidRDefault="0073264A" w:rsidP="00947FAB">
      <w:pPr>
        <w:pStyle w:val="BodyText"/>
        <w:ind w:firstLine="360"/>
      </w:pPr>
    </w:p>
    <w:tbl>
      <w:tblPr>
        <w:tblStyle w:val="TableGrid"/>
        <w:tblW w:w="0" w:type="auto"/>
        <w:tblInd w:w="25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636"/>
        <w:gridCol w:w="7008"/>
      </w:tblGrid>
      <w:tr w:rsidR="00F240CE">
        <w:tc>
          <w:tcPr>
            <w:cnfStyle w:val="001000000000" w:firstRow="0" w:lastRow="0" w:firstColumn="1" w:lastColumn="0" w:oddVBand="0" w:evenVBand="0" w:oddHBand="0" w:evenHBand="0" w:firstRowFirstColumn="0" w:firstRowLastColumn="0" w:lastRowFirstColumn="0" w:lastRowLastColumn="0"/>
            <w:tcW w:w="1505" w:type="dxa"/>
          </w:tcPr>
          <w:p w:rsidR="00F240CE" w:rsidRPr="008328AC" w:rsidRDefault="00F240CE" w:rsidP="00F240CE">
            <w:pPr>
              <w:spacing w:before="60" w:after="60"/>
              <w:jc w:val="both"/>
              <w:rPr>
                <w:rFonts w:ascii="Palatino Linotype" w:hAnsi="Palatino Linotype"/>
                <w:i/>
                <w:sz w:val="18"/>
                <w:szCs w:val="18"/>
              </w:rPr>
            </w:pPr>
            <w:r w:rsidRPr="008328AC">
              <w:rPr>
                <w:rFonts w:ascii="Palatino Linotype" w:hAnsi="Palatino Linotype"/>
                <w:i/>
                <w:sz w:val="18"/>
                <w:szCs w:val="18"/>
              </w:rPr>
              <w:t>Module</w:t>
            </w:r>
          </w:p>
        </w:tc>
        <w:tc>
          <w:tcPr>
            <w:tcW w:w="6149" w:type="dxa"/>
          </w:tcPr>
          <w:p w:rsidR="00F240CE" w:rsidRPr="008328AC" w:rsidRDefault="00F240CE" w:rsidP="00F240CE">
            <w:pPr>
              <w:spacing w:before="60" w:after="60"/>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Video Browsing System</w:t>
            </w:r>
          </w:p>
        </w:tc>
      </w:tr>
      <w:tr w:rsidR="00F240CE">
        <w:tc>
          <w:tcPr>
            <w:cnfStyle w:val="001000000000" w:firstRow="0" w:lastRow="0" w:firstColumn="1" w:lastColumn="0" w:oddVBand="0" w:evenVBand="0" w:oddHBand="0" w:evenHBand="0" w:firstRowFirstColumn="0" w:firstRowLastColumn="0" w:lastRowFirstColumn="0" w:lastRowLastColumn="0"/>
            <w:tcW w:w="1505" w:type="dxa"/>
          </w:tcPr>
          <w:p w:rsidR="00F240CE" w:rsidRPr="008328AC" w:rsidRDefault="00BF640C" w:rsidP="00F240CE">
            <w:pPr>
              <w:spacing w:before="60" w:after="60"/>
              <w:jc w:val="both"/>
              <w:rPr>
                <w:rFonts w:ascii="Palatino Linotype" w:hAnsi="Palatino Linotype"/>
                <w:i/>
                <w:sz w:val="18"/>
                <w:szCs w:val="18"/>
              </w:rPr>
            </w:pPr>
            <w:r>
              <w:rPr>
                <w:rFonts w:ascii="Palatino Linotype" w:hAnsi="Palatino Linotype"/>
                <w:i/>
                <w:sz w:val="18"/>
                <w:szCs w:val="18"/>
              </w:rPr>
              <w:lastRenderedPageBreak/>
              <w:t>I</w:t>
            </w:r>
            <w:r w:rsidR="00F240CE" w:rsidRPr="008328AC">
              <w:rPr>
                <w:rFonts w:ascii="Palatino Linotype" w:hAnsi="Palatino Linotype"/>
                <w:i/>
                <w:sz w:val="18"/>
                <w:szCs w:val="18"/>
              </w:rPr>
              <w:t>n</w:t>
            </w:r>
            <w:r w:rsidR="00F240CE" w:rsidRPr="008328AC">
              <w:rPr>
                <w:rFonts w:ascii="Palatino Linotype" w:hAnsi="Palatino Linotype"/>
                <w:i/>
                <w:sz w:val="18"/>
                <w:szCs w:val="18"/>
              </w:rPr>
              <w:t>puts</w:t>
            </w:r>
          </w:p>
        </w:tc>
        <w:tc>
          <w:tcPr>
            <w:tcW w:w="6149" w:type="dxa"/>
          </w:tcPr>
          <w:p w:rsidR="00BF640C" w:rsidRDefault="00BF640C" w:rsidP="00F240CE">
            <w:pPr>
              <w:numPr>
                <w:ilvl w:val="0"/>
                <w:numId w:val="5"/>
              </w:numPr>
              <w:tabs>
                <w:tab w:val="clear" w:pos="252"/>
                <w:tab w:val="num" w:pos="115"/>
              </w:tabs>
              <w:spacing w:before="60" w:after="60"/>
              <w:ind w:hanging="252"/>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 xml:space="preserve">Video: External video to the system that is entered into the video database. </w:t>
            </w:r>
          </w:p>
          <w:p w:rsidR="00F240CE" w:rsidRDefault="00F240CE" w:rsidP="00F240CE">
            <w:pPr>
              <w:numPr>
                <w:ilvl w:val="0"/>
                <w:numId w:val="5"/>
              </w:numPr>
              <w:tabs>
                <w:tab w:val="clear" w:pos="252"/>
                <w:tab w:val="num" w:pos="115"/>
              </w:tabs>
              <w:spacing w:before="60" w:after="60"/>
              <w:ind w:hanging="252"/>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Browse Request: User r</w:t>
            </w:r>
            <w:r>
              <w:rPr>
                <w:rFonts w:ascii="Palatino Linotype" w:hAnsi="Palatino Linotype"/>
                <w:sz w:val="18"/>
                <w:szCs w:val="18"/>
              </w:rPr>
              <w:t>e</w:t>
            </w:r>
            <w:r>
              <w:rPr>
                <w:rFonts w:ascii="Palatino Linotype" w:hAnsi="Palatino Linotype"/>
                <w:sz w:val="18"/>
                <w:szCs w:val="18"/>
              </w:rPr>
              <w:t xml:space="preserve">quest to browse a particular video. </w:t>
            </w:r>
          </w:p>
          <w:p w:rsidR="00F240CE" w:rsidRPr="008328AC" w:rsidRDefault="00F240CE" w:rsidP="00F240CE">
            <w:pPr>
              <w:numPr>
                <w:ilvl w:val="0"/>
                <w:numId w:val="5"/>
              </w:numPr>
              <w:tabs>
                <w:tab w:val="clear" w:pos="252"/>
                <w:tab w:val="num" w:pos="115"/>
              </w:tabs>
              <w:spacing w:before="60" w:after="60"/>
              <w:ind w:hanging="252"/>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Shot Preview Request: User request to preview a particular short from a video.</w:t>
            </w:r>
          </w:p>
        </w:tc>
      </w:tr>
      <w:tr w:rsidR="00F240CE">
        <w:tc>
          <w:tcPr>
            <w:cnfStyle w:val="001000000000" w:firstRow="0" w:lastRow="0" w:firstColumn="1" w:lastColumn="0" w:oddVBand="0" w:evenVBand="0" w:oddHBand="0" w:evenHBand="0" w:firstRowFirstColumn="0" w:firstRowLastColumn="0" w:lastRowFirstColumn="0" w:lastRowLastColumn="0"/>
            <w:tcW w:w="1505" w:type="dxa"/>
          </w:tcPr>
          <w:p w:rsidR="00F240CE" w:rsidRPr="008328AC" w:rsidRDefault="00F240CE" w:rsidP="00F240CE">
            <w:pPr>
              <w:spacing w:before="60" w:after="60"/>
              <w:jc w:val="both"/>
              <w:rPr>
                <w:rFonts w:ascii="Palatino Linotype" w:hAnsi="Palatino Linotype"/>
                <w:i/>
                <w:sz w:val="18"/>
                <w:szCs w:val="18"/>
              </w:rPr>
            </w:pPr>
            <w:r w:rsidRPr="008328AC">
              <w:rPr>
                <w:rFonts w:ascii="Palatino Linotype" w:hAnsi="Palatino Linotype"/>
                <w:i/>
                <w:sz w:val="18"/>
                <w:szCs w:val="18"/>
              </w:rPr>
              <w:t>Ou</w:t>
            </w:r>
            <w:r w:rsidRPr="008328AC">
              <w:rPr>
                <w:rFonts w:ascii="Palatino Linotype" w:hAnsi="Palatino Linotype"/>
                <w:i/>
                <w:sz w:val="18"/>
                <w:szCs w:val="18"/>
              </w:rPr>
              <w:t>t</w:t>
            </w:r>
            <w:r w:rsidRPr="008328AC">
              <w:rPr>
                <w:rFonts w:ascii="Palatino Linotype" w:hAnsi="Palatino Linotype"/>
                <w:i/>
                <w:sz w:val="18"/>
                <w:szCs w:val="18"/>
              </w:rPr>
              <w:t>puts</w:t>
            </w:r>
          </w:p>
        </w:tc>
        <w:tc>
          <w:tcPr>
            <w:tcW w:w="6149" w:type="dxa"/>
          </w:tcPr>
          <w:p w:rsidR="00F240CE" w:rsidRDefault="00F240CE" w:rsidP="00F240CE">
            <w:pPr>
              <w:numPr>
                <w:ilvl w:val="0"/>
                <w:numId w:val="5"/>
              </w:numPr>
              <w:tabs>
                <w:tab w:val="clear" w:pos="252"/>
                <w:tab w:val="num" w:pos="115"/>
              </w:tabs>
              <w:spacing w:before="60" w:after="60"/>
              <w:ind w:hanging="252"/>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Story Board: A sequence of frames summarizing the entire video</w:t>
            </w:r>
            <w:r w:rsidRPr="008328AC">
              <w:rPr>
                <w:rFonts w:ascii="Palatino Linotype" w:hAnsi="Palatino Linotype"/>
                <w:sz w:val="18"/>
                <w:szCs w:val="18"/>
              </w:rPr>
              <w:t>.</w:t>
            </w:r>
          </w:p>
          <w:p w:rsidR="00F240CE" w:rsidRPr="008328AC" w:rsidRDefault="00F240CE" w:rsidP="00F240CE">
            <w:pPr>
              <w:numPr>
                <w:ilvl w:val="0"/>
                <w:numId w:val="5"/>
              </w:numPr>
              <w:tabs>
                <w:tab w:val="clear" w:pos="252"/>
                <w:tab w:val="num" w:pos="115"/>
              </w:tabs>
              <w:spacing w:before="60" w:after="60"/>
              <w:ind w:hanging="252"/>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Shot: The complete video corresponding to the still image in the story board.</w:t>
            </w:r>
          </w:p>
        </w:tc>
      </w:tr>
      <w:tr w:rsidR="00F240CE">
        <w:tc>
          <w:tcPr>
            <w:cnfStyle w:val="001000000000" w:firstRow="0" w:lastRow="0" w:firstColumn="1" w:lastColumn="0" w:oddVBand="0" w:evenVBand="0" w:oddHBand="0" w:evenHBand="0" w:firstRowFirstColumn="0" w:firstRowLastColumn="0" w:lastRowFirstColumn="0" w:lastRowLastColumn="0"/>
            <w:tcW w:w="1505" w:type="dxa"/>
          </w:tcPr>
          <w:p w:rsidR="00F240CE" w:rsidRPr="008328AC" w:rsidRDefault="00F240CE" w:rsidP="00F240CE">
            <w:pPr>
              <w:spacing w:before="60" w:after="60"/>
              <w:jc w:val="both"/>
              <w:rPr>
                <w:rFonts w:ascii="Palatino Linotype" w:hAnsi="Palatino Linotype"/>
                <w:i/>
                <w:sz w:val="18"/>
                <w:szCs w:val="18"/>
              </w:rPr>
            </w:pPr>
            <w:r w:rsidRPr="008328AC">
              <w:rPr>
                <w:rFonts w:ascii="Palatino Linotype" w:hAnsi="Palatino Linotype"/>
                <w:i/>
                <w:sz w:val="18"/>
                <w:szCs w:val="18"/>
              </w:rPr>
              <w:t>Fun</w:t>
            </w:r>
            <w:r w:rsidRPr="008328AC">
              <w:rPr>
                <w:rFonts w:ascii="Palatino Linotype" w:hAnsi="Palatino Linotype"/>
                <w:i/>
                <w:sz w:val="18"/>
                <w:szCs w:val="18"/>
              </w:rPr>
              <w:t>c</w:t>
            </w:r>
            <w:r w:rsidRPr="008328AC">
              <w:rPr>
                <w:rFonts w:ascii="Palatino Linotype" w:hAnsi="Palatino Linotype"/>
                <w:i/>
                <w:sz w:val="18"/>
                <w:szCs w:val="18"/>
              </w:rPr>
              <w:t>tiona</w:t>
            </w:r>
            <w:r w:rsidRPr="008328AC">
              <w:rPr>
                <w:rFonts w:ascii="Palatino Linotype" w:hAnsi="Palatino Linotype"/>
                <w:i/>
                <w:sz w:val="18"/>
                <w:szCs w:val="18"/>
              </w:rPr>
              <w:t>l</w:t>
            </w:r>
            <w:r w:rsidRPr="008328AC">
              <w:rPr>
                <w:rFonts w:ascii="Palatino Linotype" w:hAnsi="Palatino Linotype"/>
                <w:i/>
                <w:sz w:val="18"/>
                <w:szCs w:val="18"/>
              </w:rPr>
              <w:t>ity</w:t>
            </w:r>
          </w:p>
        </w:tc>
        <w:tc>
          <w:tcPr>
            <w:tcW w:w="6149" w:type="dxa"/>
          </w:tcPr>
          <w:p w:rsidR="00F240CE" w:rsidRPr="008328AC" w:rsidRDefault="004C602C" w:rsidP="00F240CE">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noProof/>
              </w:rPr>
              <w:drawing>
                <wp:inline distT="0" distB="0" distL="0" distR="0">
                  <wp:extent cx="4457700" cy="2876550"/>
                  <wp:effectExtent l="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700" cy="2876550"/>
                          </a:xfrm>
                          <a:prstGeom prst="rect">
                            <a:avLst/>
                          </a:prstGeom>
                          <a:noFill/>
                          <a:ln>
                            <a:noFill/>
                          </a:ln>
                        </pic:spPr>
                      </pic:pic>
                    </a:graphicData>
                  </a:graphic>
                </wp:inline>
              </w:drawing>
            </w:r>
          </w:p>
        </w:tc>
      </w:tr>
    </w:tbl>
    <w:p w:rsidR="008D32D0" w:rsidRDefault="008D32D0" w:rsidP="008D32D0">
      <w:pPr>
        <w:pStyle w:val="FigureCaptionCharCharChar"/>
      </w:pPr>
      <w:r w:rsidRPr="008D32D0">
        <w:rPr>
          <w:b/>
        </w:rPr>
        <w:t>Figure 6.</w:t>
      </w:r>
      <w:r w:rsidR="002C207C">
        <w:rPr>
          <w:b/>
        </w:rPr>
        <w:t>6</w:t>
      </w:r>
      <w:r>
        <w:t xml:space="preserve"> </w:t>
      </w:r>
      <w:r w:rsidR="00907719">
        <w:t>Level 1</w:t>
      </w:r>
      <w:r w:rsidR="00EB6DD5">
        <w:fldChar w:fldCharType="begin"/>
      </w:r>
      <w:r w:rsidR="00EB6DD5">
        <w:instrText xml:space="preserve"> XE "</w:instrText>
      </w:r>
      <w:r w:rsidR="00EB6DD5" w:rsidRPr="00F83F42">
        <w:instrText>Level 1</w:instrText>
      </w:r>
      <w:r w:rsidR="00EB6DD5">
        <w:instrText xml:space="preserve">" </w:instrText>
      </w:r>
      <w:r w:rsidR="00EB6DD5">
        <w:fldChar w:fldCharType="end"/>
      </w:r>
      <w:r w:rsidR="004E2F70">
        <w:t xml:space="preserve"> </w:t>
      </w:r>
      <w:r w:rsidR="00E971FE">
        <w:t>data flow</w:t>
      </w:r>
      <w:r w:rsidR="004E2F70">
        <w:t xml:space="preserve"> diagram </w:t>
      </w:r>
      <w:r>
        <w:t xml:space="preserve">for </w:t>
      </w:r>
      <w:r w:rsidR="00B27C5A">
        <w:t xml:space="preserve">a </w:t>
      </w:r>
      <w:r>
        <w:t>vi</w:t>
      </w:r>
      <w:r w:rsidR="005463A1">
        <w:t xml:space="preserve">deo </w:t>
      </w:r>
      <w:r>
        <w:t>browsing system.</w:t>
      </w:r>
    </w:p>
    <w:p w:rsidR="00380C33" w:rsidRDefault="00380C33" w:rsidP="00947FAB">
      <w:pPr>
        <w:pStyle w:val="BodyText"/>
      </w:pPr>
      <w:r>
        <w:tab/>
        <w:t xml:space="preserve"> </w:t>
      </w:r>
      <w:r w:rsidR="00E71E3F">
        <w:t>There are a</w:t>
      </w:r>
      <w:r>
        <w:t xml:space="preserve"> few important points</w:t>
      </w:r>
      <w:r w:rsidR="00DC1E45">
        <w:t xml:space="preserve"> </w:t>
      </w:r>
      <w:r w:rsidR="00E71E3F">
        <w:t xml:space="preserve">to note </w:t>
      </w:r>
      <w:r w:rsidR="00DC1E45">
        <w:t>about DFD</w:t>
      </w:r>
      <w:r w:rsidR="00A074F3">
        <w:t>s</w:t>
      </w:r>
      <w:r w:rsidR="00DC1E45">
        <w:t xml:space="preserve">. </w:t>
      </w:r>
      <w:r w:rsidR="00A074F3">
        <w:t>The</w:t>
      </w:r>
      <w:r w:rsidR="00907719">
        <w:t>y</w:t>
      </w:r>
      <w:r w:rsidR="00A074F3">
        <w:t xml:space="preserve"> are</w:t>
      </w:r>
      <w:r>
        <w:t xml:space="preserve"> solution independent, specifying the behavior based upon </w:t>
      </w:r>
      <w:r w:rsidR="00E971FE">
        <w:t>data flow</w:t>
      </w:r>
      <w:r>
        <w:t>.</w:t>
      </w:r>
      <w:r w:rsidR="00A074F3">
        <w:t xml:space="preserve"> </w:t>
      </w:r>
      <w:r>
        <w:t>Specific information on the data</w:t>
      </w:r>
      <w:r w:rsidR="00947FAB">
        <w:t xml:space="preserve"> </w:t>
      </w:r>
      <w:r>
        <w:t>flows is d</w:t>
      </w:r>
      <w:r>
        <w:t>e</w:t>
      </w:r>
      <w:r>
        <w:t xml:space="preserve">fined in </w:t>
      </w:r>
      <w:r w:rsidR="00A074F3">
        <w:t xml:space="preserve">a formal language </w:t>
      </w:r>
      <w:r>
        <w:t xml:space="preserve">known as a </w:t>
      </w:r>
      <w:r w:rsidRPr="00DC1E45">
        <w:rPr>
          <w:b/>
          <w:i/>
        </w:rPr>
        <w:t>data dictionary</w:t>
      </w:r>
      <w:r w:rsidR="00AF7B4A">
        <w:rPr>
          <w:b/>
          <w:i/>
        </w:rPr>
        <w:fldChar w:fldCharType="begin"/>
      </w:r>
      <w:r w:rsidR="00AF7B4A">
        <w:instrText xml:space="preserve"> XE "</w:instrText>
      </w:r>
      <w:r w:rsidR="00AF7B4A" w:rsidRPr="00EA2934">
        <w:instrText>data dictionary</w:instrText>
      </w:r>
      <w:r w:rsidR="00AF7B4A">
        <w:instrText xml:space="preserve">" </w:instrText>
      </w:r>
      <w:r w:rsidR="00AF7B4A">
        <w:rPr>
          <w:b/>
          <w:i/>
        </w:rPr>
        <w:fldChar w:fldCharType="end"/>
      </w:r>
      <w:r w:rsidR="00A074F3">
        <w:t xml:space="preserve"> (it is not co</w:t>
      </w:r>
      <w:r w:rsidR="00A074F3">
        <w:t>v</w:t>
      </w:r>
      <w:r w:rsidR="00A074F3">
        <w:t>ered here)</w:t>
      </w:r>
      <w:r>
        <w:t>.</w:t>
      </w:r>
      <w:r w:rsidR="00E444D3">
        <w:t xml:space="preserve"> </w:t>
      </w:r>
      <w:r w:rsidR="00DC1E45">
        <w:t>T</w:t>
      </w:r>
      <w:r>
        <w:t>here can be concurrent processes</w:t>
      </w:r>
      <w:r w:rsidR="00DC1E45">
        <w:t xml:space="preserve"> represented in a DFD</w:t>
      </w:r>
      <w:r w:rsidR="00EB6DD5">
        <w:fldChar w:fldCharType="begin"/>
      </w:r>
      <w:r w:rsidR="00EB6DD5">
        <w:instrText xml:space="preserve"> XE "</w:instrText>
      </w:r>
      <w:r w:rsidR="00EB6DD5" w:rsidRPr="00914E8B">
        <w:instrText>DFD</w:instrText>
      </w:r>
      <w:r w:rsidR="00EB6DD5">
        <w:instrText xml:space="preserve">" </w:instrText>
      </w:r>
      <w:r w:rsidR="00EB6DD5">
        <w:fldChar w:fldCharType="end"/>
      </w:r>
      <w:r>
        <w:t>.</w:t>
      </w:r>
      <w:r w:rsidR="00E56606">
        <w:t xml:space="preserve"> </w:t>
      </w:r>
      <w:r w:rsidR="00A074F3">
        <w:t>In the video browsing example</w:t>
      </w:r>
      <w:r w:rsidR="00DC1E45">
        <w:t>, m</w:t>
      </w:r>
      <w:r>
        <w:t>ul</w:t>
      </w:r>
      <w:r w:rsidR="00DC1E45">
        <w:t>tiple people</w:t>
      </w:r>
      <w:r>
        <w:t xml:space="preserve"> c</w:t>
      </w:r>
      <w:r w:rsidR="00DC1E45">
        <w:t xml:space="preserve">an </w:t>
      </w:r>
      <w:r>
        <w:t>us</w:t>
      </w:r>
      <w:r w:rsidR="00DC1E45">
        <w:t xml:space="preserve">e </w:t>
      </w:r>
      <w:r>
        <w:t>the system simultane</w:t>
      </w:r>
      <w:r w:rsidR="00A45F46">
        <w:t>ously</w:t>
      </w:r>
      <w:r w:rsidR="00762D64">
        <w:t>,</w:t>
      </w:r>
      <w:r w:rsidR="00A45F46">
        <w:t xml:space="preserve"> and there is no i</w:t>
      </w:r>
      <w:r w:rsidR="00A45F46">
        <w:t>m</w:t>
      </w:r>
      <w:r w:rsidR="00A45F46">
        <w:t>plied sequencing between when the shot boundary detection process is run and the st</w:t>
      </w:r>
      <w:r w:rsidR="00A45F46">
        <w:t>o</w:t>
      </w:r>
      <w:r w:rsidR="00A45F46">
        <w:t>ryboards are previewed.</w:t>
      </w:r>
      <w:r w:rsidR="00E56606">
        <w:t xml:space="preserve"> </w:t>
      </w:r>
      <w:r w:rsidR="00DC1E45">
        <w:t>I</w:t>
      </w:r>
      <w:r w:rsidR="00A45F46">
        <w:t>t is clear that the video must undergo shot detection prior to viewing its storyboard.</w:t>
      </w:r>
      <w:r w:rsidR="00E56606">
        <w:t xml:space="preserve"> </w:t>
      </w:r>
      <w:r w:rsidR="00A45F46">
        <w:t xml:space="preserve">This information is listed in something known as an </w:t>
      </w:r>
      <w:r w:rsidR="00A45F46" w:rsidRPr="00A45F46">
        <w:rPr>
          <w:b/>
          <w:i/>
        </w:rPr>
        <w:t>event table</w:t>
      </w:r>
      <w:r w:rsidR="00AF7B4A">
        <w:rPr>
          <w:b/>
          <w:i/>
        </w:rPr>
        <w:fldChar w:fldCharType="begin"/>
      </w:r>
      <w:r w:rsidR="00AF7B4A">
        <w:instrText xml:space="preserve"> XE "</w:instrText>
      </w:r>
      <w:r w:rsidR="00AF7B4A" w:rsidRPr="00EA2934">
        <w:instrText>event t</w:instrText>
      </w:r>
      <w:r w:rsidR="00AF7B4A" w:rsidRPr="00EA2934">
        <w:instrText>a</w:instrText>
      </w:r>
      <w:r w:rsidR="00AF7B4A" w:rsidRPr="00EA2934">
        <w:instrText>ble</w:instrText>
      </w:r>
      <w:r w:rsidR="00AF7B4A">
        <w:instrText xml:space="preserve">" </w:instrText>
      </w:r>
      <w:r w:rsidR="00AF7B4A">
        <w:rPr>
          <w:b/>
          <w:i/>
        </w:rPr>
        <w:fldChar w:fldCharType="end"/>
      </w:r>
      <w:r w:rsidR="00A45F46">
        <w:t>.</w:t>
      </w:r>
      <w:r w:rsidR="00F022AA">
        <w:t xml:space="preserve"> </w:t>
      </w:r>
      <w:r w:rsidR="00947FAB">
        <w:t xml:space="preserve">The event table for this example is shown in </w:t>
      </w:r>
      <w:r w:rsidR="00D36D3D">
        <w:t>Table</w:t>
      </w:r>
      <w:r w:rsidR="00947FAB">
        <w:t xml:space="preserve"> 6.1.</w:t>
      </w:r>
    </w:p>
    <w:p w:rsidR="00E71E3F" w:rsidRDefault="008D32D0" w:rsidP="008D32D0">
      <w:pPr>
        <w:pStyle w:val="FigureCaptionCharCharChar"/>
        <w:spacing w:before="240" w:after="120"/>
      </w:pPr>
      <w:r w:rsidRPr="008D32D0">
        <w:rPr>
          <w:b/>
        </w:rPr>
        <w:t>Table 6.1</w:t>
      </w:r>
      <w:r>
        <w:t xml:space="preserve"> Event table for the video </w:t>
      </w:r>
      <w:r w:rsidR="004E2F70">
        <w:t>brows</w:t>
      </w:r>
      <w:r>
        <w:t>ing system.</w:t>
      </w:r>
    </w:p>
    <w:tbl>
      <w:tblPr>
        <w:tblStyle w:val="TableGrid"/>
        <w:tblW w:w="7204" w:type="dxa"/>
        <w:tblInd w:w="468" w:type="dxa"/>
        <w:tblLook w:val="01E0" w:firstRow="1" w:lastRow="1" w:firstColumn="1" w:lastColumn="1" w:noHBand="0" w:noVBand="0"/>
      </w:tblPr>
      <w:tblGrid>
        <w:gridCol w:w="1728"/>
        <w:gridCol w:w="1820"/>
        <w:gridCol w:w="1852"/>
        <w:gridCol w:w="1804"/>
      </w:tblGrid>
      <w:tr w:rsidR="00E71E3F">
        <w:tc>
          <w:tcPr>
            <w:cnfStyle w:val="001000000000" w:firstRow="0" w:lastRow="0" w:firstColumn="1" w:lastColumn="0" w:oddVBand="0" w:evenVBand="0" w:oddHBand="0" w:evenHBand="0" w:firstRowFirstColumn="0" w:firstRowLastColumn="0" w:lastRowFirstColumn="0" w:lastRowLastColumn="0"/>
            <w:tcW w:w="1728" w:type="dxa"/>
            <w:shd w:val="pct10" w:color="auto" w:fill="auto"/>
          </w:tcPr>
          <w:p w:rsidR="00E71E3F" w:rsidRPr="00E71E3F" w:rsidRDefault="00E71E3F" w:rsidP="00435D5C">
            <w:pPr>
              <w:spacing w:before="60" w:after="60"/>
              <w:jc w:val="center"/>
              <w:rPr>
                <w:rFonts w:ascii="Palatino Linotype" w:hAnsi="Palatino Linotype"/>
                <w:b/>
                <w:sz w:val="18"/>
                <w:szCs w:val="18"/>
              </w:rPr>
            </w:pPr>
            <w:r w:rsidRPr="00E71E3F">
              <w:rPr>
                <w:rFonts w:ascii="Palatino Linotype" w:hAnsi="Palatino Linotype"/>
                <w:b/>
                <w:sz w:val="18"/>
                <w:szCs w:val="18"/>
              </w:rPr>
              <w:t>Event</w:t>
            </w:r>
          </w:p>
        </w:tc>
        <w:tc>
          <w:tcPr>
            <w:tcW w:w="1820" w:type="dxa"/>
            <w:shd w:val="pct10" w:color="auto" w:fill="auto"/>
          </w:tcPr>
          <w:p w:rsidR="00E71E3F" w:rsidRPr="00E71E3F" w:rsidRDefault="00E71E3F" w:rsidP="00435D5C">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sz w:val="18"/>
                <w:szCs w:val="18"/>
              </w:rPr>
            </w:pPr>
            <w:r w:rsidRPr="00E71E3F">
              <w:rPr>
                <w:rFonts w:ascii="Palatino Linotype" w:hAnsi="Palatino Linotype"/>
                <w:b/>
                <w:sz w:val="18"/>
                <w:szCs w:val="18"/>
              </w:rPr>
              <w:t>Trigger</w:t>
            </w:r>
          </w:p>
        </w:tc>
        <w:tc>
          <w:tcPr>
            <w:tcW w:w="1852" w:type="dxa"/>
            <w:shd w:val="pct10" w:color="auto" w:fill="auto"/>
          </w:tcPr>
          <w:p w:rsidR="00E71E3F" w:rsidRPr="00E71E3F" w:rsidRDefault="008D32D0" w:rsidP="00435D5C">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sz w:val="18"/>
                <w:szCs w:val="18"/>
              </w:rPr>
            </w:pPr>
            <w:r>
              <w:rPr>
                <w:rFonts w:ascii="Palatino Linotype" w:hAnsi="Palatino Linotype"/>
                <w:b/>
                <w:sz w:val="18"/>
                <w:szCs w:val="18"/>
              </w:rPr>
              <w:t>Process</w:t>
            </w:r>
          </w:p>
        </w:tc>
        <w:tc>
          <w:tcPr>
            <w:tcW w:w="1804" w:type="dxa"/>
            <w:shd w:val="pct10" w:color="auto" w:fill="auto"/>
          </w:tcPr>
          <w:p w:rsidR="00E71E3F" w:rsidRPr="00E71E3F" w:rsidRDefault="00E71E3F" w:rsidP="00435D5C">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sz w:val="18"/>
                <w:szCs w:val="18"/>
              </w:rPr>
            </w:pPr>
            <w:r w:rsidRPr="00E71E3F">
              <w:rPr>
                <w:rFonts w:ascii="Palatino Linotype" w:hAnsi="Palatino Linotype"/>
                <w:b/>
                <w:sz w:val="18"/>
                <w:szCs w:val="18"/>
              </w:rPr>
              <w:t>Source</w:t>
            </w:r>
          </w:p>
        </w:tc>
      </w:tr>
      <w:tr w:rsidR="00E71E3F">
        <w:tc>
          <w:tcPr>
            <w:cnfStyle w:val="001000000000" w:firstRow="0" w:lastRow="0" w:firstColumn="1" w:lastColumn="0" w:oddVBand="0" w:evenVBand="0" w:oddHBand="0" w:evenHBand="0" w:firstRowFirstColumn="0" w:firstRowLastColumn="0" w:lastRowFirstColumn="0" w:lastRowLastColumn="0"/>
            <w:tcW w:w="1728" w:type="dxa"/>
          </w:tcPr>
          <w:p w:rsidR="00E71E3F" w:rsidRPr="00E71E3F" w:rsidRDefault="008D32D0" w:rsidP="00435D5C">
            <w:pPr>
              <w:spacing w:before="60" w:after="60"/>
              <w:jc w:val="center"/>
              <w:rPr>
                <w:rFonts w:ascii="Palatino Linotype" w:hAnsi="Palatino Linotype"/>
                <w:sz w:val="18"/>
                <w:szCs w:val="18"/>
              </w:rPr>
            </w:pPr>
            <w:r>
              <w:rPr>
                <w:rFonts w:ascii="Palatino Linotype" w:hAnsi="Palatino Linotype"/>
                <w:sz w:val="18"/>
                <w:szCs w:val="18"/>
              </w:rPr>
              <w:t>Annotate Video</w:t>
            </w:r>
          </w:p>
        </w:tc>
        <w:tc>
          <w:tcPr>
            <w:tcW w:w="1820" w:type="dxa"/>
          </w:tcPr>
          <w:p w:rsidR="00E71E3F" w:rsidRPr="00E71E3F" w:rsidRDefault="008D32D0" w:rsidP="00435D5C">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 xml:space="preserve">New </w:t>
            </w:r>
            <w:r w:rsidR="004E2F70">
              <w:rPr>
                <w:rFonts w:ascii="Palatino Linotype" w:hAnsi="Palatino Linotype"/>
                <w:sz w:val="18"/>
                <w:szCs w:val="18"/>
              </w:rPr>
              <w:t>V</w:t>
            </w:r>
            <w:r>
              <w:rPr>
                <w:rFonts w:ascii="Palatino Linotype" w:hAnsi="Palatino Linotype"/>
                <w:sz w:val="18"/>
                <w:szCs w:val="18"/>
              </w:rPr>
              <w:t xml:space="preserve">ideo </w:t>
            </w:r>
            <w:r w:rsidR="004E2F70">
              <w:rPr>
                <w:rFonts w:ascii="Palatino Linotype" w:hAnsi="Palatino Linotype"/>
                <w:sz w:val="18"/>
                <w:szCs w:val="18"/>
              </w:rPr>
              <w:t>A</w:t>
            </w:r>
            <w:r>
              <w:rPr>
                <w:rFonts w:ascii="Palatino Linotype" w:hAnsi="Palatino Linotype"/>
                <w:sz w:val="18"/>
                <w:szCs w:val="18"/>
              </w:rPr>
              <w:t>rrival</w:t>
            </w:r>
          </w:p>
        </w:tc>
        <w:tc>
          <w:tcPr>
            <w:tcW w:w="1852" w:type="dxa"/>
          </w:tcPr>
          <w:p w:rsidR="00E71E3F" w:rsidRPr="00E71E3F" w:rsidRDefault="008D32D0" w:rsidP="00435D5C">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Shot Boundary</w:t>
            </w:r>
            <w:r w:rsidR="00E56606">
              <w:rPr>
                <w:rFonts w:ascii="Palatino Linotype" w:hAnsi="Palatino Linotype"/>
                <w:sz w:val="18"/>
                <w:szCs w:val="18"/>
              </w:rPr>
              <w:t xml:space="preserve"> </w:t>
            </w:r>
            <w:r w:rsidR="005463A1">
              <w:rPr>
                <w:rFonts w:ascii="Palatino Linotype" w:hAnsi="Palatino Linotype"/>
                <w:sz w:val="18"/>
                <w:szCs w:val="18"/>
              </w:rPr>
              <w:t xml:space="preserve"> </w:t>
            </w:r>
            <w:r>
              <w:rPr>
                <w:rFonts w:ascii="Palatino Linotype" w:hAnsi="Palatino Linotype"/>
                <w:sz w:val="18"/>
                <w:szCs w:val="18"/>
              </w:rPr>
              <w:t>Dete</w:t>
            </w:r>
            <w:r>
              <w:rPr>
                <w:rFonts w:ascii="Palatino Linotype" w:hAnsi="Palatino Linotype"/>
                <w:sz w:val="18"/>
                <w:szCs w:val="18"/>
              </w:rPr>
              <w:t>c</w:t>
            </w:r>
            <w:r>
              <w:rPr>
                <w:rFonts w:ascii="Palatino Linotype" w:hAnsi="Palatino Linotype"/>
                <w:sz w:val="18"/>
                <w:szCs w:val="18"/>
              </w:rPr>
              <w:t>tion</w:t>
            </w:r>
          </w:p>
        </w:tc>
        <w:tc>
          <w:tcPr>
            <w:tcW w:w="1804" w:type="dxa"/>
          </w:tcPr>
          <w:p w:rsidR="00E71E3F" w:rsidRPr="00E71E3F" w:rsidRDefault="008D32D0" w:rsidP="00435D5C">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System</w:t>
            </w:r>
          </w:p>
        </w:tc>
      </w:tr>
      <w:tr w:rsidR="00E71E3F">
        <w:tc>
          <w:tcPr>
            <w:cnfStyle w:val="001000000000" w:firstRow="0" w:lastRow="0" w:firstColumn="1" w:lastColumn="0" w:oddVBand="0" w:evenVBand="0" w:oddHBand="0" w:evenHBand="0" w:firstRowFirstColumn="0" w:firstRowLastColumn="0" w:lastRowFirstColumn="0" w:lastRowLastColumn="0"/>
            <w:tcW w:w="1728" w:type="dxa"/>
          </w:tcPr>
          <w:p w:rsidR="00E71E3F" w:rsidRPr="00E71E3F" w:rsidRDefault="008D32D0" w:rsidP="00435D5C">
            <w:pPr>
              <w:spacing w:before="60" w:after="60"/>
              <w:jc w:val="center"/>
              <w:rPr>
                <w:rFonts w:ascii="Palatino Linotype" w:hAnsi="Palatino Linotype"/>
                <w:sz w:val="18"/>
                <w:szCs w:val="18"/>
              </w:rPr>
            </w:pPr>
            <w:r>
              <w:rPr>
                <w:rFonts w:ascii="Palatino Linotype" w:hAnsi="Palatino Linotype"/>
                <w:sz w:val="18"/>
                <w:szCs w:val="18"/>
              </w:rPr>
              <w:lastRenderedPageBreak/>
              <w:t>View Storyboard</w:t>
            </w:r>
          </w:p>
        </w:tc>
        <w:tc>
          <w:tcPr>
            <w:tcW w:w="1820" w:type="dxa"/>
          </w:tcPr>
          <w:p w:rsidR="00E71E3F" w:rsidRPr="00E71E3F" w:rsidRDefault="008D32D0" w:rsidP="00435D5C">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Browse Request</w:t>
            </w:r>
          </w:p>
        </w:tc>
        <w:tc>
          <w:tcPr>
            <w:tcW w:w="1852" w:type="dxa"/>
          </w:tcPr>
          <w:p w:rsidR="00E71E3F" w:rsidRPr="00E71E3F" w:rsidRDefault="008D32D0" w:rsidP="00435D5C">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Storyboard Pr</w:t>
            </w:r>
            <w:r>
              <w:rPr>
                <w:rFonts w:ascii="Palatino Linotype" w:hAnsi="Palatino Linotype"/>
                <w:sz w:val="18"/>
                <w:szCs w:val="18"/>
              </w:rPr>
              <w:t>e</w:t>
            </w:r>
            <w:r>
              <w:rPr>
                <w:rFonts w:ascii="Palatino Linotype" w:hAnsi="Palatino Linotype"/>
                <w:sz w:val="18"/>
                <w:szCs w:val="18"/>
              </w:rPr>
              <w:t>view</w:t>
            </w:r>
          </w:p>
        </w:tc>
        <w:tc>
          <w:tcPr>
            <w:tcW w:w="1804" w:type="dxa"/>
          </w:tcPr>
          <w:p w:rsidR="00E71E3F" w:rsidRPr="00E71E3F" w:rsidRDefault="008D32D0" w:rsidP="00435D5C">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User</w:t>
            </w:r>
          </w:p>
        </w:tc>
      </w:tr>
      <w:tr w:rsidR="00E71E3F">
        <w:tc>
          <w:tcPr>
            <w:cnfStyle w:val="001000000000" w:firstRow="0" w:lastRow="0" w:firstColumn="1" w:lastColumn="0" w:oddVBand="0" w:evenVBand="0" w:oddHBand="0" w:evenHBand="0" w:firstRowFirstColumn="0" w:firstRowLastColumn="0" w:lastRowFirstColumn="0" w:lastRowLastColumn="0"/>
            <w:tcW w:w="1728" w:type="dxa"/>
          </w:tcPr>
          <w:p w:rsidR="00E71E3F" w:rsidRPr="00E71E3F" w:rsidRDefault="008D32D0" w:rsidP="00435D5C">
            <w:pPr>
              <w:spacing w:before="60" w:after="60"/>
              <w:jc w:val="center"/>
              <w:rPr>
                <w:rFonts w:ascii="Palatino Linotype" w:hAnsi="Palatino Linotype"/>
                <w:sz w:val="18"/>
                <w:szCs w:val="18"/>
              </w:rPr>
            </w:pPr>
            <w:r>
              <w:rPr>
                <w:rFonts w:ascii="Palatino Linotype" w:hAnsi="Palatino Linotype"/>
                <w:sz w:val="18"/>
                <w:szCs w:val="18"/>
              </w:rPr>
              <w:t>View Shot</w:t>
            </w:r>
          </w:p>
        </w:tc>
        <w:tc>
          <w:tcPr>
            <w:tcW w:w="1820" w:type="dxa"/>
          </w:tcPr>
          <w:p w:rsidR="00E71E3F" w:rsidRPr="00E71E3F" w:rsidRDefault="008D32D0" w:rsidP="00435D5C">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Shot Preview</w:t>
            </w:r>
            <w:r w:rsidR="00E56606">
              <w:rPr>
                <w:rFonts w:ascii="Palatino Linotype" w:hAnsi="Palatino Linotype"/>
                <w:sz w:val="18"/>
                <w:szCs w:val="18"/>
              </w:rPr>
              <w:t xml:space="preserve">  </w:t>
            </w:r>
            <w:r w:rsidR="004E2F70">
              <w:rPr>
                <w:rFonts w:ascii="Palatino Linotype" w:hAnsi="Palatino Linotype"/>
                <w:sz w:val="18"/>
                <w:szCs w:val="18"/>
              </w:rPr>
              <w:t xml:space="preserve"> </w:t>
            </w:r>
            <w:r w:rsidR="005463A1">
              <w:rPr>
                <w:rFonts w:ascii="Palatino Linotype" w:hAnsi="Palatino Linotype"/>
                <w:sz w:val="18"/>
                <w:szCs w:val="18"/>
              </w:rPr>
              <w:t xml:space="preserve">  </w:t>
            </w:r>
            <w:r>
              <w:rPr>
                <w:rFonts w:ascii="Palatino Linotype" w:hAnsi="Palatino Linotype"/>
                <w:sz w:val="18"/>
                <w:szCs w:val="18"/>
              </w:rPr>
              <w:t>R</w:t>
            </w:r>
            <w:r>
              <w:rPr>
                <w:rFonts w:ascii="Palatino Linotype" w:hAnsi="Palatino Linotype"/>
                <w:sz w:val="18"/>
                <w:szCs w:val="18"/>
              </w:rPr>
              <w:t>e</w:t>
            </w:r>
            <w:r>
              <w:rPr>
                <w:rFonts w:ascii="Palatino Linotype" w:hAnsi="Palatino Linotype"/>
                <w:sz w:val="18"/>
                <w:szCs w:val="18"/>
              </w:rPr>
              <w:t>quest</w:t>
            </w:r>
          </w:p>
        </w:tc>
        <w:tc>
          <w:tcPr>
            <w:tcW w:w="1852" w:type="dxa"/>
          </w:tcPr>
          <w:p w:rsidR="00E71E3F" w:rsidRPr="00E71E3F" w:rsidRDefault="008D32D0" w:rsidP="00435D5C">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Shot Preview</w:t>
            </w:r>
          </w:p>
        </w:tc>
        <w:tc>
          <w:tcPr>
            <w:tcW w:w="1804" w:type="dxa"/>
          </w:tcPr>
          <w:p w:rsidR="00E71E3F" w:rsidRPr="00E71E3F" w:rsidRDefault="00E71E3F" w:rsidP="00435D5C">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E71E3F">
              <w:rPr>
                <w:rFonts w:ascii="Palatino Linotype" w:hAnsi="Palatino Linotype"/>
                <w:sz w:val="18"/>
                <w:szCs w:val="18"/>
              </w:rPr>
              <w:t>User</w:t>
            </w:r>
          </w:p>
        </w:tc>
      </w:tr>
    </w:tbl>
    <w:p w:rsidR="008D32D0" w:rsidRDefault="008D32D0" w:rsidP="009C66E1">
      <w:pPr>
        <w:pStyle w:val="BodyText"/>
        <w:ind w:firstLine="360"/>
      </w:pPr>
    </w:p>
    <w:p w:rsidR="00947FAB" w:rsidRDefault="00947FAB" w:rsidP="00947FAB">
      <w:pPr>
        <w:pStyle w:val="BodyText"/>
        <w:ind w:firstLine="360"/>
      </w:pPr>
      <w:r>
        <w:t xml:space="preserve">An </w:t>
      </w:r>
      <w:r w:rsidRPr="00762D64">
        <w:rPr>
          <w:b/>
          <w:i/>
        </w:rPr>
        <w:t>event</w:t>
      </w:r>
      <w:r w:rsidR="00AF7B4A">
        <w:rPr>
          <w:b/>
          <w:i/>
        </w:rPr>
        <w:fldChar w:fldCharType="begin"/>
      </w:r>
      <w:r w:rsidR="00AF7B4A">
        <w:instrText xml:space="preserve"> XE "</w:instrText>
      </w:r>
      <w:r w:rsidR="00AF7B4A" w:rsidRPr="00391735">
        <w:instrText>event</w:instrText>
      </w:r>
      <w:r w:rsidR="00AF7B4A">
        <w:instrText xml:space="preserve">" </w:instrText>
      </w:r>
      <w:r w:rsidR="00AF7B4A">
        <w:rPr>
          <w:b/>
          <w:i/>
        </w:rPr>
        <w:fldChar w:fldCharType="end"/>
      </w:r>
      <w:r w:rsidRPr="00E71E3F">
        <w:rPr>
          <w:i/>
        </w:rPr>
        <w:t xml:space="preserve"> </w:t>
      </w:r>
      <w:r>
        <w:t xml:space="preserve">is an occurrence at a specific time and place </w:t>
      </w:r>
      <w:r w:rsidR="00762D64">
        <w:t xml:space="preserve">that </w:t>
      </w:r>
      <w:r>
        <w:t>needs to be r</w:t>
      </w:r>
      <w:r>
        <w:t>e</w:t>
      </w:r>
      <w:r>
        <w:t xml:space="preserve">membered. Events can be classified into temporal, external, and state. A </w:t>
      </w:r>
      <w:r w:rsidRPr="0007795D">
        <w:rPr>
          <w:i/>
        </w:rPr>
        <w:t>temporal event</w:t>
      </w:r>
      <w:r w:rsidR="00AF7B4A">
        <w:rPr>
          <w:i/>
        </w:rPr>
        <w:fldChar w:fldCharType="begin"/>
      </w:r>
      <w:r w:rsidR="00AF7B4A">
        <w:instrText xml:space="preserve"> XE "</w:instrText>
      </w:r>
      <w:r w:rsidR="00AF7B4A" w:rsidRPr="00D97A05">
        <w:instrText>temporal event</w:instrText>
      </w:r>
      <w:r w:rsidR="00AF7B4A">
        <w:instrText xml:space="preserve">" </w:instrText>
      </w:r>
      <w:r w:rsidR="00AF7B4A">
        <w:rPr>
          <w:i/>
        </w:rPr>
        <w:fldChar w:fldCharType="end"/>
      </w:r>
      <w:r>
        <w:t xml:space="preserve"> is one which ha</w:t>
      </w:r>
      <w:r>
        <w:t>p</w:t>
      </w:r>
      <w:r>
        <w:t xml:space="preserve">pens because the system has reached some critical time. </w:t>
      </w:r>
      <w:r w:rsidR="00A074F3">
        <w:t>I</w:t>
      </w:r>
      <w:r>
        <w:t>n this example, the gener</w:t>
      </w:r>
      <w:r>
        <w:t>a</w:t>
      </w:r>
      <w:r>
        <w:t xml:space="preserve">tion of shot boundaries could occur for all new videos in the database at a specified time each day, </w:t>
      </w:r>
      <w:r w:rsidR="00F46C1E">
        <w:t>b</w:t>
      </w:r>
      <w:r w:rsidR="00A074F3">
        <w:t xml:space="preserve">ut in this case </w:t>
      </w:r>
      <w:r>
        <w:t>it occur</w:t>
      </w:r>
      <w:r w:rsidR="00A074F3">
        <w:t>s</w:t>
      </w:r>
      <w:r>
        <w:t xml:space="preserve"> whenever a new video is added to the database. An </w:t>
      </w:r>
      <w:r w:rsidRPr="0007795D">
        <w:rPr>
          <w:i/>
        </w:rPr>
        <w:t>external event</w:t>
      </w:r>
      <w:r w:rsidR="00AF7B4A">
        <w:rPr>
          <w:i/>
        </w:rPr>
        <w:fldChar w:fldCharType="begin"/>
      </w:r>
      <w:r w:rsidR="00AF7B4A">
        <w:instrText xml:space="preserve"> XE "</w:instrText>
      </w:r>
      <w:r w:rsidR="00AF7B4A" w:rsidRPr="00D97A05">
        <w:instrText>external event</w:instrText>
      </w:r>
      <w:r w:rsidR="00AF7B4A">
        <w:instrText xml:space="preserve">" </w:instrText>
      </w:r>
      <w:r w:rsidR="00AF7B4A">
        <w:rPr>
          <w:i/>
        </w:rPr>
        <w:fldChar w:fldCharType="end"/>
      </w:r>
      <w:r>
        <w:t xml:space="preserve"> occurs outside the system boundary by a sy</w:t>
      </w:r>
      <w:r>
        <w:t>s</w:t>
      </w:r>
      <w:r>
        <w:t>tem user, in this case requesting either a storyboard o</w:t>
      </w:r>
      <w:r w:rsidR="00907719">
        <w:t>r</w:t>
      </w:r>
      <w:r>
        <w:t xml:space="preserve"> a video</w:t>
      </w:r>
      <w:r w:rsidR="00907719">
        <w:t xml:space="preserve"> preview</w:t>
      </w:r>
      <w:r>
        <w:t xml:space="preserve">. A </w:t>
      </w:r>
      <w:r w:rsidRPr="0007795D">
        <w:rPr>
          <w:i/>
        </w:rPr>
        <w:t>state event</w:t>
      </w:r>
      <w:r w:rsidR="00AF7B4A">
        <w:rPr>
          <w:i/>
        </w:rPr>
        <w:fldChar w:fldCharType="begin"/>
      </w:r>
      <w:r w:rsidR="00AF7B4A">
        <w:instrText xml:space="preserve"> XE "</w:instrText>
      </w:r>
      <w:r w:rsidR="00AF7B4A" w:rsidRPr="00D97A05">
        <w:instrText>state event</w:instrText>
      </w:r>
      <w:r w:rsidR="00AF7B4A">
        <w:instrText xml:space="preserve">" </w:instrText>
      </w:r>
      <w:r w:rsidR="00AF7B4A">
        <w:rPr>
          <w:i/>
        </w:rPr>
        <w:fldChar w:fldCharType="end"/>
      </w:r>
      <w:r>
        <w:t xml:space="preserve"> is the result of something changing within the system. Assoc</w:t>
      </w:r>
      <w:r>
        <w:t>i</w:t>
      </w:r>
      <w:r>
        <w:t xml:space="preserve">ated with each event is a </w:t>
      </w:r>
      <w:r w:rsidRPr="00E71E3F">
        <w:rPr>
          <w:i/>
        </w:rPr>
        <w:t>trigger</w:t>
      </w:r>
      <w:r w:rsidR="00AF7B4A">
        <w:rPr>
          <w:i/>
        </w:rPr>
        <w:fldChar w:fldCharType="begin"/>
      </w:r>
      <w:r w:rsidR="00AF7B4A">
        <w:instrText xml:space="preserve"> XE "</w:instrText>
      </w:r>
      <w:r w:rsidR="00AF7B4A" w:rsidRPr="00421021">
        <w:instrText>trigger, of an event</w:instrText>
      </w:r>
      <w:r w:rsidR="00AF7B4A">
        <w:instrText xml:space="preserve">" </w:instrText>
      </w:r>
      <w:r w:rsidR="00AF7B4A">
        <w:rPr>
          <w:i/>
        </w:rPr>
        <w:fldChar w:fldCharType="end"/>
      </w:r>
      <w:r>
        <w:t>, the cause</w:t>
      </w:r>
      <w:r w:rsidR="00E50272">
        <w:t xml:space="preserve"> of the event. Each event has </w:t>
      </w:r>
      <w:r w:rsidR="00E50272" w:rsidRPr="00AF7B4A">
        <w:t>a</w:t>
      </w:r>
      <w:r w:rsidRPr="00AF7B4A">
        <w:t xml:space="preserve"> </w:t>
      </w:r>
      <w:r w:rsidR="00E50272" w:rsidRPr="00AF7B4A">
        <w:t>process</w:t>
      </w:r>
      <w:r w:rsidR="00E50272">
        <w:t xml:space="preserve"> that is ass</w:t>
      </w:r>
      <w:r w:rsidR="00E50272">
        <w:t>o</w:t>
      </w:r>
      <w:r w:rsidR="00E50272">
        <w:t xml:space="preserve">ciated with it. </w:t>
      </w:r>
      <w:r>
        <w:t xml:space="preserve">Finally, associated with each event is a </w:t>
      </w:r>
      <w:r w:rsidRPr="00762D64">
        <w:rPr>
          <w:i/>
        </w:rPr>
        <w:t>source</w:t>
      </w:r>
      <w:r>
        <w:t>, the entity responsible for trigge</w:t>
      </w:r>
      <w:r>
        <w:t>r</w:t>
      </w:r>
      <w:r w:rsidR="00E50272">
        <w:t>ing it</w:t>
      </w:r>
      <w:r>
        <w:t>.</w:t>
      </w:r>
    </w:p>
    <w:p w:rsidR="00E56606" w:rsidRPr="00AC4DAA" w:rsidRDefault="00E56606" w:rsidP="00E56606">
      <w:pPr>
        <w:pStyle w:val="BookHeading2"/>
        <w:numPr>
          <w:ilvl w:val="1"/>
          <w:numId w:val="3"/>
        </w:numPr>
      </w:pPr>
      <w:r>
        <w:t>Entity</w:t>
      </w:r>
      <w:r w:rsidR="00E971FE">
        <w:t xml:space="preserve"> </w:t>
      </w:r>
      <w:r>
        <w:t>Relationship Diagrams</w:t>
      </w:r>
    </w:p>
    <w:p w:rsidR="00FA211F" w:rsidRDefault="00E56606" w:rsidP="008705B8">
      <w:pPr>
        <w:pStyle w:val="BodyText"/>
      </w:pPr>
      <w:r>
        <w:t>A database is a system that stores and retrieves dat</w:t>
      </w:r>
      <w:r w:rsidR="00947FAB">
        <w:t>a</w:t>
      </w:r>
      <w:r w:rsidR="00942732">
        <w:t>,</w:t>
      </w:r>
      <w:r w:rsidR="00947FAB">
        <w:t xml:space="preserve"> and it is modeled by an </w:t>
      </w:r>
      <w:r w:rsidR="00947FAB" w:rsidRPr="0007795D">
        <w:rPr>
          <w:b/>
          <w:i/>
        </w:rPr>
        <w:t>entity</w:t>
      </w:r>
      <w:r w:rsidR="00E971FE">
        <w:rPr>
          <w:b/>
          <w:i/>
        </w:rPr>
        <w:t xml:space="preserve"> </w:t>
      </w:r>
      <w:r w:rsidR="00947FAB" w:rsidRPr="0007795D">
        <w:rPr>
          <w:b/>
          <w:i/>
        </w:rPr>
        <w:t>relatio</w:t>
      </w:r>
      <w:r w:rsidR="00947FAB" w:rsidRPr="0007795D">
        <w:rPr>
          <w:b/>
          <w:i/>
        </w:rPr>
        <w:t>n</w:t>
      </w:r>
      <w:r w:rsidR="00947FAB" w:rsidRPr="0007795D">
        <w:rPr>
          <w:b/>
          <w:i/>
        </w:rPr>
        <w:t>ship diagram</w:t>
      </w:r>
      <w:r w:rsidR="00AF7B4A">
        <w:rPr>
          <w:b/>
          <w:i/>
        </w:rPr>
        <w:fldChar w:fldCharType="begin"/>
      </w:r>
      <w:r w:rsidR="00AF7B4A">
        <w:instrText xml:space="preserve"> XE "</w:instrText>
      </w:r>
      <w:r w:rsidR="00AF7B4A" w:rsidRPr="007E6F4E">
        <w:instrText>entity relatio</w:instrText>
      </w:r>
      <w:r w:rsidR="00AF7B4A" w:rsidRPr="007E6F4E">
        <w:instrText>n</w:instrText>
      </w:r>
      <w:r w:rsidR="00AF7B4A" w:rsidRPr="007E6F4E">
        <w:instrText>ship diagram</w:instrText>
      </w:r>
      <w:r w:rsidR="00AF7B4A">
        <w:instrText xml:space="preserve">" </w:instrText>
      </w:r>
      <w:r w:rsidR="00AF7B4A">
        <w:rPr>
          <w:b/>
          <w:i/>
        </w:rPr>
        <w:fldChar w:fldCharType="end"/>
      </w:r>
      <w:r w:rsidR="00947FAB">
        <w:t xml:space="preserve"> (</w:t>
      </w:r>
      <w:r w:rsidR="0007795D">
        <w:t>E</w:t>
      </w:r>
      <w:r w:rsidR="00947FAB">
        <w:t>RD).</w:t>
      </w:r>
      <w:r>
        <w:t xml:space="preserve"> The intention of a</w:t>
      </w:r>
      <w:r w:rsidR="00947FAB">
        <w:t>n</w:t>
      </w:r>
      <w:r>
        <w:t xml:space="preserve"> </w:t>
      </w:r>
      <w:r w:rsidR="00947FAB">
        <w:t>ERD</w:t>
      </w:r>
      <w:r>
        <w:t xml:space="preserve"> is to catalog a set of related objects (ent</w:t>
      </w:r>
      <w:r>
        <w:t>i</w:t>
      </w:r>
      <w:r>
        <w:t xml:space="preserve">ties), their attributes, and the relationships between them. The entities and their relationships are real distinct things that have characteristics </w:t>
      </w:r>
      <w:r w:rsidR="00A85FA7">
        <w:t>that</w:t>
      </w:r>
      <w:r>
        <w:t xml:space="preserve"> need to be ca</w:t>
      </w:r>
      <w:r>
        <w:t>p</w:t>
      </w:r>
      <w:r>
        <w:t>tured. The design of a database starts by describing the entities, their attributes, and the relationship between ent</w:t>
      </w:r>
      <w:r>
        <w:t>i</w:t>
      </w:r>
      <w:r>
        <w:t>ties in an ERD.</w:t>
      </w:r>
      <w:r w:rsidR="00FA211F">
        <w:t xml:space="preserve"> </w:t>
      </w:r>
      <w:r w:rsidR="002A369B">
        <w:t>In order to ask meaningful questions about the data, the entities need to be r</w:t>
      </w:r>
      <w:r w:rsidR="002A369B">
        <w:t>e</w:t>
      </w:r>
      <w:r w:rsidR="002A369B">
        <w:t xml:space="preserve">lated to one another. For example, a list of students and a list </w:t>
      </w:r>
      <w:r w:rsidR="00942732">
        <w:t xml:space="preserve">of </w:t>
      </w:r>
      <w:r w:rsidR="002A369B">
        <w:t xml:space="preserve">courses by themselves </w:t>
      </w:r>
      <w:r w:rsidR="00942732">
        <w:t xml:space="preserve">have </w:t>
      </w:r>
      <w:r w:rsidR="002A369B">
        <w:t>limited utility. However, by introducing a relationship between these two entities we can ask que</w:t>
      </w:r>
      <w:r w:rsidR="002A369B">
        <w:t>s</w:t>
      </w:r>
      <w:r w:rsidR="002A369B">
        <w:t xml:space="preserve">tions such as </w:t>
      </w:r>
      <w:r w:rsidR="002A369B" w:rsidRPr="00621B3D">
        <w:t>“</w:t>
      </w:r>
      <w:r w:rsidR="002A369B" w:rsidRPr="00621B3D">
        <w:rPr>
          <w:i/>
        </w:rPr>
        <w:t>How many students are taking</w:t>
      </w:r>
      <w:r w:rsidR="00462AA0">
        <w:rPr>
          <w:i/>
        </w:rPr>
        <w:t xml:space="preserve"> the</w:t>
      </w:r>
      <w:r w:rsidR="002A369B" w:rsidRPr="00621B3D">
        <w:rPr>
          <w:i/>
        </w:rPr>
        <w:t xml:space="preserve"> Micro</w:t>
      </w:r>
      <w:r w:rsidR="002A369B">
        <w:rPr>
          <w:i/>
        </w:rPr>
        <w:t>e</w:t>
      </w:r>
      <w:r w:rsidR="002A369B" w:rsidRPr="00621B3D">
        <w:rPr>
          <w:i/>
        </w:rPr>
        <w:t>lectronics</w:t>
      </w:r>
      <w:r w:rsidR="00462AA0">
        <w:rPr>
          <w:i/>
        </w:rPr>
        <w:t xml:space="preserve"> course</w:t>
      </w:r>
      <w:r w:rsidR="002A369B" w:rsidRPr="00621B3D">
        <w:rPr>
          <w:i/>
        </w:rPr>
        <w:t>?</w:t>
      </w:r>
      <w:r w:rsidR="002A369B" w:rsidRPr="00621B3D">
        <w:t>”</w:t>
      </w:r>
      <w:r w:rsidR="00F022AA">
        <w:t xml:space="preserve"> </w:t>
      </w:r>
      <w:r w:rsidR="00FA211F">
        <w:t xml:space="preserve">The three </w:t>
      </w:r>
      <w:r w:rsidR="00FC7E7A">
        <w:t xml:space="preserve">elements </w:t>
      </w:r>
      <w:r w:rsidR="00FA211F">
        <w:t>used in the ERD mode</w:t>
      </w:r>
      <w:r w:rsidR="00FA211F">
        <w:t>l</w:t>
      </w:r>
      <w:r w:rsidR="00FA211F">
        <w:t>ing lan</w:t>
      </w:r>
      <w:r w:rsidR="00FC7E7A">
        <w:t>guage</w:t>
      </w:r>
      <w:r w:rsidR="00FA211F">
        <w:t xml:space="preserve"> are:</w:t>
      </w:r>
    </w:p>
    <w:p w:rsidR="00FA211F" w:rsidRDefault="00FA211F" w:rsidP="00FA211F">
      <w:pPr>
        <w:pStyle w:val="BodyText"/>
        <w:numPr>
          <w:ilvl w:val="0"/>
          <w:numId w:val="8"/>
        </w:numPr>
      </w:pPr>
      <w:r w:rsidRPr="00FA211F">
        <w:rPr>
          <w:i/>
        </w:rPr>
        <w:t>Entities.</w:t>
      </w:r>
      <w:r>
        <w:t xml:space="preserve"> </w:t>
      </w:r>
      <w:r w:rsidR="002A369B">
        <w:t xml:space="preserve">They are </w:t>
      </w:r>
      <w:r>
        <w:t>generally in the form of tangible objects, roles played, organiz</w:t>
      </w:r>
      <w:r>
        <w:t>a</w:t>
      </w:r>
      <w:r>
        <w:t xml:space="preserve">tional units, devices, </w:t>
      </w:r>
      <w:r w:rsidR="00462AA0">
        <w:t xml:space="preserve">and </w:t>
      </w:r>
      <w:r>
        <w:t>locations</w:t>
      </w:r>
      <w:r w:rsidR="00462AA0">
        <w:t>.</w:t>
      </w:r>
      <w:r>
        <w:t xml:space="preserve"> An instance is the manifestation of a particular entity. For example, an entity could be </w:t>
      </w:r>
      <w:r w:rsidRPr="00754C4F">
        <w:rPr>
          <w:rFonts w:ascii="Courier New" w:hAnsi="Courier New" w:cs="Courier New"/>
        </w:rPr>
        <w:t>S</w:t>
      </w:r>
      <w:r w:rsidR="00754C4F" w:rsidRPr="00754C4F">
        <w:rPr>
          <w:rFonts w:ascii="Courier New" w:hAnsi="Courier New" w:cs="Courier New"/>
        </w:rPr>
        <w:t>tudent</w:t>
      </w:r>
      <w:r>
        <w:t xml:space="preserve"> while an instance would </w:t>
      </w:r>
      <w:r w:rsidR="00754C4F">
        <w:t>be Kristen</w:t>
      </w:r>
      <w:r>
        <w:t>.</w:t>
      </w:r>
    </w:p>
    <w:p w:rsidR="00FC7E7A" w:rsidRDefault="00FC7E7A" w:rsidP="00FC7E7A">
      <w:pPr>
        <w:pStyle w:val="BodyText"/>
        <w:numPr>
          <w:ilvl w:val="0"/>
          <w:numId w:val="8"/>
        </w:numPr>
      </w:pPr>
      <w:r>
        <w:rPr>
          <w:i/>
        </w:rPr>
        <w:t xml:space="preserve">Relationships. </w:t>
      </w:r>
      <w:r>
        <w:t>They are descriptors for the relationships b</w:t>
      </w:r>
      <w:r>
        <w:t>e</w:t>
      </w:r>
      <w:r>
        <w:t>tween entities.</w:t>
      </w:r>
    </w:p>
    <w:p w:rsidR="00FA211F" w:rsidRDefault="00FA211F" w:rsidP="00FA211F">
      <w:pPr>
        <w:pStyle w:val="BodyText"/>
        <w:numPr>
          <w:ilvl w:val="0"/>
          <w:numId w:val="8"/>
        </w:numPr>
      </w:pPr>
      <w:r w:rsidRPr="002A369B">
        <w:rPr>
          <w:i/>
        </w:rPr>
        <w:t>Attributes</w:t>
      </w:r>
      <w:r w:rsidR="00EB6DD5">
        <w:rPr>
          <w:i/>
        </w:rPr>
        <w:fldChar w:fldCharType="begin"/>
      </w:r>
      <w:r w:rsidR="00EB6DD5">
        <w:instrText xml:space="preserve"> XE "</w:instrText>
      </w:r>
      <w:r w:rsidR="00EB6DD5" w:rsidRPr="00D64C1D">
        <w:instrText>Attributes</w:instrText>
      </w:r>
      <w:r w:rsidR="00EB6DD5">
        <w:instrText xml:space="preserve">" </w:instrText>
      </w:r>
      <w:r w:rsidR="00EB6DD5">
        <w:rPr>
          <w:i/>
        </w:rPr>
        <w:fldChar w:fldCharType="end"/>
      </w:r>
      <w:r w:rsidRPr="002A369B">
        <w:rPr>
          <w:i/>
        </w:rPr>
        <w:t>.</w:t>
      </w:r>
      <w:r>
        <w:t xml:space="preserve"> </w:t>
      </w:r>
      <w:r w:rsidR="002A369B">
        <w:t>They are features that are used to differentiate between instances</w:t>
      </w:r>
      <w:r w:rsidR="00FC7E7A">
        <w:t xml:space="preserve"> of the e</w:t>
      </w:r>
      <w:r w:rsidR="00FC7E7A">
        <w:t>n</w:t>
      </w:r>
      <w:r w:rsidR="00FC7E7A">
        <w:t>tities</w:t>
      </w:r>
      <w:r w:rsidR="002A369B">
        <w:t>.</w:t>
      </w:r>
    </w:p>
    <w:p w:rsidR="00BE5558" w:rsidRDefault="00436A97" w:rsidP="008705B8">
      <w:pPr>
        <w:pStyle w:val="BodyText"/>
        <w:ind w:firstLine="360"/>
      </w:pPr>
      <w:r>
        <w:t xml:space="preserve">Lets consider an </w:t>
      </w:r>
      <w:r w:rsidR="00462AA0">
        <w:t xml:space="preserve">ERDs </w:t>
      </w:r>
      <w:r>
        <w:t xml:space="preserve">describing academic life at a college </w:t>
      </w:r>
      <w:r w:rsidR="00EB6DD5">
        <w:fldChar w:fldCharType="begin"/>
      </w:r>
      <w:r w:rsidR="00EB6DD5">
        <w:instrText xml:space="preserve"> XE "</w:instrText>
      </w:r>
      <w:r w:rsidR="00EB6DD5" w:rsidRPr="00051D8F">
        <w:instrText>database system for a college</w:instrText>
      </w:r>
      <w:r w:rsidR="00EB6DD5">
        <w:instrText xml:space="preserve">" </w:instrText>
      </w:r>
      <w:r w:rsidR="00EB6DD5">
        <w:fldChar w:fldCharType="end"/>
      </w:r>
      <w:r w:rsidR="00462AA0">
        <w:t xml:space="preserve">. </w:t>
      </w:r>
      <w:r w:rsidR="008C088E">
        <w:t>The process typically starts by interviewing the end-users and identifying the entities</w:t>
      </w:r>
      <w:r w:rsidR="00942732">
        <w:t xml:space="preserve"> and</w:t>
      </w:r>
      <w:r w:rsidR="00A46871">
        <w:t xml:space="preserve"> their attri</w:t>
      </w:r>
      <w:r w:rsidR="00A46871">
        <w:t>b</w:t>
      </w:r>
      <w:r w:rsidR="00A46871">
        <w:t>utes.</w:t>
      </w:r>
      <w:r w:rsidR="00F022AA">
        <w:t xml:space="preserve"> </w:t>
      </w:r>
      <w:r w:rsidR="00A85FA7">
        <w:t>A</w:t>
      </w:r>
      <w:r w:rsidR="008C088E">
        <w:t>ssume</w:t>
      </w:r>
      <w:r w:rsidR="00A85FA7">
        <w:t xml:space="preserve"> that the result of this process is</w:t>
      </w:r>
      <w:r w:rsidR="008C088E">
        <w:t xml:space="preserve"> that the college </w:t>
      </w:r>
      <w:r w:rsidR="008705B8">
        <w:t xml:space="preserve">wants to store data about </w:t>
      </w:r>
      <w:r w:rsidR="00BB2146">
        <w:t xml:space="preserve">three entities: </w:t>
      </w:r>
      <w:r w:rsidR="008C088E" w:rsidRPr="00754C4F">
        <w:rPr>
          <w:rFonts w:ascii="Courier New" w:hAnsi="Courier New" w:cs="Courier New"/>
        </w:rPr>
        <w:t>S</w:t>
      </w:r>
      <w:r w:rsidR="00754C4F" w:rsidRPr="00754C4F">
        <w:rPr>
          <w:rFonts w:ascii="Courier New" w:hAnsi="Courier New" w:cs="Courier New"/>
        </w:rPr>
        <w:t>tudents</w:t>
      </w:r>
      <w:r w:rsidR="008705B8">
        <w:t xml:space="preserve">, </w:t>
      </w:r>
      <w:r w:rsidR="008C088E" w:rsidRPr="00754C4F">
        <w:rPr>
          <w:rFonts w:ascii="Courier New" w:hAnsi="Courier New" w:cs="Courier New"/>
        </w:rPr>
        <w:t>C</w:t>
      </w:r>
      <w:r w:rsidR="00754C4F" w:rsidRPr="00754C4F">
        <w:rPr>
          <w:rFonts w:ascii="Courier New" w:hAnsi="Courier New" w:cs="Courier New"/>
        </w:rPr>
        <w:t>ourses</w:t>
      </w:r>
      <w:r w:rsidR="00754C4F">
        <w:t xml:space="preserve">, </w:t>
      </w:r>
      <w:r w:rsidR="00BB2146">
        <w:t xml:space="preserve">and </w:t>
      </w:r>
      <w:r w:rsidR="008C088E" w:rsidRPr="00754C4F">
        <w:rPr>
          <w:rFonts w:ascii="Courier New" w:hAnsi="Courier New" w:cs="Courier New"/>
        </w:rPr>
        <w:t>D</w:t>
      </w:r>
      <w:r w:rsidR="00754C4F" w:rsidRPr="00754C4F">
        <w:rPr>
          <w:rFonts w:ascii="Courier New" w:hAnsi="Courier New" w:cs="Courier New"/>
        </w:rPr>
        <w:t>epartments</w:t>
      </w:r>
      <w:r w:rsidR="00754C4F">
        <w:t>. T</w:t>
      </w:r>
      <w:r w:rsidR="008C088E">
        <w:t>he process of building an ERD st</w:t>
      </w:r>
      <w:r w:rsidR="00BB2146">
        <w:t>art</w:t>
      </w:r>
      <w:r w:rsidR="008C088E">
        <w:t>s</w:t>
      </w:r>
      <w:r w:rsidR="00BB2146">
        <w:t xml:space="preserve"> by determining the rel</w:t>
      </w:r>
      <w:r w:rsidR="00BB2146">
        <w:t>a</w:t>
      </w:r>
      <w:r w:rsidR="00BB2146">
        <w:t>tionships between entities</w:t>
      </w:r>
      <w:r w:rsidR="008C088E">
        <w:t>.</w:t>
      </w:r>
      <w:r w:rsidR="00F022AA">
        <w:t xml:space="preserve"> </w:t>
      </w:r>
      <w:r w:rsidR="008C088E">
        <w:t xml:space="preserve">One way to do this is to build an </w:t>
      </w:r>
      <w:r w:rsidR="008C088E" w:rsidRPr="00A85FA7">
        <w:rPr>
          <w:b/>
          <w:i/>
        </w:rPr>
        <w:t>e</w:t>
      </w:r>
      <w:r w:rsidR="008C088E" w:rsidRPr="00A85FA7">
        <w:rPr>
          <w:b/>
          <w:i/>
        </w:rPr>
        <w:t>n</w:t>
      </w:r>
      <w:r w:rsidR="008C088E" w:rsidRPr="00A85FA7">
        <w:rPr>
          <w:b/>
          <w:i/>
        </w:rPr>
        <w:t>tity relationship matrix</w:t>
      </w:r>
      <w:r w:rsidR="00AF7B4A">
        <w:rPr>
          <w:b/>
          <w:i/>
        </w:rPr>
        <w:fldChar w:fldCharType="begin"/>
      </w:r>
      <w:r w:rsidR="00AF7B4A">
        <w:instrText xml:space="preserve"> XE "</w:instrText>
      </w:r>
      <w:r w:rsidR="00AF7B4A" w:rsidRPr="004D61E2">
        <w:instrText>entity relationship matrix</w:instrText>
      </w:r>
      <w:r w:rsidR="00AF7B4A">
        <w:instrText xml:space="preserve">" </w:instrText>
      </w:r>
      <w:r w:rsidR="00AF7B4A">
        <w:rPr>
          <w:b/>
          <w:i/>
        </w:rPr>
        <w:fldChar w:fldCharType="end"/>
      </w:r>
      <w:r w:rsidR="00BB2146">
        <w:t xml:space="preserve"> as shown in Table 6.2.</w:t>
      </w:r>
      <w:r w:rsidR="00F022AA">
        <w:t xml:space="preserve"> </w:t>
      </w:r>
      <w:r w:rsidR="009D6825">
        <w:t>The entities constitute both the row and co</w:t>
      </w:r>
      <w:r w:rsidR="009D6825">
        <w:t>l</w:t>
      </w:r>
      <w:r w:rsidR="009D6825">
        <w:t xml:space="preserve">umn headings, and the </w:t>
      </w:r>
      <w:r w:rsidR="008C088E">
        <w:t xml:space="preserve">matrix </w:t>
      </w:r>
      <w:r w:rsidR="009D6825">
        <w:t>entries re</w:t>
      </w:r>
      <w:r w:rsidR="009D6825">
        <w:t>p</w:t>
      </w:r>
      <w:r w:rsidR="009D6825">
        <w:t>resent the relationship</w:t>
      </w:r>
      <w:r w:rsidR="00C66830">
        <w:t>, if any,</w:t>
      </w:r>
      <w:r w:rsidR="009D6825">
        <w:t xml:space="preserve"> that exists between entities.</w:t>
      </w:r>
      <w:r w:rsidR="00F022AA">
        <w:t xml:space="preserve"> </w:t>
      </w:r>
      <w:r w:rsidR="00BB2146">
        <w:t xml:space="preserve">This is similar to the </w:t>
      </w:r>
      <w:r w:rsidR="00BB2146">
        <w:lastRenderedPageBreak/>
        <w:t xml:space="preserve">pairwise comparison matrix </w:t>
      </w:r>
      <w:r w:rsidR="00A85FA7">
        <w:t>in</w:t>
      </w:r>
      <w:r w:rsidR="00BB2146">
        <w:t xml:space="preserve"> Chapter 2 where user needs were systemat</w:t>
      </w:r>
      <w:r w:rsidR="00BB2146">
        <w:t>i</w:t>
      </w:r>
      <w:r w:rsidR="00BB2146">
        <w:t>cally compared</w:t>
      </w:r>
      <w:r w:rsidR="009D6825">
        <w:t xml:space="preserve">. </w:t>
      </w:r>
      <w:r w:rsidR="00907719">
        <w:t xml:space="preserve">Relationships are bi-directional </w:t>
      </w:r>
      <w:r w:rsidR="00C66830">
        <w:t>because they have</w:t>
      </w:r>
      <w:r w:rsidR="00BB2146">
        <w:t xml:space="preserve"> two participat</w:t>
      </w:r>
      <w:r w:rsidR="00C66830">
        <w:t>ing ent</w:t>
      </w:r>
      <w:r w:rsidR="00C66830">
        <w:t>i</w:t>
      </w:r>
      <w:r w:rsidR="00C66830">
        <w:t>ties</w:t>
      </w:r>
      <w:r w:rsidR="00BB2146">
        <w:t>.</w:t>
      </w:r>
      <w:r w:rsidR="000134A2">
        <w:t xml:space="preserve"> </w:t>
      </w:r>
    </w:p>
    <w:p w:rsidR="00BE5558" w:rsidRDefault="00BE5558" w:rsidP="00BE5558">
      <w:pPr>
        <w:pStyle w:val="FigureCaptionCharCharChar"/>
        <w:spacing w:before="240" w:after="120"/>
      </w:pPr>
      <w:r w:rsidRPr="005463A1">
        <w:rPr>
          <w:b/>
        </w:rPr>
        <w:t>Table 6.</w:t>
      </w:r>
      <w:r>
        <w:rPr>
          <w:b/>
        </w:rPr>
        <w:t>2</w:t>
      </w:r>
      <w:r>
        <w:t xml:space="preserve"> Entity relationship matrix.</w:t>
      </w:r>
    </w:p>
    <w:tbl>
      <w:tblPr>
        <w:tblStyle w:val="TableGrid"/>
        <w:tblW w:w="7078" w:type="dxa"/>
        <w:tblInd w:w="540" w:type="dxa"/>
        <w:tblLook w:val="01E0" w:firstRow="1" w:lastRow="1" w:firstColumn="1" w:lastColumn="1" w:noHBand="0" w:noVBand="0"/>
      </w:tblPr>
      <w:tblGrid>
        <w:gridCol w:w="1625"/>
        <w:gridCol w:w="1742"/>
        <w:gridCol w:w="1873"/>
        <w:gridCol w:w="1838"/>
      </w:tblGrid>
      <w:tr w:rsidR="00BE5558">
        <w:tc>
          <w:tcPr>
            <w:cnfStyle w:val="001000000000" w:firstRow="0" w:lastRow="0" w:firstColumn="1" w:lastColumn="0" w:oddVBand="0" w:evenVBand="0" w:oddHBand="0" w:evenHBand="0" w:firstRowFirstColumn="0" w:firstRowLastColumn="0" w:lastRowFirstColumn="0" w:lastRowLastColumn="0"/>
            <w:tcW w:w="1625" w:type="dxa"/>
            <w:shd w:val="clear" w:color="auto" w:fill="auto"/>
          </w:tcPr>
          <w:p w:rsidR="00BE5558" w:rsidRPr="00A80956" w:rsidRDefault="00BE5558" w:rsidP="00BE5558">
            <w:pPr>
              <w:spacing w:before="60" w:after="60"/>
              <w:jc w:val="center"/>
              <w:rPr>
                <w:rFonts w:ascii="Palatino Linotype" w:hAnsi="Palatino Linotype"/>
                <w:b/>
                <w:sz w:val="18"/>
                <w:szCs w:val="18"/>
              </w:rPr>
            </w:pPr>
          </w:p>
        </w:tc>
        <w:tc>
          <w:tcPr>
            <w:tcW w:w="1742" w:type="dxa"/>
            <w:shd w:val="pct10" w:color="auto" w:fill="auto"/>
          </w:tcPr>
          <w:p w:rsidR="00BE5558" w:rsidRPr="008705B8" w:rsidRDefault="00BE5558" w:rsidP="00BE5558">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sz w:val="18"/>
                <w:szCs w:val="18"/>
              </w:rPr>
            </w:pPr>
            <w:r w:rsidRPr="008705B8">
              <w:rPr>
                <w:rFonts w:ascii="Palatino Linotype" w:hAnsi="Palatino Linotype"/>
                <w:b/>
                <w:sz w:val="18"/>
                <w:szCs w:val="18"/>
              </w:rPr>
              <w:t>Student</w:t>
            </w:r>
          </w:p>
        </w:tc>
        <w:tc>
          <w:tcPr>
            <w:tcW w:w="1873" w:type="dxa"/>
            <w:shd w:val="pct10" w:color="auto" w:fill="auto"/>
          </w:tcPr>
          <w:p w:rsidR="00BE5558" w:rsidRPr="008705B8" w:rsidRDefault="00BE5558" w:rsidP="00BE5558">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sz w:val="18"/>
                <w:szCs w:val="18"/>
              </w:rPr>
            </w:pPr>
            <w:r>
              <w:rPr>
                <w:rFonts w:ascii="Palatino Linotype" w:hAnsi="Palatino Linotype"/>
                <w:b/>
                <w:sz w:val="18"/>
                <w:szCs w:val="18"/>
              </w:rPr>
              <w:t>Course</w:t>
            </w:r>
          </w:p>
        </w:tc>
        <w:tc>
          <w:tcPr>
            <w:tcW w:w="1838" w:type="dxa"/>
            <w:shd w:val="pct10" w:color="auto" w:fill="auto"/>
          </w:tcPr>
          <w:p w:rsidR="00BE5558" w:rsidRPr="008705B8" w:rsidRDefault="00BE5558" w:rsidP="00BE5558">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sz w:val="18"/>
                <w:szCs w:val="18"/>
              </w:rPr>
            </w:pPr>
            <w:r w:rsidRPr="008705B8">
              <w:rPr>
                <w:rFonts w:ascii="Palatino Linotype" w:hAnsi="Palatino Linotype"/>
                <w:b/>
                <w:sz w:val="18"/>
                <w:szCs w:val="18"/>
              </w:rPr>
              <w:t>Department</w:t>
            </w:r>
          </w:p>
        </w:tc>
      </w:tr>
      <w:tr w:rsidR="00BE5558">
        <w:tc>
          <w:tcPr>
            <w:cnfStyle w:val="001000000000" w:firstRow="0" w:lastRow="0" w:firstColumn="1" w:lastColumn="0" w:oddVBand="0" w:evenVBand="0" w:oddHBand="0" w:evenHBand="0" w:firstRowFirstColumn="0" w:firstRowLastColumn="0" w:lastRowFirstColumn="0" w:lastRowLastColumn="0"/>
            <w:tcW w:w="1625" w:type="dxa"/>
            <w:shd w:val="pct10" w:color="auto" w:fill="auto"/>
          </w:tcPr>
          <w:p w:rsidR="00BE5558" w:rsidRPr="00A80956" w:rsidRDefault="00BE5558" w:rsidP="00BE5558">
            <w:pPr>
              <w:spacing w:before="60" w:after="60"/>
              <w:jc w:val="center"/>
              <w:rPr>
                <w:rFonts w:ascii="Palatino Linotype" w:hAnsi="Palatino Linotype"/>
                <w:b/>
                <w:sz w:val="18"/>
                <w:szCs w:val="18"/>
              </w:rPr>
            </w:pPr>
            <w:r w:rsidRPr="00A80956">
              <w:rPr>
                <w:rFonts w:ascii="Palatino Linotype" w:hAnsi="Palatino Linotype"/>
                <w:b/>
                <w:sz w:val="18"/>
                <w:szCs w:val="18"/>
              </w:rPr>
              <w:t>Student</w:t>
            </w:r>
          </w:p>
        </w:tc>
        <w:tc>
          <w:tcPr>
            <w:tcW w:w="1742" w:type="dxa"/>
          </w:tcPr>
          <w:p w:rsidR="00BE5558" w:rsidRPr="008C088E" w:rsidRDefault="00BE5558" w:rsidP="00BE5558">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p>
        </w:tc>
        <w:tc>
          <w:tcPr>
            <w:tcW w:w="1873" w:type="dxa"/>
          </w:tcPr>
          <w:p w:rsidR="00BE5558" w:rsidRPr="008C088E" w:rsidRDefault="00BE5558" w:rsidP="00BE5558">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8C088E">
              <w:rPr>
                <w:rFonts w:ascii="Palatino Linotype" w:hAnsi="Palatino Linotype"/>
                <w:sz w:val="18"/>
                <w:szCs w:val="18"/>
              </w:rPr>
              <w:t>takes many</w:t>
            </w:r>
          </w:p>
        </w:tc>
        <w:tc>
          <w:tcPr>
            <w:tcW w:w="1838" w:type="dxa"/>
          </w:tcPr>
          <w:p w:rsidR="00BE5558" w:rsidRPr="008C088E" w:rsidRDefault="00BE5558" w:rsidP="00BE5558">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8C088E">
              <w:rPr>
                <w:rFonts w:ascii="Palatino Linotype" w:hAnsi="Palatino Linotype"/>
                <w:sz w:val="18"/>
                <w:szCs w:val="18"/>
              </w:rPr>
              <w:t>majors in one</w:t>
            </w:r>
          </w:p>
        </w:tc>
      </w:tr>
      <w:tr w:rsidR="00BE5558">
        <w:tc>
          <w:tcPr>
            <w:cnfStyle w:val="001000000000" w:firstRow="0" w:lastRow="0" w:firstColumn="1" w:lastColumn="0" w:oddVBand="0" w:evenVBand="0" w:oddHBand="0" w:evenHBand="0" w:firstRowFirstColumn="0" w:firstRowLastColumn="0" w:lastRowFirstColumn="0" w:lastRowLastColumn="0"/>
            <w:tcW w:w="1625" w:type="dxa"/>
            <w:shd w:val="pct10" w:color="auto" w:fill="auto"/>
          </w:tcPr>
          <w:p w:rsidR="00BE5558" w:rsidRPr="00A80956" w:rsidRDefault="00BE5558" w:rsidP="00BE5558">
            <w:pPr>
              <w:spacing w:before="60" w:after="60"/>
              <w:jc w:val="center"/>
              <w:rPr>
                <w:rFonts w:ascii="Palatino Linotype" w:hAnsi="Palatino Linotype"/>
                <w:b/>
                <w:sz w:val="18"/>
                <w:szCs w:val="18"/>
              </w:rPr>
            </w:pPr>
            <w:r w:rsidRPr="00A80956">
              <w:rPr>
                <w:rFonts w:ascii="Palatino Linotype" w:hAnsi="Palatino Linotype"/>
                <w:b/>
                <w:sz w:val="18"/>
                <w:szCs w:val="18"/>
              </w:rPr>
              <w:t>Course</w:t>
            </w:r>
          </w:p>
        </w:tc>
        <w:tc>
          <w:tcPr>
            <w:tcW w:w="1742" w:type="dxa"/>
          </w:tcPr>
          <w:p w:rsidR="00BE5558" w:rsidRPr="008C088E" w:rsidRDefault="00BE5558" w:rsidP="00BE5558">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8C088E">
              <w:rPr>
                <w:rFonts w:ascii="Palatino Linotype" w:hAnsi="Palatino Linotype"/>
                <w:sz w:val="18"/>
                <w:szCs w:val="18"/>
              </w:rPr>
              <w:t>has many</w:t>
            </w:r>
          </w:p>
        </w:tc>
        <w:tc>
          <w:tcPr>
            <w:tcW w:w="1873" w:type="dxa"/>
          </w:tcPr>
          <w:p w:rsidR="00BE5558" w:rsidRPr="008C088E" w:rsidRDefault="00BE5558" w:rsidP="00BE5558">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 xml:space="preserve">can </w:t>
            </w:r>
            <w:r w:rsidRPr="008C088E">
              <w:rPr>
                <w:rFonts w:ascii="Palatino Linotype" w:hAnsi="Palatino Linotype"/>
                <w:sz w:val="18"/>
                <w:szCs w:val="18"/>
              </w:rPr>
              <w:t xml:space="preserve">require many </w:t>
            </w:r>
            <w:r>
              <w:rPr>
                <w:rFonts w:ascii="Palatino Linotype" w:hAnsi="Palatino Linotype"/>
                <w:sz w:val="18"/>
                <w:szCs w:val="18"/>
              </w:rPr>
              <w:t>/ can be the prerequ</w:t>
            </w:r>
            <w:r>
              <w:rPr>
                <w:rFonts w:ascii="Palatino Linotype" w:hAnsi="Palatino Linotype"/>
                <w:sz w:val="18"/>
                <w:szCs w:val="18"/>
              </w:rPr>
              <w:t>i</w:t>
            </w:r>
            <w:r>
              <w:rPr>
                <w:rFonts w:ascii="Palatino Linotype" w:hAnsi="Palatino Linotype"/>
                <w:sz w:val="18"/>
                <w:szCs w:val="18"/>
              </w:rPr>
              <w:t>site for many</w:t>
            </w:r>
          </w:p>
        </w:tc>
        <w:tc>
          <w:tcPr>
            <w:tcW w:w="1838" w:type="dxa"/>
          </w:tcPr>
          <w:p w:rsidR="00BE5558" w:rsidRPr="008C088E" w:rsidRDefault="00BE5558" w:rsidP="00BE5558">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8C088E">
              <w:rPr>
                <w:rFonts w:ascii="Palatino Linotype" w:hAnsi="Palatino Linotype"/>
                <w:sz w:val="18"/>
                <w:szCs w:val="18"/>
              </w:rPr>
              <w:t>is offered by one</w:t>
            </w:r>
          </w:p>
        </w:tc>
      </w:tr>
      <w:tr w:rsidR="00BE5558">
        <w:tc>
          <w:tcPr>
            <w:cnfStyle w:val="001000000000" w:firstRow="0" w:lastRow="0" w:firstColumn="1" w:lastColumn="0" w:oddVBand="0" w:evenVBand="0" w:oddHBand="0" w:evenHBand="0" w:firstRowFirstColumn="0" w:firstRowLastColumn="0" w:lastRowFirstColumn="0" w:lastRowLastColumn="0"/>
            <w:tcW w:w="1625" w:type="dxa"/>
            <w:shd w:val="pct10" w:color="auto" w:fill="auto"/>
          </w:tcPr>
          <w:p w:rsidR="00BE5558" w:rsidRPr="00A80956" w:rsidRDefault="00BE5558" w:rsidP="00BE5558">
            <w:pPr>
              <w:spacing w:before="60" w:after="60"/>
              <w:jc w:val="center"/>
              <w:rPr>
                <w:rFonts w:ascii="Palatino Linotype" w:hAnsi="Palatino Linotype"/>
                <w:b/>
                <w:sz w:val="18"/>
                <w:szCs w:val="18"/>
              </w:rPr>
            </w:pPr>
            <w:r w:rsidRPr="00A80956">
              <w:rPr>
                <w:rFonts w:ascii="Palatino Linotype" w:hAnsi="Palatino Linotype"/>
                <w:b/>
                <w:sz w:val="18"/>
                <w:szCs w:val="18"/>
              </w:rPr>
              <w:t>Department</w:t>
            </w:r>
          </w:p>
        </w:tc>
        <w:tc>
          <w:tcPr>
            <w:tcW w:w="1742" w:type="dxa"/>
          </w:tcPr>
          <w:p w:rsidR="00BE5558" w:rsidRPr="008C088E" w:rsidRDefault="00BE5558" w:rsidP="00BE5558">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8C088E">
              <w:rPr>
                <w:rFonts w:ascii="Palatino Linotype" w:hAnsi="Palatino Linotype"/>
                <w:sz w:val="18"/>
                <w:szCs w:val="18"/>
              </w:rPr>
              <w:t>enrolls many</w:t>
            </w:r>
          </w:p>
        </w:tc>
        <w:tc>
          <w:tcPr>
            <w:tcW w:w="1873" w:type="dxa"/>
          </w:tcPr>
          <w:p w:rsidR="00BE5558" w:rsidRPr="008C088E" w:rsidRDefault="00BE5558" w:rsidP="00BE5558">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8C088E">
              <w:rPr>
                <w:rFonts w:ascii="Palatino Linotype" w:hAnsi="Palatino Linotype"/>
                <w:sz w:val="18"/>
                <w:szCs w:val="18"/>
              </w:rPr>
              <w:t>offers many</w:t>
            </w:r>
          </w:p>
        </w:tc>
        <w:tc>
          <w:tcPr>
            <w:tcW w:w="1838" w:type="dxa"/>
          </w:tcPr>
          <w:p w:rsidR="00BE5558" w:rsidRPr="008C088E" w:rsidRDefault="00BE5558" w:rsidP="00BE5558">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p>
        </w:tc>
      </w:tr>
    </w:tbl>
    <w:p w:rsidR="00BE5558" w:rsidRDefault="00BE5558" w:rsidP="008705B8">
      <w:pPr>
        <w:pStyle w:val="BodyText"/>
        <w:ind w:firstLine="360"/>
      </w:pPr>
    </w:p>
    <w:p w:rsidR="00BB2146" w:rsidRPr="00771141" w:rsidRDefault="005347A8" w:rsidP="008705B8">
      <w:pPr>
        <w:pStyle w:val="BodyText"/>
        <w:ind w:firstLine="360"/>
      </w:pPr>
      <w:r>
        <w:t xml:space="preserve">From Table 6.2 we can see that a </w:t>
      </w:r>
      <w:r w:rsidRPr="00754C4F">
        <w:rPr>
          <w:rFonts w:ascii="Courier New" w:hAnsi="Courier New" w:cs="Courier New"/>
        </w:rPr>
        <w:t>Student</w:t>
      </w:r>
      <w:r>
        <w:t xml:space="preserve"> can </w:t>
      </w:r>
      <w:r w:rsidRPr="008C088E">
        <w:t>take</w:t>
      </w:r>
      <w:r>
        <w:t xml:space="preserve"> many</w:t>
      </w:r>
      <w:r w:rsidR="004B5725">
        <w:t xml:space="preserve"> courses</w:t>
      </w:r>
      <w:r w:rsidR="009231C5">
        <w:t xml:space="preserve"> and a</w:t>
      </w:r>
      <w:r w:rsidR="00754C4F">
        <w:t xml:space="preserve"> </w:t>
      </w:r>
      <w:r w:rsidR="00754C4F" w:rsidRPr="00754C4F">
        <w:rPr>
          <w:rFonts w:ascii="Courier New" w:hAnsi="Courier New" w:cs="Courier New"/>
        </w:rPr>
        <w:t>Course</w:t>
      </w:r>
      <w:r w:rsidR="00BB2146">
        <w:t xml:space="preserve"> </w:t>
      </w:r>
      <w:r w:rsidR="008C088E">
        <w:t>has</w:t>
      </w:r>
      <w:r w:rsidR="00BB2146">
        <w:t xml:space="preserve"> many students in th</w:t>
      </w:r>
      <w:r w:rsidR="009D6825">
        <w:t>e</w:t>
      </w:r>
      <w:r w:rsidR="00BB2146">
        <w:t xml:space="preserve"> </w:t>
      </w:r>
      <w:r w:rsidR="00BB2146" w:rsidRPr="00754C4F">
        <w:rPr>
          <w:rFonts w:ascii="Courier New" w:hAnsi="Courier New" w:cs="Courier New"/>
        </w:rPr>
        <w:t>S</w:t>
      </w:r>
      <w:r w:rsidR="00754C4F" w:rsidRPr="00754C4F">
        <w:rPr>
          <w:rFonts w:ascii="Courier New" w:hAnsi="Courier New" w:cs="Courier New"/>
        </w:rPr>
        <w:t>tudent</w:t>
      </w:r>
      <w:r w:rsidR="00BB2146" w:rsidRPr="00754C4F">
        <w:rPr>
          <w:rFonts w:ascii="Courier New" w:hAnsi="Courier New" w:cs="Courier New"/>
        </w:rPr>
        <w:t>-C</w:t>
      </w:r>
      <w:r w:rsidR="00754C4F" w:rsidRPr="00754C4F">
        <w:rPr>
          <w:rFonts w:ascii="Courier New" w:hAnsi="Courier New" w:cs="Courier New"/>
        </w:rPr>
        <w:t>ourse</w:t>
      </w:r>
      <w:r w:rsidR="00BB2146">
        <w:t xml:space="preserve"> relationship.</w:t>
      </w:r>
      <w:r w:rsidR="00F022AA">
        <w:t xml:space="preserve"> </w:t>
      </w:r>
      <w:r w:rsidR="008C088E">
        <w:t>A</w:t>
      </w:r>
      <w:r w:rsidR="00771141">
        <w:t xml:space="preserve"> </w:t>
      </w:r>
      <w:r w:rsidR="00771141" w:rsidRPr="00A85FA7">
        <w:rPr>
          <w:b/>
          <w:i/>
        </w:rPr>
        <w:t>cardinality ratio</w:t>
      </w:r>
      <w:r w:rsidR="00AF7B4A">
        <w:rPr>
          <w:b/>
          <w:i/>
        </w:rPr>
        <w:fldChar w:fldCharType="begin"/>
      </w:r>
      <w:r w:rsidR="00AF7B4A">
        <w:instrText xml:space="preserve"> XE "</w:instrText>
      </w:r>
      <w:r w:rsidR="00AF7B4A" w:rsidRPr="003F5AA6">
        <w:instrText>cardinality ratio</w:instrText>
      </w:r>
      <w:r w:rsidR="00AF7B4A">
        <w:instrText xml:space="preserve">" </w:instrText>
      </w:r>
      <w:r w:rsidR="00AF7B4A">
        <w:rPr>
          <w:b/>
          <w:i/>
        </w:rPr>
        <w:fldChar w:fldCharType="end"/>
      </w:r>
      <w:r w:rsidR="009231C5">
        <w:t xml:space="preserve">, </w:t>
      </w:r>
      <w:r w:rsidR="00C66830">
        <w:t>assoc</w:t>
      </w:r>
      <w:r w:rsidR="00C66830">
        <w:t>i</w:t>
      </w:r>
      <w:r w:rsidR="00C66830">
        <w:t>ated with each</w:t>
      </w:r>
      <w:r w:rsidR="00771141">
        <w:t xml:space="preserve"> relationship</w:t>
      </w:r>
      <w:r w:rsidR="009231C5">
        <w:t>, describes the multiplicity of the entities in a relationship.</w:t>
      </w:r>
      <w:r w:rsidR="000134A2">
        <w:t xml:space="preserve"> </w:t>
      </w:r>
      <w:r w:rsidR="009231C5">
        <w:t>For e</w:t>
      </w:r>
      <w:r w:rsidR="009231C5">
        <w:t>x</w:t>
      </w:r>
      <w:r w:rsidR="009231C5">
        <w:t xml:space="preserve">ample, </w:t>
      </w:r>
      <w:r w:rsidR="00942732">
        <w:t xml:space="preserve">the </w:t>
      </w:r>
      <w:r w:rsidR="00754C4F" w:rsidRPr="00754C4F">
        <w:rPr>
          <w:rFonts w:ascii="Courier New" w:hAnsi="Courier New" w:cs="Courier New"/>
        </w:rPr>
        <w:t>Student-Course</w:t>
      </w:r>
      <w:r w:rsidR="00754C4F">
        <w:t xml:space="preserve"> </w:t>
      </w:r>
      <w:r w:rsidR="008C088E">
        <w:t>rel</w:t>
      </w:r>
      <w:r w:rsidR="008C088E">
        <w:t>a</w:t>
      </w:r>
      <w:r w:rsidR="008C088E">
        <w:t>tionship is</w:t>
      </w:r>
      <w:r w:rsidR="009D6825">
        <w:t xml:space="preserve"> many-to-many, or M:M</w:t>
      </w:r>
      <w:r w:rsidR="00942732">
        <w:t>,</w:t>
      </w:r>
      <w:r w:rsidR="00C66830">
        <w:t xml:space="preserve"> be</w:t>
      </w:r>
      <w:r w:rsidR="009231C5">
        <w:t>cause one</w:t>
      </w:r>
      <w:r w:rsidR="00C66830">
        <w:t xml:space="preserve"> student </w:t>
      </w:r>
      <w:r w:rsidR="009231C5">
        <w:t xml:space="preserve">can </w:t>
      </w:r>
      <w:r w:rsidR="00C66830">
        <w:t xml:space="preserve">take </w:t>
      </w:r>
      <w:r w:rsidR="00C66830" w:rsidRPr="009231C5">
        <w:rPr>
          <w:u w:val="single"/>
        </w:rPr>
        <w:t>many</w:t>
      </w:r>
      <w:r w:rsidR="00C66830">
        <w:t xml:space="preserve"> courses and </w:t>
      </w:r>
      <w:r w:rsidR="00942732">
        <w:t xml:space="preserve">one </w:t>
      </w:r>
      <w:r w:rsidR="00C66830">
        <w:t xml:space="preserve">course is taken by </w:t>
      </w:r>
      <w:r w:rsidR="00C66830" w:rsidRPr="009231C5">
        <w:rPr>
          <w:u w:val="single"/>
        </w:rPr>
        <w:t>many</w:t>
      </w:r>
      <w:r w:rsidR="00C66830">
        <w:t xml:space="preserve"> students.</w:t>
      </w:r>
      <w:r w:rsidR="008C088E">
        <w:t xml:space="preserve"> </w:t>
      </w:r>
      <w:r w:rsidR="00C66830">
        <w:t xml:space="preserve">The </w:t>
      </w:r>
      <w:r w:rsidR="009D6825">
        <w:t xml:space="preserve">relationship </w:t>
      </w:r>
      <w:r w:rsidR="008C088E">
        <w:t>b</w:t>
      </w:r>
      <w:r w:rsidR="009D6825">
        <w:t xml:space="preserve">etween </w:t>
      </w:r>
      <w:r w:rsidR="009D6825" w:rsidRPr="00681790">
        <w:rPr>
          <w:rFonts w:ascii="Courier New" w:hAnsi="Courier New" w:cs="Courier New"/>
        </w:rPr>
        <w:t>S</w:t>
      </w:r>
      <w:r w:rsidR="00681790" w:rsidRPr="00681790">
        <w:rPr>
          <w:rFonts w:ascii="Courier New" w:hAnsi="Courier New" w:cs="Courier New"/>
        </w:rPr>
        <w:t>t</w:t>
      </w:r>
      <w:r w:rsidR="00681790" w:rsidRPr="00681790">
        <w:rPr>
          <w:rFonts w:ascii="Courier New" w:hAnsi="Courier New" w:cs="Courier New"/>
        </w:rPr>
        <w:t>u</w:t>
      </w:r>
      <w:r w:rsidR="00681790" w:rsidRPr="00681790">
        <w:rPr>
          <w:rFonts w:ascii="Courier New" w:hAnsi="Courier New" w:cs="Courier New"/>
        </w:rPr>
        <w:t>dent</w:t>
      </w:r>
      <w:r w:rsidR="009D6825">
        <w:t xml:space="preserve"> and </w:t>
      </w:r>
      <w:r w:rsidR="009D6825" w:rsidRPr="00681790">
        <w:rPr>
          <w:rFonts w:ascii="Courier New" w:hAnsi="Courier New" w:cs="Courier New"/>
        </w:rPr>
        <w:t>D</w:t>
      </w:r>
      <w:r w:rsidR="00681790" w:rsidRPr="00681790">
        <w:rPr>
          <w:rFonts w:ascii="Courier New" w:hAnsi="Courier New" w:cs="Courier New"/>
        </w:rPr>
        <w:t>epar</w:t>
      </w:r>
      <w:r w:rsidR="00681790" w:rsidRPr="00681790">
        <w:rPr>
          <w:rFonts w:ascii="Courier New" w:hAnsi="Courier New" w:cs="Courier New"/>
        </w:rPr>
        <w:t>t</w:t>
      </w:r>
      <w:r w:rsidR="00681790" w:rsidRPr="00681790">
        <w:rPr>
          <w:rFonts w:ascii="Courier New" w:hAnsi="Courier New" w:cs="Courier New"/>
        </w:rPr>
        <w:t>ment</w:t>
      </w:r>
      <w:r w:rsidR="009D6825">
        <w:t xml:space="preserve"> is M:1 </w:t>
      </w:r>
      <w:r w:rsidR="00462AA0">
        <w:t>since</w:t>
      </w:r>
      <w:r w:rsidR="009D6825">
        <w:t xml:space="preserve"> a </w:t>
      </w:r>
      <w:r w:rsidR="009D6825" w:rsidRPr="00681790">
        <w:rPr>
          <w:rFonts w:ascii="Courier New" w:hAnsi="Courier New" w:cs="Courier New"/>
        </w:rPr>
        <w:t>D</w:t>
      </w:r>
      <w:r w:rsidR="00681790" w:rsidRPr="00681790">
        <w:rPr>
          <w:rFonts w:ascii="Courier New" w:hAnsi="Courier New" w:cs="Courier New"/>
        </w:rPr>
        <w:t>epartment</w:t>
      </w:r>
      <w:r w:rsidR="009D6825">
        <w:t xml:space="preserve"> enrolls </w:t>
      </w:r>
      <w:r w:rsidR="009D6825" w:rsidRPr="00435D5C">
        <w:rPr>
          <w:u w:val="single"/>
        </w:rPr>
        <w:t>many</w:t>
      </w:r>
      <w:r w:rsidR="009D6825">
        <w:t xml:space="preserve"> students, but a student can </w:t>
      </w:r>
      <w:r w:rsidR="008C088E">
        <w:t>major</w:t>
      </w:r>
      <w:r w:rsidR="009D6825">
        <w:t xml:space="preserve"> in only </w:t>
      </w:r>
      <w:r w:rsidR="009D6825" w:rsidRPr="00435D5C">
        <w:rPr>
          <w:u w:val="single"/>
        </w:rPr>
        <w:t>one</w:t>
      </w:r>
      <w:r w:rsidR="009D6825">
        <w:t xml:space="preserve"> </w:t>
      </w:r>
      <w:r w:rsidR="00681790" w:rsidRPr="00681790">
        <w:rPr>
          <w:rFonts w:ascii="Courier New" w:hAnsi="Courier New" w:cs="Courier New"/>
        </w:rPr>
        <w:t>Department</w:t>
      </w:r>
      <w:r w:rsidR="009D6825">
        <w:t>.</w:t>
      </w:r>
      <w:r w:rsidR="008C088E">
        <w:t xml:space="preserve"> </w:t>
      </w:r>
      <w:r w:rsidR="00C25A6F">
        <w:t>A</w:t>
      </w:r>
      <w:r w:rsidR="009D6825">
        <w:t xml:space="preserve"> recursive </w:t>
      </w:r>
      <w:r w:rsidR="00C25A6F">
        <w:t xml:space="preserve">relationship, prerequisite, </w:t>
      </w:r>
      <w:r w:rsidR="009D6825">
        <w:t>exists b</w:t>
      </w:r>
      <w:r w:rsidR="009D6825">
        <w:t>e</w:t>
      </w:r>
      <w:r w:rsidR="009D6825">
        <w:t xml:space="preserve">tween </w:t>
      </w:r>
      <w:r w:rsidR="00C25A6F">
        <w:t xml:space="preserve">the </w:t>
      </w:r>
      <w:r w:rsidR="004B5725">
        <w:rPr>
          <w:rFonts w:ascii="Courier New" w:hAnsi="Courier New" w:cs="Courier New"/>
        </w:rPr>
        <w:t>C</w:t>
      </w:r>
      <w:r w:rsidR="00C25A6F" w:rsidRPr="00C25A6F">
        <w:rPr>
          <w:rFonts w:ascii="Courier New" w:hAnsi="Courier New" w:cs="Courier New"/>
        </w:rPr>
        <w:t>ourse</w:t>
      </w:r>
      <w:r w:rsidR="00C25A6F">
        <w:t xml:space="preserve"> entity and itself</w:t>
      </w:r>
      <w:r w:rsidR="00435D5C">
        <w:t xml:space="preserve"> </w:t>
      </w:r>
      <w:r w:rsidR="009D6825">
        <w:t xml:space="preserve">because a course </w:t>
      </w:r>
      <w:r w:rsidR="008A1328">
        <w:t xml:space="preserve">may have </w:t>
      </w:r>
      <w:r w:rsidR="008A1328" w:rsidRPr="00435D5C">
        <w:rPr>
          <w:u w:val="single"/>
        </w:rPr>
        <w:t>many</w:t>
      </w:r>
      <w:r w:rsidR="00C25A6F">
        <w:t xml:space="preserve"> other courses as </w:t>
      </w:r>
      <w:r w:rsidR="009D6825">
        <w:t>prere</w:t>
      </w:r>
      <w:r w:rsidR="009D6825">
        <w:t>q</w:t>
      </w:r>
      <w:r w:rsidR="009D6825">
        <w:t>uisite</w:t>
      </w:r>
      <w:r w:rsidR="00907719">
        <w:t>s</w:t>
      </w:r>
      <w:r w:rsidR="008A1328">
        <w:t xml:space="preserve"> </w:t>
      </w:r>
      <w:r w:rsidR="00C25A6F">
        <w:t xml:space="preserve">and may </w:t>
      </w:r>
      <w:r w:rsidR="00462AA0">
        <w:t xml:space="preserve">be the prerequisite for </w:t>
      </w:r>
      <w:r w:rsidR="00462AA0" w:rsidRPr="00435D5C">
        <w:rPr>
          <w:u w:val="single"/>
        </w:rPr>
        <w:t>many</w:t>
      </w:r>
      <w:r w:rsidR="00462AA0">
        <w:t xml:space="preserve"> other courses</w:t>
      </w:r>
      <w:r w:rsidR="00435D5C">
        <w:t xml:space="preserve">. </w:t>
      </w:r>
      <w:r w:rsidR="008A1328">
        <w:t>T</w:t>
      </w:r>
      <w:r w:rsidR="00462AA0">
        <w:t xml:space="preserve">hus </w:t>
      </w:r>
      <w:r w:rsidR="008A1328">
        <w:t>the prerequisite relationship has</w:t>
      </w:r>
      <w:r w:rsidR="00462AA0">
        <w:t xml:space="preserve"> </w:t>
      </w:r>
      <w:r w:rsidR="00A30B23">
        <w:t>an</w:t>
      </w:r>
      <w:r w:rsidR="00462AA0">
        <w:t xml:space="preserve"> M:M card</w:t>
      </w:r>
      <w:r w:rsidR="00462AA0">
        <w:t>i</w:t>
      </w:r>
      <w:r w:rsidR="00462AA0">
        <w:t>nality.</w:t>
      </w:r>
      <w:r w:rsidR="000134A2">
        <w:t xml:space="preserve"> </w:t>
      </w:r>
      <w:r w:rsidR="00201D43">
        <w:t>It needs to be note</w:t>
      </w:r>
      <w:r w:rsidR="00435D5C">
        <w:t>d</w:t>
      </w:r>
      <w:r w:rsidR="00201D43">
        <w:t xml:space="preserve"> that in this example the needs of the college required relatio</w:t>
      </w:r>
      <w:r w:rsidR="00201D43">
        <w:t>n</w:t>
      </w:r>
      <w:r w:rsidR="00201D43">
        <w:t>ships between all pairs of entities.</w:t>
      </w:r>
      <w:r w:rsidR="000134A2">
        <w:t xml:space="preserve"> </w:t>
      </w:r>
      <w:r w:rsidR="00201D43">
        <w:t>If, for example, the college did not need to keep track of the st</w:t>
      </w:r>
      <w:r w:rsidR="00201D43">
        <w:t>u</w:t>
      </w:r>
      <w:r w:rsidR="00201D43">
        <w:t>dent</w:t>
      </w:r>
      <w:r w:rsidR="004B5725">
        <w:t>s</w:t>
      </w:r>
      <w:r w:rsidR="00435D5C">
        <w:t>’</w:t>
      </w:r>
      <w:r w:rsidR="00201D43">
        <w:t xml:space="preserve"> m</w:t>
      </w:r>
      <w:r w:rsidR="00201D43">
        <w:t>a</w:t>
      </w:r>
      <w:r w:rsidR="00201D43">
        <w:t>jors,</w:t>
      </w:r>
      <w:r w:rsidR="00435D5C">
        <w:t xml:space="preserve"> then the relationship between </w:t>
      </w:r>
      <w:r w:rsidR="00435D5C" w:rsidRPr="00435D5C">
        <w:rPr>
          <w:rFonts w:ascii="Courier New" w:hAnsi="Courier New" w:cs="Courier New"/>
        </w:rPr>
        <w:t>S</w:t>
      </w:r>
      <w:r w:rsidR="00201D43" w:rsidRPr="00435D5C">
        <w:rPr>
          <w:rFonts w:ascii="Courier New" w:hAnsi="Courier New" w:cs="Courier New"/>
        </w:rPr>
        <w:t>tudent</w:t>
      </w:r>
      <w:r w:rsidR="00201D43">
        <w:t xml:space="preserve"> and </w:t>
      </w:r>
      <w:r w:rsidR="00435D5C" w:rsidRPr="00435D5C">
        <w:rPr>
          <w:rFonts w:ascii="Courier New" w:hAnsi="Courier New" w:cs="Courier New"/>
        </w:rPr>
        <w:t>D</w:t>
      </w:r>
      <w:r w:rsidR="00201D43" w:rsidRPr="00435D5C">
        <w:rPr>
          <w:rFonts w:ascii="Courier New" w:hAnsi="Courier New" w:cs="Courier New"/>
        </w:rPr>
        <w:t>epartment</w:t>
      </w:r>
      <w:r w:rsidR="00201D43">
        <w:t xml:space="preserve"> would be left blank in the e</w:t>
      </w:r>
      <w:r w:rsidR="00201D43">
        <w:t>n</w:t>
      </w:r>
      <w:r w:rsidR="00201D43">
        <w:t>tity relationship matrix.</w:t>
      </w:r>
    </w:p>
    <w:p w:rsidR="00FC7E7A" w:rsidRDefault="009D6825" w:rsidP="008705B8">
      <w:pPr>
        <w:pStyle w:val="BodyText"/>
        <w:ind w:firstLine="360"/>
      </w:pPr>
      <w:r>
        <w:t xml:space="preserve">The </w:t>
      </w:r>
      <w:r w:rsidR="00436A97">
        <w:t xml:space="preserve">resulting </w:t>
      </w:r>
      <w:r>
        <w:t xml:space="preserve">ERD </w:t>
      </w:r>
      <w:r w:rsidR="00436A97">
        <w:t xml:space="preserve">is shown </w:t>
      </w:r>
      <w:r>
        <w:t>in Figure 6.</w:t>
      </w:r>
      <w:r w:rsidR="002C207C">
        <w:t>7</w:t>
      </w:r>
      <w:r w:rsidR="00FC7E7A">
        <w:t>. The relationships are identified by the di</w:t>
      </w:r>
      <w:r w:rsidR="00FC7E7A">
        <w:t>a</w:t>
      </w:r>
      <w:r w:rsidR="00FC7E7A">
        <w:t xml:space="preserve">monds </w:t>
      </w:r>
      <w:r w:rsidR="00201D43">
        <w:t>shaped symbols</w:t>
      </w:r>
      <w:r w:rsidR="00942732">
        <w:t xml:space="preserve">; </w:t>
      </w:r>
      <w:r w:rsidR="00201D43">
        <w:t>the entities are den</w:t>
      </w:r>
      <w:r w:rsidR="00F33CA6">
        <w:t>o</w:t>
      </w:r>
      <w:r w:rsidR="00201D43">
        <w:t xml:space="preserve">ted by the rectangles with their name at the top. </w:t>
      </w:r>
      <w:r w:rsidR="00F33CA6">
        <w:t>The c</w:t>
      </w:r>
      <w:r w:rsidR="00FC7E7A">
        <w:t>a</w:t>
      </w:r>
      <w:r w:rsidR="00FC7E7A">
        <w:t>r</w:t>
      </w:r>
      <w:r w:rsidR="00FC7E7A">
        <w:t xml:space="preserve">dinality ratio </w:t>
      </w:r>
      <w:r w:rsidR="00F33CA6">
        <w:t>is</w:t>
      </w:r>
      <w:r w:rsidR="00201D43">
        <w:t xml:space="preserve"> labeled on the links between the relationships and entities</w:t>
      </w:r>
      <w:r w:rsidR="00FC7E7A">
        <w:t>. Another piece</w:t>
      </w:r>
      <w:r w:rsidR="008A60BD">
        <w:t xml:space="preserve"> </w:t>
      </w:r>
      <w:r w:rsidR="00FC7E7A">
        <w:t xml:space="preserve">of information shown in the </w:t>
      </w:r>
      <w:r w:rsidR="00945D81">
        <w:t xml:space="preserve">ERD </w:t>
      </w:r>
      <w:r w:rsidR="00942732">
        <w:t xml:space="preserve">is </w:t>
      </w:r>
      <w:r w:rsidR="00FC7E7A">
        <w:t>the attributes associated with each entity.</w:t>
      </w:r>
      <w:r w:rsidR="00F33CA6">
        <w:t xml:space="preserve"> </w:t>
      </w:r>
      <w:r w:rsidR="00945D81">
        <w:t>An attri</w:t>
      </w:r>
      <w:r w:rsidR="00945D81">
        <w:t>b</w:t>
      </w:r>
      <w:r w:rsidR="00945D81">
        <w:t xml:space="preserve">ute is a feature or characteristic of an entity </w:t>
      </w:r>
      <w:r w:rsidR="00942732">
        <w:t xml:space="preserve">that </w:t>
      </w:r>
      <w:r w:rsidR="00945D81">
        <w:t>needs to be remembered.</w:t>
      </w:r>
      <w:r w:rsidR="00F33CA6">
        <w:t xml:space="preserve"> </w:t>
      </w:r>
      <w:r w:rsidR="00945D81">
        <w:t>There are many di</w:t>
      </w:r>
      <w:r w:rsidR="00945D81">
        <w:t>f</w:t>
      </w:r>
      <w:r w:rsidR="00945D81">
        <w:t>ferent types of attributes</w:t>
      </w:r>
      <w:r w:rsidR="00942732">
        <w:t xml:space="preserve">; </w:t>
      </w:r>
      <w:r w:rsidR="00945D81">
        <w:t>however</w:t>
      </w:r>
      <w:r w:rsidR="00942732">
        <w:t>,</w:t>
      </w:r>
      <w:r w:rsidR="00945D81">
        <w:t xml:space="preserve"> the most important are </w:t>
      </w:r>
      <w:r w:rsidR="00133949">
        <w:rPr>
          <w:b/>
          <w:i/>
        </w:rPr>
        <w:t>k</w:t>
      </w:r>
      <w:r w:rsidR="00A85FA7">
        <w:rPr>
          <w:b/>
          <w:i/>
        </w:rPr>
        <w:t>e</w:t>
      </w:r>
      <w:r w:rsidR="008A60BD" w:rsidRPr="00A85FA7">
        <w:rPr>
          <w:b/>
          <w:i/>
        </w:rPr>
        <w:t>y attribute</w:t>
      </w:r>
      <w:r w:rsidR="00A85FA7">
        <w:rPr>
          <w:b/>
          <w:i/>
        </w:rPr>
        <w:t>s</w:t>
      </w:r>
      <w:r w:rsidR="00AF7B4A">
        <w:rPr>
          <w:b/>
          <w:i/>
        </w:rPr>
        <w:fldChar w:fldCharType="begin"/>
      </w:r>
      <w:r w:rsidR="00AF7B4A">
        <w:instrText xml:space="preserve"> XE "</w:instrText>
      </w:r>
      <w:r w:rsidR="00AF7B4A" w:rsidRPr="00F32F78">
        <w:instrText>key attribute</w:instrText>
      </w:r>
      <w:r w:rsidR="00AF7B4A">
        <w:instrText xml:space="preserve">" </w:instrText>
      </w:r>
      <w:r w:rsidR="00AF7B4A">
        <w:rPr>
          <w:b/>
          <w:i/>
        </w:rPr>
        <w:fldChar w:fldCharType="end"/>
      </w:r>
      <w:r w:rsidR="008C088E" w:rsidRPr="00A85FA7">
        <w:rPr>
          <w:b/>
        </w:rPr>
        <w:t xml:space="preserve"> </w:t>
      </w:r>
      <w:r w:rsidR="008C088E">
        <w:t xml:space="preserve">(which are underlined) </w:t>
      </w:r>
      <w:r w:rsidR="00945D81">
        <w:t xml:space="preserve">which </w:t>
      </w:r>
      <w:r w:rsidR="008A60BD">
        <w:t>uniquely identif</w:t>
      </w:r>
      <w:r w:rsidR="00A85FA7">
        <w:t>y</w:t>
      </w:r>
      <w:r w:rsidR="008A60BD">
        <w:t xml:space="preserve"> </w:t>
      </w:r>
      <w:r w:rsidR="00A85FA7">
        <w:t>i</w:t>
      </w:r>
      <w:r w:rsidR="008A60BD">
        <w:t>nstance</w:t>
      </w:r>
      <w:r w:rsidR="00A85FA7">
        <w:t>s</w:t>
      </w:r>
      <w:r w:rsidR="008A60BD">
        <w:t xml:space="preserve">. For example, the </w:t>
      </w:r>
      <w:r w:rsidR="00F33CA6">
        <w:t>identification</w:t>
      </w:r>
      <w:r w:rsidR="008A60BD">
        <w:t xml:space="preserve"> number (</w:t>
      </w:r>
      <w:r w:rsidR="00F33CA6">
        <w:t>ID</w:t>
      </w:r>
      <w:r w:rsidR="008A60BD">
        <w:t xml:space="preserve">) attribute of a </w:t>
      </w:r>
      <w:r w:rsidR="008A60BD" w:rsidRPr="00681790">
        <w:rPr>
          <w:rFonts w:ascii="Courier New" w:hAnsi="Courier New" w:cs="Courier New"/>
        </w:rPr>
        <w:t>S</w:t>
      </w:r>
      <w:r w:rsidR="00681790" w:rsidRPr="00681790">
        <w:rPr>
          <w:rFonts w:ascii="Courier New" w:hAnsi="Courier New" w:cs="Courier New"/>
        </w:rPr>
        <w:t>tudent</w:t>
      </w:r>
      <w:r w:rsidR="008A60BD">
        <w:t xml:space="preserve"> is a key a</w:t>
      </w:r>
      <w:r w:rsidR="008A60BD">
        <w:t>t</w:t>
      </w:r>
      <w:r w:rsidR="008A60BD">
        <w:t>tribute.</w:t>
      </w:r>
    </w:p>
    <w:p w:rsidR="00F240CE" w:rsidRDefault="00F240CE" w:rsidP="008705B8">
      <w:pPr>
        <w:pStyle w:val="BodyText"/>
        <w:ind w:firstLine="360"/>
      </w:pPr>
    </w:p>
    <w:tbl>
      <w:tblPr>
        <w:tblStyle w:val="TableGrid"/>
        <w:tblW w:w="0" w:type="auto"/>
        <w:tblInd w:w="25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03"/>
        <w:gridCol w:w="6741"/>
      </w:tblGrid>
      <w:tr w:rsidR="00F240CE">
        <w:tc>
          <w:tcPr>
            <w:cnfStyle w:val="001000000000" w:firstRow="0" w:lastRow="0" w:firstColumn="1" w:lastColumn="0" w:oddVBand="0" w:evenVBand="0" w:oddHBand="0" w:evenHBand="0" w:firstRowFirstColumn="0" w:firstRowLastColumn="0" w:lastRowFirstColumn="0" w:lastRowLastColumn="0"/>
            <w:tcW w:w="1505" w:type="dxa"/>
          </w:tcPr>
          <w:p w:rsidR="00F240CE" w:rsidRPr="008328AC" w:rsidRDefault="00F240CE" w:rsidP="00F240CE">
            <w:pPr>
              <w:spacing w:before="60" w:after="60"/>
              <w:jc w:val="both"/>
              <w:rPr>
                <w:rFonts w:ascii="Palatino Linotype" w:hAnsi="Palatino Linotype"/>
                <w:i/>
                <w:sz w:val="18"/>
                <w:szCs w:val="18"/>
              </w:rPr>
            </w:pPr>
            <w:r w:rsidRPr="008328AC">
              <w:rPr>
                <w:rFonts w:ascii="Palatino Linotype" w:hAnsi="Palatino Linotype"/>
                <w:i/>
                <w:sz w:val="18"/>
                <w:szCs w:val="18"/>
              </w:rPr>
              <w:t>Module</w:t>
            </w:r>
          </w:p>
        </w:tc>
        <w:tc>
          <w:tcPr>
            <w:tcW w:w="6149" w:type="dxa"/>
          </w:tcPr>
          <w:p w:rsidR="00F240CE" w:rsidRPr="008328AC" w:rsidRDefault="00817506" w:rsidP="00F240CE">
            <w:pPr>
              <w:spacing w:before="60" w:after="60"/>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Grade Database</w:t>
            </w:r>
          </w:p>
        </w:tc>
      </w:tr>
      <w:tr w:rsidR="00F240CE">
        <w:tc>
          <w:tcPr>
            <w:cnfStyle w:val="001000000000" w:firstRow="0" w:lastRow="0" w:firstColumn="1" w:lastColumn="0" w:oddVBand="0" w:evenVBand="0" w:oddHBand="0" w:evenHBand="0" w:firstRowFirstColumn="0" w:firstRowLastColumn="0" w:lastRowFirstColumn="0" w:lastRowLastColumn="0"/>
            <w:tcW w:w="1505" w:type="dxa"/>
          </w:tcPr>
          <w:p w:rsidR="00F240CE" w:rsidRPr="008328AC" w:rsidRDefault="00F240CE" w:rsidP="00F240CE">
            <w:pPr>
              <w:spacing w:before="60" w:after="60"/>
              <w:jc w:val="both"/>
              <w:rPr>
                <w:rFonts w:ascii="Palatino Linotype" w:hAnsi="Palatino Linotype"/>
                <w:i/>
                <w:sz w:val="18"/>
                <w:szCs w:val="18"/>
              </w:rPr>
            </w:pPr>
            <w:r w:rsidRPr="008328AC">
              <w:rPr>
                <w:rFonts w:ascii="Palatino Linotype" w:hAnsi="Palatino Linotype"/>
                <w:i/>
                <w:sz w:val="18"/>
                <w:szCs w:val="18"/>
              </w:rPr>
              <w:t>Inputs</w:t>
            </w:r>
          </w:p>
        </w:tc>
        <w:tc>
          <w:tcPr>
            <w:tcW w:w="6149" w:type="dxa"/>
          </w:tcPr>
          <w:p w:rsidR="00F240CE" w:rsidRDefault="00817506" w:rsidP="00F240CE">
            <w:pPr>
              <w:numPr>
                <w:ilvl w:val="0"/>
                <w:numId w:val="5"/>
              </w:numPr>
              <w:tabs>
                <w:tab w:val="clear" w:pos="252"/>
                <w:tab w:val="num" w:pos="115"/>
              </w:tabs>
              <w:spacing w:before="60" w:after="60"/>
              <w:ind w:hanging="252"/>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 xml:space="preserve">Students: </w:t>
            </w:r>
            <w:r w:rsidR="00295259">
              <w:rPr>
                <w:rFonts w:ascii="Palatino Linotype" w:hAnsi="Palatino Linotype"/>
                <w:sz w:val="18"/>
                <w:szCs w:val="18"/>
              </w:rPr>
              <w:t>Data</w:t>
            </w:r>
            <w:r>
              <w:rPr>
                <w:rFonts w:ascii="Palatino Linotype" w:hAnsi="Palatino Linotype"/>
                <w:sz w:val="18"/>
                <w:szCs w:val="18"/>
              </w:rPr>
              <w:t xml:space="preserve"> about students</w:t>
            </w:r>
            <w:r w:rsidR="00F240CE">
              <w:rPr>
                <w:rFonts w:ascii="Palatino Linotype" w:hAnsi="Palatino Linotype"/>
                <w:sz w:val="18"/>
                <w:szCs w:val="18"/>
              </w:rPr>
              <w:t xml:space="preserve">. </w:t>
            </w:r>
          </w:p>
          <w:p w:rsidR="00F240CE" w:rsidRDefault="00817506" w:rsidP="00F240CE">
            <w:pPr>
              <w:numPr>
                <w:ilvl w:val="0"/>
                <w:numId w:val="5"/>
              </w:numPr>
              <w:tabs>
                <w:tab w:val="clear" w:pos="252"/>
                <w:tab w:val="num" w:pos="115"/>
              </w:tabs>
              <w:spacing w:before="60" w:after="60"/>
              <w:ind w:hanging="252"/>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 xml:space="preserve">Departments: </w:t>
            </w:r>
            <w:r w:rsidR="00295259">
              <w:rPr>
                <w:rFonts w:ascii="Palatino Linotype" w:hAnsi="Palatino Linotype"/>
                <w:sz w:val="18"/>
                <w:szCs w:val="18"/>
              </w:rPr>
              <w:t xml:space="preserve">Data </w:t>
            </w:r>
            <w:r>
              <w:rPr>
                <w:rFonts w:ascii="Palatino Linotype" w:hAnsi="Palatino Linotype"/>
                <w:sz w:val="18"/>
                <w:szCs w:val="18"/>
              </w:rPr>
              <w:t>about departments</w:t>
            </w:r>
            <w:r w:rsidR="00F240CE">
              <w:rPr>
                <w:rFonts w:ascii="Palatino Linotype" w:hAnsi="Palatino Linotype"/>
                <w:sz w:val="18"/>
                <w:szCs w:val="18"/>
              </w:rPr>
              <w:t>.</w:t>
            </w:r>
          </w:p>
          <w:p w:rsidR="00817506" w:rsidRPr="008328AC" w:rsidRDefault="00817506" w:rsidP="00F240CE">
            <w:pPr>
              <w:numPr>
                <w:ilvl w:val="0"/>
                <w:numId w:val="5"/>
              </w:numPr>
              <w:tabs>
                <w:tab w:val="clear" w:pos="252"/>
                <w:tab w:val="num" w:pos="115"/>
              </w:tabs>
              <w:spacing w:before="60" w:after="60"/>
              <w:ind w:hanging="252"/>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 xml:space="preserve">Courses: </w:t>
            </w:r>
            <w:r w:rsidR="00295259">
              <w:rPr>
                <w:rFonts w:ascii="Palatino Linotype" w:hAnsi="Palatino Linotype"/>
                <w:sz w:val="18"/>
                <w:szCs w:val="18"/>
              </w:rPr>
              <w:t xml:space="preserve">Data </w:t>
            </w:r>
            <w:r>
              <w:rPr>
                <w:rFonts w:ascii="Palatino Linotype" w:hAnsi="Palatino Linotype"/>
                <w:sz w:val="18"/>
                <w:szCs w:val="18"/>
              </w:rPr>
              <w:t>about courses.</w:t>
            </w:r>
          </w:p>
        </w:tc>
      </w:tr>
      <w:tr w:rsidR="00F240CE">
        <w:tc>
          <w:tcPr>
            <w:cnfStyle w:val="001000000000" w:firstRow="0" w:lastRow="0" w:firstColumn="1" w:lastColumn="0" w:oddVBand="0" w:evenVBand="0" w:oddHBand="0" w:evenHBand="0" w:firstRowFirstColumn="0" w:firstRowLastColumn="0" w:lastRowFirstColumn="0" w:lastRowLastColumn="0"/>
            <w:tcW w:w="1505" w:type="dxa"/>
          </w:tcPr>
          <w:p w:rsidR="00F240CE" w:rsidRPr="008328AC" w:rsidRDefault="00F240CE" w:rsidP="00F240CE">
            <w:pPr>
              <w:spacing w:before="60" w:after="60"/>
              <w:jc w:val="both"/>
              <w:rPr>
                <w:rFonts w:ascii="Palatino Linotype" w:hAnsi="Palatino Linotype"/>
                <w:i/>
                <w:sz w:val="18"/>
                <w:szCs w:val="18"/>
              </w:rPr>
            </w:pPr>
            <w:r w:rsidRPr="008328AC">
              <w:rPr>
                <w:rFonts w:ascii="Palatino Linotype" w:hAnsi="Palatino Linotype"/>
                <w:i/>
                <w:sz w:val="18"/>
                <w:szCs w:val="18"/>
              </w:rPr>
              <w:lastRenderedPageBreak/>
              <w:t>Outputs</w:t>
            </w:r>
          </w:p>
        </w:tc>
        <w:tc>
          <w:tcPr>
            <w:tcW w:w="6149" w:type="dxa"/>
          </w:tcPr>
          <w:p w:rsidR="00295259" w:rsidRDefault="00295259" w:rsidP="00817506">
            <w:pPr>
              <w:numPr>
                <w:ilvl w:val="0"/>
                <w:numId w:val="5"/>
              </w:numPr>
              <w:tabs>
                <w:tab w:val="clear" w:pos="252"/>
                <w:tab w:val="num" w:pos="115"/>
              </w:tabs>
              <w:spacing w:before="60" w:after="60"/>
              <w:ind w:hanging="252"/>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Relationship between departments and their enrolled students.</w:t>
            </w:r>
          </w:p>
          <w:p w:rsidR="00F240CE" w:rsidRDefault="00295259" w:rsidP="00817506">
            <w:pPr>
              <w:numPr>
                <w:ilvl w:val="0"/>
                <w:numId w:val="5"/>
              </w:numPr>
              <w:tabs>
                <w:tab w:val="clear" w:pos="252"/>
                <w:tab w:val="num" w:pos="115"/>
              </w:tabs>
              <w:spacing w:before="60" w:after="60"/>
              <w:ind w:hanging="252"/>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Relationship between students and the courses that they take.</w:t>
            </w:r>
          </w:p>
          <w:p w:rsidR="00295259" w:rsidRDefault="00295259" w:rsidP="00817506">
            <w:pPr>
              <w:numPr>
                <w:ilvl w:val="0"/>
                <w:numId w:val="5"/>
              </w:numPr>
              <w:tabs>
                <w:tab w:val="clear" w:pos="252"/>
                <w:tab w:val="num" w:pos="115"/>
              </w:tabs>
              <w:spacing w:before="60" w:after="60"/>
              <w:ind w:hanging="252"/>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Relationship between departments and the courses they offer.</w:t>
            </w:r>
          </w:p>
          <w:p w:rsidR="00295259" w:rsidRPr="008328AC" w:rsidRDefault="00295259" w:rsidP="00817506">
            <w:pPr>
              <w:numPr>
                <w:ilvl w:val="0"/>
                <w:numId w:val="5"/>
              </w:numPr>
              <w:tabs>
                <w:tab w:val="clear" w:pos="252"/>
                <w:tab w:val="num" w:pos="115"/>
              </w:tabs>
              <w:spacing w:before="60" w:after="60"/>
              <w:ind w:hanging="252"/>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Relationship between course and their prerequisite courses.</w:t>
            </w:r>
          </w:p>
        </w:tc>
      </w:tr>
      <w:tr w:rsidR="00F240CE">
        <w:tc>
          <w:tcPr>
            <w:cnfStyle w:val="001000000000" w:firstRow="0" w:lastRow="0" w:firstColumn="1" w:lastColumn="0" w:oddVBand="0" w:evenVBand="0" w:oddHBand="0" w:evenHBand="0" w:firstRowFirstColumn="0" w:firstRowLastColumn="0" w:lastRowFirstColumn="0" w:lastRowLastColumn="0"/>
            <w:tcW w:w="1505" w:type="dxa"/>
          </w:tcPr>
          <w:p w:rsidR="00F240CE" w:rsidRPr="008328AC" w:rsidRDefault="00F240CE" w:rsidP="00F240CE">
            <w:pPr>
              <w:spacing w:before="60" w:after="60"/>
              <w:jc w:val="both"/>
              <w:rPr>
                <w:rFonts w:ascii="Palatino Linotype" w:hAnsi="Palatino Linotype"/>
                <w:i/>
                <w:sz w:val="18"/>
                <w:szCs w:val="18"/>
              </w:rPr>
            </w:pPr>
            <w:r w:rsidRPr="008328AC">
              <w:rPr>
                <w:rFonts w:ascii="Palatino Linotype" w:hAnsi="Palatino Linotype"/>
                <w:i/>
                <w:sz w:val="18"/>
                <w:szCs w:val="18"/>
              </w:rPr>
              <w:t>Functiona</w:t>
            </w:r>
            <w:r w:rsidRPr="008328AC">
              <w:rPr>
                <w:rFonts w:ascii="Palatino Linotype" w:hAnsi="Palatino Linotype"/>
                <w:i/>
                <w:sz w:val="18"/>
                <w:szCs w:val="18"/>
              </w:rPr>
              <w:t>l</w:t>
            </w:r>
            <w:r w:rsidRPr="008328AC">
              <w:rPr>
                <w:rFonts w:ascii="Palatino Linotype" w:hAnsi="Palatino Linotype"/>
                <w:i/>
                <w:sz w:val="18"/>
                <w:szCs w:val="18"/>
              </w:rPr>
              <w:t>ity</w:t>
            </w:r>
          </w:p>
        </w:tc>
        <w:tc>
          <w:tcPr>
            <w:tcW w:w="6149" w:type="dxa"/>
          </w:tcPr>
          <w:p w:rsidR="00F240CE" w:rsidRPr="008328AC" w:rsidRDefault="004C602C" w:rsidP="00F240CE">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noProof/>
              </w:rPr>
              <w:drawing>
                <wp:inline distT="0" distB="0" distL="0" distR="0">
                  <wp:extent cx="4143375" cy="2819400"/>
                  <wp:effectExtent l="0" t="0" r="0"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3375" cy="2819400"/>
                          </a:xfrm>
                          <a:prstGeom prst="rect">
                            <a:avLst/>
                          </a:prstGeom>
                          <a:noFill/>
                          <a:ln>
                            <a:noFill/>
                          </a:ln>
                        </pic:spPr>
                      </pic:pic>
                    </a:graphicData>
                  </a:graphic>
                </wp:inline>
              </w:drawing>
            </w:r>
          </w:p>
        </w:tc>
      </w:tr>
    </w:tbl>
    <w:p w:rsidR="00A85FA7" w:rsidRDefault="00A85FA7" w:rsidP="00A85FA7">
      <w:pPr>
        <w:pStyle w:val="BodyText"/>
        <w:jc w:val="center"/>
      </w:pPr>
    </w:p>
    <w:p w:rsidR="00A85FA7" w:rsidRDefault="00A85FA7" w:rsidP="00A85FA7">
      <w:pPr>
        <w:pStyle w:val="FigureCaptionCharCharChar"/>
      </w:pPr>
      <w:r w:rsidRPr="002A369B">
        <w:rPr>
          <w:b/>
        </w:rPr>
        <w:t>Figure 6.</w:t>
      </w:r>
      <w:r w:rsidR="002C207C">
        <w:rPr>
          <w:b/>
        </w:rPr>
        <w:t>7</w:t>
      </w:r>
      <w:r>
        <w:rPr>
          <w:b/>
        </w:rPr>
        <w:t xml:space="preserve"> </w:t>
      </w:r>
      <w:r>
        <w:t>ERD for the college database system.</w:t>
      </w:r>
    </w:p>
    <w:p w:rsidR="00942732" w:rsidRDefault="00942732" w:rsidP="00C57571">
      <w:pPr>
        <w:pStyle w:val="BodyText"/>
        <w:ind w:firstLine="360"/>
      </w:pPr>
      <w:r>
        <w:t>The ERD allows for an easy interpretation of the relationships between entities as well as their attributes. Although beyond the scope of the discussion here, the ERD is a formal la</w:t>
      </w:r>
      <w:r>
        <w:t>n</w:t>
      </w:r>
      <w:r>
        <w:t>guage that can be used to automatically generate the database structure. The relationships in the ERD a</w:t>
      </w:r>
      <w:r>
        <w:t>l</w:t>
      </w:r>
      <w:r>
        <w:t xml:space="preserve">low queries to be asked of the resulting database. For example, the college could derive a student’s course schedule from the database from the relationship between </w:t>
      </w:r>
      <w:r w:rsidRPr="00681790">
        <w:rPr>
          <w:rFonts w:ascii="Courier New" w:hAnsi="Courier New" w:cs="Courier New"/>
        </w:rPr>
        <w:t>St</w:t>
      </w:r>
      <w:r w:rsidRPr="00681790">
        <w:rPr>
          <w:rFonts w:ascii="Courier New" w:hAnsi="Courier New" w:cs="Courier New"/>
        </w:rPr>
        <w:t>u</w:t>
      </w:r>
      <w:r w:rsidRPr="00681790">
        <w:rPr>
          <w:rFonts w:ascii="Courier New" w:hAnsi="Courier New" w:cs="Courier New"/>
        </w:rPr>
        <w:t>dent</w:t>
      </w:r>
      <w:r>
        <w:t xml:space="preserve"> and </w:t>
      </w:r>
      <w:r w:rsidRPr="00681790">
        <w:rPr>
          <w:rFonts w:ascii="Courier New" w:hAnsi="Courier New" w:cs="Courier New"/>
        </w:rPr>
        <w:t>Course</w:t>
      </w:r>
      <w:r>
        <w:t>.</w:t>
      </w:r>
    </w:p>
    <w:p w:rsidR="006C621D" w:rsidRPr="00AC4DAA" w:rsidRDefault="006C621D" w:rsidP="006C621D">
      <w:pPr>
        <w:pStyle w:val="BookHeading2"/>
        <w:numPr>
          <w:ilvl w:val="1"/>
          <w:numId w:val="3"/>
        </w:numPr>
      </w:pPr>
      <w:r>
        <w:t>The Unified Modeling Language</w:t>
      </w:r>
      <w:r w:rsidR="00EB6DD5">
        <w:fldChar w:fldCharType="begin"/>
      </w:r>
      <w:r w:rsidR="00EB6DD5">
        <w:instrText xml:space="preserve"> XE "</w:instrText>
      </w:r>
      <w:r w:rsidR="00EB6DD5" w:rsidRPr="00E5339F">
        <w:rPr>
          <w:rFonts w:ascii="Palatino Linotype" w:hAnsi="Palatino Linotype"/>
          <w:sz w:val="20"/>
          <w:szCs w:val="20"/>
        </w:rPr>
        <w:instrText>Unified Mode</w:instrText>
      </w:r>
      <w:r w:rsidR="00EB6DD5" w:rsidRPr="00E5339F">
        <w:rPr>
          <w:rFonts w:ascii="Palatino Linotype" w:hAnsi="Palatino Linotype"/>
          <w:sz w:val="20"/>
          <w:szCs w:val="20"/>
        </w:rPr>
        <w:instrText>l</w:instrText>
      </w:r>
      <w:r w:rsidR="00EB6DD5" w:rsidRPr="00E5339F">
        <w:rPr>
          <w:rFonts w:ascii="Palatino Linotype" w:hAnsi="Palatino Linotype"/>
          <w:sz w:val="20"/>
          <w:szCs w:val="20"/>
        </w:rPr>
        <w:instrText>ing Language</w:instrText>
      </w:r>
      <w:r w:rsidR="00EB6DD5">
        <w:instrText xml:space="preserve">" </w:instrText>
      </w:r>
      <w:r w:rsidR="00EB6DD5">
        <w:fldChar w:fldCharType="end"/>
      </w:r>
    </w:p>
    <w:p w:rsidR="006C621D" w:rsidRDefault="006C621D" w:rsidP="006C621D">
      <w:pPr>
        <w:pStyle w:val="BodyText"/>
      </w:pPr>
      <w:r w:rsidRPr="00DA3683">
        <w:t xml:space="preserve">The </w:t>
      </w:r>
      <w:r w:rsidRPr="00705A10">
        <w:rPr>
          <w:b/>
          <w:i/>
        </w:rPr>
        <w:t>Unified Modeling Language</w:t>
      </w:r>
      <w:r w:rsidR="00AF7B4A">
        <w:rPr>
          <w:b/>
          <w:i/>
        </w:rPr>
        <w:fldChar w:fldCharType="begin"/>
      </w:r>
      <w:r w:rsidR="00AF7B4A">
        <w:instrText xml:space="preserve"> XE "</w:instrText>
      </w:r>
      <w:r w:rsidR="00AF7B4A" w:rsidRPr="00570835">
        <w:instrText>Unified Modeling Language</w:instrText>
      </w:r>
      <w:r w:rsidR="00AF7B4A">
        <w:instrText xml:space="preserve">" </w:instrText>
      </w:r>
      <w:r w:rsidR="00AF7B4A">
        <w:rPr>
          <w:b/>
          <w:i/>
        </w:rPr>
        <w:fldChar w:fldCharType="end"/>
      </w:r>
      <w:r w:rsidRPr="00DA3683">
        <w:t xml:space="preserve"> (UML)</w:t>
      </w:r>
      <w:r>
        <w:t xml:space="preserve"> was created to capture the best pra</w:t>
      </w:r>
      <w:r>
        <w:t>c</w:t>
      </w:r>
      <w:r>
        <w:t>tices of the object</w:t>
      </w:r>
      <w:r w:rsidR="0007795D">
        <w:t>-</w:t>
      </w:r>
      <w:r>
        <w:t>oriented software development process.</w:t>
      </w:r>
      <w:r w:rsidR="00D06990">
        <w:t xml:space="preserve"> </w:t>
      </w:r>
      <w:r>
        <w:t>However, it has valuable modeling tools that can be applied more generally to ECE systems.</w:t>
      </w:r>
      <w:r w:rsidR="00E444D3">
        <w:t xml:space="preserve"> The objective of this section is to provide an overview of UML and the six different system views that it e</w:t>
      </w:r>
      <w:r w:rsidR="00E444D3">
        <w:t>n</w:t>
      </w:r>
      <w:r w:rsidR="00E444D3">
        <w:t xml:space="preserve">compasses. </w:t>
      </w:r>
      <w:r>
        <w:t>A caveat for the reader</w:t>
      </w:r>
      <w:r w:rsidR="000134A2">
        <w:t>—</w:t>
      </w:r>
      <w:r>
        <w:t>UML is complex</w:t>
      </w:r>
      <w:r w:rsidR="00942732">
        <w:t>,</w:t>
      </w:r>
      <w:r>
        <w:t xml:space="preserve"> and complete coverage is beyond the scope of this book</w:t>
      </w:r>
      <w:r w:rsidR="00E444D3">
        <w:t xml:space="preserve">. </w:t>
      </w:r>
      <w:r w:rsidR="00B27C5A">
        <w:t>In order to fully unde</w:t>
      </w:r>
      <w:r w:rsidR="00B27C5A">
        <w:t>r</w:t>
      </w:r>
      <w:r w:rsidR="00B27C5A">
        <w:lastRenderedPageBreak/>
        <w:t>stand its subtleties and nuances</w:t>
      </w:r>
      <w:r w:rsidR="00942732">
        <w:t>,</w:t>
      </w:r>
      <w:r w:rsidR="00B27C5A">
        <w:t xml:space="preserve"> t</w:t>
      </w:r>
      <w:r w:rsidR="00E444D3">
        <w:t>he reader is a</w:t>
      </w:r>
      <w:r w:rsidR="00E444D3">
        <w:t>d</w:t>
      </w:r>
      <w:r w:rsidR="00E444D3">
        <w:t xml:space="preserve">vised to </w:t>
      </w:r>
      <w:r w:rsidR="00681790">
        <w:t>consult the</w:t>
      </w:r>
      <w:r w:rsidR="00B27C5A">
        <w:t xml:space="preserve"> references </w:t>
      </w:r>
      <w:r w:rsidR="00681790">
        <w:t>p</w:t>
      </w:r>
      <w:r w:rsidR="00B27C5A">
        <w:t xml:space="preserve">rovided in </w:t>
      </w:r>
      <w:r w:rsidR="004B5725">
        <w:t>Section 6.8</w:t>
      </w:r>
      <w:r w:rsidR="00B27C5A">
        <w:t>.</w:t>
      </w:r>
    </w:p>
    <w:p w:rsidR="006C621D" w:rsidRDefault="006C621D" w:rsidP="00B27C5A">
      <w:pPr>
        <w:pStyle w:val="BodyText"/>
        <w:ind w:firstLine="360"/>
      </w:pPr>
      <w:r>
        <w:t xml:space="preserve">In order to aid in the explanation of the different </w:t>
      </w:r>
      <w:r w:rsidR="001E4E5B">
        <w:t>views</w:t>
      </w:r>
      <w:r>
        <w:t xml:space="preserve"> we will create a UML model of a system called the </w:t>
      </w:r>
      <w:r w:rsidR="0091791F">
        <w:t>Virtual Grocer</w:t>
      </w:r>
      <w:r w:rsidR="00C303C1">
        <w:fldChar w:fldCharType="begin"/>
      </w:r>
      <w:r w:rsidR="00C303C1">
        <w:instrText xml:space="preserve"> XE "</w:instrText>
      </w:r>
      <w:r w:rsidR="00C303C1" w:rsidRPr="009A3B4B">
        <w:instrText>Digital Refrigerator, design of</w:instrText>
      </w:r>
      <w:r w:rsidR="00C303C1">
        <w:instrText xml:space="preserve">" </w:instrText>
      </w:r>
      <w:r w:rsidR="00C303C1">
        <w:fldChar w:fldCharType="end"/>
      </w:r>
      <w:r w:rsidR="00B27C5A">
        <w:t xml:space="preserve">, or </w:t>
      </w:r>
      <w:r w:rsidR="0091791F">
        <w:t>v-Grocer</w:t>
      </w:r>
      <w:r w:rsidR="00B27C5A">
        <w:t xml:space="preserve"> for short</w:t>
      </w:r>
      <w:r w:rsidR="00E444D3">
        <w:t>.</w:t>
      </w:r>
      <w:r w:rsidR="00BB43E7">
        <w:t xml:space="preserve"> </w:t>
      </w:r>
      <w:r w:rsidR="00E444D3">
        <w:t>Th</w:t>
      </w:r>
      <w:r w:rsidR="001E4E5B">
        <w:t xml:space="preserve">e </w:t>
      </w:r>
      <w:r w:rsidR="0091791F">
        <w:t>v-Grocer</w:t>
      </w:r>
      <w:r w:rsidR="00E444D3">
        <w:t xml:space="preserve"> </w:t>
      </w:r>
      <w:r>
        <w:t>enables a user to order gr</w:t>
      </w:r>
      <w:r>
        <w:t>o</w:t>
      </w:r>
      <w:r>
        <w:t>ceries from home</w:t>
      </w:r>
      <w:r w:rsidR="003B19C6">
        <w:t xml:space="preserve"> and have them delivered</w:t>
      </w:r>
      <w:r>
        <w:t xml:space="preserve">. The </w:t>
      </w:r>
      <w:r w:rsidR="00B27C5A">
        <w:t>concept i</w:t>
      </w:r>
      <w:r w:rsidR="00681790">
        <w:t>s to</w:t>
      </w:r>
      <w:r w:rsidR="00B27C5A">
        <w:t xml:space="preserve"> provide </w:t>
      </w:r>
      <w:r>
        <w:t>user</w:t>
      </w:r>
      <w:r w:rsidR="00942732">
        <w:t>s</w:t>
      </w:r>
      <w:r>
        <w:t xml:space="preserve"> </w:t>
      </w:r>
      <w:r w:rsidR="00B27C5A">
        <w:t xml:space="preserve">with </w:t>
      </w:r>
      <w:r>
        <w:t>a barcode scanner</w:t>
      </w:r>
      <w:r w:rsidR="003B19C6">
        <w:t xml:space="preserve"> that is connected</w:t>
      </w:r>
      <w:r>
        <w:t xml:space="preserve"> to their home computer</w:t>
      </w:r>
      <w:r w:rsidR="003B19C6">
        <w:t xml:space="preserve"> along with application sof</w:t>
      </w:r>
      <w:r w:rsidR="003B19C6">
        <w:t>t</w:t>
      </w:r>
      <w:r w:rsidR="003B19C6">
        <w:t xml:space="preserve">ware. </w:t>
      </w:r>
      <w:r w:rsidR="00E444D3">
        <w:t xml:space="preserve">When </w:t>
      </w:r>
      <w:r w:rsidR="003B19C6">
        <w:t xml:space="preserve">the user runs out of </w:t>
      </w:r>
      <w:r w:rsidR="00681790">
        <w:t xml:space="preserve">an </w:t>
      </w:r>
      <w:r w:rsidR="003B19C6">
        <w:t xml:space="preserve">item, </w:t>
      </w:r>
      <w:r w:rsidR="00942732">
        <w:t xml:space="preserve">he/she </w:t>
      </w:r>
      <w:r w:rsidR="003B19C6">
        <w:t>scan</w:t>
      </w:r>
      <w:r w:rsidR="00942732">
        <w:t>s</w:t>
      </w:r>
      <w:r w:rsidR="003B19C6">
        <w:t xml:space="preserve"> in the Univer</w:t>
      </w:r>
      <w:r w:rsidR="00E444D3">
        <w:t>sal Product Code (UPC)</w:t>
      </w:r>
      <w:r w:rsidR="003B19C6">
        <w:t xml:space="preserve">. </w:t>
      </w:r>
      <w:r>
        <w:t xml:space="preserve">When </w:t>
      </w:r>
      <w:r w:rsidR="00E444D3">
        <w:t>user</w:t>
      </w:r>
      <w:r w:rsidR="00942732">
        <w:t>s</w:t>
      </w:r>
      <w:r>
        <w:t xml:space="preserve"> want</w:t>
      </w:r>
      <w:r w:rsidR="00E444D3">
        <w:t xml:space="preserve"> </w:t>
      </w:r>
      <w:r>
        <w:t>to order groceries</w:t>
      </w:r>
      <w:r w:rsidR="00942732">
        <w:t>,</w:t>
      </w:r>
      <w:r>
        <w:t xml:space="preserve"> they connect to the </w:t>
      </w:r>
      <w:r w:rsidR="003B19C6">
        <w:t>Internet, log into the</w:t>
      </w:r>
      <w:r>
        <w:t xml:space="preserve"> </w:t>
      </w:r>
      <w:r w:rsidR="003B19C6">
        <w:t>gr</w:t>
      </w:r>
      <w:r w:rsidR="003B19C6">
        <w:t>o</w:t>
      </w:r>
      <w:r w:rsidR="003B19C6">
        <w:t xml:space="preserve">cery store </w:t>
      </w:r>
      <w:r>
        <w:t>web</w:t>
      </w:r>
      <w:r w:rsidR="003B19C6">
        <w:t xml:space="preserve"> </w:t>
      </w:r>
      <w:r>
        <w:t xml:space="preserve">server, </w:t>
      </w:r>
      <w:r w:rsidR="0078587E">
        <w:t xml:space="preserve">enter the quantity for the scanned items, </w:t>
      </w:r>
      <w:r>
        <w:t xml:space="preserve">and </w:t>
      </w:r>
      <w:r w:rsidR="003B19C6">
        <w:t>place their order.</w:t>
      </w:r>
      <w:r w:rsidR="00BB43E7">
        <w:t xml:space="preserve"> </w:t>
      </w:r>
      <w:r>
        <w:t>Once the</w:t>
      </w:r>
      <w:r w:rsidR="00E444D3">
        <w:t xml:space="preserve"> order is </w:t>
      </w:r>
      <w:r w:rsidR="003B19C6">
        <w:t>co</w:t>
      </w:r>
      <w:r w:rsidR="003B19C6">
        <w:t>m</w:t>
      </w:r>
      <w:r w:rsidR="003B19C6">
        <w:t>plete</w:t>
      </w:r>
      <w:r w:rsidR="00E444D3">
        <w:t>d</w:t>
      </w:r>
      <w:r w:rsidR="003B19C6">
        <w:t>, they are billed and the groceries are delivered to their house</w:t>
      </w:r>
      <w:r w:rsidR="00942732">
        <w:t>s</w:t>
      </w:r>
      <w:r w:rsidR="003B19C6">
        <w:t xml:space="preserve"> at </w:t>
      </w:r>
      <w:r>
        <w:t>a prea</w:t>
      </w:r>
      <w:r>
        <w:t>r</w:t>
      </w:r>
      <w:r>
        <w:t>ranged time.</w:t>
      </w:r>
    </w:p>
    <w:p w:rsidR="00C0189E" w:rsidRPr="00C0189E" w:rsidRDefault="008C2B62" w:rsidP="00A31D3F">
      <w:pPr>
        <w:pStyle w:val="Heading3"/>
        <w:numPr>
          <w:ilvl w:val="2"/>
          <w:numId w:val="3"/>
        </w:numPr>
        <w:rPr>
          <w:sz w:val="28"/>
          <w:szCs w:val="28"/>
        </w:rPr>
      </w:pPr>
      <w:r>
        <w:rPr>
          <w:sz w:val="28"/>
          <w:szCs w:val="28"/>
        </w:rPr>
        <w:t xml:space="preserve">Static </w:t>
      </w:r>
      <w:r w:rsidR="00C0189E" w:rsidRPr="00C0189E">
        <w:rPr>
          <w:sz w:val="28"/>
          <w:szCs w:val="28"/>
        </w:rPr>
        <w:t>View</w:t>
      </w:r>
    </w:p>
    <w:p w:rsidR="00E444D3" w:rsidRDefault="00C0189E" w:rsidP="00C0189E">
      <w:pPr>
        <w:pStyle w:val="BodyText"/>
      </w:pPr>
      <w:r>
        <w:t>O</w:t>
      </w:r>
      <w:r w:rsidR="00BB43E7">
        <w:t>bject-</w:t>
      </w:r>
      <w:r w:rsidR="00462AA0">
        <w:t>oriented d</w:t>
      </w:r>
      <w:r w:rsidR="00D70477">
        <w:t>esign (O</w:t>
      </w:r>
      <w:r>
        <w:t>OD</w:t>
      </w:r>
      <w:r w:rsidR="00D70477">
        <w:t>)</w:t>
      </w:r>
      <w:r w:rsidR="00AF7B4A">
        <w:fldChar w:fldCharType="begin"/>
      </w:r>
      <w:r w:rsidR="00AF7B4A">
        <w:instrText xml:space="preserve"> XE "</w:instrText>
      </w:r>
      <w:r w:rsidR="00AF7B4A" w:rsidRPr="00C0346E">
        <w:instrText>object-oriented design (OOD)</w:instrText>
      </w:r>
      <w:r w:rsidR="00AF7B4A">
        <w:instrText xml:space="preserve">" </w:instrText>
      </w:r>
      <w:r w:rsidR="00AF7B4A">
        <w:fldChar w:fldCharType="end"/>
      </w:r>
      <w:r>
        <w:t xml:space="preserve"> is fundamentally different from functional software design in that it emphasizes objects instead of functions.</w:t>
      </w:r>
      <w:r w:rsidR="00F022AA">
        <w:t xml:space="preserve"> </w:t>
      </w:r>
      <w:r w:rsidRPr="00A8382B">
        <w:rPr>
          <w:b/>
          <w:i/>
        </w:rPr>
        <w:t>Objects</w:t>
      </w:r>
      <w:r>
        <w:t xml:space="preserve"> re</w:t>
      </w:r>
      <w:r>
        <w:t>p</w:t>
      </w:r>
      <w:r>
        <w:t>resent both data</w:t>
      </w:r>
      <w:r w:rsidR="001E4E5B">
        <w:t xml:space="preserve"> (attributes)</w:t>
      </w:r>
      <w:r>
        <w:t xml:space="preserve"> and the </w:t>
      </w:r>
      <w:r w:rsidR="00E444D3">
        <w:t>methods (</w:t>
      </w:r>
      <w:r>
        <w:t>functions</w:t>
      </w:r>
      <w:r w:rsidR="00E444D3">
        <w:t xml:space="preserve">) </w:t>
      </w:r>
      <w:r w:rsidR="001E4E5B">
        <w:t>that can act upon the data</w:t>
      </w:r>
      <w:r>
        <w:t xml:space="preserve">. </w:t>
      </w:r>
      <w:r w:rsidR="00E444D3">
        <w:t>An object</w:t>
      </w:r>
      <w:r w:rsidR="00AF7B4A">
        <w:fldChar w:fldCharType="begin"/>
      </w:r>
      <w:r w:rsidR="00AF7B4A">
        <w:instrText xml:space="preserve"> XE "</w:instrText>
      </w:r>
      <w:r w:rsidR="00AF7B4A" w:rsidRPr="00F9775B">
        <w:instrText>object</w:instrText>
      </w:r>
      <w:r w:rsidR="00AF7B4A">
        <w:instrText xml:space="preserve">" </w:instrText>
      </w:r>
      <w:r w:rsidR="00AF7B4A">
        <w:fldChar w:fldCharType="end"/>
      </w:r>
      <w:r w:rsidR="00E444D3">
        <w:t xml:space="preserve"> represents a particular instance of something known as a </w:t>
      </w:r>
      <w:r w:rsidR="00E444D3" w:rsidRPr="00B23121">
        <w:rPr>
          <w:b/>
          <w:i/>
        </w:rPr>
        <w:t>class</w:t>
      </w:r>
      <w:r w:rsidR="00942732">
        <w:t>,</w:t>
      </w:r>
      <w:r w:rsidR="00AF7B4A">
        <w:fldChar w:fldCharType="begin"/>
      </w:r>
      <w:r w:rsidR="00AF7B4A">
        <w:instrText xml:space="preserve"> XE "</w:instrText>
      </w:r>
      <w:r w:rsidR="00AF7B4A" w:rsidRPr="00C0346E">
        <w:instrText>class</w:instrText>
      </w:r>
      <w:r w:rsidR="00AF7B4A">
        <w:instrText xml:space="preserve">" </w:instrText>
      </w:r>
      <w:r w:rsidR="00AF7B4A">
        <w:fldChar w:fldCharType="end"/>
      </w:r>
      <w:r w:rsidR="00E444D3" w:rsidRPr="001E4E5B">
        <w:t xml:space="preserve"> </w:t>
      </w:r>
      <w:r w:rsidR="00E444D3">
        <w:t xml:space="preserve">which defines </w:t>
      </w:r>
      <w:r w:rsidR="0062584E">
        <w:t>the attributes and methods. An object encaps</w:t>
      </w:r>
      <w:r w:rsidR="0062584E">
        <w:t>u</w:t>
      </w:r>
      <w:r w:rsidR="0062584E">
        <w:t>lates all of this information</w:t>
      </w:r>
      <w:r w:rsidR="00681790">
        <w:t>. T</w:t>
      </w:r>
      <w:r w:rsidR="0062584E">
        <w:t>he data and methods that an object encapsulates are available only to that object</w:t>
      </w:r>
      <w:r w:rsidR="00681790">
        <w:t xml:space="preserve"> by default</w:t>
      </w:r>
      <w:r w:rsidR="0062584E">
        <w:t>. Thus, other objects cannot change that state of an o</w:t>
      </w:r>
      <w:r w:rsidR="0062584E">
        <w:t>b</w:t>
      </w:r>
      <w:r w:rsidR="0062584E">
        <w:t>ject unless given specific permission to do so. This</w:t>
      </w:r>
      <w:r w:rsidR="00D70477">
        <w:t xml:space="preserve"> </w:t>
      </w:r>
      <w:r w:rsidR="0062584E">
        <w:t xml:space="preserve">improves the </w:t>
      </w:r>
      <w:r w:rsidR="008C2B62">
        <w:t xml:space="preserve">reliability and </w:t>
      </w:r>
      <w:r w:rsidR="0062584E">
        <w:t xml:space="preserve">maintainability of </w:t>
      </w:r>
      <w:r w:rsidR="00462AA0">
        <w:t>sof</w:t>
      </w:r>
      <w:r w:rsidR="00462AA0">
        <w:t>t</w:t>
      </w:r>
      <w:r w:rsidR="00462AA0">
        <w:t xml:space="preserve">ware </w:t>
      </w:r>
      <w:r w:rsidR="00D70477">
        <w:t>systems</w:t>
      </w:r>
      <w:r w:rsidR="00942732">
        <w:t>,</w:t>
      </w:r>
      <w:r w:rsidR="00CF464A">
        <w:t xml:space="preserve"> because changes made to the internal representation of a class are not seen by met</w:t>
      </w:r>
      <w:r w:rsidR="00CF464A">
        <w:t>h</w:t>
      </w:r>
      <w:r w:rsidR="00CF464A">
        <w:t>ods outside of the class</w:t>
      </w:r>
      <w:r w:rsidR="00D70477">
        <w:t>.</w:t>
      </w:r>
      <w:r w:rsidR="008C2B62">
        <w:t xml:space="preserve"> </w:t>
      </w:r>
    </w:p>
    <w:p w:rsidR="00C0189E" w:rsidRDefault="00681790" w:rsidP="006E3721">
      <w:pPr>
        <w:pStyle w:val="BodyText"/>
        <w:ind w:firstLine="360"/>
      </w:pPr>
      <w:r>
        <w:t xml:space="preserve">The intention of the </w:t>
      </w:r>
      <w:r w:rsidRPr="0084610F">
        <w:rPr>
          <w:b/>
          <w:i/>
        </w:rPr>
        <w:t>static view</w:t>
      </w:r>
      <w:r w:rsidR="00AF7B4A">
        <w:rPr>
          <w:b/>
          <w:i/>
        </w:rPr>
        <w:fldChar w:fldCharType="begin"/>
      </w:r>
      <w:r w:rsidR="00AF7B4A">
        <w:instrText xml:space="preserve"> XE "</w:instrText>
      </w:r>
      <w:r w:rsidR="00AF7B4A" w:rsidRPr="00C0346E">
        <w:instrText>static view</w:instrText>
      </w:r>
      <w:r w:rsidR="00AF7B4A">
        <w:instrText xml:space="preserve">" </w:instrText>
      </w:r>
      <w:r w:rsidR="00AF7B4A">
        <w:rPr>
          <w:b/>
          <w:i/>
        </w:rPr>
        <w:fldChar w:fldCharType="end"/>
      </w:r>
      <w:r>
        <w:t xml:space="preserve"> is to show the classes in a system and their relationships. </w:t>
      </w:r>
      <w:r w:rsidR="00C0189E">
        <w:t>The static view is cha</w:t>
      </w:r>
      <w:r>
        <w:t xml:space="preserve">racterized by a </w:t>
      </w:r>
      <w:r w:rsidRPr="000156F3">
        <w:rPr>
          <w:i/>
        </w:rPr>
        <w:t>class diagram</w:t>
      </w:r>
      <w:r w:rsidR="00AF7B4A">
        <w:rPr>
          <w:i/>
        </w:rPr>
        <w:fldChar w:fldCharType="begin"/>
      </w:r>
      <w:r w:rsidR="00AF7B4A">
        <w:instrText xml:space="preserve"> XE "</w:instrText>
      </w:r>
      <w:r w:rsidR="00AF7B4A" w:rsidRPr="00C0346E">
        <w:instrText>class diagram</w:instrText>
      </w:r>
      <w:r w:rsidR="00AF7B4A">
        <w:instrText xml:space="preserve">" </w:instrText>
      </w:r>
      <w:r w:rsidR="00AF7B4A">
        <w:rPr>
          <w:i/>
        </w:rPr>
        <w:fldChar w:fldCharType="end"/>
      </w:r>
      <w:r>
        <w:t xml:space="preserve">. </w:t>
      </w:r>
      <w:r w:rsidR="006E3721">
        <w:t>A very simple class diagram with a si</w:t>
      </w:r>
      <w:r w:rsidR="006E3721">
        <w:t>n</w:t>
      </w:r>
      <w:r w:rsidR="006E3721">
        <w:t>gle class is shown in Figure 6.</w:t>
      </w:r>
      <w:r w:rsidR="002C207C">
        <w:t>8</w:t>
      </w:r>
      <w:r w:rsidR="006E3721">
        <w:t>.</w:t>
      </w:r>
      <w:r w:rsidR="00BB43E7">
        <w:t xml:space="preserve"> </w:t>
      </w:r>
      <w:r w:rsidR="006E3721">
        <w:t>The specification of a class has three parts, a name, a list of attri</w:t>
      </w:r>
      <w:r w:rsidR="006E3721">
        <w:t>b</w:t>
      </w:r>
      <w:r w:rsidR="006E3721">
        <w:t>utes</w:t>
      </w:r>
      <w:r w:rsidR="00B322ED">
        <w:t>,</w:t>
      </w:r>
      <w:r w:rsidR="006E3721">
        <w:t xml:space="preserve"> and a set of methods. The name of the class </w:t>
      </w:r>
      <w:r w:rsidR="008C2B62">
        <w:t xml:space="preserve">for this example </w:t>
      </w:r>
      <w:r w:rsidR="006E3721">
        <w:t xml:space="preserve">is </w:t>
      </w:r>
      <w:r w:rsidR="006E3721" w:rsidRPr="00754C4F">
        <w:rPr>
          <w:rFonts w:ascii="Courier New" w:hAnsi="Courier New" w:cs="Courier New"/>
        </w:rPr>
        <w:t>C</w:t>
      </w:r>
      <w:r w:rsidR="00754C4F" w:rsidRPr="00754C4F">
        <w:rPr>
          <w:rFonts w:ascii="Courier New" w:hAnsi="Courier New" w:cs="Courier New"/>
        </w:rPr>
        <w:t>u</w:t>
      </w:r>
      <w:r w:rsidR="00754C4F" w:rsidRPr="00754C4F">
        <w:rPr>
          <w:rFonts w:ascii="Courier New" w:hAnsi="Courier New" w:cs="Courier New"/>
        </w:rPr>
        <w:t>s</w:t>
      </w:r>
      <w:r w:rsidR="00754C4F" w:rsidRPr="00754C4F">
        <w:rPr>
          <w:rFonts w:ascii="Courier New" w:hAnsi="Courier New" w:cs="Courier New"/>
        </w:rPr>
        <w:t>tomer</w:t>
      </w:r>
      <w:r w:rsidR="006E3721">
        <w:t xml:space="preserve"> and it has three attributes: </w:t>
      </w:r>
      <w:r w:rsidR="006E3721" w:rsidRPr="00754C4F">
        <w:rPr>
          <w:rFonts w:ascii="Courier New" w:hAnsi="Courier New" w:cs="Courier New"/>
        </w:rPr>
        <w:t>N</w:t>
      </w:r>
      <w:r w:rsidR="00754C4F" w:rsidRPr="00754C4F">
        <w:rPr>
          <w:rFonts w:ascii="Courier New" w:hAnsi="Courier New" w:cs="Courier New"/>
        </w:rPr>
        <w:t>ame</w:t>
      </w:r>
      <w:r w:rsidR="006E3721">
        <w:t xml:space="preserve">, </w:t>
      </w:r>
      <w:r w:rsidR="00754C4F" w:rsidRPr="00754C4F">
        <w:rPr>
          <w:rFonts w:ascii="Courier New" w:hAnsi="Courier New" w:cs="Courier New"/>
        </w:rPr>
        <w:t>Address</w:t>
      </w:r>
      <w:r w:rsidR="006E3721">
        <w:t xml:space="preserve">, and </w:t>
      </w:r>
      <w:r w:rsidR="006E3721" w:rsidRPr="00754C4F">
        <w:rPr>
          <w:rFonts w:ascii="Courier New" w:hAnsi="Courier New" w:cs="Courier New"/>
        </w:rPr>
        <w:t>CustId</w:t>
      </w:r>
      <w:r w:rsidR="006E3721">
        <w:t xml:space="preserve">. It has one method associated with it, </w:t>
      </w:r>
      <w:r w:rsidR="006E3721" w:rsidRPr="00754C4F">
        <w:rPr>
          <w:rFonts w:ascii="Courier New" w:hAnsi="Courier New" w:cs="Courier New"/>
        </w:rPr>
        <w:t>Chang</w:t>
      </w:r>
      <w:r w:rsidR="006E3721" w:rsidRPr="00754C4F">
        <w:rPr>
          <w:rFonts w:ascii="Courier New" w:hAnsi="Courier New" w:cs="Courier New"/>
        </w:rPr>
        <w:t>e</w:t>
      </w:r>
      <w:r w:rsidR="006E3721" w:rsidRPr="00754C4F">
        <w:rPr>
          <w:rFonts w:ascii="Courier New" w:hAnsi="Courier New" w:cs="Courier New"/>
        </w:rPr>
        <w:t>Addr()</w:t>
      </w:r>
      <w:r w:rsidR="006E3721">
        <w:t xml:space="preserve">, which can change the </w:t>
      </w:r>
      <w:r w:rsidR="006E3721" w:rsidRPr="00754C4F">
        <w:rPr>
          <w:rFonts w:ascii="Courier New" w:hAnsi="Courier New" w:cs="Courier New"/>
        </w:rPr>
        <w:t>Address</w:t>
      </w:r>
      <w:r w:rsidR="006E3721">
        <w:t xml:space="preserve"> attribute.</w:t>
      </w:r>
      <w:r w:rsidR="00BB43E7">
        <w:t xml:space="preserve"> </w:t>
      </w:r>
      <w:r w:rsidR="00C0189E">
        <w:t xml:space="preserve">A class, just like an entity in an ERD, is a generalization of a set of a </w:t>
      </w:r>
      <w:r w:rsidR="00BB43E7">
        <w:t xml:space="preserve">particular thing or instance. </w:t>
      </w:r>
      <w:r w:rsidR="00C0189E">
        <w:t xml:space="preserve">For example, the </w:t>
      </w:r>
      <w:r w:rsidR="00754C4F" w:rsidRPr="00754C4F">
        <w:rPr>
          <w:rFonts w:ascii="Courier New" w:hAnsi="Courier New" w:cs="Courier New"/>
        </w:rPr>
        <w:t>Customer</w:t>
      </w:r>
      <w:r w:rsidR="00C0189E">
        <w:t xml:space="preserve"> </w:t>
      </w:r>
      <w:r>
        <w:t xml:space="preserve">class </w:t>
      </w:r>
      <w:r w:rsidR="006E3721">
        <w:t xml:space="preserve">could have a particular </w:t>
      </w:r>
      <w:r w:rsidR="00C0189E">
        <w:t>i</w:t>
      </w:r>
      <w:r w:rsidR="00C0189E">
        <w:t>n</w:t>
      </w:r>
      <w:r w:rsidR="00BB43E7">
        <w:t>stance called Ms. Robinson.</w:t>
      </w:r>
    </w:p>
    <w:p w:rsidR="006E3721" w:rsidRDefault="006E3721" w:rsidP="006E3721">
      <w:pPr>
        <w:pStyle w:val="BodyText"/>
        <w:ind w:firstLine="360"/>
      </w:pPr>
    </w:p>
    <w:p w:rsidR="006E3721" w:rsidRDefault="004C602C" w:rsidP="006E3721">
      <w:pPr>
        <w:pStyle w:val="BodyText"/>
        <w:jc w:val="center"/>
      </w:pPr>
      <w:r w:rsidRPr="006E3721">
        <w:rPr>
          <w:noProof/>
        </w:rPr>
        <w:drawing>
          <wp:inline distT="0" distB="0" distL="0" distR="0">
            <wp:extent cx="1095375" cy="742950"/>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95375" cy="742950"/>
                    </a:xfrm>
                    <a:prstGeom prst="rect">
                      <a:avLst/>
                    </a:prstGeom>
                    <a:noFill/>
                    <a:ln>
                      <a:noFill/>
                    </a:ln>
                  </pic:spPr>
                </pic:pic>
              </a:graphicData>
            </a:graphic>
          </wp:inline>
        </w:drawing>
      </w:r>
    </w:p>
    <w:p w:rsidR="006E3721" w:rsidRDefault="006E3721" w:rsidP="008514C5">
      <w:pPr>
        <w:pStyle w:val="FigureCaptionCharCharChar"/>
        <w:jc w:val="both"/>
      </w:pPr>
      <w:r w:rsidRPr="002A369B">
        <w:rPr>
          <w:b/>
        </w:rPr>
        <w:t>Figure 6.</w:t>
      </w:r>
      <w:r w:rsidR="002C207C">
        <w:rPr>
          <w:b/>
        </w:rPr>
        <w:t>8</w:t>
      </w:r>
      <w:r>
        <w:rPr>
          <w:b/>
        </w:rPr>
        <w:t xml:space="preserve"> </w:t>
      </w:r>
      <w:r w:rsidR="008514C5">
        <w:t>Class diagram notation.</w:t>
      </w:r>
      <w:r w:rsidR="00BB43E7">
        <w:t xml:space="preserve"> </w:t>
      </w:r>
      <w:r w:rsidR="008514C5">
        <w:t>The class has a label (</w:t>
      </w:r>
      <w:r w:rsidR="008514C5" w:rsidRPr="001E4E5B">
        <w:rPr>
          <w:rFonts w:ascii="Courier New" w:hAnsi="Courier New" w:cs="Courier New"/>
        </w:rPr>
        <w:t>Customer</w:t>
      </w:r>
      <w:r w:rsidR="008514C5">
        <w:t>), attributes (</w:t>
      </w:r>
      <w:r w:rsidR="008514C5" w:rsidRPr="001E4E5B">
        <w:rPr>
          <w:rFonts w:ascii="Courier New" w:hAnsi="Courier New" w:cs="Courier New"/>
        </w:rPr>
        <w:t>Name</w:t>
      </w:r>
      <w:r w:rsidR="008514C5">
        <w:t xml:space="preserve">, </w:t>
      </w:r>
      <w:r w:rsidR="008514C5" w:rsidRPr="001E4E5B">
        <w:rPr>
          <w:rFonts w:ascii="Courier New" w:hAnsi="Courier New" w:cs="Courier New"/>
        </w:rPr>
        <w:t>A</w:t>
      </w:r>
      <w:r w:rsidR="008514C5" w:rsidRPr="001E4E5B">
        <w:rPr>
          <w:rFonts w:ascii="Courier New" w:hAnsi="Courier New" w:cs="Courier New"/>
        </w:rPr>
        <w:t>d</w:t>
      </w:r>
      <w:r w:rsidR="008514C5" w:rsidRPr="001E4E5B">
        <w:rPr>
          <w:rFonts w:ascii="Courier New" w:hAnsi="Courier New" w:cs="Courier New"/>
        </w:rPr>
        <w:t>dress</w:t>
      </w:r>
      <w:r w:rsidR="008514C5">
        <w:t xml:space="preserve">, and </w:t>
      </w:r>
      <w:r w:rsidR="008514C5" w:rsidRPr="001E4E5B">
        <w:rPr>
          <w:rFonts w:ascii="Courier New" w:hAnsi="Courier New" w:cs="Courier New"/>
        </w:rPr>
        <w:t>CustId</w:t>
      </w:r>
      <w:r w:rsidR="008514C5">
        <w:t>), and methods (</w:t>
      </w:r>
      <w:r w:rsidR="008514C5" w:rsidRPr="001E4E5B">
        <w:rPr>
          <w:rFonts w:ascii="Courier New" w:hAnsi="Courier New" w:cs="Courier New"/>
        </w:rPr>
        <w:t>ChangeAddr()</w:t>
      </w:r>
      <w:r w:rsidR="008514C5">
        <w:t>)</w:t>
      </w:r>
      <w:r>
        <w:t>.</w:t>
      </w:r>
    </w:p>
    <w:p w:rsidR="00C0189E" w:rsidRDefault="00907719" w:rsidP="00C0189E">
      <w:pPr>
        <w:pStyle w:val="BodyText"/>
        <w:ind w:firstLine="360"/>
      </w:pPr>
      <w:r>
        <w:t>C</w:t>
      </w:r>
      <w:r w:rsidR="00C0189E">
        <w:t xml:space="preserve">lasses are related to one another by relationships </w:t>
      </w:r>
      <w:r w:rsidR="00942732">
        <w:t xml:space="preserve">that </w:t>
      </w:r>
      <w:r w:rsidR="00C0189E">
        <w:t xml:space="preserve">define how classes interact with </w:t>
      </w:r>
      <w:r w:rsidR="00B322ED">
        <w:t xml:space="preserve">each </w:t>
      </w:r>
      <w:r w:rsidR="00C0189E">
        <w:t>other.</w:t>
      </w:r>
      <w:r w:rsidR="00BB43E7">
        <w:t xml:space="preserve"> </w:t>
      </w:r>
      <w:r w:rsidR="00C0189E">
        <w:t>For example, if a class is a subset of another class (a kind of relation) then the su</w:t>
      </w:r>
      <w:r w:rsidR="00C0189E">
        <w:t>b</w:t>
      </w:r>
      <w:r w:rsidR="00C0189E">
        <w:lastRenderedPageBreak/>
        <w:t xml:space="preserve">class inherits all the attributes and methods of the </w:t>
      </w:r>
      <w:r w:rsidR="00C0189E" w:rsidRPr="00681790">
        <w:rPr>
          <w:i/>
        </w:rPr>
        <w:t>superclass</w:t>
      </w:r>
      <w:r w:rsidR="00C0189E">
        <w:t>.</w:t>
      </w:r>
      <w:r w:rsidR="00C303C1">
        <w:fldChar w:fldCharType="begin"/>
      </w:r>
      <w:r w:rsidR="00C303C1">
        <w:instrText xml:space="preserve"> XE "</w:instrText>
      </w:r>
      <w:r w:rsidR="00C303C1" w:rsidRPr="003A37F8">
        <w:instrText>superclass</w:instrText>
      </w:r>
      <w:r w:rsidR="00C303C1">
        <w:instrText xml:space="preserve">" </w:instrText>
      </w:r>
      <w:r w:rsidR="00C303C1">
        <w:fldChar w:fldCharType="end"/>
      </w:r>
      <w:r w:rsidR="00BB43E7">
        <w:t xml:space="preserve"> </w:t>
      </w:r>
      <w:r w:rsidR="00C0189E">
        <w:t>In UML</w:t>
      </w:r>
      <w:r w:rsidR="00942732">
        <w:t>,</w:t>
      </w:r>
      <w:r w:rsidR="00C0189E">
        <w:t xml:space="preserve"> there are a host of rel</w:t>
      </w:r>
      <w:r w:rsidR="00C0189E">
        <w:t>a</w:t>
      </w:r>
      <w:r w:rsidR="00C0189E">
        <w:t>tionships</w:t>
      </w:r>
      <w:r w:rsidR="00942732">
        <w:t xml:space="preserve">; </w:t>
      </w:r>
      <w:r w:rsidR="00C0189E">
        <w:t>among these are generalization, composition, and associations.</w:t>
      </w:r>
      <w:r w:rsidR="00BB43E7">
        <w:t xml:space="preserve"> </w:t>
      </w:r>
      <w:r w:rsidR="00C0189E">
        <w:t>Two classes are r</w:t>
      </w:r>
      <w:r w:rsidR="00C0189E">
        <w:t>e</w:t>
      </w:r>
      <w:r w:rsidR="00C0189E">
        <w:t xml:space="preserve">lated by a </w:t>
      </w:r>
      <w:r w:rsidR="00C0189E" w:rsidRPr="008514C5">
        <w:rPr>
          <w:i/>
        </w:rPr>
        <w:t>generalization relationship</w:t>
      </w:r>
      <w:r w:rsidR="00C303C1">
        <w:rPr>
          <w:i/>
        </w:rPr>
        <w:fldChar w:fldCharType="begin"/>
      </w:r>
      <w:r w:rsidR="00C303C1">
        <w:instrText xml:space="preserve"> XE "</w:instrText>
      </w:r>
      <w:r w:rsidR="00C303C1" w:rsidRPr="003A37F8">
        <w:instrText>general</w:instrText>
      </w:r>
      <w:r w:rsidR="00C303C1" w:rsidRPr="003A37F8">
        <w:instrText>i</w:instrText>
      </w:r>
      <w:r w:rsidR="00C303C1" w:rsidRPr="003A37F8">
        <w:instrText>zation relationship</w:instrText>
      </w:r>
      <w:r w:rsidR="00C303C1">
        <w:instrText xml:space="preserve">" </w:instrText>
      </w:r>
      <w:r w:rsidR="00C303C1">
        <w:rPr>
          <w:i/>
        </w:rPr>
        <w:fldChar w:fldCharType="end"/>
      </w:r>
      <w:r w:rsidR="00C0189E">
        <w:t xml:space="preserve"> when one is a subset of the other.</w:t>
      </w:r>
      <w:r w:rsidR="00BB43E7">
        <w:t xml:space="preserve"> </w:t>
      </w:r>
      <w:r w:rsidR="00C0189E">
        <w:t xml:space="preserve">Two classes are related by a </w:t>
      </w:r>
      <w:r w:rsidR="00C0189E" w:rsidRPr="008514C5">
        <w:rPr>
          <w:i/>
        </w:rPr>
        <w:t>composition relationship</w:t>
      </w:r>
      <w:r w:rsidR="00C303C1">
        <w:rPr>
          <w:i/>
        </w:rPr>
        <w:fldChar w:fldCharType="begin"/>
      </w:r>
      <w:r w:rsidR="00C303C1">
        <w:instrText xml:space="preserve"> XE "</w:instrText>
      </w:r>
      <w:r w:rsidR="00C303C1" w:rsidRPr="003A37F8">
        <w:instrText>composition r</w:instrText>
      </w:r>
      <w:r w:rsidR="00C303C1" w:rsidRPr="003A37F8">
        <w:instrText>e</w:instrText>
      </w:r>
      <w:r w:rsidR="00C303C1" w:rsidRPr="003A37F8">
        <w:instrText>lationship</w:instrText>
      </w:r>
      <w:r w:rsidR="00C303C1">
        <w:instrText xml:space="preserve">" </w:instrText>
      </w:r>
      <w:r w:rsidR="00C303C1">
        <w:rPr>
          <w:i/>
        </w:rPr>
        <w:fldChar w:fldCharType="end"/>
      </w:r>
      <w:r w:rsidR="00C0189E">
        <w:t xml:space="preserve"> when one is co</w:t>
      </w:r>
      <w:r w:rsidR="00C0189E">
        <w:t>m</w:t>
      </w:r>
      <w:r w:rsidR="00C0189E">
        <w:t>posed of members of the other.</w:t>
      </w:r>
      <w:r w:rsidR="00BB43E7">
        <w:t xml:space="preserve"> </w:t>
      </w:r>
      <w:r w:rsidR="00C0189E">
        <w:t xml:space="preserve">Two classes are related by an </w:t>
      </w:r>
      <w:r w:rsidR="00C0189E" w:rsidRPr="008514C5">
        <w:rPr>
          <w:i/>
        </w:rPr>
        <w:t>association relationship</w:t>
      </w:r>
      <w:r w:rsidR="00C303C1">
        <w:rPr>
          <w:i/>
        </w:rPr>
        <w:fldChar w:fldCharType="begin"/>
      </w:r>
      <w:r w:rsidR="00C303C1">
        <w:instrText xml:space="preserve"> XE "</w:instrText>
      </w:r>
      <w:r w:rsidR="00C303C1" w:rsidRPr="00CB63BA">
        <w:instrText>association relationship</w:instrText>
      </w:r>
      <w:r w:rsidR="00C303C1">
        <w:instrText xml:space="preserve">" </w:instrText>
      </w:r>
      <w:r w:rsidR="00C303C1">
        <w:rPr>
          <w:i/>
        </w:rPr>
        <w:fldChar w:fldCharType="end"/>
      </w:r>
      <w:r w:rsidR="00C0189E">
        <w:t xml:space="preserve"> whenever they need to send messages to one another.</w:t>
      </w:r>
      <w:r w:rsidR="00BB43E7">
        <w:t xml:space="preserve"> </w:t>
      </w:r>
      <w:r w:rsidR="00C0189E">
        <w:t>R</w:t>
      </w:r>
      <w:r w:rsidR="00C0189E">
        <w:t>e</w:t>
      </w:r>
      <w:r w:rsidR="00C0189E">
        <w:t>lationships are drawn as lines connecting the two participant classes.</w:t>
      </w:r>
      <w:r w:rsidR="00BB43E7">
        <w:t xml:space="preserve"> </w:t>
      </w:r>
      <w:r w:rsidR="00C0189E">
        <w:t>The te</w:t>
      </w:r>
      <w:r w:rsidR="00C0189E">
        <w:t>r</w:t>
      </w:r>
      <w:r w:rsidR="00C0189E">
        <w:t>minals of the line have different shapes depending on the type of relationship.</w:t>
      </w:r>
      <w:r w:rsidR="00BB43E7">
        <w:t xml:space="preserve"> </w:t>
      </w:r>
      <w:r w:rsidR="00C0189E">
        <w:t>Just like an ERD</w:t>
      </w:r>
      <w:r w:rsidR="00942732">
        <w:t>,</w:t>
      </w:r>
      <w:r w:rsidR="00C0189E">
        <w:t xml:space="preserve"> the relatio</w:t>
      </w:r>
      <w:r w:rsidR="00C0189E">
        <w:t>n</w:t>
      </w:r>
      <w:r w:rsidR="00C0189E">
        <w:t>ships b</w:t>
      </w:r>
      <w:r w:rsidR="00C0189E">
        <w:t>e</w:t>
      </w:r>
      <w:r w:rsidR="00C0189E">
        <w:t xml:space="preserve">tween classes have cardinality defined by the rule </w:t>
      </w:r>
      <w:r w:rsidR="00B322ED">
        <w:t>base</w:t>
      </w:r>
      <w:r w:rsidR="00C0189E">
        <w:t>.</w:t>
      </w:r>
      <w:r w:rsidR="00BB43E7">
        <w:t xml:space="preserve"> </w:t>
      </w:r>
      <w:r w:rsidR="00C0189E">
        <w:t>In order to illustrate these points</w:t>
      </w:r>
      <w:r w:rsidR="00942732">
        <w:t>,</w:t>
      </w:r>
      <w:r w:rsidR="00C0189E">
        <w:t xml:space="preserve"> Figure 6.</w:t>
      </w:r>
      <w:r w:rsidR="002C207C">
        <w:t>9</w:t>
      </w:r>
      <w:r w:rsidR="00C0189E">
        <w:t xml:space="preserve"> shows the class diagram for a portion of the </w:t>
      </w:r>
      <w:r w:rsidR="0091791F">
        <w:t>v-Grocer</w:t>
      </w:r>
      <w:r w:rsidR="00C0189E">
        <w:t xml:space="preserve"> sy</w:t>
      </w:r>
      <w:r w:rsidR="00C0189E">
        <w:t>s</w:t>
      </w:r>
      <w:r w:rsidR="00C0189E">
        <w:t>tem.</w:t>
      </w:r>
    </w:p>
    <w:p w:rsidR="00C0189E" w:rsidRDefault="00C0189E" w:rsidP="00863F31">
      <w:pPr>
        <w:pStyle w:val="BodyText"/>
      </w:pPr>
    </w:p>
    <w:p w:rsidR="008514C5" w:rsidRDefault="004C602C" w:rsidP="008514C5">
      <w:pPr>
        <w:pStyle w:val="BodyText"/>
        <w:jc w:val="center"/>
      </w:pPr>
      <w:r>
        <w:rPr>
          <w:noProof/>
        </w:rPr>
        <w:drawing>
          <wp:inline distT="0" distB="0" distL="0" distR="0">
            <wp:extent cx="3257550" cy="2371725"/>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7550" cy="2371725"/>
                    </a:xfrm>
                    <a:prstGeom prst="rect">
                      <a:avLst/>
                    </a:prstGeom>
                    <a:noFill/>
                    <a:ln>
                      <a:noFill/>
                    </a:ln>
                  </pic:spPr>
                </pic:pic>
              </a:graphicData>
            </a:graphic>
          </wp:inline>
        </w:drawing>
      </w:r>
    </w:p>
    <w:p w:rsidR="008514C5" w:rsidRDefault="008514C5" w:rsidP="008C2B62">
      <w:pPr>
        <w:pStyle w:val="FigureCaptionCharCharChar"/>
      </w:pPr>
      <w:r w:rsidRPr="008C2B62">
        <w:rPr>
          <w:b/>
        </w:rPr>
        <w:t>Figure 6.</w:t>
      </w:r>
      <w:r w:rsidR="002C207C">
        <w:rPr>
          <w:b/>
        </w:rPr>
        <w:t>9</w:t>
      </w:r>
      <w:r w:rsidR="008C2B62">
        <w:rPr>
          <w:b/>
        </w:rPr>
        <w:t xml:space="preserve"> </w:t>
      </w:r>
      <w:r w:rsidR="008C2B62">
        <w:t xml:space="preserve">Class diagram for the </w:t>
      </w:r>
      <w:r w:rsidR="0091791F">
        <w:t>v-Grocer</w:t>
      </w:r>
      <w:r w:rsidR="008C2B62">
        <w:t>.</w:t>
      </w:r>
    </w:p>
    <w:p w:rsidR="00C0189E" w:rsidRDefault="008C2B62" w:rsidP="008514C5">
      <w:pPr>
        <w:pStyle w:val="BodyText"/>
        <w:ind w:firstLine="360"/>
      </w:pPr>
      <w:r>
        <w:t>The class diagram</w:t>
      </w:r>
      <w:r w:rsidR="00907719">
        <w:t xml:space="preserve"> has</w:t>
      </w:r>
      <w:r>
        <w:t xml:space="preserve"> five</w:t>
      </w:r>
      <w:r w:rsidR="008514C5">
        <w:t xml:space="preserve"> classes</w:t>
      </w:r>
      <w:r w:rsidR="000134A2">
        <w:t>—</w:t>
      </w:r>
      <w:r w:rsidR="008514C5">
        <w:rPr>
          <w:rFonts w:ascii="Courier New" w:hAnsi="Courier New" w:cs="Courier New"/>
        </w:rPr>
        <w:t>C</w:t>
      </w:r>
      <w:r w:rsidR="002D2156">
        <w:rPr>
          <w:rFonts w:ascii="Courier New" w:hAnsi="Courier New" w:cs="Courier New"/>
        </w:rPr>
        <w:t>ustomer</w:t>
      </w:r>
      <w:r w:rsidR="008514C5" w:rsidRPr="00EB6948">
        <w:rPr>
          <w:rFonts w:cs="Courier New"/>
        </w:rPr>
        <w:t>,</w:t>
      </w:r>
      <w:r w:rsidR="002D2156" w:rsidRPr="00EB6948">
        <w:rPr>
          <w:rFonts w:cs="Courier New"/>
        </w:rPr>
        <w:t xml:space="preserve"> </w:t>
      </w:r>
      <w:r w:rsidR="008514C5">
        <w:rPr>
          <w:rFonts w:ascii="Courier New" w:hAnsi="Courier New" w:cs="Courier New"/>
        </w:rPr>
        <w:t>D</w:t>
      </w:r>
      <w:r w:rsidR="002D2156">
        <w:rPr>
          <w:rFonts w:ascii="Courier New" w:hAnsi="Courier New" w:cs="Courier New"/>
        </w:rPr>
        <w:t>elivery</w:t>
      </w:r>
      <w:r w:rsidR="008514C5" w:rsidRPr="00EB6948">
        <w:rPr>
          <w:rFonts w:cs="Courier New"/>
        </w:rPr>
        <w:t>,</w:t>
      </w:r>
      <w:r w:rsidR="002D2156" w:rsidRPr="00EB6948">
        <w:rPr>
          <w:rFonts w:cs="Courier New"/>
        </w:rPr>
        <w:t xml:space="preserve"> </w:t>
      </w:r>
      <w:r w:rsidR="008514C5">
        <w:rPr>
          <w:rFonts w:ascii="Courier New" w:hAnsi="Courier New" w:cs="Courier New"/>
        </w:rPr>
        <w:t>O</w:t>
      </w:r>
      <w:r w:rsidR="002D2156">
        <w:rPr>
          <w:rFonts w:ascii="Courier New" w:hAnsi="Courier New" w:cs="Courier New"/>
        </w:rPr>
        <w:t>rder</w:t>
      </w:r>
      <w:r w:rsidR="008514C5" w:rsidRPr="00EB6948">
        <w:rPr>
          <w:rFonts w:cs="Courier New"/>
        </w:rPr>
        <w:t>,</w:t>
      </w:r>
      <w:r w:rsidR="002D2156" w:rsidRPr="00EB6948">
        <w:rPr>
          <w:rFonts w:cs="Courier New"/>
        </w:rPr>
        <w:t xml:space="preserve"> </w:t>
      </w:r>
      <w:r w:rsidR="008514C5">
        <w:rPr>
          <w:rFonts w:ascii="Courier New" w:hAnsi="Courier New" w:cs="Courier New"/>
        </w:rPr>
        <w:t>I</w:t>
      </w:r>
      <w:r w:rsidR="002D2156">
        <w:rPr>
          <w:rFonts w:ascii="Courier New" w:hAnsi="Courier New" w:cs="Courier New"/>
        </w:rPr>
        <w:t>tem</w:t>
      </w:r>
      <w:r w:rsidRPr="00EB6948">
        <w:rPr>
          <w:rFonts w:cs="Courier New"/>
        </w:rPr>
        <w:t xml:space="preserve">, </w:t>
      </w:r>
      <w:r w:rsidRPr="002D2156">
        <w:rPr>
          <w:rFonts w:cs="Courier New"/>
        </w:rPr>
        <w:t>and</w:t>
      </w:r>
      <w:r w:rsidR="00907719">
        <w:rPr>
          <w:rFonts w:cs="Courier New"/>
        </w:rPr>
        <w:t xml:space="preserve"> </w:t>
      </w:r>
      <w:r>
        <w:rPr>
          <w:rFonts w:ascii="Courier New" w:hAnsi="Courier New" w:cs="Courier New"/>
        </w:rPr>
        <w:t>G</w:t>
      </w:r>
      <w:r w:rsidR="002D2156">
        <w:rPr>
          <w:rFonts w:ascii="Courier New" w:hAnsi="Courier New" w:cs="Courier New"/>
        </w:rPr>
        <w:t>rocer</w:t>
      </w:r>
      <w:r w:rsidR="002D2156">
        <w:rPr>
          <w:rFonts w:ascii="Courier New" w:hAnsi="Courier New" w:cs="Courier New"/>
        </w:rPr>
        <w:t>y</w:t>
      </w:r>
      <w:r>
        <w:rPr>
          <w:rFonts w:ascii="Courier New" w:hAnsi="Courier New" w:cs="Courier New"/>
        </w:rPr>
        <w:t>Cart</w:t>
      </w:r>
      <w:r w:rsidR="008514C5">
        <w:rPr>
          <w:rFonts w:ascii="Courier New" w:hAnsi="Courier New" w:cs="Courier New"/>
        </w:rPr>
        <w:t>.</w:t>
      </w:r>
      <w:r w:rsidR="00BB43E7" w:rsidRPr="00EB6948">
        <w:t xml:space="preserve"> </w:t>
      </w:r>
      <w:r w:rsidR="008514C5">
        <w:t xml:space="preserve">The </w:t>
      </w:r>
      <w:r w:rsidR="008514C5" w:rsidRPr="002D2156">
        <w:rPr>
          <w:rFonts w:ascii="Courier New" w:hAnsi="Courier New" w:cs="Courier New"/>
        </w:rPr>
        <w:t>GroceryCart</w:t>
      </w:r>
      <w:r w:rsidR="008514C5">
        <w:t xml:space="preserve"> class is derived from the many-to-many relatio</w:t>
      </w:r>
      <w:r w:rsidR="008514C5">
        <w:t>n</w:t>
      </w:r>
      <w:r w:rsidR="008514C5">
        <w:t>ship which exists between the</w:t>
      </w:r>
      <w:r w:rsidR="002D2156">
        <w:t xml:space="preserve"> </w:t>
      </w:r>
      <w:r w:rsidR="002D2156" w:rsidRPr="002D2156">
        <w:rPr>
          <w:rFonts w:ascii="Courier New" w:hAnsi="Courier New" w:cs="Courier New"/>
        </w:rPr>
        <w:t>O</w:t>
      </w:r>
      <w:r w:rsidR="008514C5" w:rsidRPr="002D2156">
        <w:rPr>
          <w:rFonts w:ascii="Courier New" w:hAnsi="Courier New" w:cs="Courier New"/>
        </w:rPr>
        <w:t>rder</w:t>
      </w:r>
      <w:r w:rsidR="008514C5">
        <w:t xml:space="preserve"> and </w:t>
      </w:r>
      <w:r w:rsidR="002D2156" w:rsidRPr="002D2156">
        <w:rPr>
          <w:rFonts w:ascii="Courier New" w:hAnsi="Courier New" w:cs="Courier New"/>
        </w:rPr>
        <w:t>I</w:t>
      </w:r>
      <w:r w:rsidR="008514C5" w:rsidRPr="002D2156">
        <w:rPr>
          <w:rFonts w:ascii="Courier New" w:hAnsi="Courier New" w:cs="Courier New"/>
        </w:rPr>
        <w:t>tem</w:t>
      </w:r>
      <w:r w:rsidR="008514C5">
        <w:t xml:space="preserve"> classes. Just like the rules for an ERD, the cardinality of a rel</w:t>
      </w:r>
      <w:r w:rsidR="008514C5">
        <w:t>a</w:t>
      </w:r>
      <w:r w:rsidR="008514C5">
        <w:t>tionship is read at the end of the association in which it is involved.</w:t>
      </w:r>
      <w:r w:rsidR="00BB43E7">
        <w:t xml:space="preserve"> </w:t>
      </w:r>
      <w:r w:rsidR="008514C5">
        <w:t>The only diffe</w:t>
      </w:r>
      <w:r w:rsidR="008514C5">
        <w:t>r</w:t>
      </w:r>
      <w:r w:rsidR="008514C5">
        <w:t>en</w:t>
      </w:r>
      <w:r>
        <w:t>ce</w:t>
      </w:r>
      <w:r w:rsidR="008514C5">
        <w:t xml:space="preserve"> </w:t>
      </w:r>
      <w:r>
        <w:t xml:space="preserve">is </w:t>
      </w:r>
      <w:r w:rsidR="008514C5">
        <w:t xml:space="preserve">that the many </w:t>
      </w:r>
      <w:r w:rsidR="00CF464A">
        <w:t xml:space="preserve">cardinality </w:t>
      </w:r>
      <w:r w:rsidR="008514C5">
        <w:t xml:space="preserve">in a class diagram is denoted </w:t>
      </w:r>
      <w:r>
        <w:t>by a * symbol</w:t>
      </w:r>
      <w:r w:rsidR="008514C5">
        <w:t>.</w:t>
      </w:r>
      <w:r w:rsidR="00F022AA">
        <w:t xml:space="preserve"> </w:t>
      </w:r>
      <w:r w:rsidR="008514C5">
        <w:t>For example, a deli</w:t>
      </w:r>
      <w:r w:rsidR="008514C5">
        <w:t>v</w:t>
      </w:r>
      <w:r w:rsidR="008514C5">
        <w:t>ery is sent to one customer, while a customer may receive many delive</w:t>
      </w:r>
      <w:r w:rsidR="008514C5">
        <w:t>r</w:t>
      </w:r>
      <w:r w:rsidR="008514C5">
        <w:t>ies.</w:t>
      </w:r>
      <w:r w:rsidR="00F022AA">
        <w:t xml:space="preserve"> </w:t>
      </w:r>
    </w:p>
    <w:p w:rsidR="008C2B62" w:rsidRPr="00C0189E" w:rsidRDefault="008C2B62" w:rsidP="008C2B62">
      <w:pPr>
        <w:pStyle w:val="Heading3"/>
        <w:numPr>
          <w:ilvl w:val="2"/>
          <w:numId w:val="3"/>
        </w:numPr>
        <w:rPr>
          <w:sz w:val="28"/>
          <w:szCs w:val="28"/>
        </w:rPr>
      </w:pPr>
      <w:r>
        <w:rPr>
          <w:sz w:val="28"/>
          <w:szCs w:val="28"/>
        </w:rPr>
        <w:t xml:space="preserve">Use-Case </w:t>
      </w:r>
      <w:r w:rsidRPr="00C0189E">
        <w:rPr>
          <w:sz w:val="28"/>
          <w:szCs w:val="28"/>
        </w:rPr>
        <w:t>View</w:t>
      </w:r>
    </w:p>
    <w:p w:rsidR="008C2B62" w:rsidRDefault="008C2B62" w:rsidP="008C2B62">
      <w:pPr>
        <w:pStyle w:val="BodyText"/>
      </w:pPr>
      <w:r>
        <w:t xml:space="preserve">The intention of the </w:t>
      </w:r>
      <w:r w:rsidRPr="0084610F">
        <w:rPr>
          <w:b/>
          <w:i/>
        </w:rPr>
        <w:t>use</w:t>
      </w:r>
      <w:r w:rsidR="001B7303" w:rsidRPr="0084610F">
        <w:rPr>
          <w:b/>
          <w:i/>
        </w:rPr>
        <w:t>-</w:t>
      </w:r>
      <w:r w:rsidRPr="0084610F">
        <w:rPr>
          <w:b/>
          <w:i/>
        </w:rPr>
        <w:t>case view</w:t>
      </w:r>
      <w:r w:rsidR="00C303C1">
        <w:rPr>
          <w:b/>
          <w:i/>
        </w:rPr>
        <w:fldChar w:fldCharType="begin"/>
      </w:r>
      <w:r w:rsidR="00C303C1">
        <w:instrText xml:space="preserve"> XE "</w:instrText>
      </w:r>
      <w:r w:rsidR="00C303C1" w:rsidRPr="00D17EF9">
        <w:instrText>use-case view</w:instrText>
      </w:r>
      <w:r w:rsidR="00C303C1">
        <w:instrText xml:space="preserve">" </w:instrText>
      </w:r>
      <w:r w:rsidR="00C303C1">
        <w:rPr>
          <w:b/>
          <w:i/>
        </w:rPr>
        <w:fldChar w:fldCharType="end"/>
      </w:r>
      <w:r>
        <w:t xml:space="preserve"> is to capture the overall behavior of the system from the user’s point of view and </w:t>
      </w:r>
      <w:r w:rsidR="002D2156">
        <w:t xml:space="preserve">to </w:t>
      </w:r>
      <w:r>
        <w:t>describe cases in which the system will be used.</w:t>
      </w:r>
      <w:r w:rsidR="001B7303">
        <w:t xml:space="preserve"> </w:t>
      </w:r>
      <w:r w:rsidR="00907719">
        <w:t>It</w:t>
      </w:r>
      <w:r>
        <w:t xml:space="preserve"> is chara</w:t>
      </w:r>
      <w:r w:rsidR="001B7303">
        <w:t>cte</w:t>
      </w:r>
      <w:r w:rsidR="001B7303">
        <w:t>r</w:t>
      </w:r>
      <w:r w:rsidR="001B7303">
        <w:t xml:space="preserve">ized by a </w:t>
      </w:r>
      <w:r w:rsidR="001B7303" w:rsidRPr="00C303C1">
        <w:rPr>
          <w:i/>
        </w:rPr>
        <w:t>use-case diagram</w:t>
      </w:r>
      <w:r w:rsidR="00C303C1">
        <w:fldChar w:fldCharType="begin"/>
      </w:r>
      <w:r w:rsidR="00C303C1">
        <w:instrText xml:space="preserve"> XE "</w:instrText>
      </w:r>
      <w:r w:rsidR="00C303C1" w:rsidRPr="00D14024">
        <w:instrText>use-case diagram</w:instrText>
      </w:r>
      <w:r w:rsidR="00C303C1">
        <w:instrText xml:space="preserve">" </w:instrText>
      </w:r>
      <w:r w:rsidR="00C303C1">
        <w:fldChar w:fldCharType="end"/>
      </w:r>
      <w:r w:rsidR="00701E5F">
        <w:t>,</w:t>
      </w:r>
      <w:r w:rsidR="001B7303">
        <w:t xml:space="preserve"> and </w:t>
      </w:r>
      <w:r w:rsidR="00EB6948">
        <w:t xml:space="preserve">an </w:t>
      </w:r>
      <w:r w:rsidR="001B7303">
        <w:t xml:space="preserve">example for the </w:t>
      </w:r>
      <w:r w:rsidR="00B87198">
        <w:t>v-Grocer</w:t>
      </w:r>
      <w:r w:rsidR="00EB6DD5">
        <w:fldChar w:fldCharType="begin"/>
      </w:r>
      <w:r w:rsidR="00EB6DD5">
        <w:instrText xml:space="preserve"> XE "</w:instrText>
      </w:r>
      <w:r w:rsidR="00EB6DD5" w:rsidRPr="00C11FB6">
        <w:instrText>DigiFridge</w:instrText>
      </w:r>
      <w:r w:rsidR="00EB6DD5">
        <w:instrText xml:space="preserve">" </w:instrText>
      </w:r>
      <w:r w:rsidR="00EB6DD5">
        <w:fldChar w:fldCharType="end"/>
      </w:r>
      <w:r w:rsidR="001B7303">
        <w:t xml:space="preserve"> is shown in Figure 6.1</w:t>
      </w:r>
      <w:r w:rsidR="002C207C">
        <w:t>0</w:t>
      </w:r>
      <w:r w:rsidR="002D2156">
        <w:t>.</w:t>
      </w:r>
      <w:r>
        <w:t xml:space="preserve"> There are only two </w:t>
      </w:r>
      <w:r w:rsidR="001B7303">
        <w:t>sy</w:t>
      </w:r>
      <w:r w:rsidR="001B7303">
        <w:t>m</w:t>
      </w:r>
      <w:r w:rsidR="001B7303">
        <w:t xml:space="preserve">bols employed </w:t>
      </w:r>
      <w:r>
        <w:t xml:space="preserve">in a </w:t>
      </w:r>
      <w:r w:rsidRPr="00EB6948">
        <w:t>use</w:t>
      </w:r>
      <w:r w:rsidR="001B7303" w:rsidRPr="00EB6948">
        <w:t>-</w:t>
      </w:r>
      <w:r w:rsidRPr="00EB6948">
        <w:t>case diagram</w:t>
      </w:r>
      <w:r>
        <w:t>, actors and use</w:t>
      </w:r>
      <w:r w:rsidR="001B7303">
        <w:t>-</w:t>
      </w:r>
      <w:r>
        <w:t>cases.</w:t>
      </w:r>
      <w:r w:rsidR="001B7303">
        <w:t xml:space="preserve"> A</w:t>
      </w:r>
      <w:r>
        <w:t xml:space="preserve">ctors, drawn as stick figure people, are idealized people or systems </w:t>
      </w:r>
      <w:r w:rsidR="00701E5F">
        <w:t xml:space="preserve">that </w:t>
      </w:r>
      <w:r>
        <w:t>interact with the system.</w:t>
      </w:r>
      <w:r w:rsidR="00BB43E7">
        <w:t xml:space="preserve"> </w:t>
      </w:r>
      <w:r>
        <w:t xml:space="preserve">For </w:t>
      </w:r>
      <w:r w:rsidR="001B7303">
        <w:t xml:space="preserve">this </w:t>
      </w:r>
      <w:r>
        <w:t>example</w:t>
      </w:r>
      <w:r w:rsidR="001B7303">
        <w:t xml:space="preserve"> </w:t>
      </w:r>
      <w:r w:rsidR="001B7303">
        <w:lastRenderedPageBreak/>
        <w:t>the a</w:t>
      </w:r>
      <w:r w:rsidR="001B7303">
        <w:t>c</w:t>
      </w:r>
      <w:r w:rsidR="001B7303">
        <w:t xml:space="preserve">tors are </w:t>
      </w:r>
      <w:r>
        <w:t>customers, delivery people</w:t>
      </w:r>
      <w:r w:rsidR="002D2156">
        <w:t>,</w:t>
      </w:r>
      <w:r>
        <w:t xml:space="preserve"> </w:t>
      </w:r>
      <w:r w:rsidR="00B322ED">
        <w:t xml:space="preserve">the </w:t>
      </w:r>
      <w:r w:rsidR="00CF464A">
        <w:t>database, clerk</w:t>
      </w:r>
      <w:r w:rsidR="00B322ED">
        <w:t>s</w:t>
      </w:r>
      <w:r w:rsidR="00CF464A">
        <w:t xml:space="preserve">, </w:t>
      </w:r>
      <w:r>
        <w:t xml:space="preserve">and </w:t>
      </w:r>
      <w:r w:rsidR="00BE74A7">
        <w:t xml:space="preserve">the </w:t>
      </w:r>
      <w:r>
        <w:t>web ser</w:t>
      </w:r>
      <w:r w:rsidR="001B7303">
        <w:t>ver</w:t>
      </w:r>
      <w:r>
        <w:t>.</w:t>
      </w:r>
      <w:r w:rsidR="001B7303">
        <w:t xml:space="preserve"> Use-cases are drawn as ovals in the diagram</w:t>
      </w:r>
      <w:r w:rsidR="00701E5F">
        <w:t>,</w:t>
      </w:r>
      <w:r w:rsidR="001B7303">
        <w:t xml:space="preserve"> and in this </w:t>
      </w:r>
      <w:r w:rsidR="00701E5F">
        <w:t xml:space="preserve">example, </w:t>
      </w:r>
      <w:r w:rsidR="002D2156">
        <w:t xml:space="preserve">they </w:t>
      </w:r>
      <w:r w:rsidR="001B7303">
        <w:t xml:space="preserve">are </w:t>
      </w:r>
      <w:r w:rsidR="001B7303" w:rsidRPr="002D2156">
        <w:rPr>
          <w:rFonts w:ascii="Courier New" w:hAnsi="Courier New" w:cs="Courier New"/>
        </w:rPr>
        <w:t>WebOrder</w:t>
      </w:r>
      <w:r w:rsidR="001B7303">
        <w:t xml:space="preserve">, </w:t>
      </w:r>
      <w:r w:rsidR="001B7303" w:rsidRPr="002D2156">
        <w:rPr>
          <w:rFonts w:ascii="Courier New" w:hAnsi="Courier New" w:cs="Courier New"/>
        </w:rPr>
        <w:t>DeliverOrder</w:t>
      </w:r>
      <w:r w:rsidR="001B7303">
        <w:t xml:space="preserve">, and </w:t>
      </w:r>
      <w:r w:rsidR="001B7303" w:rsidRPr="002D2156">
        <w:rPr>
          <w:rFonts w:ascii="Courier New" w:hAnsi="Courier New" w:cs="Courier New"/>
        </w:rPr>
        <w:t>AssembleOrder</w:t>
      </w:r>
      <w:r w:rsidR="001B7303">
        <w:t>. A use-</w:t>
      </w:r>
      <w:r>
        <w:t xml:space="preserve">case is a </w:t>
      </w:r>
      <w:r w:rsidR="001B7303">
        <w:t xml:space="preserve">particular </w:t>
      </w:r>
      <w:r>
        <w:t xml:space="preserve">situation </w:t>
      </w:r>
      <w:r w:rsidR="001B7303">
        <w:t>when</w:t>
      </w:r>
      <w:r>
        <w:t xml:space="preserve"> actor</w:t>
      </w:r>
      <w:r w:rsidR="001B7303">
        <w:t>s</w:t>
      </w:r>
      <w:r>
        <w:t xml:space="preserve"> use the system</w:t>
      </w:r>
      <w:r w:rsidR="001B7303">
        <w:t xml:space="preserve"> and is usually represented by a sequence of actions that will be performed by the system. This s</w:t>
      </w:r>
      <w:r w:rsidR="001B7303">
        <w:t>e</w:t>
      </w:r>
      <w:r w:rsidR="001B7303">
        <w:t xml:space="preserve">quence of actions typically represents a high level of functionality. </w:t>
      </w:r>
      <w:r w:rsidR="002D2156">
        <w:t>Every actor that</w:t>
      </w:r>
      <w:r>
        <w:t xml:space="preserve"> interacts with a particular use</w:t>
      </w:r>
      <w:r w:rsidR="002D2156">
        <w:t>-</w:t>
      </w:r>
      <w:r>
        <w:t>case is connected to it with a line.</w:t>
      </w:r>
      <w:r w:rsidR="00BB43E7">
        <w:t xml:space="preserve"> </w:t>
      </w:r>
      <w:r>
        <w:t>Finally, the entire collection of use</w:t>
      </w:r>
      <w:r w:rsidR="002D2156">
        <w:t>-</w:t>
      </w:r>
      <w:r>
        <w:t>cases is e</w:t>
      </w:r>
      <w:r>
        <w:t>n</w:t>
      </w:r>
      <w:r>
        <w:t>closed in a rectangle with the actors outside.</w:t>
      </w:r>
      <w:r w:rsidR="00BB43E7">
        <w:t xml:space="preserve"> </w:t>
      </w:r>
      <w:r>
        <w:t xml:space="preserve">This rectangle represents </w:t>
      </w:r>
      <w:r w:rsidR="002D2156">
        <w:t>the</w:t>
      </w:r>
      <w:r>
        <w:t xml:space="preserve"> system boundary and cons</w:t>
      </w:r>
      <w:r>
        <w:t>e</w:t>
      </w:r>
      <w:r>
        <w:t>quently is labeled with the name of the system.</w:t>
      </w:r>
      <w:r w:rsidR="00F022AA">
        <w:t xml:space="preserve"> </w:t>
      </w:r>
    </w:p>
    <w:p w:rsidR="001B7303" w:rsidRDefault="001B7303" w:rsidP="008C2B62">
      <w:pPr>
        <w:pStyle w:val="BodyText"/>
      </w:pPr>
    </w:p>
    <w:p w:rsidR="00B32E1D" w:rsidRDefault="004C602C" w:rsidP="00B32E1D">
      <w:pPr>
        <w:pStyle w:val="BodyText"/>
        <w:jc w:val="center"/>
      </w:pPr>
      <w:r>
        <w:rPr>
          <w:noProof/>
        </w:rPr>
        <w:drawing>
          <wp:inline distT="0" distB="0" distL="0" distR="0">
            <wp:extent cx="3552825" cy="2466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2825" cy="2466975"/>
                    </a:xfrm>
                    <a:prstGeom prst="rect">
                      <a:avLst/>
                    </a:prstGeom>
                    <a:noFill/>
                    <a:ln>
                      <a:noFill/>
                    </a:ln>
                  </pic:spPr>
                </pic:pic>
              </a:graphicData>
            </a:graphic>
          </wp:inline>
        </w:drawing>
      </w:r>
    </w:p>
    <w:p w:rsidR="00B32E1D" w:rsidRDefault="00B32E1D" w:rsidP="00B32E1D">
      <w:pPr>
        <w:pStyle w:val="FigureCaptionCharCharChar"/>
      </w:pPr>
      <w:r>
        <w:rPr>
          <w:b/>
        </w:rPr>
        <w:t>Figure 6.1</w:t>
      </w:r>
      <w:r w:rsidR="002C207C">
        <w:rPr>
          <w:b/>
        </w:rPr>
        <w:t>0</w:t>
      </w:r>
      <w:r>
        <w:rPr>
          <w:b/>
        </w:rPr>
        <w:t xml:space="preserve"> </w:t>
      </w:r>
      <w:r>
        <w:t xml:space="preserve">Use-case diagram for the </w:t>
      </w:r>
      <w:r w:rsidR="0091791F">
        <w:t>v-Grocer</w:t>
      </w:r>
      <w:r>
        <w:t>.</w:t>
      </w:r>
    </w:p>
    <w:p w:rsidR="001B7303" w:rsidRDefault="001B7303" w:rsidP="00B32E1D">
      <w:pPr>
        <w:pStyle w:val="BodyText"/>
        <w:ind w:firstLine="360"/>
      </w:pPr>
      <w:r>
        <w:t>From Figure 6.</w:t>
      </w:r>
      <w:r w:rsidR="00B32E1D">
        <w:t>1</w:t>
      </w:r>
      <w:r w:rsidR="002C207C">
        <w:t>0</w:t>
      </w:r>
      <w:r>
        <w:t xml:space="preserve"> </w:t>
      </w:r>
      <w:r w:rsidR="00B32E1D">
        <w:t xml:space="preserve">it is </w:t>
      </w:r>
      <w:r w:rsidR="00907719">
        <w:t>apparent</w:t>
      </w:r>
      <w:r w:rsidR="00B32E1D">
        <w:t xml:space="preserve"> </w:t>
      </w:r>
      <w:r>
        <w:t xml:space="preserve">that a </w:t>
      </w:r>
      <w:r w:rsidR="00962B5E" w:rsidRPr="002D2156">
        <w:rPr>
          <w:rFonts w:ascii="Courier New" w:hAnsi="Courier New" w:cs="Courier New"/>
        </w:rPr>
        <w:t>C</w:t>
      </w:r>
      <w:r w:rsidRPr="002D2156">
        <w:rPr>
          <w:rFonts w:ascii="Courier New" w:hAnsi="Courier New" w:cs="Courier New"/>
        </w:rPr>
        <w:t>ustomer</w:t>
      </w:r>
      <w:r>
        <w:t>, the</w:t>
      </w:r>
      <w:r w:rsidR="00962B5E">
        <w:t xml:space="preserve"> </w:t>
      </w:r>
      <w:r w:rsidR="00962B5E" w:rsidRPr="002D2156">
        <w:rPr>
          <w:rFonts w:ascii="Courier New" w:hAnsi="Courier New" w:cs="Courier New"/>
        </w:rPr>
        <w:t>W</w:t>
      </w:r>
      <w:r w:rsidRPr="002D2156">
        <w:rPr>
          <w:rFonts w:ascii="Courier New" w:hAnsi="Courier New" w:cs="Courier New"/>
        </w:rPr>
        <w:t>eb</w:t>
      </w:r>
      <w:r w:rsidR="00962B5E" w:rsidRPr="002D2156">
        <w:rPr>
          <w:rFonts w:ascii="Courier New" w:hAnsi="Courier New" w:cs="Courier New"/>
        </w:rPr>
        <w:t>S</w:t>
      </w:r>
      <w:r w:rsidRPr="002D2156">
        <w:rPr>
          <w:rFonts w:ascii="Courier New" w:hAnsi="Courier New" w:cs="Courier New"/>
        </w:rPr>
        <w:t>erver</w:t>
      </w:r>
      <w:r w:rsidR="00962B5E">
        <w:t xml:space="preserve">, </w:t>
      </w:r>
      <w:r>
        <w:t xml:space="preserve">and </w:t>
      </w:r>
      <w:r w:rsidR="00962B5E" w:rsidRPr="002D2156">
        <w:rPr>
          <w:rFonts w:ascii="Courier New" w:hAnsi="Courier New" w:cs="Courier New"/>
        </w:rPr>
        <w:t>D</w:t>
      </w:r>
      <w:r w:rsidRPr="002D2156">
        <w:rPr>
          <w:rFonts w:ascii="Courier New" w:hAnsi="Courier New" w:cs="Courier New"/>
        </w:rPr>
        <w:t>atabase</w:t>
      </w:r>
      <w:r>
        <w:t xml:space="preserve"> interact when creating a </w:t>
      </w:r>
      <w:r w:rsidRPr="002D2156">
        <w:rPr>
          <w:rFonts w:ascii="Courier New" w:hAnsi="Courier New" w:cs="Courier New"/>
        </w:rPr>
        <w:t>Web</w:t>
      </w:r>
      <w:r w:rsidR="00B32E1D" w:rsidRPr="002D2156">
        <w:rPr>
          <w:rFonts w:ascii="Courier New" w:hAnsi="Courier New" w:cs="Courier New"/>
        </w:rPr>
        <w:t>Order</w:t>
      </w:r>
      <w:r w:rsidR="00B32E1D">
        <w:t>. Use-cases are often described in a table as shown for this partic</w:t>
      </w:r>
      <w:r w:rsidR="00B32E1D">
        <w:t>u</w:t>
      </w:r>
      <w:r w:rsidR="00B32E1D">
        <w:t>lar exa</w:t>
      </w:r>
      <w:r w:rsidR="00B32E1D">
        <w:t>m</w:t>
      </w:r>
      <w:r w:rsidR="00B32E1D">
        <w:t>ple in Table 6.3.</w:t>
      </w:r>
    </w:p>
    <w:p w:rsidR="00DE2646" w:rsidRDefault="00DE2646" w:rsidP="00DE2646">
      <w:pPr>
        <w:pStyle w:val="FigureCaptionCharCharChar"/>
        <w:spacing w:before="240" w:after="120"/>
      </w:pPr>
      <w:r w:rsidRPr="005463A1">
        <w:rPr>
          <w:b/>
        </w:rPr>
        <w:t>Table 6.</w:t>
      </w:r>
      <w:r>
        <w:rPr>
          <w:b/>
        </w:rPr>
        <w:t>3</w:t>
      </w:r>
      <w:r>
        <w:t xml:space="preserve"> </w:t>
      </w:r>
      <w:r w:rsidRPr="00B322ED">
        <w:rPr>
          <w:rFonts w:ascii="Courier New" w:hAnsi="Courier New" w:cs="Courier New"/>
        </w:rPr>
        <w:t>WebOrder</w:t>
      </w:r>
      <w:r>
        <w:t xml:space="preserve"> use-case description.</w:t>
      </w:r>
    </w:p>
    <w:tbl>
      <w:tblPr>
        <w:tblStyle w:val="TableGrid"/>
        <w:tblW w:w="7078" w:type="dxa"/>
        <w:tblInd w:w="540" w:type="dxa"/>
        <w:tblLook w:val="01E0" w:firstRow="1" w:lastRow="1" w:firstColumn="1" w:lastColumn="1" w:noHBand="0" w:noVBand="0"/>
      </w:tblPr>
      <w:tblGrid>
        <w:gridCol w:w="1625"/>
        <w:gridCol w:w="5453"/>
      </w:tblGrid>
      <w:tr w:rsidR="00DE2646">
        <w:tc>
          <w:tcPr>
            <w:cnfStyle w:val="001000000000" w:firstRow="0" w:lastRow="0" w:firstColumn="1" w:lastColumn="0" w:oddVBand="0" w:evenVBand="0" w:oddHBand="0" w:evenHBand="0" w:firstRowFirstColumn="0" w:firstRowLastColumn="0" w:lastRowFirstColumn="0" w:lastRowLastColumn="0"/>
            <w:tcW w:w="1625" w:type="dxa"/>
            <w:shd w:val="pct10" w:color="auto" w:fill="auto"/>
          </w:tcPr>
          <w:p w:rsidR="00DE2646" w:rsidRPr="00A80956" w:rsidRDefault="00DE2646" w:rsidP="00DE2646">
            <w:pPr>
              <w:spacing w:before="60" w:after="60"/>
              <w:jc w:val="center"/>
              <w:rPr>
                <w:rFonts w:ascii="Palatino Linotype" w:hAnsi="Palatino Linotype"/>
                <w:b/>
                <w:sz w:val="18"/>
                <w:szCs w:val="18"/>
              </w:rPr>
            </w:pPr>
            <w:r>
              <w:rPr>
                <w:rFonts w:ascii="Palatino Linotype" w:hAnsi="Palatino Linotype"/>
                <w:b/>
                <w:sz w:val="18"/>
                <w:szCs w:val="18"/>
              </w:rPr>
              <w:t>Use-Case</w:t>
            </w:r>
          </w:p>
        </w:tc>
        <w:tc>
          <w:tcPr>
            <w:tcW w:w="5453" w:type="dxa"/>
          </w:tcPr>
          <w:p w:rsidR="00DE2646" w:rsidRPr="00817F8A" w:rsidRDefault="00DE2646" w:rsidP="00DE2646">
            <w:pPr>
              <w:spacing w:before="60" w:after="60"/>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817F8A">
              <w:rPr>
                <w:rFonts w:ascii="Courier New" w:hAnsi="Courier New" w:cs="Courier New"/>
                <w:sz w:val="18"/>
                <w:szCs w:val="18"/>
              </w:rPr>
              <w:t>WebOrder</w:t>
            </w:r>
          </w:p>
        </w:tc>
      </w:tr>
      <w:tr w:rsidR="00DE2646">
        <w:tc>
          <w:tcPr>
            <w:cnfStyle w:val="001000000000" w:firstRow="0" w:lastRow="0" w:firstColumn="1" w:lastColumn="0" w:oddVBand="0" w:evenVBand="0" w:oddHBand="0" w:evenHBand="0" w:firstRowFirstColumn="0" w:firstRowLastColumn="0" w:lastRowFirstColumn="0" w:lastRowLastColumn="0"/>
            <w:tcW w:w="1625" w:type="dxa"/>
            <w:shd w:val="pct10" w:color="auto" w:fill="auto"/>
          </w:tcPr>
          <w:p w:rsidR="00DE2646" w:rsidRPr="00A80956" w:rsidRDefault="00DE2646" w:rsidP="00DE2646">
            <w:pPr>
              <w:spacing w:before="60" w:after="60"/>
              <w:jc w:val="center"/>
              <w:rPr>
                <w:rFonts w:ascii="Palatino Linotype" w:hAnsi="Palatino Linotype"/>
                <w:b/>
                <w:sz w:val="18"/>
                <w:szCs w:val="18"/>
              </w:rPr>
            </w:pPr>
            <w:r>
              <w:rPr>
                <w:rFonts w:ascii="Palatino Linotype" w:hAnsi="Palatino Linotype"/>
                <w:b/>
                <w:sz w:val="18"/>
                <w:szCs w:val="18"/>
              </w:rPr>
              <w:t>Actors</w:t>
            </w:r>
          </w:p>
        </w:tc>
        <w:tc>
          <w:tcPr>
            <w:tcW w:w="5453" w:type="dxa"/>
          </w:tcPr>
          <w:p w:rsidR="00DE2646" w:rsidRPr="00907719" w:rsidRDefault="00B322ED" w:rsidP="00DE2646">
            <w:pPr>
              <w:spacing w:before="60" w:after="60"/>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Courier New"/>
                <w:sz w:val="18"/>
                <w:szCs w:val="18"/>
              </w:rPr>
            </w:pPr>
            <w:r w:rsidRPr="005272C9">
              <w:rPr>
                <w:rFonts w:ascii="Courier New" w:hAnsi="Courier New" w:cs="Courier New"/>
                <w:sz w:val="18"/>
                <w:szCs w:val="18"/>
              </w:rPr>
              <w:t>Customer</w:t>
            </w:r>
            <w:r>
              <w:rPr>
                <w:rFonts w:ascii="Palatino Linotype" w:hAnsi="Palatino Linotype" w:cs="Courier New"/>
                <w:sz w:val="18"/>
                <w:szCs w:val="18"/>
              </w:rPr>
              <w:t>,</w:t>
            </w:r>
            <w:r w:rsidRPr="00907719">
              <w:rPr>
                <w:rFonts w:ascii="Palatino Linotype" w:hAnsi="Palatino Linotype" w:cs="Courier New"/>
                <w:sz w:val="18"/>
                <w:szCs w:val="18"/>
              </w:rPr>
              <w:t xml:space="preserve"> </w:t>
            </w:r>
            <w:r w:rsidR="00DE2646" w:rsidRPr="005272C9">
              <w:rPr>
                <w:rFonts w:ascii="Courier New" w:hAnsi="Courier New" w:cs="Courier New"/>
                <w:sz w:val="18"/>
                <w:szCs w:val="18"/>
              </w:rPr>
              <w:t>Database</w:t>
            </w:r>
            <w:r w:rsidR="00DE2646" w:rsidRPr="00907719">
              <w:rPr>
                <w:rFonts w:ascii="Palatino Linotype" w:hAnsi="Palatino Linotype" w:cs="Courier New"/>
                <w:sz w:val="18"/>
                <w:szCs w:val="18"/>
              </w:rPr>
              <w:t xml:space="preserve">, </w:t>
            </w:r>
            <w:r>
              <w:rPr>
                <w:rFonts w:ascii="Palatino Linotype" w:hAnsi="Palatino Linotype" w:cs="Courier New"/>
                <w:sz w:val="18"/>
                <w:szCs w:val="18"/>
              </w:rPr>
              <w:t xml:space="preserve">and </w:t>
            </w:r>
            <w:r w:rsidR="00DE2646" w:rsidRPr="005272C9">
              <w:rPr>
                <w:rFonts w:ascii="Courier New" w:hAnsi="Courier New" w:cs="Courier New"/>
                <w:sz w:val="18"/>
                <w:szCs w:val="18"/>
              </w:rPr>
              <w:t>WebServer</w:t>
            </w:r>
          </w:p>
        </w:tc>
      </w:tr>
      <w:tr w:rsidR="00DE2646">
        <w:tc>
          <w:tcPr>
            <w:cnfStyle w:val="001000000000" w:firstRow="0" w:lastRow="0" w:firstColumn="1" w:lastColumn="0" w:oddVBand="0" w:evenVBand="0" w:oddHBand="0" w:evenHBand="0" w:firstRowFirstColumn="0" w:firstRowLastColumn="0" w:lastRowFirstColumn="0" w:lastRowLastColumn="0"/>
            <w:tcW w:w="1625" w:type="dxa"/>
            <w:shd w:val="pct10" w:color="auto" w:fill="auto"/>
          </w:tcPr>
          <w:p w:rsidR="00DE2646" w:rsidRPr="00A80956" w:rsidRDefault="009E0DA8" w:rsidP="00DE2646">
            <w:pPr>
              <w:spacing w:before="60" w:after="60"/>
              <w:jc w:val="center"/>
              <w:rPr>
                <w:rFonts w:ascii="Palatino Linotype" w:hAnsi="Palatino Linotype"/>
                <w:b/>
                <w:sz w:val="18"/>
                <w:szCs w:val="18"/>
              </w:rPr>
            </w:pPr>
            <w:r>
              <w:rPr>
                <w:rFonts w:ascii="Palatino Linotype" w:hAnsi="Palatino Linotype"/>
                <w:b/>
                <w:sz w:val="18"/>
                <w:szCs w:val="18"/>
              </w:rPr>
              <w:t>Description</w:t>
            </w:r>
          </w:p>
        </w:tc>
        <w:tc>
          <w:tcPr>
            <w:tcW w:w="5453" w:type="dxa"/>
          </w:tcPr>
          <w:p w:rsidR="00DE2646" w:rsidRPr="00907719" w:rsidRDefault="009E0DA8" w:rsidP="00DE2646">
            <w:pPr>
              <w:spacing w:before="60" w:after="60"/>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Courier New"/>
                <w:sz w:val="18"/>
                <w:szCs w:val="18"/>
              </w:rPr>
            </w:pPr>
            <w:r w:rsidRPr="00907719">
              <w:rPr>
                <w:rFonts w:ascii="Palatino Linotype" w:hAnsi="Palatino Linotype" w:cs="Courier New"/>
                <w:sz w:val="18"/>
                <w:szCs w:val="18"/>
              </w:rPr>
              <w:t xml:space="preserve">This use-case occurs when a customer submits an order via the </w:t>
            </w:r>
            <w:r w:rsidRPr="005272C9">
              <w:rPr>
                <w:rFonts w:ascii="Courier New" w:hAnsi="Courier New" w:cs="Courier New"/>
                <w:sz w:val="18"/>
                <w:szCs w:val="18"/>
              </w:rPr>
              <w:t>WebServer</w:t>
            </w:r>
            <w:r w:rsidRPr="00907719">
              <w:rPr>
                <w:rFonts w:ascii="Palatino Linotype" w:hAnsi="Palatino Linotype" w:cs="Courier New"/>
                <w:sz w:val="18"/>
                <w:szCs w:val="18"/>
              </w:rPr>
              <w:t>.</w:t>
            </w:r>
            <w:r w:rsidR="00F022AA" w:rsidRPr="00907719">
              <w:rPr>
                <w:rFonts w:ascii="Palatino Linotype" w:hAnsi="Palatino Linotype" w:cs="Courier New"/>
                <w:sz w:val="18"/>
                <w:szCs w:val="18"/>
              </w:rPr>
              <w:t xml:space="preserve"> </w:t>
            </w:r>
            <w:r w:rsidRPr="00907719">
              <w:rPr>
                <w:rFonts w:ascii="Palatino Linotype" w:hAnsi="Palatino Linotype" w:cs="Courier New"/>
                <w:sz w:val="18"/>
                <w:szCs w:val="18"/>
              </w:rPr>
              <w:t>If it is a new cu</w:t>
            </w:r>
            <w:r w:rsidRPr="00907719">
              <w:rPr>
                <w:rFonts w:ascii="Palatino Linotype" w:hAnsi="Palatino Linotype" w:cs="Courier New"/>
                <w:sz w:val="18"/>
                <w:szCs w:val="18"/>
              </w:rPr>
              <w:t>s</w:t>
            </w:r>
            <w:r w:rsidRPr="00907719">
              <w:rPr>
                <w:rFonts w:ascii="Palatino Linotype" w:hAnsi="Palatino Linotype" w:cs="Courier New"/>
                <w:sz w:val="18"/>
                <w:szCs w:val="18"/>
              </w:rPr>
              <w:t xml:space="preserve">tomer, the </w:t>
            </w:r>
            <w:r w:rsidRPr="005272C9">
              <w:rPr>
                <w:rFonts w:ascii="Courier New" w:hAnsi="Courier New" w:cs="Courier New"/>
                <w:sz w:val="18"/>
                <w:szCs w:val="18"/>
              </w:rPr>
              <w:t>WebServer</w:t>
            </w:r>
            <w:r w:rsidRPr="00907719">
              <w:rPr>
                <w:rFonts w:ascii="Palatino Linotype" w:hAnsi="Palatino Linotype" w:cs="Courier New"/>
                <w:sz w:val="18"/>
                <w:szCs w:val="18"/>
              </w:rPr>
              <w:t xml:space="preserve"> prompts them to establish an account and their customer information is stored in the </w:t>
            </w:r>
            <w:r w:rsidRPr="005272C9">
              <w:rPr>
                <w:rFonts w:ascii="Courier New" w:hAnsi="Courier New" w:cs="Courier New"/>
                <w:sz w:val="18"/>
                <w:szCs w:val="18"/>
              </w:rPr>
              <w:t>Database</w:t>
            </w:r>
            <w:r w:rsidRPr="00907719">
              <w:rPr>
                <w:rFonts w:ascii="Palatino Linotype" w:hAnsi="Palatino Linotype" w:cs="Courier New"/>
                <w:sz w:val="18"/>
                <w:szCs w:val="18"/>
              </w:rPr>
              <w:t xml:space="preserve"> as a new entry.</w:t>
            </w:r>
            <w:r w:rsidR="00F022AA" w:rsidRPr="00907719">
              <w:rPr>
                <w:rFonts w:ascii="Palatino Linotype" w:hAnsi="Palatino Linotype" w:cs="Courier New"/>
                <w:sz w:val="18"/>
                <w:szCs w:val="18"/>
              </w:rPr>
              <w:t xml:space="preserve"> </w:t>
            </w:r>
            <w:r w:rsidRPr="00907719">
              <w:rPr>
                <w:rFonts w:ascii="Palatino Linotype" w:hAnsi="Palatino Linotype" w:cs="Courier New"/>
                <w:sz w:val="18"/>
                <w:szCs w:val="18"/>
              </w:rPr>
              <w:t>If they are an existing customer</w:t>
            </w:r>
            <w:r w:rsidR="00AE339E">
              <w:rPr>
                <w:rFonts w:ascii="Palatino Linotype" w:hAnsi="Palatino Linotype" w:cs="Courier New"/>
                <w:sz w:val="18"/>
                <w:szCs w:val="18"/>
              </w:rPr>
              <w:t>,</w:t>
            </w:r>
            <w:r w:rsidRPr="00907719">
              <w:rPr>
                <w:rFonts w:ascii="Palatino Linotype" w:hAnsi="Palatino Linotype" w:cs="Courier New"/>
                <w:sz w:val="18"/>
                <w:szCs w:val="18"/>
              </w:rPr>
              <w:t xml:space="preserve"> they have the opportunity to update their personal info</w:t>
            </w:r>
            <w:r w:rsidRPr="00907719">
              <w:rPr>
                <w:rFonts w:ascii="Palatino Linotype" w:hAnsi="Palatino Linotype" w:cs="Courier New"/>
                <w:sz w:val="18"/>
                <w:szCs w:val="18"/>
              </w:rPr>
              <w:t>r</w:t>
            </w:r>
            <w:r w:rsidRPr="00907719">
              <w:rPr>
                <w:rFonts w:ascii="Palatino Linotype" w:hAnsi="Palatino Linotype" w:cs="Courier New"/>
                <w:sz w:val="18"/>
                <w:szCs w:val="18"/>
              </w:rPr>
              <w:t>mation.</w:t>
            </w:r>
            <w:r w:rsidR="00F022AA" w:rsidRPr="00907719">
              <w:rPr>
                <w:rFonts w:ascii="Palatino Linotype" w:hAnsi="Palatino Linotype" w:cs="Courier New"/>
                <w:sz w:val="18"/>
                <w:szCs w:val="18"/>
              </w:rPr>
              <w:t xml:space="preserve"> </w:t>
            </w:r>
          </w:p>
        </w:tc>
      </w:tr>
      <w:tr w:rsidR="00DE2646">
        <w:tc>
          <w:tcPr>
            <w:cnfStyle w:val="001000000000" w:firstRow="0" w:lastRow="0" w:firstColumn="1" w:lastColumn="0" w:oddVBand="0" w:evenVBand="0" w:oddHBand="0" w:evenHBand="0" w:firstRowFirstColumn="0" w:firstRowLastColumn="0" w:lastRowFirstColumn="0" w:lastRowLastColumn="0"/>
            <w:tcW w:w="1625" w:type="dxa"/>
            <w:shd w:val="pct10" w:color="auto" w:fill="auto"/>
          </w:tcPr>
          <w:p w:rsidR="00DE2646" w:rsidRDefault="00DE2646" w:rsidP="00DE2646">
            <w:pPr>
              <w:spacing w:before="60" w:after="60"/>
              <w:jc w:val="center"/>
              <w:rPr>
                <w:rFonts w:ascii="Palatino Linotype" w:hAnsi="Palatino Linotype"/>
                <w:b/>
                <w:sz w:val="18"/>
                <w:szCs w:val="18"/>
              </w:rPr>
            </w:pPr>
            <w:r>
              <w:rPr>
                <w:rFonts w:ascii="Palatino Linotype" w:hAnsi="Palatino Linotype"/>
                <w:b/>
                <w:sz w:val="18"/>
                <w:szCs w:val="18"/>
              </w:rPr>
              <w:lastRenderedPageBreak/>
              <w:t>Stimulus</w:t>
            </w:r>
          </w:p>
        </w:tc>
        <w:tc>
          <w:tcPr>
            <w:tcW w:w="5453" w:type="dxa"/>
          </w:tcPr>
          <w:p w:rsidR="00DE2646" w:rsidRPr="00907719" w:rsidRDefault="009E0DA8" w:rsidP="00DE2646">
            <w:pPr>
              <w:spacing w:before="60" w:after="60"/>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Courier New"/>
                <w:sz w:val="18"/>
                <w:szCs w:val="18"/>
              </w:rPr>
            </w:pPr>
            <w:r w:rsidRPr="00907719">
              <w:rPr>
                <w:rFonts w:ascii="Palatino Linotype" w:hAnsi="Palatino Linotype" w:cs="Courier New"/>
                <w:sz w:val="18"/>
                <w:szCs w:val="18"/>
              </w:rPr>
              <w:t xml:space="preserve">Customer order via the </w:t>
            </w:r>
            <w:r w:rsidRPr="005272C9">
              <w:rPr>
                <w:rFonts w:ascii="Courier New" w:hAnsi="Courier New" w:cs="Courier New"/>
                <w:sz w:val="18"/>
                <w:szCs w:val="18"/>
              </w:rPr>
              <w:t>GroceryCart</w:t>
            </w:r>
            <w:r w:rsidRPr="00907719">
              <w:rPr>
                <w:rFonts w:ascii="Palatino Linotype" w:hAnsi="Palatino Linotype" w:cs="Courier New"/>
                <w:sz w:val="18"/>
                <w:szCs w:val="18"/>
              </w:rPr>
              <w:t>.</w:t>
            </w:r>
          </w:p>
        </w:tc>
      </w:tr>
      <w:tr w:rsidR="00DE2646">
        <w:tc>
          <w:tcPr>
            <w:cnfStyle w:val="001000000000" w:firstRow="0" w:lastRow="0" w:firstColumn="1" w:lastColumn="0" w:oddVBand="0" w:evenVBand="0" w:oddHBand="0" w:evenHBand="0" w:firstRowFirstColumn="0" w:firstRowLastColumn="0" w:lastRowFirstColumn="0" w:lastRowLastColumn="0"/>
            <w:tcW w:w="1625" w:type="dxa"/>
            <w:shd w:val="pct10" w:color="auto" w:fill="auto"/>
          </w:tcPr>
          <w:p w:rsidR="00DE2646" w:rsidRDefault="00DE2646" w:rsidP="00DE2646">
            <w:pPr>
              <w:spacing w:before="60" w:after="60"/>
              <w:jc w:val="center"/>
              <w:rPr>
                <w:rFonts w:ascii="Palatino Linotype" w:hAnsi="Palatino Linotype"/>
                <w:b/>
                <w:sz w:val="18"/>
                <w:szCs w:val="18"/>
              </w:rPr>
            </w:pPr>
            <w:r>
              <w:rPr>
                <w:rFonts w:ascii="Palatino Linotype" w:hAnsi="Palatino Linotype"/>
                <w:b/>
                <w:sz w:val="18"/>
                <w:szCs w:val="18"/>
              </w:rPr>
              <w:t>Response</w:t>
            </w:r>
          </w:p>
        </w:tc>
        <w:tc>
          <w:tcPr>
            <w:tcW w:w="5453" w:type="dxa"/>
          </w:tcPr>
          <w:p w:rsidR="00DE2646" w:rsidRPr="00907719" w:rsidRDefault="009E0DA8" w:rsidP="00DE2646">
            <w:pPr>
              <w:spacing w:before="60" w:after="60"/>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Courier New"/>
                <w:sz w:val="18"/>
                <w:szCs w:val="18"/>
              </w:rPr>
            </w:pPr>
            <w:r w:rsidRPr="00907719">
              <w:rPr>
                <w:rFonts w:ascii="Palatino Linotype" w:hAnsi="Palatino Linotype" w:cs="Courier New"/>
                <w:sz w:val="18"/>
                <w:szCs w:val="18"/>
              </w:rPr>
              <w:t>Verify payment, availability of order items, and if successful tri</w:t>
            </w:r>
            <w:r w:rsidRPr="00907719">
              <w:rPr>
                <w:rFonts w:ascii="Palatino Linotype" w:hAnsi="Palatino Linotype" w:cs="Courier New"/>
                <w:sz w:val="18"/>
                <w:szCs w:val="18"/>
              </w:rPr>
              <w:t>g</w:t>
            </w:r>
            <w:r w:rsidRPr="00907719">
              <w:rPr>
                <w:rFonts w:ascii="Palatino Linotype" w:hAnsi="Palatino Linotype" w:cs="Courier New"/>
                <w:sz w:val="18"/>
                <w:szCs w:val="18"/>
              </w:rPr>
              <w:t xml:space="preserve">ger the </w:t>
            </w:r>
            <w:r w:rsidRPr="005272C9">
              <w:rPr>
                <w:rFonts w:ascii="Courier New" w:hAnsi="Courier New" w:cs="Courier New"/>
                <w:sz w:val="18"/>
                <w:szCs w:val="18"/>
              </w:rPr>
              <w:t>AssembleOrder</w:t>
            </w:r>
            <w:r w:rsidRPr="00907719">
              <w:rPr>
                <w:rFonts w:ascii="Palatino Linotype" w:hAnsi="Palatino Linotype" w:cs="Courier New"/>
                <w:sz w:val="18"/>
                <w:szCs w:val="18"/>
              </w:rPr>
              <w:t xml:space="preserve"> use-case.</w:t>
            </w:r>
          </w:p>
        </w:tc>
      </w:tr>
    </w:tbl>
    <w:p w:rsidR="00DE2646" w:rsidRDefault="00DE2646" w:rsidP="00DE2646">
      <w:pPr>
        <w:pStyle w:val="BodyText"/>
      </w:pPr>
    </w:p>
    <w:p w:rsidR="001B7303" w:rsidRDefault="009E0DA8" w:rsidP="00B152F3">
      <w:pPr>
        <w:pStyle w:val="BodyText"/>
        <w:ind w:firstLine="360"/>
      </w:pPr>
      <w:r>
        <w:t>U</w:t>
      </w:r>
      <w:r w:rsidR="001B7303">
        <w:t>se</w:t>
      </w:r>
      <w:r>
        <w:t>-</w:t>
      </w:r>
      <w:r w:rsidR="001B7303">
        <w:t>cases focus on a very high level of functionality</w:t>
      </w:r>
      <w:r>
        <w:t xml:space="preserve"> and d</w:t>
      </w:r>
      <w:r w:rsidR="001B7303">
        <w:t xml:space="preserve">escribe who will interact with </w:t>
      </w:r>
      <w:r>
        <w:t xml:space="preserve">the </w:t>
      </w:r>
      <w:r w:rsidR="001B7303">
        <w:t>system and how they will interact. Given their high level of abstraction, they can ea</w:t>
      </w:r>
      <w:r w:rsidR="001B7303">
        <w:t>s</w:t>
      </w:r>
      <w:r w:rsidR="001B7303">
        <w:t>ily be incorporated in</w:t>
      </w:r>
      <w:r w:rsidR="00962B5E">
        <w:t>to a variety of ECE projects.</w:t>
      </w:r>
      <w:r w:rsidR="001B7303">
        <w:t xml:space="preserve"> </w:t>
      </w:r>
      <w:r w:rsidR="00962B5E">
        <w:t>They are also simple and easy to unde</w:t>
      </w:r>
      <w:r w:rsidR="00962B5E">
        <w:t>r</w:t>
      </w:r>
      <w:r w:rsidR="00962B5E">
        <w:t>stand and thus can b</w:t>
      </w:r>
      <w:r w:rsidR="001B7303">
        <w:t>e incorporated into presentations to non-technical audiences.</w:t>
      </w:r>
      <w:r w:rsidR="00BB43E7">
        <w:t xml:space="preserve"> </w:t>
      </w:r>
      <w:r w:rsidR="001B7303">
        <w:t>Finally, use</w:t>
      </w:r>
      <w:r w:rsidR="00CF7593">
        <w:t>-</w:t>
      </w:r>
      <w:r w:rsidR="001B7303">
        <w:t>cases are simply not busy work</w:t>
      </w:r>
      <w:r w:rsidR="000134A2">
        <w:t>—</w:t>
      </w:r>
      <w:r w:rsidR="001B7303">
        <w:t>they</w:t>
      </w:r>
      <w:r w:rsidR="00B152F3">
        <w:t xml:space="preserve"> </w:t>
      </w:r>
      <w:r w:rsidR="001B7303">
        <w:t>are fundamental to the develo</w:t>
      </w:r>
      <w:r w:rsidR="001B7303">
        <w:t>p</w:t>
      </w:r>
      <w:r w:rsidR="001B7303">
        <w:t>ment of other UML models.</w:t>
      </w:r>
    </w:p>
    <w:p w:rsidR="00962B5E" w:rsidRPr="00C0189E" w:rsidRDefault="00962B5E" w:rsidP="00962B5E">
      <w:pPr>
        <w:pStyle w:val="Heading3"/>
        <w:numPr>
          <w:ilvl w:val="2"/>
          <w:numId w:val="3"/>
        </w:numPr>
        <w:rPr>
          <w:sz w:val="28"/>
          <w:szCs w:val="28"/>
        </w:rPr>
      </w:pPr>
      <w:r>
        <w:rPr>
          <w:sz w:val="28"/>
          <w:szCs w:val="28"/>
        </w:rPr>
        <w:t xml:space="preserve">State Machine </w:t>
      </w:r>
      <w:r w:rsidRPr="00C0189E">
        <w:rPr>
          <w:sz w:val="28"/>
          <w:szCs w:val="28"/>
        </w:rPr>
        <w:t>View</w:t>
      </w:r>
    </w:p>
    <w:p w:rsidR="00610480" w:rsidRDefault="00610480" w:rsidP="00962B5E">
      <w:pPr>
        <w:pStyle w:val="BodyText"/>
      </w:pPr>
      <w:r>
        <w:t xml:space="preserve">The </w:t>
      </w:r>
      <w:r w:rsidRPr="00701E5F">
        <w:rPr>
          <w:b/>
          <w:i/>
        </w:rPr>
        <w:t>state machine</w:t>
      </w:r>
      <w:r>
        <w:t xml:space="preserve"> </w:t>
      </w:r>
      <w:r w:rsidRPr="00C303C1">
        <w:rPr>
          <w:b/>
          <w:i/>
        </w:rPr>
        <w:t>view</w:t>
      </w:r>
      <w:r w:rsidR="00C303C1">
        <w:rPr>
          <w:b/>
          <w:i/>
        </w:rPr>
        <w:fldChar w:fldCharType="begin"/>
      </w:r>
      <w:r w:rsidR="00C303C1">
        <w:instrText xml:space="preserve"> XE "</w:instrText>
      </w:r>
      <w:r w:rsidR="00C303C1" w:rsidRPr="00652BB2">
        <w:instrText>state machine view</w:instrText>
      </w:r>
      <w:r w:rsidR="00C303C1">
        <w:instrText xml:space="preserve">" </w:instrText>
      </w:r>
      <w:r w:rsidR="00C303C1">
        <w:rPr>
          <w:b/>
          <w:i/>
        </w:rPr>
        <w:fldChar w:fldCharType="end"/>
      </w:r>
      <w:r>
        <w:t xml:space="preserve"> is characterized by a </w:t>
      </w:r>
      <w:r w:rsidRPr="00C303C1">
        <w:rPr>
          <w:i/>
        </w:rPr>
        <w:t>state diagram</w:t>
      </w:r>
      <w:r w:rsidR="00C303C1">
        <w:rPr>
          <w:i/>
        </w:rPr>
        <w:fldChar w:fldCharType="begin"/>
      </w:r>
      <w:r w:rsidR="00C303C1">
        <w:instrText xml:space="preserve"> XE "</w:instrText>
      </w:r>
      <w:r w:rsidR="00C303C1" w:rsidRPr="00BF6258">
        <w:instrText>state diagram</w:instrText>
      </w:r>
      <w:r w:rsidR="00C303C1">
        <w:instrText xml:space="preserve">" </w:instrText>
      </w:r>
      <w:r w:rsidR="00C303C1">
        <w:rPr>
          <w:i/>
        </w:rPr>
        <w:fldChar w:fldCharType="end"/>
      </w:r>
      <w:r>
        <w:t xml:space="preserve"> a</w:t>
      </w:r>
      <w:r w:rsidR="00A31D3F">
        <w:t>s</w:t>
      </w:r>
      <w:r>
        <w:t xml:space="preserve"> was discussed in Se</w:t>
      </w:r>
      <w:r>
        <w:t>c</w:t>
      </w:r>
      <w:r>
        <w:t>tion 6.</w:t>
      </w:r>
      <w:r w:rsidR="00B152F3">
        <w:t>2</w:t>
      </w:r>
      <w:r>
        <w:t>.</w:t>
      </w:r>
      <w:r w:rsidR="00F022AA">
        <w:t xml:space="preserve"> </w:t>
      </w:r>
      <w:r>
        <w:t xml:space="preserve">Again, the intention of </w:t>
      </w:r>
      <w:r w:rsidR="005272C9">
        <w:t xml:space="preserve">a </w:t>
      </w:r>
      <w:r>
        <w:t>state diagram is to describe systems with memory.</w:t>
      </w:r>
      <w:r w:rsidR="004726BE">
        <w:t xml:space="preserve"> </w:t>
      </w:r>
      <w:r>
        <w:t>Fi</w:t>
      </w:r>
      <w:r>
        <w:t>g</w:t>
      </w:r>
      <w:r>
        <w:t>ure 6.1</w:t>
      </w:r>
      <w:r w:rsidR="002C207C">
        <w:t>1</w:t>
      </w:r>
      <w:r>
        <w:t xml:space="preserve"> shows the state view of a customer logging into the </w:t>
      </w:r>
      <w:r w:rsidR="0091791F">
        <w:t>v-Grocer</w:t>
      </w:r>
      <w:r>
        <w:t xml:space="preserve"> web server. </w:t>
      </w:r>
    </w:p>
    <w:p w:rsidR="00A31D3F" w:rsidRDefault="00A31D3F" w:rsidP="00962B5E">
      <w:pPr>
        <w:pStyle w:val="BodyText"/>
      </w:pPr>
    </w:p>
    <w:p w:rsidR="00E05AF5" w:rsidRDefault="004C602C" w:rsidP="00AE339E">
      <w:pPr>
        <w:pStyle w:val="FigureCaptionCharCharChar"/>
        <w:spacing w:after="120"/>
        <w:rPr>
          <w:b/>
        </w:rPr>
      </w:pPr>
      <w:r w:rsidRPr="00BF4920">
        <w:rPr>
          <w:b/>
          <w:noProof/>
        </w:rPr>
        <w:drawing>
          <wp:inline distT="0" distB="0" distL="0" distR="0">
            <wp:extent cx="1847850" cy="1876425"/>
            <wp:effectExtent l="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47850" cy="1876425"/>
                    </a:xfrm>
                    <a:prstGeom prst="rect">
                      <a:avLst/>
                    </a:prstGeom>
                    <a:noFill/>
                    <a:ln>
                      <a:noFill/>
                    </a:ln>
                  </pic:spPr>
                </pic:pic>
              </a:graphicData>
            </a:graphic>
          </wp:inline>
        </w:drawing>
      </w:r>
    </w:p>
    <w:p w:rsidR="00610480" w:rsidRDefault="00610480" w:rsidP="00610480">
      <w:pPr>
        <w:pStyle w:val="FigureCaptionCharCharChar"/>
      </w:pPr>
      <w:r>
        <w:rPr>
          <w:b/>
        </w:rPr>
        <w:t>Figure 6.1</w:t>
      </w:r>
      <w:r w:rsidR="002C207C">
        <w:rPr>
          <w:b/>
        </w:rPr>
        <w:t>1</w:t>
      </w:r>
      <w:r>
        <w:rPr>
          <w:b/>
        </w:rPr>
        <w:t xml:space="preserve"> </w:t>
      </w:r>
      <w:r w:rsidR="001076CA">
        <w:t>State</w:t>
      </w:r>
      <w:r w:rsidR="00E05AF5">
        <w:t xml:space="preserve"> diagram for the </w:t>
      </w:r>
      <w:r w:rsidR="0091791F">
        <w:t>v-Grocer</w:t>
      </w:r>
      <w:r w:rsidR="00E05AF5">
        <w:t xml:space="preserve"> customer login.</w:t>
      </w:r>
    </w:p>
    <w:p w:rsidR="00610480" w:rsidRPr="00C0189E" w:rsidRDefault="00610480" w:rsidP="00610480">
      <w:pPr>
        <w:pStyle w:val="Heading3"/>
        <w:numPr>
          <w:ilvl w:val="2"/>
          <w:numId w:val="3"/>
        </w:numPr>
        <w:rPr>
          <w:sz w:val="28"/>
          <w:szCs w:val="28"/>
        </w:rPr>
      </w:pPr>
      <w:r>
        <w:rPr>
          <w:sz w:val="28"/>
          <w:szCs w:val="28"/>
        </w:rPr>
        <w:t xml:space="preserve">Activity </w:t>
      </w:r>
      <w:r w:rsidRPr="00C0189E">
        <w:rPr>
          <w:sz w:val="28"/>
          <w:szCs w:val="28"/>
        </w:rPr>
        <w:t>View</w:t>
      </w:r>
    </w:p>
    <w:p w:rsidR="00610480" w:rsidRDefault="00610480" w:rsidP="00610480">
      <w:pPr>
        <w:pStyle w:val="BodyText"/>
      </w:pPr>
      <w:r>
        <w:t xml:space="preserve">The intention of the </w:t>
      </w:r>
      <w:r w:rsidRPr="0084610F">
        <w:rPr>
          <w:b/>
          <w:i/>
        </w:rPr>
        <w:t>activity view</w:t>
      </w:r>
      <w:r w:rsidR="00C303C1">
        <w:rPr>
          <w:b/>
          <w:i/>
        </w:rPr>
        <w:fldChar w:fldCharType="begin"/>
      </w:r>
      <w:r w:rsidR="00C303C1">
        <w:instrText xml:space="preserve"> XE "</w:instrText>
      </w:r>
      <w:r w:rsidR="00C303C1" w:rsidRPr="00B10B51">
        <w:instrText>activity view</w:instrText>
      </w:r>
      <w:r w:rsidR="00C303C1">
        <w:instrText xml:space="preserve">" </w:instrText>
      </w:r>
      <w:r w:rsidR="00C303C1">
        <w:rPr>
          <w:b/>
          <w:i/>
        </w:rPr>
        <w:fldChar w:fldCharType="end"/>
      </w:r>
      <w:r w:rsidR="00CF7593">
        <w:t xml:space="preserve">, characterized by an </w:t>
      </w:r>
      <w:r w:rsidR="00CF7593" w:rsidRPr="00C303C1">
        <w:rPr>
          <w:i/>
        </w:rPr>
        <w:t>activity diagram</w:t>
      </w:r>
      <w:r w:rsidR="00C303C1">
        <w:fldChar w:fldCharType="begin"/>
      </w:r>
      <w:r w:rsidR="00C303C1">
        <w:instrText xml:space="preserve"> XE "</w:instrText>
      </w:r>
      <w:r w:rsidR="00C303C1" w:rsidRPr="00F13B25">
        <w:instrText>activity diagram</w:instrText>
      </w:r>
      <w:r w:rsidR="00C303C1">
        <w:instrText xml:space="preserve">" </w:instrText>
      </w:r>
      <w:r w:rsidR="00C303C1">
        <w:fldChar w:fldCharType="end"/>
      </w:r>
      <w:r w:rsidR="00CF7593">
        <w:t>,</w:t>
      </w:r>
      <w:r>
        <w:t xml:space="preserve"> is to describe </w:t>
      </w:r>
      <w:r w:rsidR="00CF7593">
        <w:t xml:space="preserve">the </w:t>
      </w:r>
      <w:r>
        <w:t>s</w:t>
      </w:r>
      <w:r>
        <w:t>e</w:t>
      </w:r>
      <w:r>
        <w:t>quencing of process</w:t>
      </w:r>
      <w:r w:rsidR="00CF7593">
        <w:t>es</w:t>
      </w:r>
      <w:r>
        <w:t xml:space="preserve"> required to complete a task.</w:t>
      </w:r>
      <w:r w:rsidR="00CF7593">
        <w:t xml:space="preserve"> In UML</w:t>
      </w:r>
      <w:r w:rsidR="00701E5F">
        <w:t>,</w:t>
      </w:r>
      <w:r w:rsidR="00CF7593">
        <w:t xml:space="preserve"> t</w:t>
      </w:r>
      <w:r>
        <w:t>he tasks elaborated are the ind</w:t>
      </w:r>
      <w:r>
        <w:t>i</w:t>
      </w:r>
      <w:r>
        <w:t>vidual use</w:t>
      </w:r>
      <w:r w:rsidR="00CF7593">
        <w:t>-cases identified</w:t>
      </w:r>
      <w:r>
        <w:t xml:space="preserve"> </w:t>
      </w:r>
      <w:r w:rsidR="005272C9">
        <w:t xml:space="preserve">in </w:t>
      </w:r>
      <w:r>
        <w:t>a use</w:t>
      </w:r>
      <w:r w:rsidR="00CF7593">
        <w:t>-</w:t>
      </w:r>
      <w:r>
        <w:t>case dia</w:t>
      </w:r>
      <w:r w:rsidR="00CF7593">
        <w:t>gram.</w:t>
      </w:r>
      <w:r>
        <w:t xml:space="preserve"> Since more than one actor may be involved in completing a task, an activity diagram can express the concurrent nature of tasks.</w:t>
      </w:r>
      <w:r w:rsidR="00CF7593">
        <w:t xml:space="preserve"> </w:t>
      </w:r>
      <w:r>
        <w:t>An acti</w:t>
      </w:r>
      <w:r>
        <w:t>v</w:t>
      </w:r>
      <w:r>
        <w:t>ity diagram is composed of states, transitions, forks</w:t>
      </w:r>
      <w:r w:rsidR="003E6E12">
        <w:t>,</w:t>
      </w:r>
      <w:r>
        <w:t xml:space="preserve"> and joins.</w:t>
      </w:r>
      <w:r w:rsidR="00D36D3D">
        <w:t xml:space="preserve"> Figure 6.1</w:t>
      </w:r>
      <w:r w:rsidR="002C207C">
        <w:t>2</w:t>
      </w:r>
      <w:r w:rsidR="00CF7593">
        <w:t xml:space="preserve"> contains an activity di</w:t>
      </w:r>
      <w:r w:rsidR="00CF7593">
        <w:t>a</w:t>
      </w:r>
      <w:r w:rsidR="00CF7593">
        <w:t xml:space="preserve">gram for the </w:t>
      </w:r>
      <w:r w:rsidR="0091791F">
        <w:t>v-Grocer</w:t>
      </w:r>
      <w:r w:rsidR="00CF7593">
        <w:t xml:space="preserve"> order delivery system. Th</w:t>
      </w:r>
      <w:r w:rsidR="003E6E12">
        <w:t>e</w:t>
      </w:r>
      <w:r w:rsidR="00CF7593">
        <w:t xml:space="preserve"> diagram gives a clear visual picture for the activities that need to be completed for an order to be packed and delivered.</w:t>
      </w:r>
      <w:r w:rsidR="00F022AA">
        <w:t xml:space="preserve"> </w:t>
      </w:r>
      <w:r w:rsidR="00AD57B3">
        <w:t>After a co</w:t>
      </w:r>
      <w:r w:rsidR="00AD57B3">
        <w:t>m</w:t>
      </w:r>
      <w:r w:rsidR="00AD57B3">
        <w:t>plete order is placed</w:t>
      </w:r>
      <w:r w:rsidR="00701E5F">
        <w:t>,</w:t>
      </w:r>
      <w:r w:rsidR="00AD57B3">
        <w:t xml:space="preserve"> the flow is forked into two concu</w:t>
      </w:r>
      <w:r w:rsidR="00AD57B3">
        <w:t>r</w:t>
      </w:r>
      <w:r w:rsidR="00AD57B3">
        <w:t>rent processing</w:t>
      </w:r>
      <w:r w:rsidR="00CF7593">
        <w:t xml:space="preserve"> </w:t>
      </w:r>
      <w:r w:rsidR="00AD57B3">
        <w:t>branches.</w:t>
      </w:r>
      <w:r w:rsidR="00CF7593">
        <w:t xml:space="preserve"> </w:t>
      </w:r>
      <w:r w:rsidR="00AD57B3">
        <w:t>One of these branches is for completion of the order, while the other addresses it</w:t>
      </w:r>
      <w:r w:rsidR="003E6E12">
        <w:t>s</w:t>
      </w:r>
      <w:r w:rsidR="00AD57B3">
        <w:t xml:space="preserve"> scheduling, delivery, and </w:t>
      </w:r>
      <w:r w:rsidR="00AD57B3">
        <w:lastRenderedPageBreak/>
        <w:t xml:space="preserve">coordination with other deliveries. </w:t>
      </w:r>
      <w:r w:rsidR="00701E5F">
        <w:t xml:space="preserve">When </w:t>
      </w:r>
      <w:r w:rsidR="00AD57B3">
        <w:t>both of those processes are complete</w:t>
      </w:r>
      <w:r w:rsidR="00701E5F">
        <w:t>d,</w:t>
      </w:r>
      <w:r w:rsidR="00AD57B3">
        <w:t xml:space="preserve"> they are joined </w:t>
      </w:r>
      <w:r w:rsidR="00A30B23">
        <w:t>together and</w:t>
      </w:r>
      <w:r w:rsidR="00701E5F">
        <w:t xml:space="preserve"> then</w:t>
      </w:r>
      <w:r w:rsidR="00AD57B3">
        <w:t xml:space="preserve"> the delivery run is made.</w:t>
      </w:r>
      <w:r w:rsidR="00CF7593">
        <w:t xml:space="preserve"> </w:t>
      </w:r>
    </w:p>
    <w:p w:rsidR="00A31D3F" w:rsidRDefault="00A31D3F" w:rsidP="00610480">
      <w:pPr>
        <w:pStyle w:val="BodyText"/>
      </w:pPr>
    </w:p>
    <w:p w:rsidR="00AD57B3" w:rsidRDefault="004C602C" w:rsidP="003E6E12">
      <w:pPr>
        <w:pStyle w:val="BodyText"/>
        <w:jc w:val="center"/>
      </w:pPr>
      <w:r>
        <w:rPr>
          <w:noProof/>
        </w:rPr>
        <w:drawing>
          <wp:inline distT="0" distB="0" distL="0" distR="0">
            <wp:extent cx="5019675" cy="809625"/>
            <wp:effectExtent l="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9675" cy="809625"/>
                    </a:xfrm>
                    <a:prstGeom prst="rect">
                      <a:avLst/>
                    </a:prstGeom>
                    <a:noFill/>
                    <a:ln>
                      <a:noFill/>
                    </a:ln>
                  </pic:spPr>
                </pic:pic>
              </a:graphicData>
            </a:graphic>
          </wp:inline>
        </w:drawing>
      </w:r>
    </w:p>
    <w:p w:rsidR="00974BF4" w:rsidRDefault="00974BF4" w:rsidP="00974BF4">
      <w:pPr>
        <w:pStyle w:val="FigureCaptionCharCharChar"/>
      </w:pPr>
      <w:r>
        <w:rPr>
          <w:b/>
        </w:rPr>
        <w:t>Figure 6.1</w:t>
      </w:r>
      <w:r w:rsidR="002C207C">
        <w:rPr>
          <w:b/>
        </w:rPr>
        <w:t>2</w:t>
      </w:r>
      <w:r>
        <w:rPr>
          <w:b/>
        </w:rPr>
        <w:t xml:space="preserve"> </w:t>
      </w:r>
      <w:r>
        <w:t xml:space="preserve">Activity diagram for </w:t>
      </w:r>
      <w:r w:rsidR="00941E4D">
        <w:t xml:space="preserve">order processing and delivery for </w:t>
      </w:r>
      <w:r>
        <w:t xml:space="preserve">the </w:t>
      </w:r>
      <w:r w:rsidR="0091791F">
        <w:t>v-Grocer</w:t>
      </w:r>
      <w:r>
        <w:t>.</w:t>
      </w:r>
    </w:p>
    <w:p w:rsidR="00B24DB9" w:rsidRPr="00C0189E" w:rsidRDefault="00B24DB9" w:rsidP="00B24DB9">
      <w:pPr>
        <w:pStyle w:val="Heading3"/>
        <w:numPr>
          <w:ilvl w:val="2"/>
          <w:numId w:val="3"/>
        </w:numPr>
        <w:rPr>
          <w:sz w:val="28"/>
          <w:szCs w:val="28"/>
        </w:rPr>
      </w:pPr>
      <w:r>
        <w:rPr>
          <w:sz w:val="28"/>
          <w:szCs w:val="28"/>
        </w:rPr>
        <w:t xml:space="preserve">Interaction </w:t>
      </w:r>
      <w:r w:rsidRPr="00C0189E">
        <w:rPr>
          <w:sz w:val="28"/>
          <w:szCs w:val="28"/>
        </w:rPr>
        <w:t>View</w:t>
      </w:r>
    </w:p>
    <w:p w:rsidR="00B24DB9" w:rsidRDefault="00B24DB9" w:rsidP="00B24DB9">
      <w:pPr>
        <w:pStyle w:val="BodyText"/>
      </w:pPr>
      <w:r>
        <w:t>The intention of</w:t>
      </w:r>
      <w:r w:rsidR="005272C9">
        <w:t xml:space="preserve"> the</w:t>
      </w:r>
      <w:r>
        <w:t xml:space="preserve"> </w:t>
      </w:r>
      <w:r w:rsidRPr="0084610F">
        <w:rPr>
          <w:b/>
          <w:i/>
        </w:rPr>
        <w:t>interaction view</w:t>
      </w:r>
      <w:r w:rsidR="00C303C1">
        <w:rPr>
          <w:b/>
          <w:i/>
        </w:rPr>
        <w:fldChar w:fldCharType="begin"/>
      </w:r>
      <w:r w:rsidR="00C303C1">
        <w:instrText xml:space="preserve"> XE "</w:instrText>
      </w:r>
      <w:r w:rsidR="00C303C1" w:rsidRPr="0059040B">
        <w:instrText>interaction view</w:instrText>
      </w:r>
      <w:r w:rsidR="00C303C1">
        <w:instrText xml:space="preserve">" </w:instrText>
      </w:r>
      <w:r w:rsidR="00C303C1">
        <w:rPr>
          <w:b/>
          <w:i/>
        </w:rPr>
        <w:fldChar w:fldCharType="end"/>
      </w:r>
      <w:r>
        <w:t xml:space="preserve"> is to show the interaction between objects</w:t>
      </w:r>
      <w:r w:rsidR="00701E5F">
        <w:t>.</w:t>
      </w:r>
      <w:r>
        <w:t xml:space="preserve"> </w:t>
      </w:r>
      <w:r w:rsidR="00701E5F">
        <w:t>I</w:t>
      </w:r>
      <w:r>
        <w:t>t is characte</w:t>
      </w:r>
      <w:r>
        <w:t>r</w:t>
      </w:r>
      <w:r>
        <w:t>ized by collaboration and sequence diagrams. In an object-oriented system</w:t>
      </w:r>
      <w:r w:rsidR="00701E5F">
        <w:t>,</w:t>
      </w:r>
      <w:r>
        <w:t xml:space="preserve"> tasks are co</w:t>
      </w:r>
      <w:r>
        <w:t>m</w:t>
      </w:r>
      <w:r>
        <w:t>pleted by passing messages between objects. The interaction view shows how me</w:t>
      </w:r>
      <w:r>
        <w:t>s</w:t>
      </w:r>
      <w:r>
        <w:t>sage</w:t>
      </w:r>
      <w:r w:rsidR="006A1886">
        <w:t>s</w:t>
      </w:r>
      <w:r>
        <w:t xml:space="preserve"> are exchanged in order to accomplish a task.</w:t>
      </w:r>
      <w:r w:rsidR="004726BE">
        <w:t xml:space="preserve"> </w:t>
      </w:r>
      <w:r>
        <w:t>These tasks are usually the use-cases.</w:t>
      </w:r>
      <w:r w:rsidR="004726BE">
        <w:t xml:space="preserve"> </w:t>
      </w:r>
      <w:r>
        <w:t>Since messages are sent through time, the interaction view must be able to e</w:t>
      </w:r>
      <w:r>
        <w:t>x</w:t>
      </w:r>
      <w:r>
        <w:t>press the concept of order.</w:t>
      </w:r>
      <w:r w:rsidR="00F022AA">
        <w:t xml:space="preserve"> </w:t>
      </w:r>
      <w:r>
        <w:t>We start by examining collabor</w:t>
      </w:r>
      <w:r>
        <w:t>a</w:t>
      </w:r>
      <w:r>
        <w:t>tion diagrams.</w:t>
      </w:r>
    </w:p>
    <w:p w:rsidR="00B24DB9" w:rsidRDefault="00B24DB9" w:rsidP="00B24DB9">
      <w:pPr>
        <w:pStyle w:val="BodyText"/>
      </w:pPr>
      <w:r>
        <w:tab/>
        <w:t>Two objects collaborate together in order to produce some meaningful result.</w:t>
      </w:r>
      <w:r w:rsidR="004726BE">
        <w:t xml:space="preserve"> </w:t>
      </w:r>
      <w:r>
        <w:t xml:space="preserve">A </w:t>
      </w:r>
      <w:r w:rsidRPr="00B23121">
        <w:rPr>
          <w:i/>
        </w:rPr>
        <w:t>collabor</w:t>
      </w:r>
      <w:r w:rsidRPr="00B23121">
        <w:rPr>
          <w:i/>
        </w:rPr>
        <w:t>a</w:t>
      </w:r>
      <w:r w:rsidRPr="00B23121">
        <w:rPr>
          <w:i/>
        </w:rPr>
        <w:t>tion diagram</w:t>
      </w:r>
      <w:r w:rsidR="00C303C1">
        <w:rPr>
          <w:i/>
        </w:rPr>
        <w:fldChar w:fldCharType="begin"/>
      </w:r>
      <w:r w:rsidR="00C303C1">
        <w:instrText xml:space="preserve"> XE "</w:instrText>
      </w:r>
      <w:r w:rsidR="00C303C1" w:rsidRPr="00215F51">
        <w:instrText>collaboration diagram</w:instrText>
      </w:r>
      <w:r w:rsidR="00C303C1">
        <w:instrText xml:space="preserve">" </w:instrText>
      </w:r>
      <w:r w:rsidR="00C303C1">
        <w:rPr>
          <w:i/>
        </w:rPr>
        <w:fldChar w:fldCharType="end"/>
      </w:r>
      <w:r w:rsidRPr="0051008B">
        <w:rPr>
          <w:i/>
        </w:rPr>
        <w:t xml:space="preserve"> </w:t>
      </w:r>
      <w:r>
        <w:t>shows the sequencing of messages that are exchanged between classes in o</w:t>
      </w:r>
      <w:r>
        <w:t>r</w:t>
      </w:r>
      <w:r>
        <w:t>der to complete a task.</w:t>
      </w:r>
      <w:r w:rsidR="004726BE">
        <w:t xml:space="preserve"> </w:t>
      </w:r>
      <w:r w:rsidR="003E6E12">
        <w:t>It</w:t>
      </w:r>
      <w:r>
        <w:t xml:space="preserve"> consists of the classes that participate in the realiz</w:t>
      </w:r>
      <w:r>
        <w:t>a</w:t>
      </w:r>
      <w:r>
        <w:t>tion of the task and the message</w:t>
      </w:r>
      <w:r w:rsidR="00F963A4">
        <w:t>s</w:t>
      </w:r>
      <w:r>
        <w:t xml:space="preserve"> exchanged.</w:t>
      </w:r>
      <w:r w:rsidR="004726BE">
        <w:t xml:space="preserve"> </w:t>
      </w:r>
      <w:r>
        <w:t>The messages are drawn as arrows from the sending object to the recei</w:t>
      </w:r>
      <w:r>
        <w:t>v</w:t>
      </w:r>
      <w:r>
        <w:t>ing object.</w:t>
      </w:r>
      <w:r w:rsidR="004726BE">
        <w:t xml:space="preserve"> </w:t>
      </w:r>
      <w:r>
        <w:t>The message arrows are labeled with the name of the message and its numer</w:t>
      </w:r>
      <w:r>
        <w:t>i</w:t>
      </w:r>
      <w:r>
        <w:t>cal position in the sequence of message</w:t>
      </w:r>
      <w:r w:rsidR="00817F8A">
        <w:t>s</w:t>
      </w:r>
      <w:r>
        <w:t xml:space="preserve"> exchanged to realize the task. For example, Figure 6.1</w:t>
      </w:r>
      <w:r w:rsidR="002C207C">
        <w:t>3</w:t>
      </w:r>
      <w:r>
        <w:t xml:space="preserve"> shows how the </w:t>
      </w:r>
      <w:r w:rsidRPr="003E6E12">
        <w:rPr>
          <w:rFonts w:ascii="Courier New" w:hAnsi="Courier New" w:cs="Courier New"/>
        </w:rPr>
        <w:t>WebOrder</w:t>
      </w:r>
      <w:r>
        <w:t xml:space="preserve"> use-case is realized using the </w:t>
      </w:r>
      <w:r w:rsidR="003E6E12" w:rsidRPr="003E6E12">
        <w:rPr>
          <w:rFonts w:ascii="Courier New" w:hAnsi="Courier New" w:cs="Courier New"/>
        </w:rPr>
        <w:t>C</w:t>
      </w:r>
      <w:r w:rsidRPr="003E6E12">
        <w:rPr>
          <w:rFonts w:ascii="Courier New" w:hAnsi="Courier New" w:cs="Courier New"/>
        </w:rPr>
        <w:t>ustomer</w:t>
      </w:r>
      <w:r>
        <w:t xml:space="preserve">, </w:t>
      </w:r>
      <w:r w:rsidR="003E6E12" w:rsidRPr="003E6E12">
        <w:rPr>
          <w:rFonts w:ascii="Courier New" w:hAnsi="Courier New" w:cs="Courier New"/>
        </w:rPr>
        <w:t>W</w:t>
      </w:r>
      <w:r w:rsidRPr="003E6E12">
        <w:rPr>
          <w:rFonts w:ascii="Courier New" w:hAnsi="Courier New" w:cs="Courier New"/>
        </w:rPr>
        <w:t>eb</w:t>
      </w:r>
      <w:r w:rsidR="003E6E12" w:rsidRPr="003E6E12">
        <w:rPr>
          <w:rFonts w:ascii="Courier New" w:hAnsi="Courier New" w:cs="Courier New"/>
        </w:rPr>
        <w:t>S</w:t>
      </w:r>
      <w:r w:rsidRPr="003E6E12">
        <w:rPr>
          <w:rFonts w:ascii="Courier New" w:hAnsi="Courier New" w:cs="Courier New"/>
        </w:rPr>
        <w:t>erver</w:t>
      </w:r>
      <w:r>
        <w:t xml:space="preserve">, and </w:t>
      </w:r>
      <w:r w:rsidR="003E6E12" w:rsidRPr="003E6E12">
        <w:rPr>
          <w:rFonts w:ascii="Courier New" w:hAnsi="Courier New" w:cs="Courier New"/>
        </w:rPr>
        <w:t>D</w:t>
      </w:r>
      <w:r w:rsidR="003E6E12">
        <w:rPr>
          <w:rFonts w:ascii="Courier New" w:hAnsi="Courier New" w:cs="Courier New"/>
        </w:rPr>
        <w:t>at</w:t>
      </w:r>
      <w:r w:rsidR="003E6E12">
        <w:rPr>
          <w:rFonts w:ascii="Courier New" w:hAnsi="Courier New" w:cs="Courier New"/>
        </w:rPr>
        <w:t>a</w:t>
      </w:r>
      <w:r w:rsidR="006A1886">
        <w:rPr>
          <w:rFonts w:ascii="Courier New" w:hAnsi="Courier New" w:cs="Courier New"/>
        </w:rPr>
        <w:t>b</w:t>
      </w:r>
      <w:r w:rsidRPr="003E6E12">
        <w:rPr>
          <w:rFonts w:ascii="Courier New" w:hAnsi="Courier New" w:cs="Courier New"/>
        </w:rPr>
        <w:t>ase</w:t>
      </w:r>
      <w:r>
        <w:t xml:space="preserve"> classes.</w:t>
      </w:r>
      <w:r w:rsidR="004726BE">
        <w:t xml:space="preserve"> </w:t>
      </w:r>
      <w:r>
        <w:t xml:space="preserve">Note, </w:t>
      </w:r>
      <w:r w:rsidR="003E6E12" w:rsidRPr="003E6E12">
        <w:rPr>
          <w:rFonts w:ascii="Courier New" w:hAnsi="Courier New" w:cs="Courier New"/>
        </w:rPr>
        <w:t>W</w:t>
      </w:r>
      <w:r w:rsidRPr="003E6E12">
        <w:rPr>
          <w:rFonts w:ascii="Courier New" w:hAnsi="Courier New" w:cs="Courier New"/>
        </w:rPr>
        <w:t>eb</w:t>
      </w:r>
      <w:r w:rsidR="003E6E12" w:rsidRPr="003E6E12">
        <w:rPr>
          <w:rFonts w:ascii="Courier New" w:hAnsi="Courier New" w:cs="Courier New"/>
        </w:rPr>
        <w:t>S</w:t>
      </w:r>
      <w:r w:rsidRPr="003E6E12">
        <w:rPr>
          <w:rFonts w:ascii="Courier New" w:hAnsi="Courier New" w:cs="Courier New"/>
        </w:rPr>
        <w:t>erver</w:t>
      </w:r>
      <w:r>
        <w:t xml:space="preserve"> and </w:t>
      </w:r>
      <w:r w:rsidR="003E6E12" w:rsidRPr="003E6E12">
        <w:rPr>
          <w:rFonts w:ascii="Courier New" w:hAnsi="Courier New" w:cs="Courier New"/>
        </w:rPr>
        <w:t>D</w:t>
      </w:r>
      <w:r w:rsidR="003E6E12">
        <w:rPr>
          <w:rFonts w:ascii="Courier New" w:hAnsi="Courier New" w:cs="Courier New"/>
        </w:rPr>
        <w:t>ata</w:t>
      </w:r>
      <w:r w:rsidR="006A1886">
        <w:rPr>
          <w:rFonts w:ascii="Courier New" w:hAnsi="Courier New" w:cs="Courier New"/>
        </w:rPr>
        <w:t>b</w:t>
      </w:r>
      <w:r w:rsidRPr="003E6E12">
        <w:rPr>
          <w:rFonts w:ascii="Courier New" w:hAnsi="Courier New" w:cs="Courier New"/>
        </w:rPr>
        <w:t>ase</w:t>
      </w:r>
      <w:r w:rsidR="008401E8">
        <w:rPr>
          <w:rFonts w:cs="Courier New"/>
        </w:rPr>
        <w:t xml:space="preserve"> a</w:t>
      </w:r>
      <w:r w:rsidR="008401E8" w:rsidRPr="008401E8">
        <w:rPr>
          <w:rFonts w:cs="Courier New"/>
        </w:rPr>
        <w:t>re intr</w:t>
      </w:r>
      <w:r w:rsidR="008401E8" w:rsidRPr="008401E8">
        <w:rPr>
          <w:rFonts w:cs="Courier New"/>
        </w:rPr>
        <w:t>o</w:t>
      </w:r>
      <w:r w:rsidR="008401E8" w:rsidRPr="008401E8">
        <w:rPr>
          <w:rFonts w:cs="Courier New"/>
        </w:rPr>
        <w:t>duced as new</w:t>
      </w:r>
      <w:r>
        <w:t xml:space="preserve"> classes </w:t>
      </w:r>
      <w:r w:rsidR="00907719">
        <w:t xml:space="preserve">and </w:t>
      </w:r>
      <w:r>
        <w:t>are not shown as part of the class diagram in Figure 6.</w:t>
      </w:r>
      <w:r w:rsidR="002C207C">
        <w:t>9</w:t>
      </w:r>
      <w:r>
        <w:t>.</w:t>
      </w:r>
    </w:p>
    <w:p w:rsidR="00B24DB9" w:rsidRDefault="00B24DB9" w:rsidP="00B24DB9">
      <w:pPr>
        <w:pStyle w:val="BodyText"/>
      </w:pPr>
    </w:p>
    <w:p w:rsidR="003E6E12" w:rsidRDefault="004C602C" w:rsidP="003E6E12">
      <w:pPr>
        <w:pStyle w:val="BodyText"/>
        <w:jc w:val="center"/>
      </w:pPr>
      <w:r>
        <w:rPr>
          <w:noProof/>
        </w:rPr>
        <w:drawing>
          <wp:inline distT="0" distB="0" distL="0" distR="0">
            <wp:extent cx="3657600" cy="1066800"/>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1066800"/>
                    </a:xfrm>
                    <a:prstGeom prst="rect">
                      <a:avLst/>
                    </a:prstGeom>
                    <a:noFill/>
                    <a:ln>
                      <a:noFill/>
                    </a:ln>
                  </pic:spPr>
                </pic:pic>
              </a:graphicData>
            </a:graphic>
          </wp:inline>
        </w:drawing>
      </w:r>
    </w:p>
    <w:p w:rsidR="00B24DB9" w:rsidRDefault="00B24DB9" w:rsidP="00B24DB9">
      <w:pPr>
        <w:pStyle w:val="FigureCaptionCharCharChar"/>
      </w:pPr>
      <w:r>
        <w:rPr>
          <w:b/>
        </w:rPr>
        <w:t>Figure 6.1</w:t>
      </w:r>
      <w:r w:rsidR="002C207C">
        <w:rPr>
          <w:b/>
        </w:rPr>
        <w:t>3</w:t>
      </w:r>
      <w:r>
        <w:rPr>
          <w:b/>
        </w:rPr>
        <w:t xml:space="preserve"> </w:t>
      </w:r>
      <w:r>
        <w:t xml:space="preserve">Collaboration diagram for the </w:t>
      </w:r>
      <w:r w:rsidRPr="00B43BE1">
        <w:rPr>
          <w:rFonts w:ascii="Courier New" w:hAnsi="Courier New" w:cs="Courier New"/>
        </w:rPr>
        <w:t>WebOrder</w:t>
      </w:r>
      <w:r>
        <w:t xml:space="preserve"> use-case.</w:t>
      </w:r>
    </w:p>
    <w:p w:rsidR="00B24DB9" w:rsidRDefault="00B24DB9" w:rsidP="00B24DB9">
      <w:pPr>
        <w:pStyle w:val="BodyText"/>
        <w:ind w:firstLine="360"/>
      </w:pPr>
      <w:r>
        <w:t>The collaboration diagram is similar in form to the class diagram, the difference b</w:t>
      </w:r>
      <w:r>
        <w:t>e</w:t>
      </w:r>
      <w:r>
        <w:t>ing that the relationships are annotated with the messages that are exchanged.</w:t>
      </w:r>
      <w:r w:rsidR="004726BE">
        <w:t xml:space="preserve"> </w:t>
      </w:r>
      <w:r>
        <w:t>Consequently, the co</w:t>
      </w:r>
      <w:r>
        <w:t>l</w:t>
      </w:r>
      <w:r>
        <w:t xml:space="preserve">laboration diagram aides the developers in understanding and implementing the methods </w:t>
      </w:r>
      <w:r>
        <w:lastRenderedPageBreak/>
        <w:t>used between classes.</w:t>
      </w:r>
      <w:r w:rsidR="004726BE">
        <w:t xml:space="preserve"> </w:t>
      </w:r>
      <w:r>
        <w:t>In order to emphasize the order in which messages are exchanged</w:t>
      </w:r>
      <w:r w:rsidR="0051008B">
        <w:t>,</w:t>
      </w:r>
      <w:r>
        <w:t xml:space="preserve"> a d</w:t>
      </w:r>
      <w:r>
        <w:t>e</w:t>
      </w:r>
      <w:r>
        <w:t>veloper can also use a sequence diagram.</w:t>
      </w:r>
    </w:p>
    <w:p w:rsidR="00B24DB9" w:rsidRDefault="00B24DB9" w:rsidP="00B24DB9">
      <w:pPr>
        <w:pStyle w:val="BodyText"/>
      </w:pPr>
      <w:r>
        <w:tab/>
        <w:t xml:space="preserve">A </w:t>
      </w:r>
      <w:r w:rsidRPr="00B23121">
        <w:rPr>
          <w:i/>
        </w:rPr>
        <w:t>sequence diagram</w:t>
      </w:r>
      <w:r w:rsidR="00C303C1">
        <w:rPr>
          <w:i/>
        </w:rPr>
        <w:fldChar w:fldCharType="begin"/>
      </w:r>
      <w:r w:rsidR="00C303C1">
        <w:instrText xml:space="preserve"> XE "</w:instrText>
      </w:r>
      <w:r w:rsidR="00C303C1" w:rsidRPr="00000AC9">
        <w:instrText>sequence diagram</w:instrText>
      </w:r>
      <w:r w:rsidR="00C303C1">
        <w:instrText xml:space="preserve">" </w:instrText>
      </w:r>
      <w:r w:rsidR="00C303C1">
        <w:rPr>
          <w:i/>
        </w:rPr>
        <w:fldChar w:fldCharType="end"/>
      </w:r>
      <w:r>
        <w:t xml:space="preserve"> contains the same information as the corresponding collaboration di</w:t>
      </w:r>
      <w:r>
        <w:t>a</w:t>
      </w:r>
      <w:r>
        <w:t>gram. Where the collaboration diagram emphasizes the objects that interact to produce a b</w:t>
      </w:r>
      <w:r>
        <w:t>e</w:t>
      </w:r>
      <w:r>
        <w:t>havior, a sequence diagram emphasizes the message order that produces a behavior.</w:t>
      </w:r>
      <w:r w:rsidR="00E71D8B">
        <w:t xml:space="preserve"> </w:t>
      </w:r>
      <w:r w:rsidR="0084610F">
        <w:t>As shown in Figure 6.1</w:t>
      </w:r>
      <w:r w:rsidR="002C207C">
        <w:t>4</w:t>
      </w:r>
      <w:r w:rsidR="0084610F">
        <w:t>, t</w:t>
      </w:r>
      <w:r>
        <w:t xml:space="preserve">he classes </w:t>
      </w:r>
      <w:r w:rsidR="0051008B">
        <w:t xml:space="preserve">that </w:t>
      </w:r>
      <w:r>
        <w:t xml:space="preserve">participate in the behavior are listed in a row at the top of the diagram. From each class a dotted vertical line is drawn downward </w:t>
      </w:r>
      <w:r w:rsidR="00E71D8B">
        <w:t xml:space="preserve">that </w:t>
      </w:r>
      <w:r>
        <w:t>represent</w:t>
      </w:r>
      <w:r w:rsidR="00E71D8B">
        <w:t>s</w:t>
      </w:r>
      <w:r>
        <w:t xml:space="preserve"> the lifeline of its class (the vertical axis represents time). When an object is a</w:t>
      </w:r>
      <w:r>
        <w:t>c</w:t>
      </w:r>
      <w:r>
        <w:t>tively requesting or waiting for info</w:t>
      </w:r>
      <w:r>
        <w:t>r</w:t>
      </w:r>
      <w:r>
        <w:t>mation from another object</w:t>
      </w:r>
      <w:r w:rsidR="0051008B">
        <w:t>,</w:t>
      </w:r>
      <w:r>
        <w:t xml:space="preserve"> a rectangle is drawn over the dotted lifeline of the object.</w:t>
      </w:r>
      <w:r w:rsidR="00E71D8B">
        <w:t xml:space="preserve"> </w:t>
      </w:r>
      <w:r>
        <w:t xml:space="preserve">The message is drawn as an arrow from the sending object to the receiving object and labeled with the name of </w:t>
      </w:r>
      <w:r w:rsidR="0084610F">
        <w:t>the message.</w:t>
      </w:r>
      <w:r w:rsidR="00E71D8B">
        <w:t xml:space="preserve"> </w:t>
      </w:r>
      <w:r w:rsidR="0084610F">
        <w:t>The activity diagrams can be a</w:t>
      </w:r>
      <w:r w:rsidR="0084610F">
        <w:t>p</w:t>
      </w:r>
      <w:r w:rsidR="0084610F">
        <w:t>plied generally to ECE systems to show the interaction between entities, particularly the sequencing of me</w:t>
      </w:r>
      <w:r w:rsidR="0084610F">
        <w:t>s</w:t>
      </w:r>
      <w:r w:rsidR="0084610F">
        <w:t>sages.</w:t>
      </w:r>
    </w:p>
    <w:p w:rsidR="00946E8B" w:rsidRDefault="00946E8B" w:rsidP="00B24DB9">
      <w:pPr>
        <w:pStyle w:val="BodyText"/>
      </w:pPr>
    </w:p>
    <w:p w:rsidR="00E71D8B" w:rsidRDefault="004C602C" w:rsidP="0084610F">
      <w:pPr>
        <w:pStyle w:val="FigureCaptionCharCharChar"/>
        <w:rPr>
          <w:b/>
        </w:rPr>
      </w:pPr>
      <w:r w:rsidRPr="00EA6AEC">
        <w:rPr>
          <w:b/>
          <w:noProof/>
        </w:rPr>
        <w:drawing>
          <wp:inline distT="0" distB="0" distL="0" distR="0">
            <wp:extent cx="2381250" cy="2200275"/>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0" cy="2200275"/>
                    </a:xfrm>
                    <a:prstGeom prst="rect">
                      <a:avLst/>
                    </a:prstGeom>
                    <a:noFill/>
                    <a:ln>
                      <a:noFill/>
                    </a:ln>
                  </pic:spPr>
                </pic:pic>
              </a:graphicData>
            </a:graphic>
          </wp:inline>
        </w:drawing>
      </w:r>
    </w:p>
    <w:p w:rsidR="0084610F" w:rsidRDefault="0084610F" w:rsidP="0084610F">
      <w:pPr>
        <w:pStyle w:val="FigureCaptionCharCharChar"/>
      </w:pPr>
      <w:r>
        <w:rPr>
          <w:b/>
        </w:rPr>
        <w:t>Figure 6.1</w:t>
      </w:r>
      <w:r w:rsidR="002C207C">
        <w:rPr>
          <w:b/>
        </w:rPr>
        <w:t>4</w:t>
      </w:r>
      <w:r>
        <w:rPr>
          <w:b/>
        </w:rPr>
        <w:t xml:space="preserve"> </w:t>
      </w:r>
      <w:r>
        <w:t xml:space="preserve">Sequence diagram for the </w:t>
      </w:r>
      <w:r w:rsidRPr="00B43BE1">
        <w:rPr>
          <w:rFonts w:ascii="Courier New" w:hAnsi="Courier New" w:cs="Courier New"/>
        </w:rPr>
        <w:t>WebOrder</w:t>
      </w:r>
      <w:r>
        <w:t xml:space="preserve"> use-case.</w:t>
      </w:r>
    </w:p>
    <w:p w:rsidR="0084610F" w:rsidRPr="00C0189E" w:rsidRDefault="0084610F" w:rsidP="0084610F">
      <w:pPr>
        <w:pStyle w:val="Heading3"/>
        <w:numPr>
          <w:ilvl w:val="2"/>
          <w:numId w:val="3"/>
        </w:numPr>
        <w:rPr>
          <w:sz w:val="28"/>
          <w:szCs w:val="28"/>
        </w:rPr>
      </w:pPr>
      <w:r>
        <w:rPr>
          <w:sz w:val="28"/>
          <w:szCs w:val="28"/>
        </w:rPr>
        <w:t xml:space="preserve">Physical </w:t>
      </w:r>
      <w:r w:rsidRPr="00C0189E">
        <w:rPr>
          <w:sz w:val="28"/>
          <w:szCs w:val="28"/>
        </w:rPr>
        <w:t>View</w:t>
      </w:r>
    </w:p>
    <w:p w:rsidR="0084610F" w:rsidRDefault="0084610F" w:rsidP="0084610F">
      <w:pPr>
        <w:pStyle w:val="BodyText"/>
      </w:pPr>
      <w:r>
        <w:t xml:space="preserve">The intention of the </w:t>
      </w:r>
      <w:r w:rsidRPr="0084610F">
        <w:rPr>
          <w:b/>
          <w:i/>
        </w:rPr>
        <w:t>physical view</w:t>
      </w:r>
      <w:r w:rsidR="00C303C1">
        <w:rPr>
          <w:b/>
          <w:i/>
        </w:rPr>
        <w:fldChar w:fldCharType="begin"/>
      </w:r>
      <w:r w:rsidR="00C303C1">
        <w:instrText xml:space="preserve"> XE "</w:instrText>
      </w:r>
      <w:r w:rsidR="00C303C1" w:rsidRPr="0007559D">
        <w:instrText>physical view</w:instrText>
      </w:r>
      <w:r w:rsidR="00C303C1">
        <w:instrText xml:space="preserve">" </w:instrText>
      </w:r>
      <w:r w:rsidR="00C303C1">
        <w:rPr>
          <w:b/>
          <w:i/>
        </w:rPr>
        <w:fldChar w:fldCharType="end"/>
      </w:r>
      <w:r>
        <w:t xml:space="preserve"> is </w:t>
      </w:r>
      <w:r w:rsidR="0051008B">
        <w:t xml:space="preserve">to </w:t>
      </w:r>
      <w:r>
        <w:t>demonstrate the physical co</w:t>
      </w:r>
      <w:r>
        <w:t>m</w:t>
      </w:r>
      <w:r>
        <w:t xml:space="preserve">ponents of the system and how </w:t>
      </w:r>
      <w:r w:rsidR="00121192">
        <w:t xml:space="preserve">the logical views map to them. </w:t>
      </w:r>
      <w:r>
        <w:t>The physical view is characte</w:t>
      </w:r>
      <w:r>
        <w:t>r</w:t>
      </w:r>
      <w:r>
        <w:t>ized by a com</w:t>
      </w:r>
      <w:r w:rsidR="00121192">
        <w:t xml:space="preserve">ponent and deployment diagram. </w:t>
      </w:r>
      <w:r>
        <w:t xml:space="preserve">A </w:t>
      </w:r>
      <w:r w:rsidRPr="0051008B">
        <w:rPr>
          <w:i/>
        </w:rPr>
        <w:t>component diagram</w:t>
      </w:r>
      <w:r w:rsidR="00C303C1">
        <w:rPr>
          <w:i/>
        </w:rPr>
        <w:fldChar w:fldCharType="begin"/>
      </w:r>
      <w:r w:rsidR="00C303C1">
        <w:instrText xml:space="preserve"> XE "</w:instrText>
      </w:r>
      <w:r w:rsidR="00C303C1" w:rsidRPr="0076075E">
        <w:instrText>component diagram</w:instrText>
      </w:r>
      <w:r w:rsidR="00C303C1">
        <w:instrText xml:space="preserve">" </w:instrText>
      </w:r>
      <w:r w:rsidR="00C303C1">
        <w:rPr>
          <w:i/>
        </w:rPr>
        <w:fldChar w:fldCharType="end"/>
      </w:r>
      <w:r>
        <w:t xml:space="preserve"> shows the software files and the interrelatio</w:t>
      </w:r>
      <w:r>
        <w:t>n</w:t>
      </w:r>
      <w:r w:rsidR="00121192">
        <w:t xml:space="preserve">ships that make up the system. </w:t>
      </w:r>
      <w:r>
        <w:t>Software files are shown in rectangles.</w:t>
      </w:r>
      <w:r w:rsidR="00121192">
        <w:t xml:space="preserve"> </w:t>
      </w:r>
      <w:r w:rsidR="00476568">
        <w:t>Lines connect</w:t>
      </w:r>
      <w:r>
        <w:t xml:space="preserve"> t</w:t>
      </w:r>
      <w:r>
        <w:t>o</w:t>
      </w:r>
      <w:r>
        <w:t xml:space="preserve">gether files </w:t>
      </w:r>
      <w:r w:rsidR="0051008B">
        <w:t xml:space="preserve">that </w:t>
      </w:r>
      <w:r w:rsidR="00476568">
        <w:t>need to communicate</w:t>
      </w:r>
      <w:r>
        <w:t>.</w:t>
      </w:r>
      <w:r w:rsidR="00121192">
        <w:t xml:space="preserve"> </w:t>
      </w:r>
      <w:r>
        <w:t xml:space="preserve">A </w:t>
      </w:r>
      <w:r w:rsidRPr="0051008B">
        <w:rPr>
          <w:i/>
        </w:rPr>
        <w:t>deployment diagram</w:t>
      </w:r>
      <w:r w:rsidR="00C303C1">
        <w:rPr>
          <w:i/>
        </w:rPr>
        <w:fldChar w:fldCharType="begin"/>
      </w:r>
      <w:r w:rsidR="00C303C1">
        <w:instrText xml:space="preserve"> XE "</w:instrText>
      </w:r>
      <w:r w:rsidR="00C303C1" w:rsidRPr="005B062C">
        <w:instrText>deployment diagram</w:instrText>
      </w:r>
      <w:r w:rsidR="00C303C1">
        <w:instrText xml:space="preserve">" </w:instrText>
      </w:r>
      <w:r w:rsidR="00C303C1">
        <w:rPr>
          <w:i/>
        </w:rPr>
        <w:fldChar w:fldCharType="end"/>
      </w:r>
      <w:r>
        <w:t xml:space="preserve"> shows the hardware and communic</w:t>
      </w:r>
      <w:r>
        <w:t>a</w:t>
      </w:r>
      <w:r>
        <w:t>tions components that will be used to realize the system.</w:t>
      </w:r>
      <w:r w:rsidR="00121192">
        <w:t xml:space="preserve"> </w:t>
      </w:r>
      <w:r>
        <w:t>The hardware comp</w:t>
      </w:r>
      <w:r>
        <w:t>o</w:t>
      </w:r>
      <w:r>
        <w:t>nents are drawn as cubes and labeled with their names. Figure 6.1</w:t>
      </w:r>
      <w:r w:rsidR="002C207C">
        <w:t>5</w:t>
      </w:r>
      <w:r w:rsidR="00121192">
        <w:t xml:space="preserve"> </w:t>
      </w:r>
      <w:r>
        <w:t xml:space="preserve">shows a combined </w:t>
      </w:r>
      <w:r w:rsidR="00F963A4">
        <w:t xml:space="preserve">component and </w:t>
      </w:r>
      <w:r>
        <w:t xml:space="preserve">deployment diagram for the </w:t>
      </w:r>
      <w:r w:rsidR="0091791F">
        <w:t>v-Grocer</w:t>
      </w:r>
      <w:r>
        <w:t xml:space="preserve"> system. </w:t>
      </w:r>
      <w:r w:rsidR="00BE74A7">
        <w:t xml:space="preserve">The software files are the </w:t>
      </w:r>
      <w:r w:rsidR="00BE74A7" w:rsidRPr="00BE74A7">
        <w:rPr>
          <w:rFonts w:ascii="Courier New" w:hAnsi="Courier New" w:cs="Courier New"/>
        </w:rPr>
        <w:t>Browser</w:t>
      </w:r>
      <w:r w:rsidR="00BE74A7">
        <w:t xml:space="preserve">, </w:t>
      </w:r>
      <w:r w:rsidR="0091791F">
        <w:rPr>
          <w:rFonts w:ascii="Courier New" w:hAnsi="Courier New" w:cs="Courier New"/>
        </w:rPr>
        <w:t>v-Grocer</w:t>
      </w:r>
      <w:r w:rsidR="00BE74A7">
        <w:t xml:space="preserve">, </w:t>
      </w:r>
      <w:r w:rsidR="00BE74A7" w:rsidRPr="00BE74A7">
        <w:rPr>
          <w:rFonts w:ascii="Courier New" w:hAnsi="Courier New" w:cs="Courier New"/>
        </w:rPr>
        <w:lastRenderedPageBreak/>
        <w:t>Apache</w:t>
      </w:r>
      <w:r w:rsidR="00BE74A7">
        <w:t xml:space="preserve">, and </w:t>
      </w:r>
      <w:r w:rsidR="00BE74A7" w:rsidRPr="00BE74A7">
        <w:rPr>
          <w:rFonts w:ascii="Courier New" w:hAnsi="Courier New" w:cs="Courier New"/>
        </w:rPr>
        <w:t>Oracle</w:t>
      </w:r>
      <w:r w:rsidR="00BE74A7">
        <w:t xml:space="preserve">, while the hardware components are the </w:t>
      </w:r>
      <w:r w:rsidR="00BE74A7" w:rsidRPr="00BE74A7">
        <w:rPr>
          <w:rFonts w:ascii="Courier New" w:hAnsi="Courier New" w:cs="Courier New"/>
        </w:rPr>
        <w:t>Customer</w:t>
      </w:r>
      <w:r w:rsidR="00BE74A7">
        <w:t xml:space="preserve">, </w:t>
      </w:r>
      <w:r w:rsidR="00BE74A7" w:rsidRPr="00BE74A7">
        <w:rPr>
          <w:rFonts w:ascii="Courier New" w:hAnsi="Courier New" w:cs="Courier New"/>
        </w:rPr>
        <w:t>We</w:t>
      </w:r>
      <w:r w:rsidR="00BE74A7" w:rsidRPr="00BE74A7">
        <w:rPr>
          <w:rFonts w:ascii="Courier New" w:hAnsi="Courier New" w:cs="Courier New"/>
        </w:rPr>
        <w:t>b</w:t>
      </w:r>
      <w:r w:rsidR="00BE74A7" w:rsidRPr="00BE74A7">
        <w:rPr>
          <w:rFonts w:ascii="Courier New" w:hAnsi="Courier New" w:cs="Courier New"/>
        </w:rPr>
        <w:t>Server</w:t>
      </w:r>
      <w:r w:rsidR="00BE74A7">
        <w:t xml:space="preserve">, and </w:t>
      </w:r>
      <w:r w:rsidR="00BE74A7" w:rsidRPr="00BE74A7">
        <w:rPr>
          <w:rFonts w:ascii="Courier New" w:hAnsi="Courier New" w:cs="Courier New"/>
        </w:rPr>
        <w:t>D</w:t>
      </w:r>
      <w:r w:rsidR="00BE74A7" w:rsidRPr="00BE74A7">
        <w:rPr>
          <w:rFonts w:ascii="Courier New" w:hAnsi="Courier New" w:cs="Courier New"/>
        </w:rPr>
        <w:t>a</w:t>
      </w:r>
      <w:r w:rsidR="00BE74A7" w:rsidRPr="00BE74A7">
        <w:rPr>
          <w:rFonts w:ascii="Courier New" w:hAnsi="Courier New" w:cs="Courier New"/>
        </w:rPr>
        <w:t>tabase</w:t>
      </w:r>
      <w:r w:rsidR="00BE74A7">
        <w:t>.</w:t>
      </w:r>
    </w:p>
    <w:p w:rsidR="00262C51" w:rsidRDefault="00262C51" w:rsidP="0084610F">
      <w:pPr>
        <w:pStyle w:val="BodyText"/>
      </w:pPr>
    </w:p>
    <w:p w:rsidR="00CF7593" w:rsidRDefault="004C602C" w:rsidP="00262C51">
      <w:pPr>
        <w:pStyle w:val="BodyText"/>
        <w:jc w:val="center"/>
      </w:pPr>
      <w:r>
        <w:rPr>
          <w:noProof/>
        </w:rPr>
        <w:drawing>
          <wp:inline distT="0" distB="0" distL="0" distR="0">
            <wp:extent cx="4410075" cy="1295400"/>
            <wp:effectExtent l="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0075" cy="1295400"/>
                    </a:xfrm>
                    <a:prstGeom prst="rect">
                      <a:avLst/>
                    </a:prstGeom>
                    <a:noFill/>
                    <a:ln>
                      <a:noFill/>
                    </a:ln>
                  </pic:spPr>
                </pic:pic>
              </a:graphicData>
            </a:graphic>
          </wp:inline>
        </w:drawing>
      </w:r>
    </w:p>
    <w:p w:rsidR="00EA61B4" w:rsidRDefault="0084610F" w:rsidP="00EA61B4">
      <w:pPr>
        <w:pStyle w:val="FigureCaptionCharCharChar"/>
        <w:jc w:val="both"/>
      </w:pPr>
      <w:r>
        <w:rPr>
          <w:b/>
        </w:rPr>
        <w:t>Figure 6.1</w:t>
      </w:r>
      <w:r w:rsidR="002C207C">
        <w:rPr>
          <w:b/>
        </w:rPr>
        <w:t>5</w:t>
      </w:r>
      <w:r>
        <w:rPr>
          <w:b/>
        </w:rPr>
        <w:t xml:space="preserve"> </w:t>
      </w:r>
      <w:r>
        <w:t xml:space="preserve">The combined </w:t>
      </w:r>
      <w:r w:rsidR="00907719">
        <w:t xml:space="preserve">component and </w:t>
      </w:r>
      <w:r>
        <w:t xml:space="preserve">deployment diagram for the </w:t>
      </w:r>
      <w:r w:rsidR="0091791F">
        <w:t>v-Grocer</w:t>
      </w:r>
      <w:r>
        <w:t>.</w:t>
      </w:r>
      <w:r w:rsidR="00EA61B4">
        <w:t xml:space="preserve"> The software files are the </w:t>
      </w:r>
      <w:r w:rsidR="00EA61B4" w:rsidRPr="00BE74A7">
        <w:rPr>
          <w:rFonts w:ascii="Courier New" w:hAnsi="Courier New" w:cs="Courier New"/>
        </w:rPr>
        <w:t>Browser</w:t>
      </w:r>
      <w:r w:rsidR="00EA61B4">
        <w:t xml:space="preserve">, </w:t>
      </w:r>
      <w:r w:rsidR="0091791F">
        <w:rPr>
          <w:rFonts w:ascii="Courier New" w:hAnsi="Courier New" w:cs="Courier New"/>
        </w:rPr>
        <w:t>v-Grocer</w:t>
      </w:r>
      <w:r w:rsidR="00EA61B4">
        <w:t xml:space="preserve">, </w:t>
      </w:r>
      <w:r w:rsidR="00EA61B4" w:rsidRPr="00BE74A7">
        <w:rPr>
          <w:rFonts w:ascii="Courier New" w:hAnsi="Courier New" w:cs="Courier New"/>
        </w:rPr>
        <w:t>Apache</w:t>
      </w:r>
      <w:r w:rsidR="00EA61B4">
        <w:t xml:space="preserve">, and </w:t>
      </w:r>
      <w:r w:rsidR="00EA61B4" w:rsidRPr="00BE74A7">
        <w:rPr>
          <w:rFonts w:ascii="Courier New" w:hAnsi="Courier New" w:cs="Courier New"/>
        </w:rPr>
        <w:t>Oracle</w:t>
      </w:r>
      <w:r w:rsidR="00EA61B4">
        <w:t xml:space="preserve">, while the hardware components are the </w:t>
      </w:r>
      <w:r w:rsidR="00EA61B4" w:rsidRPr="00BE74A7">
        <w:rPr>
          <w:rFonts w:ascii="Courier New" w:hAnsi="Courier New" w:cs="Courier New"/>
        </w:rPr>
        <w:t>Customer</w:t>
      </w:r>
      <w:r w:rsidR="00EA61B4">
        <w:t xml:space="preserve">, </w:t>
      </w:r>
      <w:r w:rsidR="00EA61B4" w:rsidRPr="00BE74A7">
        <w:rPr>
          <w:rFonts w:ascii="Courier New" w:hAnsi="Courier New" w:cs="Courier New"/>
        </w:rPr>
        <w:t>WebServer</w:t>
      </w:r>
      <w:r w:rsidR="00EA61B4">
        <w:t xml:space="preserve">, and </w:t>
      </w:r>
      <w:r w:rsidR="00EA61B4" w:rsidRPr="00BE74A7">
        <w:rPr>
          <w:rFonts w:ascii="Courier New" w:hAnsi="Courier New" w:cs="Courier New"/>
        </w:rPr>
        <w:t>D</w:t>
      </w:r>
      <w:r w:rsidR="00EA61B4" w:rsidRPr="00BE74A7">
        <w:rPr>
          <w:rFonts w:ascii="Courier New" w:hAnsi="Courier New" w:cs="Courier New"/>
        </w:rPr>
        <w:t>a</w:t>
      </w:r>
      <w:r w:rsidR="00EA61B4" w:rsidRPr="00BE74A7">
        <w:rPr>
          <w:rFonts w:ascii="Courier New" w:hAnsi="Courier New" w:cs="Courier New"/>
        </w:rPr>
        <w:t>tabase</w:t>
      </w:r>
      <w:r w:rsidR="00EA61B4">
        <w:t>.</w:t>
      </w:r>
    </w:p>
    <w:p w:rsidR="00681D4E" w:rsidRPr="00AC4DAA" w:rsidRDefault="00681D4E" w:rsidP="00681D4E">
      <w:pPr>
        <w:pStyle w:val="BookHeading2"/>
        <w:numPr>
          <w:ilvl w:val="1"/>
          <w:numId w:val="3"/>
        </w:numPr>
      </w:pPr>
      <w:r>
        <w:t xml:space="preserve">Project Application: </w:t>
      </w:r>
      <w:r w:rsidR="005C3634">
        <w:t>Selecting Model</w:t>
      </w:r>
      <w:r w:rsidR="006F3144">
        <w:t>s</w:t>
      </w:r>
    </w:p>
    <w:p w:rsidR="005C3634" w:rsidRDefault="005C3634" w:rsidP="00297B34">
      <w:pPr>
        <w:pStyle w:val="BodyText"/>
      </w:pPr>
      <w:r>
        <w:t>Chapters 5 and 6 have presented a variety of models for representing the behavior of sy</w:t>
      </w:r>
      <w:r>
        <w:t>s</w:t>
      </w:r>
      <w:r>
        <w:t>tem</w:t>
      </w:r>
      <w:r w:rsidR="00F963A4">
        <w:t>s</w:t>
      </w:r>
      <w:r w:rsidR="006E0962">
        <w:t>.</w:t>
      </w:r>
      <w:r>
        <w:t xml:space="preserve"> The design team needs to select the correct combination of tools to properly describe a d</w:t>
      </w:r>
      <w:r>
        <w:t>e</w:t>
      </w:r>
      <w:r>
        <w:t>sign for its eventual implementation. Table 6.</w:t>
      </w:r>
      <w:r w:rsidR="00831A8A">
        <w:t>4</w:t>
      </w:r>
      <w:r>
        <w:t xml:space="preserve"> provides a summary of the models and their diffe</w:t>
      </w:r>
      <w:r>
        <w:t>r</w:t>
      </w:r>
      <w:r>
        <w:t xml:space="preserve">ent intentions. </w:t>
      </w:r>
    </w:p>
    <w:p w:rsidR="005C3634" w:rsidRDefault="006E0962" w:rsidP="005C3634">
      <w:pPr>
        <w:pStyle w:val="FigureCaptionCharCharChar"/>
        <w:spacing w:before="240" w:after="120"/>
      </w:pPr>
      <w:r>
        <w:rPr>
          <w:b/>
        </w:rPr>
        <w:br w:type="page"/>
      </w:r>
      <w:r w:rsidR="005C3634" w:rsidRPr="005463A1">
        <w:rPr>
          <w:b/>
        </w:rPr>
        <w:lastRenderedPageBreak/>
        <w:t>Table 6.</w:t>
      </w:r>
      <w:r w:rsidR="005C3634">
        <w:rPr>
          <w:b/>
        </w:rPr>
        <w:t>4</w:t>
      </w:r>
      <w:r w:rsidR="00B26C8F">
        <w:t xml:space="preserve"> Guidance for model selection.</w:t>
      </w:r>
    </w:p>
    <w:tbl>
      <w:tblPr>
        <w:tblStyle w:val="TableGrid"/>
        <w:tblW w:w="7992" w:type="dxa"/>
        <w:tblInd w:w="108" w:type="dxa"/>
        <w:tblLook w:val="01E0" w:firstRow="1" w:lastRow="1" w:firstColumn="1" w:lastColumn="1" w:noHBand="0" w:noVBand="0"/>
      </w:tblPr>
      <w:tblGrid>
        <w:gridCol w:w="1440"/>
        <w:gridCol w:w="6552"/>
      </w:tblGrid>
      <w:tr w:rsidR="005C3634">
        <w:tc>
          <w:tcPr>
            <w:cnfStyle w:val="001000000000" w:firstRow="0" w:lastRow="0" w:firstColumn="1" w:lastColumn="0" w:oddVBand="0" w:evenVBand="0" w:oddHBand="0" w:evenHBand="0" w:firstRowFirstColumn="0" w:firstRowLastColumn="0" w:lastRowFirstColumn="0" w:lastRowLastColumn="0"/>
            <w:tcW w:w="1440" w:type="dxa"/>
            <w:shd w:val="pct10" w:color="auto" w:fill="auto"/>
          </w:tcPr>
          <w:p w:rsidR="005C3634" w:rsidRPr="005C0495" w:rsidRDefault="005C3634" w:rsidP="00297B34">
            <w:pPr>
              <w:pStyle w:val="BodyText"/>
              <w:rPr>
                <w:b/>
                <w:sz w:val="18"/>
                <w:szCs w:val="18"/>
              </w:rPr>
            </w:pPr>
            <w:r w:rsidRPr="005C0495">
              <w:rPr>
                <w:b/>
                <w:sz w:val="18"/>
                <w:szCs w:val="18"/>
              </w:rPr>
              <w:t xml:space="preserve">Model </w:t>
            </w:r>
          </w:p>
        </w:tc>
        <w:tc>
          <w:tcPr>
            <w:tcW w:w="6552" w:type="dxa"/>
            <w:shd w:val="pct10" w:color="auto" w:fill="auto"/>
          </w:tcPr>
          <w:p w:rsidR="005C3634" w:rsidRPr="005C0495" w:rsidRDefault="005C3634" w:rsidP="00297B34">
            <w:pPr>
              <w:pStyle w:val="BodyText"/>
              <w:cnfStyle w:val="000000000000" w:firstRow="0" w:lastRow="0" w:firstColumn="0" w:lastColumn="0" w:oddVBand="0" w:evenVBand="0" w:oddHBand="0" w:evenHBand="0" w:firstRowFirstColumn="0" w:firstRowLastColumn="0" w:lastRowFirstColumn="0" w:lastRowLastColumn="0"/>
              <w:rPr>
                <w:b/>
                <w:sz w:val="18"/>
                <w:szCs w:val="18"/>
              </w:rPr>
            </w:pPr>
            <w:r w:rsidRPr="005C0495">
              <w:rPr>
                <w:b/>
                <w:sz w:val="18"/>
                <w:szCs w:val="18"/>
              </w:rPr>
              <w:t>Intention</w:t>
            </w:r>
          </w:p>
        </w:tc>
      </w:tr>
      <w:tr w:rsidR="00AC121D" w:rsidRPr="005C0495">
        <w:tc>
          <w:tcPr>
            <w:cnfStyle w:val="001000000000" w:firstRow="0" w:lastRow="0" w:firstColumn="1" w:lastColumn="0" w:oddVBand="0" w:evenVBand="0" w:oddHBand="0" w:evenHBand="0" w:firstRowFirstColumn="0" w:firstRowLastColumn="0" w:lastRowFirstColumn="0" w:lastRowLastColumn="0"/>
            <w:tcW w:w="1440" w:type="dxa"/>
          </w:tcPr>
          <w:p w:rsidR="00AC121D" w:rsidRPr="00AB6D9D" w:rsidRDefault="00AC121D" w:rsidP="00AC121D">
            <w:pPr>
              <w:pStyle w:val="BodyText"/>
              <w:rPr>
                <w:b/>
                <w:sz w:val="18"/>
                <w:szCs w:val="18"/>
              </w:rPr>
            </w:pPr>
            <w:r w:rsidRPr="00AB6D9D">
              <w:rPr>
                <w:b/>
                <w:sz w:val="18"/>
                <w:szCs w:val="18"/>
              </w:rPr>
              <w:t>Functional            Decompos</w:t>
            </w:r>
            <w:r w:rsidRPr="00AB6D9D">
              <w:rPr>
                <w:b/>
                <w:sz w:val="18"/>
                <w:szCs w:val="18"/>
              </w:rPr>
              <w:t>i</w:t>
            </w:r>
            <w:r w:rsidRPr="00AB6D9D">
              <w:rPr>
                <w:b/>
                <w:sz w:val="18"/>
                <w:szCs w:val="18"/>
              </w:rPr>
              <w:t>tion</w:t>
            </w:r>
            <w:r w:rsidR="00C303C1">
              <w:rPr>
                <w:b/>
                <w:sz w:val="18"/>
                <w:szCs w:val="18"/>
              </w:rPr>
              <w:fldChar w:fldCharType="begin"/>
            </w:r>
            <w:r w:rsidR="00C303C1">
              <w:instrText xml:space="preserve"> XE "</w:instrText>
            </w:r>
            <w:r w:rsidR="00C303C1" w:rsidRPr="005A4E60">
              <w:rPr>
                <w:sz w:val="18"/>
                <w:szCs w:val="18"/>
              </w:rPr>
              <w:instrText>fun</w:instrText>
            </w:r>
            <w:r w:rsidR="00C303C1" w:rsidRPr="005A4E60">
              <w:rPr>
                <w:sz w:val="18"/>
                <w:szCs w:val="18"/>
              </w:rPr>
              <w:instrText>c</w:instrText>
            </w:r>
            <w:r w:rsidR="00C303C1" w:rsidRPr="005A4E60">
              <w:rPr>
                <w:sz w:val="18"/>
                <w:szCs w:val="18"/>
              </w:rPr>
              <w:instrText>tional decomposition</w:instrText>
            </w:r>
            <w:r w:rsidR="00C303C1">
              <w:instrText xml:space="preserve">" </w:instrText>
            </w:r>
            <w:r w:rsidR="00C303C1">
              <w:rPr>
                <w:b/>
                <w:sz w:val="18"/>
                <w:szCs w:val="18"/>
              </w:rPr>
              <w:fldChar w:fldCharType="end"/>
            </w:r>
          </w:p>
        </w:tc>
        <w:tc>
          <w:tcPr>
            <w:tcW w:w="6552" w:type="dxa"/>
          </w:tcPr>
          <w:p w:rsidR="00AC121D" w:rsidRPr="005C0495" w:rsidRDefault="00AC121D" w:rsidP="00AC121D">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5C0495">
              <w:rPr>
                <w:sz w:val="18"/>
                <w:szCs w:val="18"/>
              </w:rPr>
              <w:t>To describe the input, output, and functional transformations applied to inform</w:t>
            </w:r>
            <w:r w:rsidRPr="005C0495">
              <w:rPr>
                <w:sz w:val="18"/>
                <w:szCs w:val="18"/>
              </w:rPr>
              <w:t>a</w:t>
            </w:r>
            <w:r w:rsidRPr="005C0495">
              <w:rPr>
                <w:sz w:val="18"/>
                <w:szCs w:val="18"/>
              </w:rPr>
              <w:t>tion (electrical signals, bits, energy, etc</w:t>
            </w:r>
            <w:r w:rsidR="006B210C">
              <w:rPr>
                <w:sz w:val="18"/>
                <w:szCs w:val="18"/>
              </w:rPr>
              <w:t>.</w:t>
            </w:r>
            <w:r w:rsidRPr="005C0495">
              <w:rPr>
                <w:sz w:val="18"/>
                <w:szCs w:val="18"/>
              </w:rPr>
              <w:t>) in a system.</w:t>
            </w:r>
            <w:r w:rsidR="006B210C">
              <w:rPr>
                <w:sz w:val="18"/>
                <w:szCs w:val="18"/>
              </w:rPr>
              <w:t xml:space="preserve"> </w:t>
            </w:r>
            <w:r w:rsidR="00907719">
              <w:rPr>
                <w:sz w:val="18"/>
                <w:szCs w:val="18"/>
              </w:rPr>
              <w:t>It is broad in application</w:t>
            </w:r>
            <w:r w:rsidR="006E0962">
              <w:rPr>
                <w:sz w:val="18"/>
                <w:szCs w:val="18"/>
              </w:rPr>
              <w:t xml:space="preserve">. </w:t>
            </w:r>
            <w:r>
              <w:rPr>
                <w:sz w:val="18"/>
                <w:szCs w:val="18"/>
              </w:rPr>
              <w:t>This often provides a view that is close to the actual system implementation.</w:t>
            </w:r>
            <w:r w:rsidR="00604452">
              <w:rPr>
                <w:sz w:val="18"/>
                <w:szCs w:val="18"/>
              </w:rPr>
              <w:t xml:space="preserve"> </w:t>
            </w:r>
            <w:r w:rsidRPr="005C0495">
              <w:rPr>
                <w:sz w:val="18"/>
                <w:szCs w:val="18"/>
              </w:rPr>
              <w:t>See Cha</w:t>
            </w:r>
            <w:r w:rsidRPr="005C0495">
              <w:rPr>
                <w:sz w:val="18"/>
                <w:szCs w:val="18"/>
              </w:rPr>
              <w:t>p</w:t>
            </w:r>
            <w:r w:rsidRPr="005C0495">
              <w:rPr>
                <w:sz w:val="18"/>
                <w:szCs w:val="18"/>
              </w:rPr>
              <w:t>ter 5.</w:t>
            </w:r>
          </w:p>
        </w:tc>
      </w:tr>
      <w:tr w:rsidR="00AC121D">
        <w:tc>
          <w:tcPr>
            <w:cnfStyle w:val="001000000000" w:firstRow="0" w:lastRow="0" w:firstColumn="1" w:lastColumn="0" w:oddVBand="0" w:evenVBand="0" w:oddHBand="0" w:evenHBand="0" w:firstRowFirstColumn="0" w:firstRowLastColumn="0" w:lastRowFirstColumn="0" w:lastRowLastColumn="0"/>
            <w:tcW w:w="1440" w:type="dxa"/>
          </w:tcPr>
          <w:p w:rsidR="00AC121D" w:rsidRPr="00AB6D9D" w:rsidRDefault="00AC121D" w:rsidP="00AC121D">
            <w:pPr>
              <w:pStyle w:val="BodyText"/>
              <w:rPr>
                <w:b/>
                <w:sz w:val="18"/>
                <w:szCs w:val="18"/>
              </w:rPr>
            </w:pPr>
            <w:r w:rsidRPr="00AB6D9D">
              <w:rPr>
                <w:b/>
                <w:sz w:val="18"/>
                <w:szCs w:val="18"/>
              </w:rPr>
              <w:t>State Diagram</w:t>
            </w:r>
            <w:r w:rsidR="00C303C1">
              <w:rPr>
                <w:b/>
                <w:sz w:val="18"/>
                <w:szCs w:val="18"/>
              </w:rPr>
              <w:fldChar w:fldCharType="begin"/>
            </w:r>
            <w:r w:rsidR="00C303C1">
              <w:instrText xml:space="preserve"> XE "</w:instrText>
            </w:r>
            <w:r w:rsidR="00C303C1" w:rsidRPr="005A4E60">
              <w:rPr>
                <w:sz w:val="18"/>
                <w:szCs w:val="18"/>
              </w:rPr>
              <w:instrText>state di</w:instrText>
            </w:r>
            <w:r w:rsidR="00C303C1" w:rsidRPr="005A4E60">
              <w:rPr>
                <w:sz w:val="18"/>
                <w:szCs w:val="18"/>
              </w:rPr>
              <w:instrText>a</w:instrText>
            </w:r>
            <w:r w:rsidR="00C303C1" w:rsidRPr="005A4E60">
              <w:rPr>
                <w:sz w:val="18"/>
                <w:szCs w:val="18"/>
              </w:rPr>
              <w:instrText>gram</w:instrText>
            </w:r>
            <w:r w:rsidR="00C303C1">
              <w:instrText xml:space="preserve">" </w:instrText>
            </w:r>
            <w:r w:rsidR="00C303C1">
              <w:rPr>
                <w:b/>
                <w:sz w:val="18"/>
                <w:szCs w:val="18"/>
              </w:rPr>
              <w:fldChar w:fldCharType="end"/>
            </w:r>
          </w:p>
        </w:tc>
        <w:tc>
          <w:tcPr>
            <w:tcW w:w="6552" w:type="dxa"/>
          </w:tcPr>
          <w:p w:rsidR="00AC121D" w:rsidRPr="005C0495" w:rsidRDefault="00AC121D" w:rsidP="00AC121D">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AC121D">
              <w:rPr>
                <w:sz w:val="18"/>
                <w:szCs w:val="18"/>
              </w:rPr>
              <w:t>To describe the behavior of systems with memory.</w:t>
            </w:r>
            <w:r w:rsidR="00604452">
              <w:rPr>
                <w:sz w:val="18"/>
                <w:szCs w:val="18"/>
              </w:rPr>
              <w:t xml:space="preserve"> </w:t>
            </w:r>
            <w:r w:rsidRPr="00AC121D">
              <w:rPr>
                <w:sz w:val="18"/>
                <w:szCs w:val="18"/>
              </w:rPr>
              <w:t xml:space="preserve">They are very flexible when it comes to </w:t>
            </w:r>
            <w:r>
              <w:rPr>
                <w:sz w:val="18"/>
                <w:szCs w:val="18"/>
              </w:rPr>
              <w:t>application</w:t>
            </w:r>
            <w:r w:rsidRPr="00AC121D">
              <w:rPr>
                <w:sz w:val="18"/>
                <w:szCs w:val="18"/>
              </w:rPr>
              <w:t>.</w:t>
            </w:r>
            <w:r w:rsidR="00604452">
              <w:rPr>
                <w:sz w:val="18"/>
                <w:szCs w:val="18"/>
              </w:rPr>
              <w:t xml:space="preserve"> </w:t>
            </w:r>
            <w:r w:rsidR="00907719">
              <w:rPr>
                <w:sz w:val="18"/>
                <w:szCs w:val="18"/>
              </w:rPr>
              <w:t>T</w:t>
            </w:r>
            <w:r>
              <w:rPr>
                <w:sz w:val="18"/>
                <w:szCs w:val="18"/>
              </w:rPr>
              <w:t xml:space="preserve">hey are often applied to digital design, but </w:t>
            </w:r>
            <w:r w:rsidRPr="00AC121D">
              <w:rPr>
                <w:sz w:val="18"/>
                <w:szCs w:val="18"/>
              </w:rPr>
              <w:t>state di</w:t>
            </w:r>
            <w:r w:rsidRPr="00AC121D">
              <w:rPr>
                <w:sz w:val="18"/>
                <w:szCs w:val="18"/>
              </w:rPr>
              <w:t>a</w:t>
            </w:r>
            <w:r w:rsidRPr="00AC121D">
              <w:rPr>
                <w:sz w:val="18"/>
                <w:szCs w:val="18"/>
              </w:rPr>
              <w:t>grams can also be used to describe the high level behavior of complex systems.</w:t>
            </w:r>
            <w:r>
              <w:rPr>
                <w:sz w:val="18"/>
                <w:szCs w:val="18"/>
              </w:rPr>
              <w:t xml:space="preserve"> </w:t>
            </w:r>
            <w:r w:rsidRPr="00AC121D">
              <w:rPr>
                <w:sz w:val="18"/>
                <w:szCs w:val="18"/>
              </w:rPr>
              <w:t>The only pr</w:t>
            </w:r>
            <w:r w:rsidRPr="00AC121D">
              <w:rPr>
                <w:sz w:val="18"/>
                <w:szCs w:val="18"/>
              </w:rPr>
              <w:t>e</w:t>
            </w:r>
            <w:r w:rsidRPr="00AC121D">
              <w:rPr>
                <w:sz w:val="18"/>
                <w:szCs w:val="18"/>
              </w:rPr>
              <w:t>requisite on their use is that the system has mem</w:t>
            </w:r>
            <w:r w:rsidR="00B152F3">
              <w:rPr>
                <w:sz w:val="18"/>
                <w:szCs w:val="18"/>
              </w:rPr>
              <w:t>ory. See Se</w:t>
            </w:r>
            <w:r w:rsidR="00B152F3">
              <w:rPr>
                <w:sz w:val="18"/>
                <w:szCs w:val="18"/>
              </w:rPr>
              <w:t>c</w:t>
            </w:r>
            <w:r w:rsidR="00B152F3">
              <w:rPr>
                <w:sz w:val="18"/>
                <w:szCs w:val="18"/>
              </w:rPr>
              <w:t>tion 6.2</w:t>
            </w:r>
            <w:r>
              <w:rPr>
                <w:sz w:val="18"/>
                <w:szCs w:val="18"/>
              </w:rPr>
              <w:t>.</w:t>
            </w:r>
          </w:p>
        </w:tc>
      </w:tr>
      <w:tr w:rsidR="00B152F3">
        <w:tc>
          <w:tcPr>
            <w:cnfStyle w:val="001000000000" w:firstRow="0" w:lastRow="0" w:firstColumn="1" w:lastColumn="0" w:oddVBand="0" w:evenVBand="0" w:oddHBand="0" w:evenHBand="0" w:firstRowFirstColumn="0" w:firstRowLastColumn="0" w:lastRowFirstColumn="0" w:lastRowLastColumn="0"/>
            <w:tcW w:w="1440" w:type="dxa"/>
          </w:tcPr>
          <w:p w:rsidR="00B152F3" w:rsidRPr="00AB6D9D" w:rsidRDefault="00B152F3" w:rsidP="00B152F3">
            <w:pPr>
              <w:pStyle w:val="BodyText"/>
              <w:rPr>
                <w:b/>
                <w:sz w:val="18"/>
                <w:szCs w:val="18"/>
              </w:rPr>
            </w:pPr>
            <w:r w:rsidRPr="00AB6D9D">
              <w:rPr>
                <w:b/>
                <w:sz w:val="18"/>
                <w:szCs w:val="18"/>
              </w:rPr>
              <w:t>Flowchart</w:t>
            </w:r>
          </w:p>
        </w:tc>
        <w:tc>
          <w:tcPr>
            <w:tcW w:w="6552" w:type="dxa"/>
          </w:tcPr>
          <w:p w:rsidR="00B152F3" w:rsidRPr="005C0495" w:rsidRDefault="00B152F3" w:rsidP="00B152F3">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5C0495">
              <w:rPr>
                <w:sz w:val="18"/>
                <w:szCs w:val="18"/>
              </w:rPr>
              <w:t>To describe a process or algorithm, including its steps and control.</w:t>
            </w:r>
            <w:r w:rsidR="00604452">
              <w:rPr>
                <w:sz w:val="18"/>
                <w:szCs w:val="18"/>
              </w:rPr>
              <w:t xml:space="preserve"> They are</w:t>
            </w:r>
            <w:r w:rsidRPr="005C0495">
              <w:rPr>
                <w:sz w:val="18"/>
                <w:szCs w:val="18"/>
              </w:rPr>
              <w:t xml:space="preserve"> applic</w:t>
            </w:r>
            <w:r w:rsidRPr="005C0495">
              <w:rPr>
                <w:sz w:val="18"/>
                <w:szCs w:val="18"/>
              </w:rPr>
              <w:t>a</w:t>
            </w:r>
            <w:r w:rsidRPr="005C0495">
              <w:rPr>
                <w:sz w:val="18"/>
                <w:szCs w:val="18"/>
              </w:rPr>
              <w:t>ble to many problem domains from software to describing business pra</w:t>
            </w:r>
            <w:r w:rsidRPr="005C0495">
              <w:rPr>
                <w:sz w:val="18"/>
                <w:szCs w:val="18"/>
              </w:rPr>
              <w:t>c</w:t>
            </w:r>
            <w:r>
              <w:rPr>
                <w:sz w:val="18"/>
                <w:szCs w:val="18"/>
              </w:rPr>
              <w:t>tices.</w:t>
            </w:r>
            <w:r w:rsidR="00F022AA">
              <w:rPr>
                <w:sz w:val="18"/>
                <w:szCs w:val="18"/>
              </w:rPr>
              <w:t xml:space="preserve"> </w:t>
            </w:r>
            <w:r>
              <w:rPr>
                <w:sz w:val="18"/>
                <w:szCs w:val="18"/>
              </w:rPr>
              <w:t>See Section 6.3</w:t>
            </w:r>
            <w:r w:rsidRPr="005C0495">
              <w:rPr>
                <w:sz w:val="18"/>
                <w:szCs w:val="18"/>
              </w:rPr>
              <w:t>.</w:t>
            </w:r>
          </w:p>
        </w:tc>
      </w:tr>
      <w:tr w:rsidR="006F3144">
        <w:tc>
          <w:tcPr>
            <w:cnfStyle w:val="001000000000" w:firstRow="0" w:lastRow="0" w:firstColumn="1" w:lastColumn="0" w:oddVBand="0" w:evenVBand="0" w:oddHBand="0" w:evenHBand="0" w:firstRowFirstColumn="0" w:firstRowLastColumn="0" w:lastRowFirstColumn="0" w:lastRowLastColumn="0"/>
            <w:tcW w:w="1440" w:type="dxa"/>
          </w:tcPr>
          <w:p w:rsidR="006E0962" w:rsidRDefault="00E971FE" w:rsidP="006F3144">
            <w:pPr>
              <w:pStyle w:val="BodyText"/>
              <w:rPr>
                <w:b/>
                <w:sz w:val="18"/>
                <w:szCs w:val="18"/>
              </w:rPr>
            </w:pPr>
            <w:r>
              <w:rPr>
                <w:b/>
                <w:sz w:val="18"/>
                <w:szCs w:val="18"/>
              </w:rPr>
              <w:t xml:space="preserve">Data </w:t>
            </w:r>
            <w:r w:rsidR="006E0962">
              <w:rPr>
                <w:b/>
                <w:sz w:val="18"/>
                <w:szCs w:val="18"/>
              </w:rPr>
              <w:t>F</w:t>
            </w:r>
            <w:r>
              <w:rPr>
                <w:b/>
                <w:sz w:val="18"/>
                <w:szCs w:val="18"/>
              </w:rPr>
              <w:t>low</w:t>
            </w:r>
            <w:r w:rsidR="006F3144" w:rsidRPr="00AB6D9D">
              <w:rPr>
                <w:b/>
                <w:sz w:val="18"/>
                <w:szCs w:val="18"/>
              </w:rPr>
              <w:t xml:space="preserve"> </w:t>
            </w:r>
          </w:p>
          <w:p w:rsidR="006F3144" w:rsidRPr="00AB6D9D" w:rsidRDefault="006F3144" w:rsidP="006F3144">
            <w:pPr>
              <w:pStyle w:val="BodyText"/>
              <w:rPr>
                <w:b/>
                <w:sz w:val="18"/>
                <w:szCs w:val="18"/>
              </w:rPr>
            </w:pPr>
            <w:r w:rsidRPr="00AB6D9D">
              <w:rPr>
                <w:b/>
                <w:sz w:val="18"/>
                <w:szCs w:val="18"/>
              </w:rPr>
              <w:t>Di</w:t>
            </w:r>
            <w:r w:rsidRPr="00AB6D9D">
              <w:rPr>
                <w:b/>
                <w:sz w:val="18"/>
                <w:szCs w:val="18"/>
              </w:rPr>
              <w:t>a</w:t>
            </w:r>
            <w:r w:rsidRPr="00AB6D9D">
              <w:rPr>
                <w:b/>
                <w:sz w:val="18"/>
                <w:szCs w:val="18"/>
              </w:rPr>
              <w:t>gram</w:t>
            </w:r>
            <w:r w:rsidR="00C303C1">
              <w:rPr>
                <w:b/>
                <w:sz w:val="18"/>
                <w:szCs w:val="18"/>
              </w:rPr>
              <w:fldChar w:fldCharType="begin"/>
            </w:r>
            <w:r w:rsidR="00C303C1">
              <w:instrText xml:space="preserve"> XE "</w:instrText>
            </w:r>
            <w:r w:rsidR="00C303C1" w:rsidRPr="005A4E60">
              <w:rPr>
                <w:sz w:val="18"/>
                <w:szCs w:val="18"/>
              </w:rPr>
              <w:instrText>data flow di</w:instrText>
            </w:r>
            <w:r w:rsidR="00C303C1" w:rsidRPr="005A4E60">
              <w:rPr>
                <w:sz w:val="18"/>
                <w:szCs w:val="18"/>
              </w:rPr>
              <w:instrText>a</w:instrText>
            </w:r>
            <w:r w:rsidR="00C303C1" w:rsidRPr="005A4E60">
              <w:rPr>
                <w:sz w:val="18"/>
                <w:szCs w:val="18"/>
              </w:rPr>
              <w:instrText>gram</w:instrText>
            </w:r>
            <w:r w:rsidR="00C303C1">
              <w:instrText xml:space="preserve">" </w:instrText>
            </w:r>
            <w:r w:rsidR="00C303C1">
              <w:rPr>
                <w:b/>
                <w:sz w:val="18"/>
                <w:szCs w:val="18"/>
              </w:rPr>
              <w:fldChar w:fldCharType="end"/>
            </w:r>
          </w:p>
        </w:tc>
        <w:tc>
          <w:tcPr>
            <w:tcW w:w="6552" w:type="dxa"/>
          </w:tcPr>
          <w:p w:rsidR="006F3144" w:rsidRPr="00AC121D" w:rsidRDefault="006F3144" w:rsidP="006F3144">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AC121D">
              <w:rPr>
                <w:sz w:val="18"/>
                <w:szCs w:val="18"/>
              </w:rPr>
              <w:t>To model the processing, transformation, and flow of data inside a sy</w:t>
            </w:r>
            <w:r w:rsidRPr="00AC121D">
              <w:rPr>
                <w:sz w:val="18"/>
                <w:szCs w:val="18"/>
              </w:rPr>
              <w:t>s</w:t>
            </w:r>
            <w:r w:rsidRPr="00AC121D">
              <w:rPr>
                <w:sz w:val="18"/>
                <w:szCs w:val="18"/>
              </w:rPr>
              <w:t>tem.</w:t>
            </w:r>
            <w:r w:rsidR="00AC121D">
              <w:rPr>
                <w:sz w:val="18"/>
                <w:szCs w:val="18"/>
              </w:rPr>
              <w:t xml:space="preserve"> </w:t>
            </w:r>
            <w:r w:rsidR="00604452">
              <w:rPr>
                <w:sz w:val="18"/>
                <w:szCs w:val="18"/>
              </w:rPr>
              <w:t>They are</w:t>
            </w:r>
            <w:r w:rsidR="00AC121D">
              <w:rPr>
                <w:sz w:val="18"/>
                <w:szCs w:val="18"/>
              </w:rPr>
              <w:t xml:space="preserve"> typically supplemented by an event table describing all possible events and the r</w:t>
            </w:r>
            <w:r w:rsidR="00AC121D">
              <w:rPr>
                <w:sz w:val="18"/>
                <w:szCs w:val="18"/>
              </w:rPr>
              <w:t>e</w:t>
            </w:r>
            <w:r w:rsidR="00AC121D">
              <w:rPr>
                <w:sz w:val="18"/>
                <w:szCs w:val="18"/>
              </w:rPr>
              <w:t xml:space="preserve">sulting actions. </w:t>
            </w:r>
            <w:r w:rsidR="00AC121D" w:rsidRPr="00AC121D">
              <w:rPr>
                <w:sz w:val="18"/>
                <w:szCs w:val="18"/>
              </w:rPr>
              <w:t>Creating a DFD</w:t>
            </w:r>
            <w:r w:rsidR="00EB6DD5">
              <w:rPr>
                <w:sz w:val="18"/>
                <w:szCs w:val="18"/>
              </w:rPr>
              <w:fldChar w:fldCharType="begin"/>
            </w:r>
            <w:r w:rsidR="00EB6DD5">
              <w:instrText xml:space="preserve"> XE "</w:instrText>
            </w:r>
            <w:r w:rsidR="00EB6DD5" w:rsidRPr="00914E8B">
              <w:instrText>DFD</w:instrText>
            </w:r>
            <w:r w:rsidR="00EB6DD5">
              <w:instrText xml:space="preserve">" </w:instrText>
            </w:r>
            <w:r w:rsidR="00EB6DD5">
              <w:rPr>
                <w:sz w:val="18"/>
                <w:szCs w:val="18"/>
              </w:rPr>
              <w:fldChar w:fldCharType="end"/>
            </w:r>
            <w:r w:rsidR="00AC121D" w:rsidRPr="00AC121D">
              <w:rPr>
                <w:sz w:val="18"/>
                <w:szCs w:val="18"/>
              </w:rPr>
              <w:t xml:space="preserve"> requires the designer to car</w:t>
            </w:r>
            <w:r w:rsidR="00AC121D" w:rsidRPr="00AC121D">
              <w:rPr>
                <w:sz w:val="18"/>
                <w:szCs w:val="18"/>
              </w:rPr>
              <w:t>e</w:t>
            </w:r>
            <w:r w:rsidR="00AC121D" w:rsidRPr="00AC121D">
              <w:rPr>
                <w:sz w:val="18"/>
                <w:szCs w:val="18"/>
              </w:rPr>
              <w:t xml:space="preserve">fully think about the uses of the system and how the system is to react to external </w:t>
            </w:r>
            <w:r w:rsidR="00AC121D">
              <w:rPr>
                <w:sz w:val="18"/>
                <w:szCs w:val="18"/>
              </w:rPr>
              <w:t xml:space="preserve">users and </w:t>
            </w:r>
            <w:r w:rsidR="00AC121D" w:rsidRPr="00AC121D">
              <w:rPr>
                <w:sz w:val="18"/>
                <w:szCs w:val="18"/>
              </w:rPr>
              <w:t>events.</w:t>
            </w:r>
            <w:r w:rsidR="00AC121D">
              <w:rPr>
                <w:sz w:val="18"/>
                <w:szCs w:val="18"/>
              </w:rPr>
              <w:t xml:space="preserve"> </w:t>
            </w:r>
            <w:r w:rsidR="00B26C8F" w:rsidRPr="00AC121D">
              <w:rPr>
                <w:sz w:val="18"/>
                <w:szCs w:val="18"/>
              </w:rPr>
              <w:t>See Se</w:t>
            </w:r>
            <w:r w:rsidR="00B26C8F" w:rsidRPr="00AC121D">
              <w:rPr>
                <w:sz w:val="18"/>
                <w:szCs w:val="18"/>
              </w:rPr>
              <w:t>c</w:t>
            </w:r>
            <w:r w:rsidR="00B23121">
              <w:rPr>
                <w:sz w:val="18"/>
                <w:szCs w:val="18"/>
              </w:rPr>
              <w:t>tion 6.</w:t>
            </w:r>
            <w:r w:rsidR="00B26C8F" w:rsidRPr="00AC121D">
              <w:rPr>
                <w:sz w:val="18"/>
                <w:szCs w:val="18"/>
              </w:rPr>
              <w:t>4</w:t>
            </w:r>
            <w:r w:rsidR="00B23121">
              <w:rPr>
                <w:sz w:val="18"/>
                <w:szCs w:val="18"/>
              </w:rPr>
              <w:t>.</w:t>
            </w:r>
          </w:p>
        </w:tc>
      </w:tr>
      <w:tr w:rsidR="006F3144">
        <w:tc>
          <w:tcPr>
            <w:cnfStyle w:val="001000000000" w:firstRow="0" w:lastRow="0" w:firstColumn="1" w:lastColumn="0" w:oddVBand="0" w:evenVBand="0" w:oddHBand="0" w:evenHBand="0" w:firstRowFirstColumn="0" w:firstRowLastColumn="0" w:lastRowFirstColumn="0" w:lastRowLastColumn="0"/>
            <w:tcW w:w="1440" w:type="dxa"/>
            <w:tcBorders>
              <w:bottom w:val="single" w:sz="4" w:space="0" w:color="auto"/>
            </w:tcBorders>
          </w:tcPr>
          <w:p w:rsidR="006E0962" w:rsidRDefault="006F3144" w:rsidP="006F3144">
            <w:pPr>
              <w:pStyle w:val="BodyText"/>
              <w:rPr>
                <w:b/>
                <w:sz w:val="18"/>
                <w:szCs w:val="18"/>
              </w:rPr>
            </w:pPr>
            <w:r w:rsidRPr="00AB6D9D">
              <w:rPr>
                <w:b/>
                <w:sz w:val="18"/>
                <w:szCs w:val="18"/>
              </w:rPr>
              <w:t>Entity</w:t>
            </w:r>
          </w:p>
          <w:p w:rsidR="005C0495" w:rsidRPr="00AB6D9D" w:rsidRDefault="006F3144" w:rsidP="006F3144">
            <w:pPr>
              <w:pStyle w:val="BodyText"/>
              <w:rPr>
                <w:b/>
                <w:sz w:val="18"/>
                <w:szCs w:val="18"/>
              </w:rPr>
            </w:pPr>
            <w:r w:rsidRPr="00AB6D9D">
              <w:rPr>
                <w:b/>
                <w:sz w:val="18"/>
                <w:szCs w:val="18"/>
              </w:rPr>
              <w:t>Rel</w:t>
            </w:r>
            <w:r w:rsidRPr="00AB6D9D">
              <w:rPr>
                <w:b/>
                <w:sz w:val="18"/>
                <w:szCs w:val="18"/>
              </w:rPr>
              <w:t>a</w:t>
            </w:r>
            <w:r w:rsidRPr="00AB6D9D">
              <w:rPr>
                <w:b/>
                <w:sz w:val="18"/>
                <w:szCs w:val="18"/>
              </w:rPr>
              <w:t xml:space="preserve">tionship </w:t>
            </w:r>
          </w:p>
          <w:p w:rsidR="006F3144" w:rsidRPr="00AB6D9D" w:rsidRDefault="006F3144" w:rsidP="006F3144">
            <w:pPr>
              <w:pStyle w:val="BodyText"/>
              <w:rPr>
                <w:b/>
                <w:sz w:val="18"/>
                <w:szCs w:val="18"/>
              </w:rPr>
            </w:pPr>
            <w:r w:rsidRPr="00AB6D9D">
              <w:rPr>
                <w:b/>
                <w:sz w:val="18"/>
                <w:szCs w:val="18"/>
              </w:rPr>
              <w:t>Diagram</w:t>
            </w:r>
            <w:r w:rsidR="00C303C1">
              <w:rPr>
                <w:b/>
                <w:sz w:val="18"/>
                <w:szCs w:val="18"/>
              </w:rPr>
              <w:fldChar w:fldCharType="begin"/>
            </w:r>
            <w:r w:rsidR="00C303C1">
              <w:instrText xml:space="preserve"> XE "</w:instrText>
            </w:r>
            <w:r w:rsidR="00C303C1" w:rsidRPr="005A4E60">
              <w:instrText>entity rel</w:instrText>
            </w:r>
            <w:r w:rsidR="00C303C1" w:rsidRPr="005A4E60">
              <w:instrText>a</w:instrText>
            </w:r>
            <w:r w:rsidR="00C303C1" w:rsidRPr="005A4E60">
              <w:instrText>tionship di</w:instrText>
            </w:r>
            <w:r w:rsidR="00C303C1" w:rsidRPr="005A4E60">
              <w:instrText>a</w:instrText>
            </w:r>
            <w:r w:rsidR="00C303C1" w:rsidRPr="005A4E60">
              <w:instrText>gram</w:instrText>
            </w:r>
            <w:r w:rsidR="00C303C1">
              <w:instrText xml:space="preserve">" </w:instrText>
            </w:r>
            <w:r w:rsidR="00C303C1">
              <w:rPr>
                <w:b/>
                <w:sz w:val="18"/>
                <w:szCs w:val="18"/>
              </w:rPr>
              <w:fldChar w:fldCharType="end"/>
            </w:r>
          </w:p>
        </w:tc>
        <w:tc>
          <w:tcPr>
            <w:tcW w:w="6552" w:type="dxa"/>
            <w:tcBorders>
              <w:bottom w:val="single" w:sz="4" w:space="0" w:color="auto"/>
            </w:tcBorders>
          </w:tcPr>
          <w:p w:rsidR="006F3144" w:rsidRPr="00AB6D9D" w:rsidRDefault="006F3144" w:rsidP="006F3144">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AB6D9D">
              <w:rPr>
                <w:sz w:val="18"/>
                <w:szCs w:val="18"/>
              </w:rPr>
              <w:t>To catalog a set of related objects (entities), their attributes, and the relatio</w:t>
            </w:r>
            <w:r w:rsidRPr="00AB6D9D">
              <w:rPr>
                <w:sz w:val="18"/>
                <w:szCs w:val="18"/>
              </w:rPr>
              <w:t>n</w:t>
            </w:r>
            <w:r w:rsidRPr="00AB6D9D">
              <w:rPr>
                <w:sz w:val="18"/>
                <w:szCs w:val="18"/>
              </w:rPr>
              <w:t>ships between them.</w:t>
            </w:r>
            <w:r w:rsidR="00AB6D9D" w:rsidRPr="00AB6D9D">
              <w:rPr>
                <w:sz w:val="18"/>
                <w:szCs w:val="18"/>
              </w:rPr>
              <w:t xml:space="preserve"> ERDs capture the entities and relationships of a portion of the world into a formal data model.</w:t>
            </w:r>
            <w:r w:rsidR="00AB6D9D">
              <w:rPr>
                <w:sz w:val="18"/>
                <w:szCs w:val="18"/>
              </w:rPr>
              <w:t xml:space="preserve"> </w:t>
            </w:r>
            <w:r w:rsidR="00AB6D9D" w:rsidRPr="00AB6D9D">
              <w:rPr>
                <w:sz w:val="18"/>
                <w:szCs w:val="18"/>
              </w:rPr>
              <w:t>The graphical language describes the attributes of the ent</w:t>
            </w:r>
            <w:r w:rsidR="00AB6D9D" w:rsidRPr="00AB6D9D">
              <w:rPr>
                <w:sz w:val="18"/>
                <w:szCs w:val="18"/>
              </w:rPr>
              <w:t>i</w:t>
            </w:r>
            <w:r w:rsidR="00AB6D9D" w:rsidRPr="00AB6D9D">
              <w:rPr>
                <w:sz w:val="18"/>
                <w:szCs w:val="18"/>
              </w:rPr>
              <w:t>ties and the cardinality of the relationships.</w:t>
            </w:r>
            <w:r w:rsidR="00604452">
              <w:rPr>
                <w:sz w:val="18"/>
                <w:szCs w:val="18"/>
              </w:rPr>
              <w:t xml:space="preserve"> </w:t>
            </w:r>
            <w:r w:rsidR="00AB6D9D" w:rsidRPr="00AB6D9D">
              <w:rPr>
                <w:sz w:val="18"/>
                <w:szCs w:val="18"/>
              </w:rPr>
              <w:t>ERDs are formal enough to be unamb</w:t>
            </w:r>
            <w:r w:rsidR="00AB6D9D" w:rsidRPr="00AB6D9D">
              <w:rPr>
                <w:sz w:val="18"/>
                <w:szCs w:val="18"/>
              </w:rPr>
              <w:t>i</w:t>
            </w:r>
            <w:r w:rsidR="00AB6D9D" w:rsidRPr="00AB6D9D">
              <w:rPr>
                <w:sz w:val="18"/>
                <w:szCs w:val="18"/>
              </w:rPr>
              <w:t xml:space="preserve">guously translated into a complete description of a database system. </w:t>
            </w:r>
            <w:r w:rsidR="00B26C8F" w:rsidRPr="00AB6D9D">
              <w:rPr>
                <w:sz w:val="18"/>
                <w:szCs w:val="18"/>
              </w:rPr>
              <w:t>See Section 6.5</w:t>
            </w:r>
            <w:r w:rsidR="00B23121">
              <w:rPr>
                <w:sz w:val="18"/>
                <w:szCs w:val="18"/>
              </w:rPr>
              <w:t>.</w:t>
            </w:r>
          </w:p>
        </w:tc>
      </w:tr>
      <w:tr w:rsidR="00AB6D9D">
        <w:tc>
          <w:tcPr>
            <w:cnfStyle w:val="001000000000" w:firstRow="0" w:lastRow="0" w:firstColumn="1" w:lastColumn="0" w:oddVBand="0" w:evenVBand="0" w:oddHBand="0" w:evenHBand="0" w:firstRowFirstColumn="0" w:firstRowLastColumn="0" w:lastRowFirstColumn="0" w:lastRowLastColumn="0"/>
            <w:tcW w:w="7992" w:type="dxa"/>
            <w:gridSpan w:val="2"/>
            <w:tcBorders>
              <w:right w:val="single" w:sz="4" w:space="0" w:color="auto"/>
            </w:tcBorders>
          </w:tcPr>
          <w:p w:rsidR="00AB6D9D" w:rsidRPr="00AB6D9D" w:rsidRDefault="00AB6D9D" w:rsidP="006F3144">
            <w:pPr>
              <w:pStyle w:val="BodyText"/>
              <w:rPr>
                <w:sz w:val="18"/>
                <w:szCs w:val="18"/>
              </w:rPr>
            </w:pPr>
            <w:r w:rsidRPr="00AB6D9D">
              <w:rPr>
                <w:b/>
                <w:sz w:val="18"/>
                <w:szCs w:val="18"/>
              </w:rPr>
              <w:t>The Unified Modeling Language</w:t>
            </w:r>
            <w:r w:rsidR="00C303C1">
              <w:rPr>
                <w:b/>
                <w:sz w:val="18"/>
                <w:szCs w:val="18"/>
              </w:rPr>
              <w:fldChar w:fldCharType="begin"/>
            </w:r>
            <w:r w:rsidR="00C303C1">
              <w:instrText xml:space="preserve"> XE "</w:instrText>
            </w:r>
            <w:r w:rsidR="00C303C1" w:rsidRPr="005A4E60">
              <w:rPr>
                <w:sz w:val="18"/>
                <w:szCs w:val="18"/>
              </w:rPr>
              <w:instrText>Unified Modeling Language</w:instrText>
            </w:r>
            <w:r w:rsidR="00C303C1">
              <w:instrText xml:space="preserve">" </w:instrText>
            </w:r>
            <w:r w:rsidR="00C303C1">
              <w:rPr>
                <w:b/>
                <w:sz w:val="18"/>
                <w:szCs w:val="18"/>
              </w:rPr>
              <w:fldChar w:fldCharType="end"/>
            </w:r>
            <w:r w:rsidRPr="00AB6D9D">
              <w:rPr>
                <w:b/>
                <w:sz w:val="18"/>
                <w:szCs w:val="18"/>
              </w:rPr>
              <w:t>.</w:t>
            </w:r>
            <w:r w:rsidR="00F022AA">
              <w:rPr>
                <w:sz w:val="18"/>
                <w:szCs w:val="18"/>
              </w:rPr>
              <w:t xml:space="preserve"> </w:t>
            </w:r>
            <w:r w:rsidRPr="00AB6D9D">
              <w:rPr>
                <w:sz w:val="18"/>
                <w:szCs w:val="18"/>
              </w:rPr>
              <w:t xml:space="preserve">The intention of UML is </w:t>
            </w:r>
            <w:r>
              <w:rPr>
                <w:sz w:val="18"/>
                <w:szCs w:val="18"/>
              </w:rPr>
              <w:t xml:space="preserve">to describe </w:t>
            </w:r>
            <w:r w:rsidRPr="00AB6D9D">
              <w:rPr>
                <w:sz w:val="18"/>
                <w:szCs w:val="18"/>
              </w:rPr>
              <w:t>complex software system</w:t>
            </w:r>
            <w:r>
              <w:rPr>
                <w:sz w:val="18"/>
                <w:szCs w:val="18"/>
              </w:rPr>
              <w:t xml:space="preserve">s. </w:t>
            </w:r>
            <w:r w:rsidRPr="00AB6D9D">
              <w:rPr>
                <w:sz w:val="18"/>
                <w:szCs w:val="18"/>
              </w:rPr>
              <w:t xml:space="preserve">However, certain views are </w:t>
            </w:r>
            <w:r w:rsidR="00CF464A">
              <w:rPr>
                <w:sz w:val="18"/>
                <w:szCs w:val="18"/>
              </w:rPr>
              <w:t>well</w:t>
            </w:r>
            <w:r w:rsidR="00CF464A" w:rsidRPr="00AB6D9D">
              <w:rPr>
                <w:sz w:val="18"/>
                <w:szCs w:val="18"/>
              </w:rPr>
              <w:t xml:space="preserve"> </w:t>
            </w:r>
            <w:r w:rsidRPr="00AB6D9D">
              <w:rPr>
                <w:sz w:val="18"/>
                <w:szCs w:val="18"/>
              </w:rPr>
              <w:t>suited to describing system</w:t>
            </w:r>
            <w:r w:rsidR="0057400F">
              <w:rPr>
                <w:sz w:val="18"/>
                <w:szCs w:val="18"/>
              </w:rPr>
              <w:t>s</w:t>
            </w:r>
            <w:r w:rsidRPr="00AB6D9D">
              <w:rPr>
                <w:sz w:val="18"/>
                <w:szCs w:val="18"/>
              </w:rPr>
              <w:t xml:space="preserve"> at a high level </w:t>
            </w:r>
            <w:r>
              <w:rPr>
                <w:sz w:val="18"/>
                <w:szCs w:val="18"/>
              </w:rPr>
              <w:t xml:space="preserve">and </w:t>
            </w:r>
            <w:r w:rsidR="00604452">
              <w:rPr>
                <w:sz w:val="18"/>
                <w:szCs w:val="18"/>
              </w:rPr>
              <w:t xml:space="preserve">are </w:t>
            </w:r>
            <w:r>
              <w:rPr>
                <w:sz w:val="18"/>
                <w:szCs w:val="18"/>
              </w:rPr>
              <w:t xml:space="preserve">applicable to many domains. </w:t>
            </w:r>
            <w:r w:rsidR="0057400F">
              <w:rPr>
                <w:sz w:val="18"/>
                <w:szCs w:val="18"/>
              </w:rPr>
              <w:t>T</w:t>
            </w:r>
            <w:r w:rsidRPr="00AB6D9D">
              <w:rPr>
                <w:sz w:val="18"/>
                <w:szCs w:val="18"/>
              </w:rPr>
              <w:t xml:space="preserve">he process of </w:t>
            </w:r>
            <w:r w:rsidR="00604452">
              <w:rPr>
                <w:sz w:val="18"/>
                <w:szCs w:val="18"/>
              </w:rPr>
              <w:t xml:space="preserve">viewing </w:t>
            </w:r>
            <w:r w:rsidRPr="00AB6D9D">
              <w:rPr>
                <w:sz w:val="18"/>
                <w:szCs w:val="18"/>
              </w:rPr>
              <w:t>a system from the six perspe</w:t>
            </w:r>
            <w:r w:rsidRPr="00AB6D9D">
              <w:rPr>
                <w:sz w:val="18"/>
                <w:szCs w:val="18"/>
              </w:rPr>
              <w:t>c</w:t>
            </w:r>
            <w:r w:rsidRPr="00AB6D9D">
              <w:rPr>
                <w:sz w:val="18"/>
                <w:szCs w:val="18"/>
              </w:rPr>
              <w:t>tives</w:t>
            </w:r>
            <w:r w:rsidR="00604452">
              <w:rPr>
                <w:sz w:val="18"/>
                <w:szCs w:val="18"/>
              </w:rPr>
              <w:t xml:space="preserve"> </w:t>
            </w:r>
            <w:r w:rsidR="0051008B">
              <w:rPr>
                <w:sz w:val="18"/>
                <w:szCs w:val="18"/>
              </w:rPr>
              <w:t xml:space="preserve">listed below </w:t>
            </w:r>
            <w:r w:rsidRPr="00AB6D9D">
              <w:rPr>
                <w:sz w:val="18"/>
                <w:szCs w:val="18"/>
              </w:rPr>
              <w:t>decreases the chances that crucial detail</w:t>
            </w:r>
            <w:r w:rsidR="00604452">
              <w:rPr>
                <w:sz w:val="18"/>
                <w:szCs w:val="18"/>
              </w:rPr>
              <w:t>s</w:t>
            </w:r>
            <w:r w:rsidRPr="00AB6D9D">
              <w:rPr>
                <w:sz w:val="18"/>
                <w:szCs w:val="18"/>
              </w:rPr>
              <w:t xml:space="preserve"> of the design</w:t>
            </w:r>
            <w:r w:rsidR="0057400F">
              <w:rPr>
                <w:sz w:val="18"/>
                <w:szCs w:val="18"/>
              </w:rPr>
              <w:t xml:space="preserve"> will be overlooked</w:t>
            </w:r>
            <w:r w:rsidR="00B23121">
              <w:rPr>
                <w:sz w:val="18"/>
                <w:szCs w:val="18"/>
              </w:rPr>
              <w:t>.</w:t>
            </w:r>
          </w:p>
        </w:tc>
      </w:tr>
      <w:tr w:rsidR="00AC121D">
        <w:tc>
          <w:tcPr>
            <w:cnfStyle w:val="001000000000" w:firstRow="0" w:lastRow="0" w:firstColumn="1" w:lastColumn="0" w:oddVBand="0" w:evenVBand="0" w:oddHBand="0" w:evenHBand="0" w:firstRowFirstColumn="0" w:firstRowLastColumn="0" w:lastRowFirstColumn="0" w:lastRowLastColumn="0"/>
            <w:tcW w:w="1440" w:type="dxa"/>
          </w:tcPr>
          <w:p w:rsidR="00AC121D" w:rsidRPr="001624AC" w:rsidRDefault="00AC121D" w:rsidP="00AC121D">
            <w:pPr>
              <w:pStyle w:val="BodyText"/>
              <w:rPr>
                <w:b/>
                <w:sz w:val="18"/>
                <w:szCs w:val="18"/>
              </w:rPr>
            </w:pPr>
            <w:r w:rsidRPr="001624AC">
              <w:rPr>
                <w:b/>
                <w:sz w:val="18"/>
                <w:szCs w:val="18"/>
              </w:rPr>
              <w:t>Class Di</w:t>
            </w:r>
            <w:r w:rsidRPr="001624AC">
              <w:rPr>
                <w:b/>
                <w:sz w:val="18"/>
                <w:szCs w:val="18"/>
              </w:rPr>
              <w:t>a</w:t>
            </w:r>
            <w:r w:rsidRPr="001624AC">
              <w:rPr>
                <w:b/>
                <w:sz w:val="18"/>
                <w:szCs w:val="18"/>
              </w:rPr>
              <w:t>gram</w:t>
            </w:r>
            <w:r w:rsidR="00C303C1">
              <w:rPr>
                <w:b/>
                <w:sz w:val="18"/>
                <w:szCs w:val="18"/>
              </w:rPr>
              <w:fldChar w:fldCharType="begin"/>
            </w:r>
            <w:r w:rsidR="00C303C1">
              <w:instrText xml:space="preserve"> XE "</w:instrText>
            </w:r>
            <w:r w:rsidR="00C303C1" w:rsidRPr="00B225EF">
              <w:rPr>
                <w:sz w:val="18"/>
                <w:szCs w:val="18"/>
              </w:rPr>
              <w:instrText>class di</w:instrText>
            </w:r>
            <w:r w:rsidR="00C303C1" w:rsidRPr="00B225EF">
              <w:rPr>
                <w:sz w:val="18"/>
                <w:szCs w:val="18"/>
              </w:rPr>
              <w:instrText>a</w:instrText>
            </w:r>
            <w:r w:rsidR="00C303C1" w:rsidRPr="00B225EF">
              <w:rPr>
                <w:sz w:val="18"/>
                <w:szCs w:val="18"/>
              </w:rPr>
              <w:instrText>gram</w:instrText>
            </w:r>
            <w:r w:rsidR="00C303C1">
              <w:instrText xml:space="preserve">" </w:instrText>
            </w:r>
            <w:r w:rsidR="00C303C1">
              <w:rPr>
                <w:b/>
                <w:sz w:val="18"/>
                <w:szCs w:val="18"/>
              </w:rPr>
              <w:fldChar w:fldCharType="end"/>
            </w:r>
          </w:p>
        </w:tc>
        <w:tc>
          <w:tcPr>
            <w:tcW w:w="6552" w:type="dxa"/>
          </w:tcPr>
          <w:p w:rsidR="00AC121D" w:rsidRPr="00AB6D9D" w:rsidRDefault="00AC121D" w:rsidP="00AC121D">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AB6D9D">
              <w:rPr>
                <w:sz w:val="18"/>
                <w:szCs w:val="18"/>
              </w:rPr>
              <w:t>To describe classes and their relationship in an object-oriented software sy</w:t>
            </w:r>
            <w:r w:rsidRPr="00AB6D9D">
              <w:rPr>
                <w:sz w:val="18"/>
                <w:szCs w:val="18"/>
              </w:rPr>
              <w:t>s</w:t>
            </w:r>
            <w:r w:rsidR="00604452">
              <w:rPr>
                <w:sz w:val="18"/>
                <w:szCs w:val="18"/>
              </w:rPr>
              <w:t xml:space="preserve">tem. </w:t>
            </w:r>
            <w:r w:rsidR="00AB6D9D" w:rsidRPr="00AB6D9D">
              <w:rPr>
                <w:sz w:val="18"/>
                <w:szCs w:val="18"/>
              </w:rPr>
              <w:t>Class diagrams are primarily for software design and are not easily a</w:t>
            </w:r>
            <w:r w:rsidR="00AB6D9D" w:rsidRPr="00AB6D9D">
              <w:rPr>
                <w:sz w:val="18"/>
                <w:szCs w:val="18"/>
              </w:rPr>
              <w:t>c</w:t>
            </w:r>
            <w:r w:rsidR="00AB6D9D" w:rsidRPr="00AB6D9D">
              <w:rPr>
                <w:sz w:val="18"/>
                <w:szCs w:val="18"/>
              </w:rPr>
              <w:t>cessible to a</w:t>
            </w:r>
            <w:r w:rsidR="0057400F">
              <w:rPr>
                <w:sz w:val="18"/>
                <w:szCs w:val="18"/>
              </w:rPr>
              <w:t xml:space="preserve"> </w:t>
            </w:r>
            <w:r w:rsidR="00AB6D9D" w:rsidRPr="00AB6D9D">
              <w:rPr>
                <w:sz w:val="18"/>
                <w:szCs w:val="18"/>
              </w:rPr>
              <w:t xml:space="preserve">non-technical audience. </w:t>
            </w:r>
            <w:r w:rsidRPr="00AB6D9D">
              <w:rPr>
                <w:sz w:val="18"/>
                <w:szCs w:val="18"/>
              </w:rPr>
              <w:t>See Se</w:t>
            </w:r>
            <w:r w:rsidRPr="00AB6D9D">
              <w:rPr>
                <w:sz w:val="18"/>
                <w:szCs w:val="18"/>
              </w:rPr>
              <w:t>c</w:t>
            </w:r>
            <w:r w:rsidRPr="00AB6D9D">
              <w:rPr>
                <w:sz w:val="18"/>
                <w:szCs w:val="18"/>
              </w:rPr>
              <w:t>tion 6.6.1.</w:t>
            </w:r>
          </w:p>
        </w:tc>
      </w:tr>
      <w:tr w:rsidR="00AB6D9D">
        <w:tc>
          <w:tcPr>
            <w:cnfStyle w:val="001000000000" w:firstRow="0" w:lastRow="0" w:firstColumn="1" w:lastColumn="0" w:oddVBand="0" w:evenVBand="0" w:oddHBand="0" w:evenHBand="0" w:firstRowFirstColumn="0" w:firstRowLastColumn="0" w:lastRowFirstColumn="0" w:lastRowLastColumn="0"/>
            <w:tcW w:w="1440" w:type="dxa"/>
          </w:tcPr>
          <w:p w:rsidR="006E0962" w:rsidRDefault="00AB6D9D" w:rsidP="00AC121D">
            <w:pPr>
              <w:pStyle w:val="BodyText"/>
              <w:rPr>
                <w:b/>
                <w:sz w:val="18"/>
                <w:szCs w:val="18"/>
              </w:rPr>
            </w:pPr>
            <w:r w:rsidRPr="001624AC">
              <w:rPr>
                <w:b/>
                <w:sz w:val="18"/>
                <w:szCs w:val="18"/>
              </w:rPr>
              <w:t xml:space="preserve">Use-Case </w:t>
            </w:r>
          </w:p>
          <w:p w:rsidR="00AB6D9D" w:rsidRPr="001624AC" w:rsidRDefault="00AB6D9D" w:rsidP="00AC121D">
            <w:pPr>
              <w:pStyle w:val="BodyText"/>
              <w:rPr>
                <w:b/>
                <w:sz w:val="18"/>
                <w:szCs w:val="18"/>
              </w:rPr>
            </w:pPr>
            <w:r w:rsidRPr="001624AC">
              <w:rPr>
                <w:b/>
                <w:sz w:val="18"/>
                <w:szCs w:val="18"/>
              </w:rPr>
              <w:t>Di</w:t>
            </w:r>
            <w:r w:rsidRPr="001624AC">
              <w:rPr>
                <w:b/>
                <w:sz w:val="18"/>
                <w:szCs w:val="18"/>
              </w:rPr>
              <w:t>a</w:t>
            </w:r>
            <w:r w:rsidRPr="001624AC">
              <w:rPr>
                <w:b/>
                <w:sz w:val="18"/>
                <w:szCs w:val="18"/>
              </w:rPr>
              <w:t>gram</w:t>
            </w:r>
            <w:r w:rsidR="00C303C1">
              <w:rPr>
                <w:b/>
                <w:sz w:val="18"/>
                <w:szCs w:val="18"/>
              </w:rPr>
              <w:fldChar w:fldCharType="begin"/>
            </w:r>
            <w:r w:rsidR="00C303C1">
              <w:instrText xml:space="preserve"> XE "</w:instrText>
            </w:r>
            <w:r w:rsidR="00C303C1" w:rsidRPr="00B225EF">
              <w:instrText>use-case di</w:instrText>
            </w:r>
            <w:r w:rsidR="00C303C1" w:rsidRPr="00B225EF">
              <w:instrText>a</w:instrText>
            </w:r>
            <w:r w:rsidR="00C303C1" w:rsidRPr="00B225EF">
              <w:instrText>gram</w:instrText>
            </w:r>
            <w:r w:rsidR="00C303C1">
              <w:instrText xml:space="preserve">" </w:instrText>
            </w:r>
            <w:r w:rsidR="00C303C1">
              <w:rPr>
                <w:b/>
                <w:sz w:val="18"/>
                <w:szCs w:val="18"/>
              </w:rPr>
              <w:fldChar w:fldCharType="end"/>
            </w:r>
          </w:p>
        </w:tc>
        <w:tc>
          <w:tcPr>
            <w:tcW w:w="6552" w:type="dxa"/>
          </w:tcPr>
          <w:p w:rsidR="00AB6D9D" w:rsidRPr="00AB6D9D" w:rsidRDefault="00AB6D9D" w:rsidP="00AC121D">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AB6D9D">
              <w:rPr>
                <w:sz w:val="18"/>
                <w:szCs w:val="18"/>
              </w:rPr>
              <w:t>To capture the overall behavior of the system from the user’s point of view and d</w:t>
            </w:r>
            <w:r w:rsidRPr="00AB6D9D">
              <w:rPr>
                <w:sz w:val="18"/>
                <w:szCs w:val="18"/>
              </w:rPr>
              <w:t>e</w:t>
            </w:r>
            <w:r w:rsidRPr="00AB6D9D">
              <w:rPr>
                <w:sz w:val="18"/>
                <w:szCs w:val="18"/>
              </w:rPr>
              <w:t>scribe cases in which the system will be used. See Section 6.6.2.</w:t>
            </w:r>
          </w:p>
        </w:tc>
      </w:tr>
      <w:tr w:rsidR="001624AC">
        <w:tc>
          <w:tcPr>
            <w:cnfStyle w:val="001000000000" w:firstRow="0" w:lastRow="0" w:firstColumn="1" w:lastColumn="0" w:oddVBand="0" w:evenVBand="0" w:oddHBand="0" w:evenHBand="0" w:firstRowFirstColumn="0" w:firstRowLastColumn="0" w:lastRowFirstColumn="0" w:lastRowLastColumn="0"/>
            <w:tcW w:w="1440" w:type="dxa"/>
          </w:tcPr>
          <w:p w:rsidR="001624AC" w:rsidRPr="001624AC" w:rsidRDefault="001624AC" w:rsidP="00AC121D">
            <w:pPr>
              <w:pStyle w:val="BodyText"/>
              <w:rPr>
                <w:b/>
                <w:sz w:val="18"/>
                <w:szCs w:val="18"/>
              </w:rPr>
            </w:pPr>
            <w:r w:rsidRPr="001624AC">
              <w:rPr>
                <w:b/>
                <w:sz w:val="18"/>
                <w:szCs w:val="18"/>
              </w:rPr>
              <w:t xml:space="preserve">State </w:t>
            </w:r>
            <w:r w:rsidR="00A84DF4">
              <w:rPr>
                <w:b/>
                <w:sz w:val="18"/>
                <w:szCs w:val="18"/>
              </w:rPr>
              <w:t>M</w:t>
            </w:r>
            <w:r w:rsidRPr="001624AC">
              <w:rPr>
                <w:b/>
                <w:sz w:val="18"/>
                <w:szCs w:val="18"/>
              </w:rPr>
              <w:t>achine</w:t>
            </w:r>
          </w:p>
        </w:tc>
        <w:tc>
          <w:tcPr>
            <w:tcW w:w="6552" w:type="dxa"/>
          </w:tcPr>
          <w:p w:rsidR="001624AC" w:rsidRPr="00AB6D9D" w:rsidRDefault="001624AC" w:rsidP="00AC121D">
            <w:pPr>
              <w:pStyle w:v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This is essentially the same as the state diagram</w:t>
            </w:r>
            <w:r w:rsidR="00EB6DD5">
              <w:rPr>
                <w:sz w:val="18"/>
                <w:szCs w:val="18"/>
              </w:rPr>
              <w:fldChar w:fldCharType="begin"/>
            </w:r>
            <w:r w:rsidR="00EB6DD5">
              <w:instrText xml:space="preserve"> XE "</w:instrText>
            </w:r>
            <w:r w:rsidR="00EB6DD5" w:rsidRPr="004B0824">
              <w:instrText>state diagram</w:instrText>
            </w:r>
            <w:r w:rsidR="00EB6DD5">
              <w:instrText xml:space="preserve">" </w:instrText>
            </w:r>
            <w:r w:rsidR="00EB6DD5">
              <w:rPr>
                <w:sz w:val="18"/>
                <w:szCs w:val="18"/>
              </w:rPr>
              <w:fldChar w:fldCharType="end"/>
            </w:r>
            <w:r>
              <w:rPr>
                <w:sz w:val="18"/>
                <w:szCs w:val="18"/>
              </w:rPr>
              <w:t xml:space="preserve">, but </w:t>
            </w:r>
            <w:r w:rsidR="00604452">
              <w:rPr>
                <w:sz w:val="18"/>
                <w:szCs w:val="18"/>
              </w:rPr>
              <w:t xml:space="preserve">is </w:t>
            </w:r>
            <w:r>
              <w:rPr>
                <w:sz w:val="18"/>
                <w:szCs w:val="18"/>
              </w:rPr>
              <w:t>also a formal UML view. See Sections 6.</w:t>
            </w:r>
            <w:r w:rsidR="00A84DF4">
              <w:rPr>
                <w:sz w:val="18"/>
                <w:szCs w:val="18"/>
              </w:rPr>
              <w:t>2</w:t>
            </w:r>
            <w:r>
              <w:rPr>
                <w:sz w:val="18"/>
                <w:szCs w:val="18"/>
              </w:rPr>
              <w:t xml:space="preserve"> and 6.6.3.</w:t>
            </w:r>
          </w:p>
        </w:tc>
      </w:tr>
      <w:tr w:rsidR="001624AC">
        <w:tc>
          <w:tcPr>
            <w:cnfStyle w:val="001000000000" w:firstRow="0" w:lastRow="0" w:firstColumn="1" w:lastColumn="0" w:oddVBand="0" w:evenVBand="0" w:oddHBand="0" w:evenHBand="0" w:firstRowFirstColumn="0" w:firstRowLastColumn="0" w:lastRowFirstColumn="0" w:lastRowLastColumn="0"/>
            <w:tcW w:w="1440" w:type="dxa"/>
          </w:tcPr>
          <w:p w:rsidR="006E0962" w:rsidRDefault="001624AC" w:rsidP="001624AC">
            <w:pPr>
              <w:pStyle w:val="BodyText"/>
              <w:rPr>
                <w:b/>
                <w:sz w:val="18"/>
                <w:szCs w:val="18"/>
              </w:rPr>
            </w:pPr>
            <w:r w:rsidRPr="00AB6D9D">
              <w:rPr>
                <w:b/>
                <w:sz w:val="18"/>
                <w:szCs w:val="18"/>
              </w:rPr>
              <w:t xml:space="preserve">Activity </w:t>
            </w:r>
          </w:p>
          <w:p w:rsidR="001624AC" w:rsidRPr="00AB6D9D" w:rsidRDefault="001624AC" w:rsidP="001624AC">
            <w:pPr>
              <w:pStyle w:val="BodyText"/>
              <w:rPr>
                <w:b/>
                <w:sz w:val="18"/>
                <w:szCs w:val="18"/>
              </w:rPr>
            </w:pPr>
            <w:r w:rsidRPr="00AB6D9D">
              <w:rPr>
                <w:b/>
                <w:sz w:val="18"/>
                <w:szCs w:val="18"/>
              </w:rPr>
              <w:t>Di</w:t>
            </w:r>
            <w:r w:rsidRPr="00AB6D9D">
              <w:rPr>
                <w:b/>
                <w:sz w:val="18"/>
                <w:szCs w:val="18"/>
              </w:rPr>
              <w:t>a</w:t>
            </w:r>
            <w:r w:rsidRPr="00AB6D9D">
              <w:rPr>
                <w:b/>
                <w:sz w:val="18"/>
                <w:szCs w:val="18"/>
              </w:rPr>
              <w:t>gram</w:t>
            </w:r>
            <w:r w:rsidR="00C303C1">
              <w:rPr>
                <w:b/>
                <w:sz w:val="18"/>
                <w:szCs w:val="18"/>
              </w:rPr>
              <w:fldChar w:fldCharType="begin"/>
            </w:r>
            <w:r w:rsidR="00C303C1">
              <w:instrText xml:space="preserve"> XE "</w:instrText>
            </w:r>
            <w:r w:rsidR="00C303C1" w:rsidRPr="00D77BBC">
              <w:instrText>activity di</w:instrText>
            </w:r>
            <w:r w:rsidR="00C303C1" w:rsidRPr="00D77BBC">
              <w:instrText>a</w:instrText>
            </w:r>
            <w:r w:rsidR="00C303C1" w:rsidRPr="00D77BBC">
              <w:instrText>gram</w:instrText>
            </w:r>
            <w:r w:rsidR="00C303C1">
              <w:instrText xml:space="preserve">" </w:instrText>
            </w:r>
            <w:r w:rsidR="00C303C1">
              <w:rPr>
                <w:b/>
                <w:sz w:val="18"/>
                <w:szCs w:val="18"/>
              </w:rPr>
              <w:fldChar w:fldCharType="end"/>
            </w:r>
          </w:p>
        </w:tc>
        <w:tc>
          <w:tcPr>
            <w:tcW w:w="6552" w:type="dxa"/>
          </w:tcPr>
          <w:p w:rsidR="001624AC" w:rsidRPr="005C0495" w:rsidRDefault="001624AC" w:rsidP="001624AC">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5C0495">
              <w:rPr>
                <w:sz w:val="18"/>
                <w:szCs w:val="18"/>
              </w:rPr>
              <w:t>To describe the sequencing of processes required to complete a task.</w:t>
            </w:r>
            <w:r w:rsidR="00604452">
              <w:rPr>
                <w:sz w:val="18"/>
                <w:szCs w:val="18"/>
              </w:rPr>
              <w:t xml:space="preserve"> </w:t>
            </w:r>
            <w:r w:rsidR="0057400F">
              <w:rPr>
                <w:sz w:val="18"/>
                <w:szCs w:val="18"/>
              </w:rPr>
              <w:t>C</w:t>
            </w:r>
            <w:r w:rsidR="00604452">
              <w:rPr>
                <w:sz w:val="18"/>
                <w:szCs w:val="18"/>
              </w:rPr>
              <w:t>o</w:t>
            </w:r>
            <w:r w:rsidR="00604452">
              <w:rPr>
                <w:sz w:val="18"/>
                <w:szCs w:val="18"/>
              </w:rPr>
              <w:t>m</w:t>
            </w:r>
            <w:r w:rsidR="00604452">
              <w:rPr>
                <w:sz w:val="18"/>
                <w:szCs w:val="18"/>
              </w:rPr>
              <w:t>posed of states, transitions, forks, and joins</w:t>
            </w:r>
            <w:r w:rsidR="0057400F">
              <w:rPr>
                <w:sz w:val="18"/>
                <w:szCs w:val="18"/>
              </w:rPr>
              <w:t>. C</w:t>
            </w:r>
            <w:r w:rsidR="00604452">
              <w:rPr>
                <w:sz w:val="18"/>
                <w:szCs w:val="18"/>
              </w:rPr>
              <w:t xml:space="preserve">an show concurrent processes. </w:t>
            </w:r>
            <w:r w:rsidRPr="005C0495">
              <w:rPr>
                <w:sz w:val="18"/>
                <w:szCs w:val="18"/>
              </w:rPr>
              <w:t>See Se</w:t>
            </w:r>
            <w:r w:rsidRPr="005C0495">
              <w:rPr>
                <w:sz w:val="18"/>
                <w:szCs w:val="18"/>
              </w:rPr>
              <w:t>c</w:t>
            </w:r>
            <w:r w:rsidRPr="005C0495">
              <w:rPr>
                <w:sz w:val="18"/>
                <w:szCs w:val="18"/>
              </w:rPr>
              <w:t xml:space="preserve">tion 6.6.4. </w:t>
            </w:r>
          </w:p>
        </w:tc>
      </w:tr>
      <w:tr w:rsidR="005C6475">
        <w:tc>
          <w:tcPr>
            <w:cnfStyle w:val="001000000000" w:firstRow="0" w:lastRow="0" w:firstColumn="1" w:lastColumn="0" w:oddVBand="0" w:evenVBand="0" w:oddHBand="0" w:evenHBand="0" w:firstRowFirstColumn="0" w:firstRowLastColumn="0" w:lastRowFirstColumn="0" w:lastRowLastColumn="0"/>
            <w:tcW w:w="1440" w:type="dxa"/>
          </w:tcPr>
          <w:p w:rsidR="001624AC" w:rsidRDefault="005C6475" w:rsidP="00297B34">
            <w:pPr>
              <w:pStyle w:val="BodyText"/>
              <w:rPr>
                <w:b/>
                <w:sz w:val="18"/>
                <w:szCs w:val="18"/>
              </w:rPr>
            </w:pPr>
            <w:r w:rsidRPr="001624AC">
              <w:rPr>
                <w:b/>
                <w:sz w:val="18"/>
                <w:szCs w:val="18"/>
              </w:rPr>
              <w:t>Interaction</w:t>
            </w:r>
            <w:r w:rsidR="001624AC">
              <w:rPr>
                <w:b/>
                <w:sz w:val="18"/>
                <w:szCs w:val="18"/>
              </w:rPr>
              <w:t xml:space="preserve"> </w:t>
            </w:r>
          </w:p>
          <w:p w:rsidR="005C6475" w:rsidRPr="001624AC" w:rsidRDefault="005C0495" w:rsidP="00297B34">
            <w:pPr>
              <w:pStyle w:val="BodyText"/>
              <w:rPr>
                <w:b/>
                <w:sz w:val="18"/>
                <w:szCs w:val="18"/>
              </w:rPr>
            </w:pPr>
            <w:r w:rsidRPr="001624AC">
              <w:rPr>
                <w:b/>
                <w:sz w:val="18"/>
                <w:szCs w:val="18"/>
              </w:rPr>
              <w:t>D</w:t>
            </w:r>
            <w:r w:rsidR="005C6475" w:rsidRPr="001624AC">
              <w:rPr>
                <w:b/>
                <w:sz w:val="18"/>
                <w:szCs w:val="18"/>
              </w:rPr>
              <w:t>i</w:t>
            </w:r>
            <w:r w:rsidR="005C6475" w:rsidRPr="001624AC">
              <w:rPr>
                <w:b/>
                <w:sz w:val="18"/>
                <w:szCs w:val="18"/>
              </w:rPr>
              <w:t>a</w:t>
            </w:r>
            <w:r w:rsidR="005C6475" w:rsidRPr="001624AC">
              <w:rPr>
                <w:b/>
                <w:sz w:val="18"/>
                <w:szCs w:val="18"/>
              </w:rPr>
              <w:t>gram</w:t>
            </w:r>
            <w:r w:rsidR="00C303C1">
              <w:rPr>
                <w:b/>
                <w:sz w:val="18"/>
                <w:szCs w:val="18"/>
              </w:rPr>
              <w:fldChar w:fldCharType="begin"/>
            </w:r>
            <w:r w:rsidR="00C303C1">
              <w:instrText xml:space="preserve"> XE "</w:instrText>
            </w:r>
            <w:r w:rsidR="00C303C1" w:rsidRPr="00D77BBC">
              <w:instrText>interaction diagrams</w:instrText>
            </w:r>
            <w:r w:rsidR="00C303C1">
              <w:instrText xml:space="preserve">" \i </w:instrText>
            </w:r>
            <w:r w:rsidR="00C303C1">
              <w:rPr>
                <w:b/>
                <w:sz w:val="18"/>
                <w:szCs w:val="18"/>
              </w:rPr>
              <w:fldChar w:fldCharType="end"/>
            </w:r>
          </w:p>
        </w:tc>
        <w:tc>
          <w:tcPr>
            <w:tcW w:w="6552" w:type="dxa"/>
          </w:tcPr>
          <w:p w:rsidR="005C6475" w:rsidRPr="00AB6D9D" w:rsidRDefault="005C6475" w:rsidP="00297B34">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AB6D9D">
              <w:rPr>
                <w:sz w:val="18"/>
                <w:szCs w:val="18"/>
              </w:rPr>
              <w:t>To show the interaction and passing of messages between entities in a system.</w:t>
            </w:r>
            <w:r w:rsidR="00F022AA">
              <w:rPr>
                <w:sz w:val="18"/>
                <w:szCs w:val="18"/>
              </w:rPr>
              <w:t xml:space="preserve"> </w:t>
            </w:r>
            <w:r w:rsidR="00421988" w:rsidRPr="00AB6D9D">
              <w:rPr>
                <w:sz w:val="18"/>
                <w:szCs w:val="18"/>
              </w:rPr>
              <w:t>Cha</w:t>
            </w:r>
            <w:r w:rsidR="00421988" w:rsidRPr="00AB6D9D">
              <w:rPr>
                <w:sz w:val="18"/>
                <w:szCs w:val="18"/>
              </w:rPr>
              <w:t>r</w:t>
            </w:r>
            <w:r w:rsidR="00421988" w:rsidRPr="00AB6D9D">
              <w:rPr>
                <w:sz w:val="18"/>
                <w:szCs w:val="18"/>
              </w:rPr>
              <w:t>acterized by both collaboration and sequence diagrams.</w:t>
            </w:r>
            <w:r w:rsidR="00F022AA">
              <w:rPr>
                <w:sz w:val="18"/>
                <w:szCs w:val="18"/>
              </w:rPr>
              <w:t xml:space="preserve"> </w:t>
            </w:r>
            <w:r w:rsidR="001624AC">
              <w:rPr>
                <w:sz w:val="18"/>
                <w:szCs w:val="18"/>
              </w:rPr>
              <w:t xml:space="preserve">See Section 6.6.5. </w:t>
            </w:r>
          </w:p>
        </w:tc>
      </w:tr>
      <w:tr w:rsidR="006F3144">
        <w:tc>
          <w:tcPr>
            <w:cnfStyle w:val="001000000000" w:firstRow="0" w:lastRow="0" w:firstColumn="1" w:lastColumn="0" w:oddVBand="0" w:evenVBand="0" w:oddHBand="0" w:evenHBand="0" w:firstRowFirstColumn="0" w:firstRowLastColumn="0" w:lastRowFirstColumn="0" w:lastRowLastColumn="0"/>
            <w:tcW w:w="1440" w:type="dxa"/>
          </w:tcPr>
          <w:p w:rsidR="006E0962" w:rsidRDefault="006F3144" w:rsidP="00297B34">
            <w:pPr>
              <w:pStyle w:val="BodyText"/>
              <w:rPr>
                <w:b/>
                <w:sz w:val="18"/>
                <w:szCs w:val="18"/>
              </w:rPr>
            </w:pPr>
            <w:r w:rsidRPr="001624AC">
              <w:rPr>
                <w:b/>
                <w:sz w:val="18"/>
                <w:szCs w:val="18"/>
              </w:rPr>
              <w:t xml:space="preserve">Physical </w:t>
            </w:r>
          </w:p>
          <w:p w:rsidR="006F3144" w:rsidRPr="001624AC" w:rsidRDefault="006F3144" w:rsidP="00297B34">
            <w:pPr>
              <w:pStyle w:val="BodyText"/>
              <w:rPr>
                <w:b/>
                <w:sz w:val="18"/>
                <w:szCs w:val="18"/>
              </w:rPr>
            </w:pPr>
            <w:r w:rsidRPr="001624AC">
              <w:rPr>
                <w:b/>
                <w:sz w:val="18"/>
                <w:szCs w:val="18"/>
              </w:rPr>
              <w:t>Di</w:t>
            </w:r>
            <w:r w:rsidRPr="001624AC">
              <w:rPr>
                <w:b/>
                <w:sz w:val="18"/>
                <w:szCs w:val="18"/>
              </w:rPr>
              <w:t>a</w:t>
            </w:r>
            <w:r w:rsidRPr="001624AC">
              <w:rPr>
                <w:b/>
                <w:sz w:val="18"/>
                <w:szCs w:val="18"/>
              </w:rPr>
              <w:t>gram</w:t>
            </w:r>
            <w:r w:rsidR="00C303C1">
              <w:rPr>
                <w:b/>
                <w:sz w:val="18"/>
                <w:szCs w:val="18"/>
              </w:rPr>
              <w:fldChar w:fldCharType="begin"/>
            </w:r>
            <w:r w:rsidR="00C303C1">
              <w:instrText xml:space="preserve"> XE "</w:instrText>
            </w:r>
            <w:r w:rsidR="00C303C1" w:rsidRPr="00D77BBC">
              <w:instrText>physical di</w:instrText>
            </w:r>
            <w:r w:rsidR="00C303C1" w:rsidRPr="00D77BBC">
              <w:instrText>a</w:instrText>
            </w:r>
            <w:r w:rsidR="00C303C1" w:rsidRPr="00D77BBC">
              <w:instrText>gram</w:instrText>
            </w:r>
            <w:r w:rsidR="00C303C1">
              <w:instrText xml:space="preserve">" \i </w:instrText>
            </w:r>
            <w:r w:rsidR="00C303C1">
              <w:rPr>
                <w:b/>
                <w:sz w:val="18"/>
                <w:szCs w:val="18"/>
              </w:rPr>
              <w:fldChar w:fldCharType="end"/>
            </w:r>
          </w:p>
        </w:tc>
        <w:tc>
          <w:tcPr>
            <w:tcW w:w="6552" w:type="dxa"/>
          </w:tcPr>
          <w:p w:rsidR="006F3144" w:rsidRPr="00AB6D9D" w:rsidRDefault="006F3144" w:rsidP="00297B34">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AB6D9D">
              <w:rPr>
                <w:sz w:val="18"/>
                <w:szCs w:val="18"/>
              </w:rPr>
              <w:t>To describe the arrangement and connections of the physical components that</w:t>
            </w:r>
            <w:r w:rsidR="00604452">
              <w:rPr>
                <w:sz w:val="18"/>
                <w:szCs w:val="18"/>
              </w:rPr>
              <w:t xml:space="preserve"> </w:t>
            </w:r>
            <w:r w:rsidRPr="00AB6D9D">
              <w:rPr>
                <w:sz w:val="18"/>
                <w:szCs w:val="18"/>
              </w:rPr>
              <w:t>co</w:t>
            </w:r>
            <w:r w:rsidRPr="00AB6D9D">
              <w:rPr>
                <w:sz w:val="18"/>
                <w:szCs w:val="18"/>
              </w:rPr>
              <w:t>n</w:t>
            </w:r>
            <w:r w:rsidRPr="00AB6D9D">
              <w:rPr>
                <w:sz w:val="18"/>
                <w:szCs w:val="18"/>
              </w:rPr>
              <w:t>stitute a system.</w:t>
            </w:r>
            <w:r w:rsidR="00F022AA">
              <w:rPr>
                <w:sz w:val="18"/>
                <w:szCs w:val="18"/>
              </w:rPr>
              <w:t xml:space="preserve"> </w:t>
            </w:r>
            <w:r w:rsidRPr="00AB6D9D">
              <w:rPr>
                <w:sz w:val="18"/>
                <w:szCs w:val="18"/>
              </w:rPr>
              <w:t>In the case of UML</w:t>
            </w:r>
            <w:r w:rsidR="0051008B">
              <w:rPr>
                <w:sz w:val="18"/>
                <w:szCs w:val="18"/>
              </w:rPr>
              <w:t>,</w:t>
            </w:r>
            <w:r w:rsidRPr="00AB6D9D">
              <w:rPr>
                <w:sz w:val="18"/>
                <w:szCs w:val="18"/>
              </w:rPr>
              <w:t xml:space="preserve"> </w:t>
            </w:r>
            <w:r w:rsidR="0057400F">
              <w:rPr>
                <w:sz w:val="18"/>
                <w:szCs w:val="18"/>
              </w:rPr>
              <w:t xml:space="preserve">it </w:t>
            </w:r>
            <w:r w:rsidRPr="00AB6D9D">
              <w:rPr>
                <w:sz w:val="18"/>
                <w:szCs w:val="18"/>
              </w:rPr>
              <w:t xml:space="preserve">is characterized by a </w:t>
            </w:r>
            <w:r w:rsidR="00B12930">
              <w:rPr>
                <w:sz w:val="18"/>
                <w:szCs w:val="18"/>
              </w:rPr>
              <w:t>c</w:t>
            </w:r>
            <w:r w:rsidR="00B12930" w:rsidRPr="00AB6D9D">
              <w:rPr>
                <w:sz w:val="18"/>
                <w:szCs w:val="18"/>
              </w:rPr>
              <w:t xml:space="preserve">omponent </w:t>
            </w:r>
            <w:r w:rsidR="00B12930">
              <w:rPr>
                <w:sz w:val="18"/>
                <w:szCs w:val="18"/>
              </w:rPr>
              <w:t xml:space="preserve">and </w:t>
            </w:r>
            <w:r w:rsidRPr="00AB6D9D">
              <w:rPr>
                <w:sz w:val="18"/>
                <w:szCs w:val="18"/>
              </w:rPr>
              <w:t>deplo</w:t>
            </w:r>
            <w:r w:rsidRPr="00AB6D9D">
              <w:rPr>
                <w:sz w:val="18"/>
                <w:szCs w:val="18"/>
              </w:rPr>
              <w:t>y</w:t>
            </w:r>
            <w:r w:rsidRPr="00AB6D9D">
              <w:rPr>
                <w:sz w:val="18"/>
                <w:szCs w:val="18"/>
              </w:rPr>
              <w:t>ment di</w:t>
            </w:r>
            <w:r w:rsidRPr="00AB6D9D">
              <w:rPr>
                <w:sz w:val="18"/>
                <w:szCs w:val="18"/>
              </w:rPr>
              <w:t>a</w:t>
            </w:r>
            <w:r w:rsidRPr="00AB6D9D">
              <w:rPr>
                <w:sz w:val="18"/>
                <w:szCs w:val="18"/>
              </w:rPr>
              <w:t>gram.</w:t>
            </w:r>
            <w:r w:rsidR="00F022AA">
              <w:rPr>
                <w:sz w:val="18"/>
                <w:szCs w:val="18"/>
              </w:rPr>
              <w:t xml:space="preserve"> </w:t>
            </w:r>
            <w:r w:rsidR="00B26C8F" w:rsidRPr="00AB6D9D">
              <w:rPr>
                <w:sz w:val="18"/>
                <w:szCs w:val="18"/>
              </w:rPr>
              <w:t>See Section 6.6.6.</w:t>
            </w:r>
          </w:p>
        </w:tc>
      </w:tr>
    </w:tbl>
    <w:p w:rsidR="00BE5558" w:rsidRPr="00AC4DAA" w:rsidRDefault="00BE5558" w:rsidP="00BE5558">
      <w:pPr>
        <w:pStyle w:val="BookHeading2"/>
        <w:numPr>
          <w:ilvl w:val="1"/>
          <w:numId w:val="3"/>
        </w:numPr>
      </w:pPr>
      <w:r>
        <w:lastRenderedPageBreak/>
        <w:t>Summary and Further Reading</w:t>
      </w:r>
    </w:p>
    <w:p w:rsidR="00BE5558" w:rsidRDefault="00BE5558" w:rsidP="00BE5558">
      <w:pPr>
        <w:pStyle w:val="BodyText"/>
      </w:pPr>
      <w:r>
        <w:t>Models provide a convenient method of describing a system at a high level of abstraction. This allows a system to be described without having to determine all of the implement</w:t>
      </w:r>
      <w:r>
        <w:t>a</w:t>
      </w:r>
      <w:r>
        <w:t>tion details. All models are not the same—they come in a variety of forms and each is designed to serve a diffe</w:t>
      </w:r>
      <w:r>
        <w:t>r</w:t>
      </w:r>
      <w:r>
        <w:t>ent intention. The properties of effective models were presented, and we saw that they are similar to those of an engineering requirement. Models should encourage innovation by allowing the exploration of alternative implementations. Since models are built from abstra</w:t>
      </w:r>
      <w:r>
        <w:t>c</w:t>
      </w:r>
      <w:r>
        <w:t>tions of the actual system components, they are an effective means for commun</w:t>
      </w:r>
      <w:r>
        <w:t>i</w:t>
      </w:r>
      <w:r>
        <w:t>cating with non-technical stakeholders. Finally, models provide an excellent means of doc</w:t>
      </w:r>
      <w:r>
        <w:t>u</w:t>
      </w:r>
      <w:r>
        <w:t xml:space="preserve">menting the development of a design </w:t>
      </w:r>
      <w:r w:rsidR="00A84DF4">
        <w:t>from</w:t>
      </w:r>
      <w:r>
        <w:t xml:space="preserve"> the highest level </w:t>
      </w:r>
      <w:r w:rsidR="002F4B3D">
        <w:t xml:space="preserve">down </w:t>
      </w:r>
      <w:r>
        <w:t xml:space="preserve">to the detailed design. </w:t>
      </w:r>
    </w:p>
    <w:p w:rsidR="00BE5558" w:rsidRDefault="00BE5558" w:rsidP="00BE5558">
      <w:pPr>
        <w:pStyle w:val="BodyText"/>
        <w:ind w:firstLine="360"/>
      </w:pPr>
      <w:r w:rsidRPr="00B02B7F">
        <w:t>This chapter present</w:t>
      </w:r>
      <w:r>
        <w:t>ed</w:t>
      </w:r>
      <w:r w:rsidRPr="00B02B7F">
        <w:t xml:space="preserve"> </w:t>
      </w:r>
      <w:r>
        <w:t xml:space="preserve">a variety of models for describing system behavior that included </w:t>
      </w:r>
      <w:r w:rsidRPr="00575E1C">
        <w:t>state diagrams, flowcharts, data flow diagrams</w:t>
      </w:r>
      <w:r w:rsidR="00EB6DD5">
        <w:fldChar w:fldCharType="begin"/>
      </w:r>
      <w:r w:rsidR="00EB6DD5">
        <w:instrText xml:space="preserve"> XE "</w:instrText>
      </w:r>
      <w:r w:rsidR="00EB6DD5" w:rsidRPr="004D7B7F">
        <w:instrText>data flow diagrams</w:instrText>
      </w:r>
      <w:r w:rsidR="00EB6DD5">
        <w:instrText xml:space="preserve">" </w:instrText>
      </w:r>
      <w:r w:rsidR="00EB6DD5">
        <w:fldChar w:fldCharType="end"/>
      </w:r>
      <w:r w:rsidRPr="00575E1C">
        <w:t>, entity relationship diagrams</w:t>
      </w:r>
      <w:r w:rsidR="00EB6DD5">
        <w:fldChar w:fldCharType="begin"/>
      </w:r>
      <w:r w:rsidR="00EB6DD5">
        <w:instrText xml:space="preserve"> XE "</w:instrText>
      </w:r>
      <w:r w:rsidR="00EB6DD5" w:rsidRPr="00212532">
        <w:instrText>entity relationship diagrams</w:instrText>
      </w:r>
      <w:r w:rsidR="00EB6DD5">
        <w:instrText xml:space="preserve">" </w:instrText>
      </w:r>
      <w:r w:rsidR="00EB6DD5">
        <w:fldChar w:fldCharType="end"/>
      </w:r>
      <w:r w:rsidRPr="00575E1C">
        <w:t>, and the Unified Modeling Language</w:t>
      </w:r>
      <w:r w:rsidR="00EB6DD5">
        <w:fldChar w:fldCharType="begin"/>
      </w:r>
      <w:r w:rsidR="00EB6DD5">
        <w:instrText xml:space="preserve"> XE "</w:instrText>
      </w:r>
      <w:r w:rsidR="00EB6DD5" w:rsidRPr="00E5339F">
        <w:instrText>Un</w:instrText>
      </w:r>
      <w:r w:rsidR="00EB6DD5" w:rsidRPr="00E5339F">
        <w:instrText>i</w:instrText>
      </w:r>
      <w:r w:rsidR="00EB6DD5" w:rsidRPr="00E5339F">
        <w:instrText>fied Modeling Language</w:instrText>
      </w:r>
      <w:r w:rsidR="00EB6DD5">
        <w:instrText xml:space="preserve">" </w:instrText>
      </w:r>
      <w:r w:rsidR="00EB6DD5">
        <w:fldChar w:fldCharType="end"/>
      </w:r>
      <w:r w:rsidRPr="00575E1C">
        <w:t>.</w:t>
      </w:r>
      <w:r>
        <w:t xml:space="preserve"> Table 6.4 provides a quick reference that describes the intention and a</w:t>
      </w:r>
      <w:r>
        <w:t>p</w:t>
      </w:r>
      <w:r>
        <w:t>plication of the mo</w:t>
      </w:r>
      <w:r>
        <w:t>d</w:t>
      </w:r>
      <w:r>
        <w:t>els examined in both Chapters 5 and 6.</w:t>
      </w:r>
    </w:p>
    <w:p w:rsidR="00BE5558" w:rsidRDefault="00BE5558" w:rsidP="00BE5558">
      <w:pPr>
        <w:pStyle w:val="BodyText"/>
      </w:pPr>
      <w:r>
        <w:tab/>
        <w:t xml:space="preserve">Flowcharts have been around for quite some time and an early work describing them is </w:t>
      </w:r>
      <w:r>
        <w:rPr>
          <w:u w:val="single"/>
        </w:rPr>
        <w:t>Flowcharts</w:t>
      </w:r>
      <w:r>
        <w:t xml:space="preserve"> by Chapin [Cha71]. The book </w:t>
      </w:r>
      <w:r>
        <w:rPr>
          <w:u w:val="single"/>
        </w:rPr>
        <w:t>Programming Logic and Design</w:t>
      </w:r>
      <w:r>
        <w:t xml:space="preserve"> [Far02] covers flo</w:t>
      </w:r>
      <w:r>
        <w:t>w</w:t>
      </w:r>
      <w:r>
        <w:t>charts extensively and their application in programming. State diagrams</w:t>
      </w:r>
      <w:r w:rsidR="00EB6DD5">
        <w:fldChar w:fldCharType="begin"/>
      </w:r>
      <w:r w:rsidR="00EB6DD5">
        <w:instrText xml:space="preserve"> XE "</w:instrText>
      </w:r>
      <w:r w:rsidR="00EB6DD5" w:rsidRPr="00CC4604">
        <w:instrText>State diagrams</w:instrText>
      </w:r>
      <w:r w:rsidR="00EB6DD5">
        <w:instrText xml:space="preserve">" </w:instrText>
      </w:r>
      <w:r w:rsidR="00EB6DD5">
        <w:fldChar w:fldCharType="end"/>
      </w:r>
      <w:r>
        <w:t xml:space="preserve"> are fundame</w:t>
      </w:r>
      <w:r>
        <w:t>n</w:t>
      </w:r>
      <w:r>
        <w:t>tal to the ECE field and further information on them is available in virtually any introductory digital design textbook. Data flow diagrams and entity</w:t>
      </w:r>
      <w:r w:rsidR="00A84DF4">
        <w:t xml:space="preserve"> </w:t>
      </w:r>
      <w:r>
        <w:t>relationship di</w:t>
      </w:r>
      <w:r>
        <w:t>a</w:t>
      </w:r>
      <w:r>
        <w:t xml:space="preserve">grams are common tools used in information systems analysis and design and can be further explored in </w:t>
      </w:r>
      <w:r w:rsidRPr="004D33CE">
        <w:rPr>
          <w:u w:val="single"/>
        </w:rPr>
        <w:t>Systems Analysis and Design</w:t>
      </w:r>
      <w:r>
        <w:t xml:space="preserve"> [Sat02] and </w:t>
      </w:r>
      <w:r w:rsidRPr="004D33CE">
        <w:rPr>
          <w:u w:val="single"/>
        </w:rPr>
        <w:t>Fundamentals of D</w:t>
      </w:r>
      <w:r w:rsidRPr="004D33CE">
        <w:rPr>
          <w:u w:val="single"/>
        </w:rPr>
        <w:t>a</w:t>
      </w:r>
      <w:r w:rsidRPr="004D33CE">
        <w:rPr>
          <w:u w:val="single"/>
        </w:rPr>
        <w:t>tabase Systems</w:t>
      </w:r>
      <w:r>
        <w:t xml:space="preserve"> [Elm94]. Two references for UML are </w:t>
      </w:r>
      <w:r w:rsidRPr="00E53DB2">
        <w:rPr>
          <w:u w:val="single"/>
        </w:rPr>
        <w:t>The Unified Modeling Language</w:t>
      </w:r>
      <w:r w:rsidR="00EB6DD5">
        <w:rPr>
          <w:u w:val="single"/>
        </w:rPr>
        <w:fldChar w:fldCharType="begin"/>
      </w:r>
      <w:r w:rsidR="00EB6DD5">
        <w:instrText xml:space="preserve"> XE "</w:instrText>
      </w:r>
      <w:r w:rsidR="00EB6DD5" w:rsidRPr="00E5339F">
        <w:instrText>Unified Modeling Language</w:instrText>
      </w:r>
      <w:r w:rsidR="00EB6DD5">
        <w:instrText xml:space="preserve">" </w:instrText>
      </w:r>
      <w:r w:rsidR="00EB6DD5">
        <w:rPr>
          <w:u w:val="single"/>
        </w:rPr>
        <w:fldChar w:fldCharType="end"/>
      </w:r>
      <w:r w:rsidRPr="00E53DB2">
        <w:rPr>
          <w:u w:val="single"/>
        </w:rPr>
        <w:t xml:space="preserve"> Reference Manual</w:t>
      </w:r>
      <w:r w:rsidR="0064394C">
        <w:t xml:space="preserve"> [Rum98</w:t>
      </w:r>
      <w:r>
        <w:t xml:space="preserve">] and </w:t>
      </w:r>
      <w:r w:rsidRPr="00E53DB2">
        <w:rPr>
          <w:u w:val="single"/>
        </w:rPr>
        <w:t>Schaum’s Ou</w:t>
      </w:r>
      <w:r w:rsidRPr="00E53DB2">
        <w:rPr>
          <w:u w:val="single"/>
        </w:rPr>
        <w:t>t</w:t>
      </w:r>
      <w:r w:rsidRPr="00E53DB2">
        <w:rPr>
          <w:u w:val="single"/>
        </w:rPr>
        <w:t>line of UML</w:t>
      </w:r>
      <w:r>
        <w:t xml:space="preserve"> [Ben01].</w:t>
      </w:r>
    </w:p>
    <w:p w:rsidR="00781133" w:rsidRPr="00D47B28" w:rsidRDefault="00781133" w:rsidP="00921F56">
      <w:pPr>
        <w:pStyle w:val="BookHeading2"/>
        <w:numPr>
          <w:ilvl w:val="1"/>
          <w:numId w:val="3"/>
        </w:numPr>
      </w:pPr>
      <w:r w:rsidRPr="00D47B28">
        <w:t>Problems</w:t>
      </w:r>
    </w:p>
    <w:p w:rsidR="001624AC" w:rsidRPr="000E658D" w:rsidRDefault="001624AC" w:rsidP="0051008B">
      <w:pPr>
        <w:numPr>
          <w:ilvl w:val="1"/>
          <w:numId w:val="11"/>
        </w:numPr>
        <w:spacing w:before="60" w:after="60"/>
        <w:jc w:val="both"/>
        <w:rPr>
          <w:rFonts w:ascii="Palatino Linotype" w:hAnsi="Palatino Linotype"/>
          <w:sz w:val="20"/>
          <w:szCs w:val="20"/>
        </w:rPr>
      </w:pPr>
      <w:r w:rsidRPr="000E658D">
        <w:rPr>
          <w:rFonts w:ascii="Palatino Linotype" w:hAnsi="Palatino Linotype"/>
          <w:sz w:val="20"/>
          <w:szCs w:val="20"/>
        </w:rPr>
        <w:t>Why is it important for a model to separate the design of a system from its realiz</w:t>
      </w:r>
      <w:r w:rsidRPr="000E658D">
        <w:rPr>
          <w:rFonts w:ascii="Palatino Linotype" w:hAnsi="Palatino Linotype"/>
          <w:sz w:val="20"/>
          <w:szCs w:val="20"/>
        </w:rPr>
        <w:t>a</w:t>
      </w:r>
      <w:r w:rsidRPr="000E658D">
        <w:rPr>
          <w:rFonts w:ascii="Palatino Linotype" w:hAnsi="Palatino Linotype"/>
          <w:sz w:val="20"/>
          <w:szCs w:val="20"/>
        </w:rPr>
        <w:t>tion?</w:t>
      </w:r>
    </w:p>
    <w:p w:rsidR="001624AC" w:rsidRPr="001624AC" w:rsidRDefault="001624AC" w:rsidP="001624AC">
      <w:pPr>
        <w:numPr>
          <w:ilvl w:val="1"/>
          <w:numId w:val="4"/>
        </w:numPr>
        <w:spacing w:before="60" w:after="60"/>
        <w:jc w:val="both"/>
        <w:rPr>
          <w:rFonts w:ascii="Palatino Linotype" w:hAnsi="Palatino Linotype"/>
          <w:sz w:val="20"/>
          <w:szCs w:val="20"/>
        </w:rPr>
      </w:pPr>
      <w:r w:rsidRPr="001624AC">
        <w:rPr>
          <w:rFonts w:ascii="Palatino Linotype" w:hAnsi="Palatino Linotype"/>
          <w:sz w:val="20"/>
          <w:szCs w:val="20"/>
        </w:rPr>
        <w:t>Classify each of the following as either a model, not a model, or som</w:t>
      </w:r>
      <w:r w:rsidRPr="001624AC">
        <w:rPr>
          <w:rFonts w:ascii="Palatino Linotype" w:hAnsi="Palatino Linotype"/>
          <w:sz w:val="20"/>
          <w:szCs w:val="20"/>
        </w:rPr>
        <w:t>e</w:t>
      </w:r>
      <w:r w:rsidRPr="001624AC">
        <w:rPr>
          <w:rFonts w:ascii="Palatino Linotype" w:hAnsi="Palatino Linotype"/>
          <w:sz w:val="20"/>
          <w:szCs w:val="20"/>
        </w:rPr>
        <w:t>times a model.</w:t>
      </w:r>
      <w:r w:rsidR="00F022AA">
        <w:rPr>
          <w:rFonts w:ascii="Palatino Linotype" w:hAnsi="Palatino Linotype"/>
          <w:sz w:val="20"/>
          <w:szCs w:val="20"/>
        </w:rPr>
        <w:t xml:space="preserve"> </w:t>
      </w:r>
      <w:r w:rsidRPr="001624AC">
        <w:rPr>
          <w:rFonts w:ascii="Palatino Linotype" w:hAnsi="Palatino Linotype"/>
          <w:sz w:val="20"/>
          <w:szCs w:val="20"/>
        </w:rPr>
        <w:t>Justify your answer</w:t>
      </w:r>
      <w:r w:rsidR="00454BAD">
        <w:rPr>
          <w:rFonts w:ascii="Palatino Linotype" w:hAnsi="Palatino Linotype"/>
          <w:sz w:val="20"/>
          <w:szCs w:val="20"/>
        </w:rPr>
        <w:t xml:space="preserve"> based on the definition and properties of a model.</w:t>
      </w:r>
    </w:p>
    <w:p w:rsidR="00454BAD" w:rsidRPr="001624AC" w:rsidRDefault="001624AC" w:rsidP="003C6956">
      <w:pPr>
        <w:pStyle w:val="BodyText"/>
        <w:numPr>
          <w:ilvl w:val="0"/>
          <w:numId w:val="9"/>
        </w:numPr>
      </w:pPr>
      <w:r w:rsidRPr="001624AC">
        <w:t>A diagram of a subway system</w:t>
      </w:r>
      <w:r w:rsidR="003C6956">
        <w:t xml:space="preserve">, </w:t>
      </w:r>
      <w:r w:rsidR="003C6956" w:rsidRPr="003C6956">
        <w:t xml:space="preserve">b) </w:t>
      </w:r>
      <w:r w:rsidR="003C6956">
        <w:t>a</w:t>
      </w:r>
      <w:r w:rsidRPr="003C6956">
        <w:t xml:space="preserve"> </w:t>
      </w:r>
      <w:r w:rsidR="004726BE" w:rsidRPr="003C6956">
        <w:t xml:space="preserve">computer </w:t>
      </w:r>
      <w:r w:rsidRPr="003C6956">
        <w:t>program</w:t>
      </w:r>
      <w:r w:rsidR="003C6956">
        <w:t>,</w:t>
      </w:r>
      <w:r w:rsidR="003C6956" w:rsidRPr="003C6956">
        <w:t xml:space="preserve"> c) a</w:t>
      </w:r>
      <w:r w:rsidRPr="001624AC">
        <w:t xml:space="preserve"> football play</w:t>
      </w:r>
      <w:r w:rsidR="003C6956">
        <w:t>, d) a</w:t>
      </w:r>
      <w:r w:rsidR="00454BAD">
        <w:t xml:space="preserve"> driv</w:t>
      </w:r>
      <w:r w:rsidR="003C6956">
        <w:t>ers license, e) a</w:t>
      </w:r>
      <w:r w:rsidRPr="001624AC">
        <w:t xml:space="preserve"> floor</w:t>
      </w:r>
      <w:r w:rsidR="003B1778">
        <w:t xml:space="preserve"> </w:t>
      </w:r>
      <w:r w:rsidRPr="001624AC">
        <w:t xml:space="preserve">plan of the local </w:t>
      </w:r>
      <w:r w:rsidR="00222BC0">
        <w:t xml:space="preserve">shopping </w:t>
      </w:r>
      <w:r w:rsidRPr="001624AC">
        <w:t>mall (a “you are here” di</w:t>
      </w:r>
      <w:r w:rsidRPr="001624AC">
        <w:t>a</w:t>
      </w:r>
      <w:r w:rsidRPr="001624AC">
        <w:t>gram)</w:t>
      </w:r>
      <w:r w:rsidR="004726BE">
        <w:t>.</w:t>
      </w:r>
      <w:r w:rsidR="003C6956">
        <w:t>, f) a</w:t>
      </w:r>
      <w:r w:rsidRPr="001624AC">
        <w:t>n equation</w:t>
      </w:r>
      <w:r w:rsidR="003C6956">
        <w:t xml:space="preserve">, g) A scratch </w:t>
      </w:r>
      <w:r w:rsidR="00454BAD">
        <w:t>n</w:t>
      </w:r>
      <w:r w:rsidR="003C6956">
        <w:t>’</w:t>
      </w:r>
      <w:r w:rsidR="00454BAD">
        <w:t xml:space="preserve"> sniff perfume advertisement in a</w:t>
      </w:r>
      <w:r w:rsidR="003C6956">
        <w:t xml:space="preserve"> fashion magazine, h) The 1812 overture, i) a</w:t>
      </w:r>
      <w:r w:rsidR="00454BAD">
        <w:t xml:space="preserve"> brail</w:t>
      </w:r>
      <w:r w:rsidR="003C6956">
        <w:t>le</w:t>
      </w:r>
      <w:r w:rsidR="00454BAD">
        <w:t xml:space="preserve"> sign reading “second floor”</w:t>
      </w:r>
      <w:r w:rsidR="003C6956">
        <w:t>, j) s</w:t>
      </w:r>
      <w:r w:rsidR="00454BAD">
        <w:t>heet music for the Brandenburg Con</w:t>
      </w:r>
      <w:r w:rsidR="003C6956">
        <w:t>certo, k) t</w:t>
      </w:r>
      <w:r w:rsidR="00454BAD">
        <w:t xml:space="preserve">he United States </w:t>
      </w:r>
      <w:r w:rsidR="003C6956">
        <w:t>Constitution, l) a set of car keys, m) t</w:t>
      </w:r>
      <w:r w:rsidR="00454BAD">
        <w:t xml:space="preserve">he ASCII encoding of an email message. </w:t>
      </w:r>
    </w:p>
    <w:p w:rsidR="0038547C" w:rsidRPr="001624AC" w:rsidRDefault="0038547C" w:rsidP="0038547C">
      <w:pPr>
        <w:pStyle w:val="BodyText"/>
        <w:numPr>
          <w:ilvl w:val="1"/>
          <w:numId w:val="4"/>
        </w:numPr>
      </w:pPr>
      <w:r w:rsidRPr="001624AC">
        <w:t>Which of the following systems has memory? Justify your answer using the concepts of i</w:t>
      </w:r>
      <w:r w:rsidRPr="001624AC">
        <w:t>n</w:t>
      </w:r>
      <w:r w:rsidRPr="001624AC">
        <w:t>put, output</w:t>
      </w:r>
      <w:r w:rsidR="00A84DF4">
        <w:t>,</w:t>
      </w:r>
      <w:r w:rsidRPr="001624AC">
        <w:t xml:space="preserve"> and state.</w:t>
      </w:r>
    </w:p>
    <w:p w:rsidR="008D0B4B" w:rsidRPr="001624AC" w:rsidRDefault="003C6956" w:rsidP="003C6956">
      <w:pPr>
        <w:pStyle w:val="BodyText"/>
        <w:numPr>
          <w:ilvl w:val="0"/>
          <w:numId w:val="10"/>
        </w:numPr>
      </w:pPr>
      <w:r>
        <w:lastRenderedPageBreak/>
        <w:t>a</w:t>
      </w:r>
      <w:r w:rsidR="0038547C" w:rsidRPr="001624AC">
        <w:t>n ink pen</w:t>
      </w:r>
      <w:r>
        <w:t>, b) a</w:t>
      </w:r>
      <w:r w:rsidR="0038547C" w:rsidRPr="001624AC">
        <w:t xml:space="preserve"> resistor</w:t>
      </w:r>
      <w:r>
        <w:t>, c) a</w:t>
      </w:r>
      <w:r w:rsidR="0038547C" w:rsidRPr="001624AC">
        <w:t xml:space="preserve"> capacitor</w:t>
      </w:r>
      <w:r>
        <w:t>, d) a</w:t>
      </w:r>
      <w:r w:rsidR="0038547C" w:rsidRPr="001624AC">
        <w:t xml:space="preserve"> </w:t>
      </w:r>
      <w:r w:rsidR="006953E4">
        <w:t>motorized garage door</w:t>
      </w:r>
      <w:r>
        <w:t>, e) an analog wrist watch, f) t</w:t>
      </w:r>
      <w:r w:rsidR="00454BAD">
        <w:t>he ai</w:t>
      </w:r>
      <w:r>
        <w:t>r pressure in an air compressor, g) t</w:t>
      </w:r>
      <w:r w:rsidR="00454BAD">
        <w:t>he thermostat which co</w:t>
      </w:r>
      <w:r w:rsidR="00454BAD">
        <w:t>n</w:t>
      </w:r>
      <w:r>
        <w:t>trols the furnace in a house, h) a light switch, i) a political system, j) t</w:t>
      </w:r>
      <w:r w:rsidR="006953E4">
        <w:t>he temper</w:t>
      </w:r>
      <w:r w:rsidR="006953E4">
        <w:t>a</w:t>
      </w:r>
      <w:r>
        <w:t>ture of a large lake, k) a book, l) a</w:t>
      </w:r>
      <w:r w:rsidR="008D0B4B">
        <w:t xml:space="preserve"> computer’s hard drive.</w:t>
      </w:r>
    </w:p>
    <w:p w:rsidR="0038547C" w:rsidRPr="001624AC" w:rsidRDefault="0038547C" w:rsidP="0038547C">
      <w:pPr>
        <w:pStyle w:val="BodyText"/>
        <w:numPr>
          <w:ilvl w:val="1"/>
          <w:numId w:val="4"/>
        </w:numPr>
      </w:pPr>
      <w:r w:rsidRPr="001624AC">
        <w:t>A can of soda has memory</w:t>
      </w:r>
      <w:r w:rsidR="00222BC0">
        <w:t>. Y</w:t>
      </w:r>
      <w:r w:rsidRPr="001624AC">
        <w:t>ou</w:t>
      </w:r>
      <w:r w:rsidR="00222BC0">
        <w:t xml:space="preserve">r objective is to </w:t>
      </w:r>
      <w:r w:rsidRPr="001624AC">
        <w:t>figure out what characteristic of the can is the state variable and what input causes it to change.</w:t>
      </w:r>
      <w:r w:rsidR="00222BC0">
        <w:t xml:space="preserve"> Based upon this</w:t>
      </w:r>
      <w:r w:rsidR="0051008B">
        <w:t>,</w:t>
      </w:r>
      <w:r w:rsidR="00222BC0">
        <w:t xml:space="preserve"> d</w:t>
      </w:r>
      <w:r w:rsidRPr="001624AC">
        <w:t>raw a state diagram</w:t>
      </w:r>
      <w:r w:rsidR="00EB6DD5">
        <w:fldChar w:fldCharType="begin"/>
      </w:r>
      <w:r w:rsidR="00EB6DD5">
        <w:instrText xml:space="preserve"> XE "</w:instrText>
      </w:r>
      <w:r w:rsidR="00EB6DD5" w:rsidRPr="004B0824">
        <w:instrText>state diagram</w:instrText>
      </w:r>
      <w:r w:rsidR="00EB6DD5">
        <w:instrText xml:space="preserve">" </w:instrText>
      </w:r>
      <w:r w:rsidR="00EB6DD5">
        <w:fldChar w:fldCharType="end"/>
      </w:r>
      <w:r w:rsidRPr="001624AC">
        <w:t xml:space="preserve"> for a can of soda. Label the transition arcs with the input responsible for the tran</w:t>
      </w:r>
      <w:r w:rsidR="00222BC0">
        <w:t>sition. Hint:</w:t>
      </w:r>
      <w:r w:rsidRPr="001624AC">
        <w:t xml:space="preserve"> no special equi</w:t>
      </w:r>
      <w:r w:rsidRPr="001624AC">
        <w:t>p</w:t>
      </w:r>
      <w:r w:rsidRPr="001624AC">
        <w:t xml:space="preserve">ment </w:t>
      </w:r>
      <w:r w:rsidR="00222BC0">
        <w:t xml:space="preserve">is needed </w:t>
      </w:r>
      <w:r w:rsidRPr="001624AC">
        <w:t>to elicit the change of state.</w:t>
      </w:r>
    </w:p>
    <w:p w:rsidR="00BB648E" w:rsidRDefault="00BB648E" w:rsidP="00294AB5">
      <w:pPr>
        <w:numPr>
          <w:ilvl w:val="1"/>
          <w:numId w:val="4"/>
        </w:numPr>
        <w:spacing w:before="60" w:after="60"/>
        <w:jc w:val="both"/>
        <w:rPr>
          <w:rFonts w:ascii="Palatino Linotype" w:hAnsi="Palatino Linotype"/>
          <w:sz w:val="20"/>
          <w:szCs w:val="20"/>
        </w:rPr>
      </w:pPr>
      <w:r>
        <w:rPr>
          <w:rFonts w:ascii="Palatino Linotype" w:hAnsi="Palatino Linotype"/>
          <w:sz w:val="20"/>
          <w:szCs w:val="20"/>
        </w:rPr>
        <w:t>Consider the state diagram</w:t>
      </w:r>
      <w:r w:rsidR="00EB6DD5">
        <w:rPr>
          <w:rFonts w:ascii="Palatino Linotype" w:hAnsi="Palatino Linotype"/>
          <w:sz w:val="20"/>
          <w:szCs w:val="20"/>
        </w:rPr>
        <w:fldChar w:fldCharType="begin"/>
      </w:r>
      <w:r w:rsidR="00EB6DD5">
        <w:instrText xml:space="preserve"> XE "</w:instrText>
      </w:r>
      <w:r w:rsidR="00EB6DD5" w:rsidRPr="004B0824">
        <w:rPr>
          <w:rFonts w:ascii="Palatino Linotype" w:hAnsi="Palatino Linotype"/>
          <w:sz w:val="20"/>
          <w:szCs w:val="20"/>
        </w:rPr>
        <w:instrText>state diagram</w:instrText>
      </w:r>
      <w:r w:rsidR="00EB6DD5">
        <w:instrText xml:space="preserve">" </w:instrText>
      </w:r>
      <w:r w:rsidR="00EB6DD5">
        <w:rPr>
          <w:rFonts w:ascii="Palatino Linotype" w:hAnsi="Palatino Linotype"/>
          <w:sz w:val="20"/>
          <w:szCs w:val="20"/>
        </w:rPr>
        <w:fldChar w:fldCharType="end"/>
      </w:r>
      <w:r>
        <w:rPr>
          <w:rFonts w:ascii="Palatino Linotype" w:hAnsi="Palatino Linotype"/>
          <w:sz w:val="20"/>
          <w:szCs w:val="20"/>
        </w:rPr>
        <w:t xml:space="preserve"> for the vending machine</w:t>
      </w:r>
      <w:r w:rsidR="00EB6DD5">
        <w:rPr>
          <w:rFonts w:ascii="Palatino Linotype" w:hAnsi="Palatino Linotype"/>
          <w:sz w:val="20"/>
          <w:szCs w:val="20"/>
        </w:rPr>
        <w:fldChar w:fldCharType="begin"/>
      </w:r>
      <w:r w:rsidR="00EB6DD5">
        <w:instrText xml:space="preserve"> XE "</w:instrText>
      </w:r>
      <w:r w:rsidR="00EB6DD5" w:rsidRPr="004406B8">
        <w:instrText>vending machine</w:instrText>
      </w:r>
      <w:r w:rsidR="00EB6DD5">
        <w:instrText xml:space="preserve">" </w:instrText>
      </w:r>
      <w:r w:rsidR="00EB6DD5">
        <w:rPr>
          <w:rFonts w:ascii="Palatino Linotype" w:hAnsi="Palatino Linotype"/>
          <w:sz w:val="20"/>
          <w:szCs w:val="20"/>
        </w:rPr>
        <w:fldChar w:fldCharType="end"/>
      </w:r>
      <w:r>
        <w:rPr>
          <w:rFonts w:ascii="Palatino Linotype" w:hAnsi="Palatino Linotype"/>
          <w:sz w:val="20"/>
          <w:szCs w:val="20"/>
        </w:rPr>
        <w:t xml:space="preserve"> shown in Figure 6.</w:t>
      </w:r>
      <w:r w:rsidR="00D36D3D">
        <w:rPr>
          <w:rFonts w:ascii="Palatino Linotype" w:hAnsi="Palatino Linotype"/>
          <w:sz w:val="20"/>
          <w:szCs w:val="20"/>
        </w:rPr>
        <w:t>2</w:t>
      </w:r>
      <w:r>
        <w:rPr>
          <w:rFonts w:ascii="Palatino Linotype" w:hAnsi="Palatino Linotype"/>
          <w:sz w:val="20"/>
          <w:szCs w:val="20"/>
        </w:rPr>
        <w:t xml:space="preserve">. Now assume that the system accepts nickels, </w:t>
      </w:r>
      <w:r w:rsidR="00BE33A0">
        <w:rPr>
          <w:rFonts w:ascii="Palatino Linotype" w:hAnsi="Palatino Linotype"/>
          <w:sz w:val="20"/>
          <w:szCs w:val="20"/>
        </w:rPr>
        <w:t xml:space="preserve">dimes, and </w:t>
      </w:r>
      <w:r>
        <w:rPr>
          <w:rFonts w:ascii="Palatino Linotype" w:hAnsi="Palatino Linotype"/>
          <w:sz w:val="20"/>
          <w:szCs w:val="20"/>
        </w:rPr>
        <w:t xml:space="preserve">quarters. </w:t>
      </w:r>
      <w:r w:rsidR="00604452">
        <w:rPr>
          <w:rFonts w:ascii="Palatino Linotype" w:hAnsi="Palatino Linotype"/>
          <w:sz w:val="20"/>
          <w:szCs w:val="20"/>
        </w:rPr>
        <w:t xml:space="preserve">Also </w:t>
      </w:r>
      <w:r>
        <w:rPr>
          <w:rFonts w:ascii="Palatino Linotype" w:hAnsi="Palatino Linotype"/>
          <w:sz w:val="20"/>
          <w:szCs w:val="20"/>
        </w:rPr>
        <w:t>a</w:t>
      </w:r>
      <w:r>
        <w:rPr>
          <w:rFonts w:ascii="Palatino Linotype" w:hAnsi="Palatino Linotype"/>
          <w:sz w:val="20"/>
          <w:szCs w:val="20"/>
        </w:rPr>
        <w:t>s</w:t>
      </w:r>
      <w:r>
        <w:rPr>
          <w:rFonts w:ascii="Palatino Linotype" w:hAnsi="Palatino Linotype"/>
          <w:sz w:val="20"/>
          <w:szCs w:val="20"/>
        </w:rPr>
        <w:t xml:space="preserve">sume that it </w:t>
      </w:r>
      <w:r w:rsidR="00AC4720">
        <w:rPr>
          <w:rFonts w:ascii="Palatino Linotype" w:hAnsi="Palatino Linotype"/>
          <w:sz w:val="20"/>
          <w:szCs w:val="20"/>
        </w:rPr>
        <w:t xml:space="preserve">is capable of </w:t>
      </w:r>
      <w:r>
        <w:rPr>
          <w:rFonts w:ascii="Palatino Linotype" w:hAnsi="Palatino Linotype"/>
          <w:sz w:val="20"/>
          <w:szCs w:val="20"/>
        </w:rPr>
        <w:t>return</w:t>
      </w:r>
      <w:r w:rsidR="00AC4720">
        <w:rPr>
          <w:rFonts w:ascii="Palatino Linotype" w:hAnsi="Palatino Linotype"/>
          <w:sz w:val="20"/>
          <w:szCs w:val="20"/>
        </w:rPr>
        <w:t>ing</w:t>
      </w:r>
      <w:r>
        <w:rPr>
          <w:rFonts w:ascii="Palatino Linotype" w:hAnsi="Palatino Linotype"/>
          <w:sz w:val="20"/>
          <w:szCs w:val="20"/>
        </w:rPr>
        <w:t xml:space="preserve"> change to the user after a purchase. Create a state diagr</w:t>
      </w:r>
      <w:r w:rsidR="00AC4720">
        <w:rPr>
          <w:rFonts w:ascii="Palatino Linotype" w:hAnsi="Palatino Linotype"/>
          <w:sz w:val="20"/>
          <w:szCs w:val="20"/>
        </w:rPr>
        <w:t xml:space="preserve">am that represents this </w:t>
      </w:r>
      <w:r w:rsidR="00435E22">
        <w:rPr>
          <w:rFonts w:ascii="Palatino Linotype" w:hAnsi="Palatino Linotype"/>
          <w:sz w:val="20"/>
          <w:szCs w:val="20"/>
        </w:rPr>
        <w:t xml:space="preserve">new </w:t>
      </w:r>
      <w:r w:rsidR="00AC4720">
        <w:rPr>
          <w:rFonts w:ascii="Palatino Linotype" w:hAnsi="Palatino Linotype"/>
          <w:sz w:val="20"/>
          <w:szCs w:val="20"/>
        </w:rPr>
        <w:t>system</w:t>
      </w:r>
      <w:r>
        <w:rPr>
          <w:rFonts w:ascii="Palatino Linotype" w:hAnsi="Palatino Linotype"/>
          <w:sz w:val="20"/>
          <w:szCs w:val="20"/>
        </w:rPr>
        <w:t>.</w:t>
      </w:r>
      <w:r w:rsidR="000134A2">
        <w:rPr>
          <w:rFonts w:ascii="Palatino Linotype" w:hAnsi="Palatino Linotype"/>
          <w:sz w:val="20"/>
          <w:szCs w:val="20"/>
        </w:rPr>
        <w:t xml:space="preserve"> </w:t>
      </w:r>
      <w:r w:rsidR="00CF464A">
        <w:rPr>
          <w:rFonts w:ascii="Palatino Linotype" w:hAnsi="Palatino Linotype"/>
          <w:sz w:val="20"/>
          <w:szCs w:val="20"/>
        </w:rPr>
        <w:t>Make sure to define the output signals and their value for each state</w:t>
      </w:r>
      <w:r w:rsidR="0051008B">
        <w:rPr>
          <w:rFonts w:ascii="Palatino Linotype" w:hAnsi="Palatino Linotype"/>
          <w:sz w:val="20"/>
          <w:szCs w:val="20"/>
        </w:rPr>
        <w:t>.</w:t>
      </w:r>
    </w:p>
    <w:p w:rsidR="00222BC0" w:rsidRDefault="0038547C" w:rsidP="00294AB5">
      <w:pPr>
        <w:numPr>
          <w:ilvl w:val="1"/>
          <w:numId w:val="4"/>
        </w:numPr>
        <w:spacing w:before="60" w:after="60"/>
        <w:jc w:val="both"/>
        <w:rPr>
          <w:rFonts w:ascii="Palatino Linotype" w:hAnsi="Palatino Linotype"/>
          <w:sz w:val="20"/>
          <w:szCs w:val="20"/>
        </w:rPr>
      </w:pPr>
      <w:r w:rsidRPr="0038547C">
        <w:rPr>
          <w:rFonts w:ascii="Palatino Linotype" w:hAnsi="Palatino Linotype"/>
          <w:sz w:val="20"/>
          <w:szCs w:val="20"/>
        </w:rPr>
        <w:t>Use a state diagram</w:t>
      </w:r>
      <w:r w:rsidR="00EB6DD5">
        <w:rPr>
          <w:rFonts w:ascii="Palatino Linotype" w:hAnsi="Palatino Linotype"/>
          <w:sz w:val="20"/>
          <w:szCs w:val="20"/>
        </w:rPr>
        <w:fldChar w:fldCharType="begin"/>
      </w:r>
      <w:r w:rsidR="00EB6DD5">
        <w:instrText xml:space="preserve"> XE "</w:instrText>
      </w:r>
      <w:r w:rsidR="00EB6DD5" w:rsidRPr="004B0824">
        <w:rPr>
          <w:rFonts w:ascii="Palatino Linotype" w:hAnsi="Palatino Linotype"/>
          <w:sz w:val="20"/>
          <w:szCs w:val="20"/>
        </w:rPr>
        <w:instrText>state diagram</w:instrText>
      </w:r>
      <w:r w:rsidR="00EB6DD5">
        <w:instrText xml:space="preserve">" </w:instrText>
      </w:r>
      <w:r w:rsidR="00EB6DD5">
        <w:rPr>
          <w:rFonts w:ascii="Palatino Linotype" w:hAnsi="Palatino Linotype"/>
          <w:sz w:val="20"/>
          <w:szCs w:val="20"/>
        </w:rPr>
        <w:fldChar w:fldCharType="end"/>
      </w:r>
      <w:r w:rsidRPr="0038547C">
        <w:rPr>
          <w:rFonts w:ascii="Palatino Linotype" w:hAnsi="Palatino Linotype"/>
          <w:sz w:val="20"/>
          <w:szCs w:val="20"/>
        </w:rPr>
        <w:t xml:space="preserve"> to describe the high level operation of the ChipMunk R</w:t>
      </w:r>
      <w:r w:rsidRPr="0038547C">
        <w:rPr>
          <w:rFonts w:ascii="Palatino Linotype" w:hAnsi="Palatino Linotype"/>
          <w:sz w:val="20"/>
          <w:szCs w:val="20"/>
        </w:rPr>
        <w:t>e</w:t>
      </w:r>
      <w:r w:rsidRPr="0038547C">
        <w:rPr>
          <w:rFonts w:ascii="Palatino Linotype" w:hAnsi="Palatino Linotype"/>
          <w:sz w:val="20"/>
          <w:szCs w:val="20"/>
        </w:rPr>
        <w:t xml:space="preserve">corder (CMR). The CMR records sounds and then plays them back at a variety of speeds, making </w:t>
      </w:r>
      <w:r w:rsidR="00557F0F">
        <w:rPr>
          <w:rFonts w:ascii="Palatino Linotype" w:hAnsi="Palatino Linotype"/>
          <w:sz w:val="20"/>
          <w:szCs w:val="20"/>
        </w:rPr>
        <w:t xml:space="preserve">a </w:t>
      </w:r>
      <w:r w:rsidRPr="0038547C">
        <w:rPr>
          <w:rFonts w:ascii="Palatino Linotype" w:hAnsi="Palatino Linotype"/>
          <w:sz w:val="20"/>
          <w:szCs w:val="20"/>
        </w:rPr>
        <w:t>recorded voice sound like a high pitch</w:t>
      </w:r>
      <w:r w:rsidR="00AC4720">
        <w:rPr>
          <w:rFonts w:ascii="Palatino Linotype" w:hAnsi="Palatino Linotype"/>
          <w:sz w:val="20"/>
          <w:szCs w:val="20"/>
        </w:rPr>
        <w:t>ed</w:t>
      </w:r>
      <w:r w:rsidRPr="0038547C">
        <w:rPr>
          <w:rFonts w:ascii="Palatino Linotype" w:hAnsi="Palatino Linotype"/>
          <w:sz w:val="20"/>
          <w:szCs w:val="20"/>
        </w:rPr>
        <w:t xml:space="preserve"> chipmunk.</w:t>
      </w:r>
      <w:r w:rsidR="00222BC0">
        <w:rPr>
          <w:rFonts w:ascii="Palatino Linotype" w:hAnsi="Palatino Linotype"/>
          <w:sz w:val="20"/>
          <w:szCs w:val="20"/>
        </w:rPr>
        <w:t xml:space="preserve"> </w:t>
      </w:r>
      <w:r w:rsidRPr="0038547C">
        <w:rPr>
          <w:rFonts w:ascii="Palatino Linotype" w:hAnsi="Palatino Linotype"/>
          <w:sz w:val="20"/>
          <w:szCs w:val="20"/>
        </w:rPr>
        <w:t>The CMR receives user input from a keyboard</w:t>
      </w:r>
      <w:r w:rsidR="00557F0F">
        <w:rPr>
          <w:rFonts w:ascii="Palatino Linotype" w:hAnsi="Palatino Linotype"/>
          <w:sz w:val="20"/>
          <w:szCs w:val="20"/>
        </w:rPr>
        <w:t xml:space="preserve"> and an audio source</w:t>
      </w:r>
      <w:r w:rsidRPr="0038547C">
        <w:rPr>
          <w:rFonts w:ascii="Palatino Linotype" w:hAnsi="Palatino Linotype"/>
          <w:sz w:val="20"/>
          <w:szCs w:val="20"/>
        </w:rPr>
        <w:t>.</w:t>
      </w:r>
      <w:r w:rsidR="00222BC0">
        <w:rPr>
          <w:rFonts w:ascii="Palatino Linotype" w:hAnsi="Palatino Linotype"/>
          <w:sz w:val="20"/>
          <w:szCs w:val="20"/>
        </w:rPr>
        <w:t xml:space="preserve"> The behavior of the sy</w:t>
      </w:r>
      <w:r w:rsidR="00222BC0">
        <w:rPr>
          <w:rFonts w:ascii="Palatino Linotype" w:hAnsi="Palatino Linotype"/>
          <w:sz w:val="20"/>
          <w:szCs w:val="20"/>
        </w:rPr>
        <w:t>s</w:t>
      </w:r>
      <w:r w:rsidR="00222BC0">
        <w:rPr>
          <w:rFonts w:ascii="Palatino Linotype" w:hAnsi="Palatino Linotype"/>
          <w:sz w:val="20"/>
          <w:szCs w:val="20"/>
        </w:rPr>
        <w:t>tem is described as fo</w:t>
      </w:r>
      <w:r w:rsidR="00222BC0">
        <w:rPr>
          <w:rFonts w:ascii="Palatino Linotype" w:hAnsi="Palatino Linotype"/>
          <w:sz w:val="20"/>
          <w:szCs w:val="20"/>
        </w:rPr>
        <w:t>l</w:t>
      </w:r>
      <w:r w:rsidR="00222BC0">
        <w:rPr>
          <w:rFonts w:ascii="Palatino Linotype" w:hAnsi="Palatino Linotype"/>
          <w:sz w:val="20"/>
          <w:szCs w:val="20"/>
        </w:rPr>
        <w:t>lows:</w:t>
      </w:r>
    </w:p>
    <w:p w:rsidR="00222BC0" w:rsidRDefault="00222BC0" w:rsidP="00222BC0">
      <w:pPr>
        <w:pStyle w:val="Bookbullets"/>
        <w:tabs>
          <w:tab w:val="clear" w:pos="720"/>
          <w:tab w:val="num" w:pos="936"/>
        </w:tabs>
        <w:ind w:left="936"/>
      </w:pPr>
      <w:r>
        <w:t>When powere</w:t>
      </w:r>
      <w:r w:rsidR="0038547C" w:rsidRPr="0038547C">
        <w:t>d up</w:t>
      </w:r>
      <w:r w:rsidR="0051008B">
        <w:t>,</w:t>
      </w:r>
      <w:r w:rsidR="0038547C" w:rsidRPr="0038547C">
        <w:t xml:space="preserve"> the CMR enters a wait state. </w:t>
      </w:r>
    </w:p>
    <w:p w:rsidR="00222BC0" w:rsidRDefault="0038547C" w:rsidP="00222BC0">
      <w:pPr>
        <w:pStyle w:val="Bookbullets"/>
        <w:tabs>
          <w:tab w:val="clear" w:pos="720"/>
          <w:tab w:val="num" w:pos="936"/>
        </w:tabs>
        <w:ind w:left="936"/>
      </w:pPr>
      <w:r w:rsidRPr="0038547C">
        <w:t>If 'R' is pressed the recorder b</w:t>
      </w:r>
      <w:r w:rsidRPr="0038547C">
        <w:t>e</w:t>
      </w:r>
      <w:r w:rsidRPr="0038547C">
        <w:t>gins recording.</w:t>
      </w:r>
      <w:r w:rsidR="00222BC0">
        <w:t xml:space="preserve"> </w:t>
      </w:r>
    </w:p>
    <w:p w:rsidR="00222BC0" w:rsidRDefault="0038547C" w:rsidP="00222BC0">
      <w:pPr>
        <w:pStyle w:val="Bookbullets"/>
        <w:tabs>
          <w:tab w:val="clear" w:pos="720"/>
          <w:tab w:val="num" w:pos="936"/>
        </w:tabs>
        <w:ind w:left="936"/>
      </w:pPr>
      <w:r w:rsidRPr="0038547C">
        <w:t>Any key</w:t>
      </w:r>
      <w:r w:rsidR="00552B5E">
        <w:t>-</w:t>
      </w:r>
      <w:r w:rsidRPr="0038547C">
        <w:t>press will put the CMR back into the wait state.</w:t>
      </w:r>
      <w:r w:rsidR="00222BC0">
        <w:t xml:space="preserve"> </w:t>
      </w:r>
    </w:p>
    <w:p w:rsidR="00222BC0" w:rsidRDefault="0038547C" w:rsidP="00222BC0">
      <w:pPr>
        <w:pStyle w:val="Bookbullets"/>
        <w:tabs>
          <w:tab w:val="clear" w:pos="720"/>
          <w:tab w:val="num" w:pos="936"/>
        </w:tabs>
        <w:ind w:left="936"/>
      </w:pPr>
      <w:r w:rsidRPr="0038547C">
        <w:t>If 'S' is pressed</w:t>
      </w:r>
      <w:r w:rsidR="0051008B">
        <w:t>,</w:t>
      </w:r>
      <w:r w:rsidRPr="0038547C">
        <w:t xml:space="preserve"> the CMR is ready to change the playback speed.</w:t>
      </w:r>
      <w:r w:rsidR="00222BC0">
        <w:t xml:space="preserve"> </w:t>
      </w:r>
      <w:r w:rsidRPr="0038547C">
        <w:t>A subsequent n</w:t>
      </w:r>
      <w:r w:rsidRPr="0038547C">
        <w:t>u</w:t>
      </w:r>
      <w:r w:rsidRPr="0038547C">
        <w:t>merical input b</w:t>
      </w:r>
      <w:r w:rsidRPr="0038547C">
        <w:t>e</w:t>
      </w:r>
      <w:r w:rsidRPr="0038547C">
        <w:t>tween</w:t>
      </w:r>
      <w:r w:rsidR="00552B5E">
        <w:t xml:space="preserve"> </w:t>
      </w:r>
      <w:r w:rsidRPr="0038547C">
        <w:t>1</w:t>
      </w:r>
      <w:r w:rsidR="00552B5E">
        <w:t xml:space="preserve"> and </w:t>
      </w:r>
      <w:r w:rsidRPr="0038547C">
        <w:t>5 will cause the playback speed to be changed to that value.</w:t>
      </w:r>
      <w:r w:rsidR="00222BC0">
        <w:t xml:space="preserve"> </w:t>
      </w:r>
    </w:p>
    <w:p w:rsidR="00222BC0" w:rsidRDefault="0038547C" w:rsidP="00222BC0">
      <w:pPr>
        <w:pStyle w:val="Bookbullets"/>
        <w:tabs>
          <w:tab w:val="clear" w:pos="720"/>
          <w:tab w:val="num" w:pos="936"/>
        </w:tabs>
        <w:ind w:left="936"/>
      </w:pPr>
      <w:r w:rsidRPr="0038547C">
        <w:t>Pressing the 'R' key when in the adjust pla</w:t>
      </w:r>
      <w:r w:rsidRPr="0038547C">
        <w:t>y</w:t>
      </w:r>
      <w:r w:rsidRPr="0038547C">
        <w:t>back speed mode will cause the CMR to go to the wait state.</w:t>
      </w:r>
      <w:r w:rsidR="00222BC0">
        <w:t xml:space="preserve"> </w:t>
      </w:r>
    </w:p>
    <w:p w:rsidR="00222BC0" w:rsidRDefault="0038547C" w:rsidP="00222BC0">
      <w:pPr>
        <w:pStyle w:val="Bookbullets"/>
        <w:tabs>
          <w:tab w:val="clear" w:pos="720"/>
          <w:tab w:val="num" w:pos="936"/>
        </w:tabs>
        <w:ind w:left="936"/>
      </w:pPr>
      <w:r w:rsidRPr="0038547C">
        <w:t>Pressing a 'P' key will cause the CMR to playback the r</w:t>
      </w:r>
      <w:r w:rsidRPr="0038547C">
        <w:t>e</w:t>
      </w:r>
      <w:r w:rsidRPr="0038547C">
        <w:t>corded sounds.</w:t>
      </w:r>
      <w:r w:rsidR="00222BC0">
        <w:t xml:space="preserve"> </w:t>
      </w:r>
      <w:r w:rsidRPr="0038547C">
        <w:t>When done playing the entire re</w:t>
      </w:r>
      <w:r w:rsidR="00222BC0">
        <w:t>cording</w:t>
      </w:r>
      <w:r w:rsidRPr="0038547C">
        <w:t>, the CMR will loop</w:t>
      </w:r>
      <w:r w:rsidR="00552B5E">
        <w:t xml:space="preserve"> </w:t>
      </w:r>
      <w:r w:rsidRPr="0038547C">
        <w:t>back and start playing at the b</w:t>
      </w:r>
      <w:r w:rsidRPr="0038547C">
        <w:t>e</w:t>
      </w:r>
      <w:r w:rsidRPr="0038547C">
        <w:t>ginning.</w:t>
      </w:r>
      <w:r w:rsidR="00222BC0">
        <w:t xml:space="preserve"> </w:t>
      </w:r>
    </w:p>
    <w:p w:rsidR="00222BC0" w:rsidRDefault="0038547C" w:rsidP="00222BC0">
      <w:pPr>
        <w:pStyle w:val="Bookbullets"/>
        <w:tabs>
          <w:tab w:val="clear" w:pos="720"/>
          <w:tab w:val="num" w:pos="936"/>
        </w:tabs>
        <w:ind w:left="936"/>
      </w:pPr>
      <w:r w:rsidRPr="0038547C">
        <w:t>Any key</w:t>
      </w:r>
      <w:r w:rsidR="00552B5E">
        <w:t>-</w:t>
      </w:r>
      <w:r w:rsidRPr="0038547C">
        <w:t xml:space="preserve">press while in the playback mode will cause </w:t>
      </w:r>
      <w:r w:rsidR="0051008B">
        <w:t>the CMR</w:t>
      </w:r>
      <w:r w:rsidR="0051008B" w:rsidRPr="0038547C">
        <w:t xml:space="preserve"> </w:t>
      </w:r>
      <w:r w:rsidRPr="0038547C">
        <w:t>to go back into the wait state.</w:t>
      </w:r>
    </w:p>
    <w:p w:rsidR="001624AC" w:rsidRDefault="0038547C" w:rsidP="00222BC0">
      <w:pPr>
        <w:pStyle w:val="Bookbullets"/>
        <w:numPr>
          <w:ilvl w:val="0"/>
          <w:numId w:val="0"/>
        </w:numPr>
        <w:ind w:left="576"/>
      </w:pPr>
      <w:r w:rsidRPr="0038547C">
        <w:t>Draw a state diagram</w:t>
      </w:r>
      <w:r w:rsidR="00EB6DD5">
        <w:fldChar w:fldCharType="begin"/>
      </w:r>
      <w:r w:rsidR="00EB6DD5">
        <w:instrText xml:space="preserve"> XE "</w:instrText>
      </w:r>
      <w:r w:rsidR="00EB6DD5" w:rsidRPr="004B0824">
        <w:instrText>state diagram</w:instrText>
      </w:r>
      <w:r w:rsidR="00EB6DD5">
        <w:instrText xml:space="preserve">" </w:instrText>
      </w:r>
      <w:r w:rsidR="00EB6DD5">
        <w:fldChar w:fldCharType="end"/>
      </w:r>
      <w:r w:rsidRPr="0038547C">
        <w:t xml:space="preserve"> describing the behavior of the CMR.</w:t>
      </w:r>
      <w:r w:rsidR="00604452">
        <w:t xml:space="preserve"> </w:t>
      </w:r>
      <w:r w:rsidR="006953E4">
        <w:t xml:space="preserve">Create a table which lists every state and its associated </w:t>
      </w:r>
      <w:r w:rsidRPr="0038547C">
        <w:t>output.</w:t>
      </w:r>
    </w:p>
    <w:p w:rsidR="00D5656F" w:rsidRDefault="00D5656F" w:rsidP="00D5656F">
      <w:pPr>
        <w:pStyle w:val="BodyText"/>
        <w:numPr>
          <w:ilvl w:val="1"/>
          <w:numId w:val="4"/>
        </w:numPr>
        <w:spacing w:before="120" w:after="120"/>
      </w:pPr>
      <w:r>
        <w:t>Build a state diagram to describe the state of the tape cartridges used to backup a co</w:t>
      </w:r>
      <w:r>
        <w:t>m</w:t>
      </w:r>
      <w:r>
        <w:t xml:space="preserve">pany’s network drives. When new </w:t>
      </w:r>
      <w:r w:rsidRPr="00917CEB">
        <w:rPr>
          <w:b/>
        </w:rPr>
        <w:t>unformatted</w:t>
      </w:r>
      <w:r>
        <w:t xml:space="preserve"> cartridges are received they are imm</w:t>
      </w:r>
      <w:r>
        <w:t>e</w:t>
      </w:r>
      <w:r>
        <w:t xml:space="preserve">diately labeled with a unique ID. Before a tape is used it is formatted turning it into a </w:t>
      </w:r>
      <w:r w:rsidRPr="00917CEB">
        <w:rPr>
          <w:b/>
        </w:rPr>
        <w:t>blank</w:t>
      </w:r>
      <w:r>
        <w:t xml:space="preserve"> tape. On the first day of the week a complete backup is made of the ne</w:t>
      </w:r>
      <w:r>
        <w:t>t</w:t>
      </w:r>
      <w:r>
        <w:t xml:space="preserve">work </w:t>
      </w:r>
      <w:r>
        <w:lastRenderedPageBreak/>
        <w:t xml:space="preserve">drives, transforming blank tapes into </w:t>
      </w:r>
      <w:r w:rsidRPr="00917CEB">
        <w:rPr>
          <w:b/>
        </w:rPr>
        <w:t>active</w:t>
      </w:r>
      <w:r>
        <w:t xml:space="preserve"> tapes. The active tapes, made every fourth week, are moved off site making them </w:t>
      </w:r>
      <w:r w:rsidRPr="00917CEB">
        <w:rPr>
          <w:b/>
        </w:rPr>
        <w:t>archival</w:t>
      </w:r>
      <w:r>
        <w:t xml:space="preserve"> tapes. Active tapes older than 3 months are assumed to have out of date information and are reformatted into blank tapes. A</w:t>
      </w:r>
      <w:r>
        <w:t>r</w:t>
      </w:r>
      <w:r>
        <w:t>chival tapes more than 2 years old are reformatted and put back into circul</w:t>
      </w:r>
      <w:r>
        <w:t>a</w:t>
      </w:r>
      <w:r>
        <w:t xml:space="preserve">tion. </w:t>
      </w:r>
    </w:p>
    <w:p w:rsidR="004726BE" w:rsidRDefault="004726BE" w:rsidP="004726BE">
      <w:pPr>
        <w:pStyle w:val="BodyText"/>
        <w:numPr>
          <w:ilvl w:val="1"/>
          <w:numId w:val="4"/>
        </w:numPr>
      </w:pPr>
      <w:r w:rsidRPr="001624AC">
        <w:t>Build a flowchart</w:t>
      </w:r>
      <w:r w:rsidR="00EB6DD5">
        <w:fldChar w:fldCharType="begin"/>
      </w:r>
      <w:r w:rsidR="00EB6DD5">
        <w:instrText xml:space="preserve"> XE "</w:instrText>
      </w:r>
      <w:r w:rsidR="00EB6DD5" w:rsidRPr="00594A41">
        <w:instrText>flowchart</w:instrText>
      </w:r>
      <w:r w:rsidR="00EB6DD5">
        <w:instrText xml:space="preserve">" </w:instrText>
      </w:r>
      <w:r w:rsidR="00EB6DD5">
        <w:fldChar w:fldCharType="end"/>
      </w:r>
      <w:r w:rsidRPr="001624AC">
        <w:t xml:space="preserve"> to describe the operation of a microcontroller (MCU) based temper</w:t>
      </w:r>
      <w:r w:rsidRPr="001624AC">
        <w:t>a</w:t>
      </w:r>
      <w:r w:rsidR="00222BC0">
        <w:t>ture regulating system</w:t>
      </w:r>
      <w:r w:rsidRPr="001624AC">
        <w:t>.</w:t>
      </w:r>
      <w:r>
        <w:t xml:space="preserve"> </w:t>
      </w:r>
      <w:r w:rsidRPr="001624AC">
        <w:t xml:space="preserve">The </w:t>
      </w:r>
      <w:r w:rsidR="00222BC0">
        <w:t>system</w:t>
      </w:r>
      <w:r w:rsidRPr="001624AC">
        <w:t xml:space="preserve"> monitors the temperature of </w:t>
      </w:r>
      <w:r w:rsidR="00233B21">
        <w:t>a heated</w:t>
      </w:r>
      <w:r w:rsidR="00233B21" w:rsidRPr="001624AC">
        <w:t xml:space="preserve"> </w:t>
      </w:r>
      <w:r w:rsidRPr="001624AC">
        <w:t>environment using thermistors and regulates the temperature by turning fans</w:t>
      </w:r>
      <w:r w:rsidR="00D25BA4">
        <w:t xml:space="preserve"> on to cool the env</w:t>
      </w:r>
      <w:r w:rsidR="00D25BA4">
        <w:t>i</w:t>
      </w:r>
      <w:r w:rsidR="00D25BA4">
        <w:t>ronment</w:t>
      </w:r>
      <w:r w:rsidRPr="001624AC">
        <w:t>. The</w:t>
      </w:r>
      <w:r w:rsidR="00E83649">
        <w:t xml:space="preserve"> MCU </w:t>
      </w:r>
      <w:r w:rsidRPr="001624AC">
        <w:t xml:space="preserve">periodically reads the temperature from </w:t>
      </w:r>
      <w:r w:rsidR="00D25BA4">
        <w:t xml:space="preserve">each of the </w:t>
      </w:r>
      <w:r w:rsidRPr="001624AC">
        <w:t xml:space="preserve">64 different thermistors (each </w:t>
      </w:r>
      <w:r w:rsidR="00222BC0">
        <w:t xml:space="preserve">is </w:t>
      </w:r>
      <w:r w:rsidRPr="001624AC">
        <w:t>drive</w:t>
      </w:r>
      <w:r w:rsidR="00222BC0">
        <w:t>n</w:t>
      </w:r>
      <w:r w:rsidRPr="001624AC">
        <w:t xml:space="preserve"> by its own constant cu</w:t>
      </w:r>
      <w:r w:rsidRPr="001624AC">
        <w:t>r</w:t>
      </w:r>
      <w:r w:rsidRPr="001624AC">
        <w:t>rent source) by selecting each through an analog mu</w:t>
      </w:r>
      <w:r w:rsidR="00A3251F">
        <w:t>ltiplexor</w:t>
      </w:r>
      <w:r w:rsidRPr="001624AC">
        <w:t>.</w:t>
      </w:r>
      <w:r w:rsidR="00222BC0">
        <w:t xml:space="preserve"> </w:t>
      </w:r>
      <w:r w:rsidRPr="001624AC">
        <w:t>The</w:t>
      </w:r>
      <w:r w:rsidR="00D25BA4">
        <w:t xml:space="preserve"> </w:t>
      </w:r>
      <w:r w:rsidRPr="001624AC">
        <w:t>voltage is converted into an 8-bit digital value u</w:t>
      </w:r>
      <w:r w:rsidRPr="001624AC">
        <w:t>s</w:t>
      </w:r>
      <w:r w:rsidRPr="001624AC">
        <w:t>ing th</w:t>
      </w:r>
      <w:r w:rsidR="00222BC0">
        <w:t>e MCU</w:t>
      </w:r>
      <w:r w:rsidR="00E83649">
        <w:t>’s</w:t>
      </w:r>
      <w:r w:rsidR="00222BC0">
        <w:t xml:space="preserve"> analog-to-digital converter</w:t>
      </w:r>
      <w:r w:rsidRPr="001624AC">
        <w:t>.</w:t>
      </w:r>
      <w:r w:rsidR="00222BC0">
        <w:t xml:space="preserve"> </w:t>
      </w:r>
      <w:r w:rsidR="00D25BA4">
        <w:t xml:space="preserve">If any </w:t>
      </w:r>
      <w:r w:rsidR="002C2E28">
        <w:t xml:space="preserve">of the 64 thermistors exceeds a </w:t>
      </w:r>
      <w:r w:rsidR="00D25BA4">
        <w:t>high temperature threshold</w:t>
      </w:r>
      <w:r w:rsidR="002C2E28">
        <w:t>,</w:t>
      </w:r>
      <w:r w:rsidR="00D25BA4">
        <w:t xml:space="preserve"> </w:t>
      </w:r>
      <w:r w:rsidRPr="001624AC">
        <w:t>the MCU uses a complex algorithm to determine the number of fans to turn on</w:t>
      </w:r>
      <w:r w:rsidR="002C2E28">
        <w:t>, otherwise all the fans are turned off.</w:t>
      </w:r>
    </w:p>
    <w:p w:rsidR="00D0362B" w:rsidRDefault="00D0362B" w:rsidP="004726BE">
      <w:pPr>
        <w:pStyle w:val="BodyText"/>
        <w:numPr>
          <w:ilvl w:val="1"/>
          <w:numId w:val="4"/>
        </w:numPr>
      </w:pPr>
      <w:r>
        <w:t xml:space="preserve">Write </w:t>
      </w:r>
      <w:r w:rsidR="006953E4">
        <w:t>an algorithmic description for each of the flow charts below</w:t>
      </w:r>
      <w:r>
        <w:t xml:space="preserve"> </w:t>
      </w:r>
      <w:r w:rsidR="006953E4">
        <w:t xml:space="preserve">using </w:t>
      </w:r>
      <w:r w:rsidR="00DC4318" w:rsidRPr="006953E4">
        <w:rPr>
          <w:rFonts w:ascii="Courier New" w:hAnsi="Courier New"/>
        </w:rPr>
        <w:t>while</w:t>
      </w:r>
      <w:r w:rsidR="006953E4">
        <w:rPr>
          <w:rFonts w:ascii="Courier New" w:hAnsi="Courier New"/>
        </w:rPr>
        <w:t>,</w:t>
      </w:r>
      <w:r w:rsidR="006953E4" w:rsidRPr="006953E4">
        <w:rPr>
          <w:rFonts w:ascii="Courier New" w:hAnsi="Courier New"/>
        </w:rPr>
        <w:t xml:space="preserve"> </w:t>
      </w:r>
      <w:r w:rsidR="00DC4318" w:rsidRPr="006953E4">
        <w:rPr>
          <w:rFonts w:ascii="Courier New" w:hAnsi="Courier New"/>
        </w:rPr>
        <w:t>if</w:t>
      </w:r>
      <w:r w:rsidR="006953E4">
        <w:rPr>
          <w:rFonts w:ascii="Courier New" w:hAnsi="Courier New"/>
        </w:rPr>
        <w:t xml:space="preserve">, </w:t>
      </w:r>
      <w:r w:rsidR="006953E4">
        <w:t xml:space="preserve">or </w:t>
      </w:r>
      <w:r w:rsidR="006953E4">
        <w:rPr>
          <w:rFonts w:ascii="Courier New" w:hAnsi="Courier New"/>
        </w:rPr>
        <w:t xml:space="preserve">do </w:t>
      </w:r>
      <w:r w:rsidR="006953E4">
        <w:t>statements</w:t>
      </w:r>
      <w:r>
        <w:t>.</w:t>
      </w:r>
    </w:p>
    <w:p w:rsidR="00D0362B" w:rsidRDefault="003C6956" w:rsidP="00D0362B">
      <w:pPr>
        <w:pStyle w:val="BodyText"/>
      </w:pPr>
      <w:r>
        <w:t xml:space="preserve">     </w:t>
      </w:r>
      <w:r w:rsidR="004C602C">
        <w:rPr>
          <w:noProof/>
        </w:rPr>
        <w:drawing>
          <wp:inline distT="0" distB="0" distL="0" distR="0">
            <wp:extent cx="1276350" cy="1095375"/>
            <wp:effectExtent l="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76350" cy="1095375"/>
                    </a:xfrm>
                    <a:prstGeom prst="rect">
                      <a:avLst/>
                    </a:prstGeom>
                    <a:noFill/>
                    <a:ln>
                      <a:noFill/>
                    </a:ln>
                  </pic:spPr>
                </pic:pic>
              </a:graphicData>
            </a:graphic>
          </wp:inline>
        </w:drawing>
      </w:r>
      <w:r>
        <w:t xml:space="preserve">   </w:t>
      </w:r>
      <w:r w:rsidR="00D0362B">
        <w:t xml:space="preserve">      </w:t>
      </w:r>
      <w:r w:rsidR="004C602C">
        <w:rPr>
          <w:noProof/>
        </w:rPr>
        <w:drawing>
          <wp:inline distT="0" distB="0" distL="0" distR="0">
            <wp:extent cx="762000" cy="1381125"/>
            <wp:effectExtent l="0" t="0" r="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 cy="1381125"/>
                    </a:xfrm>
                    <a:prstGeom prst="rect">
                      <a:avLst/>
                    </a:prstGeom>
                    <a:noFill/>
                    <a:ln>
                      <a:noFill/>
                    </a:ln>
                  </pic:spPr>
                </pic:pic>
              </a:graphicData>
            </a:graphic>
          </wp:inline>
        </w:drawing>
      </w:r>
      <w:r>
        <w:t xml:space="preserve">    </w:t>
      </w:r>
      <w:r w:rsidR="00D0362B">
        <w:t xml:space="preserve"> </w:t>
      </w:r>
      <w:r>
        <w:t xml:space="preserve">      </w:t>
      </w:r>
      <w:r w:rsidR="00D0362B">
        <w:t xml:space="preserve">    </w:t>
      </w:r>
      <w:r w:rsidR="004C602C">
        <w:rPr>
          <w:noProof/>
        </w:rPr>
        <w:drawing>
          <wp:inline distT="0" distB="0" distL="0" distR="0">
            <wp:extent cx="2152650" cy="1333500"/>
            <wp:effectExtent l="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52650" cy="1333500"/>
                    </a:xfrm>
                    <a:prstGeom prst="rect">
                      <a:avLst/>
                    </a:prstGeom>
                    <a:noFill/>
                    <a:ln>
                      <a:noFill/>
                    </a:ln>
                  </pic:spPr>
                </pic:pic>
              </a:graphicData>
            </a:graphic>
          </wp:inline>
        </w:drawing>
      </w:r>
    </w:p>
    <w:p w:rsidR="003C6956" w:rsidRDefault="003C6956" w:rsidP="003C6956">
      <w:pPr>
        <w:pStyle w:val="BodyText"/>
      </w:pPr>
      <w:r>
        <w:t xml:space="preserve">                         (a)                                   (b)                                                                 (c)</w:t>
      </w:r>
    </w:p>
    <w:p w:rsidR="00D0362B" w:rsidRDefault="00D0362B" w:rsidP="00D0362B">
      <w:pPr>
        <w:pStyle w:val="BodyText"/>
      </w:pPr>
    </w:p>
    <w:p w:rsidR="00D25BA4" w:rsidRDefault="003C6956" w:rsidP="00D25BA4">
      <w:pPr>
        <w:pStyle w:val="BodyText"/>
        <w:numPr>
          <w:ilvl w:val="1"/>
          <w:numId w:val="4"/>
        </w:numPr>
      </w:pPr>
      <w:r>
        <w:t xml:space="preserve">Create </w:t>
      </w:r>
      <w:r w:rsidR="00D25BA4">
        <w:t xml:space="preserve">a flowchart </w:t>
      </w:r>
      <w:r>
        <w:t xml:space="preserve">that outlines </w:t>
      </w:r>
      <w:r w:rsidR="00D25BA4">
        <w:t xml:space="preserve">how to crochet a </w:t>
      </w:r>
      <w:r>
        <w:t>two</w:t>
      </w:r>
      <w:r w:rsidR="00D25BA4">
        <w:t>-tone blanket with a diag</w:t>
      </w:r>
      <w:r w:rsidR="00D25BA4">
        <w:t>o</w:t>
      </w:r>
      <w:r w:rsidR="00D25BA4">
        <w:t xml:space="preserve">nal stripe across it as shown below. A blanket is crocheted by linking together a sequence of basic stitches. For the purposes of </w:t>
      </w:r>
      <w:r>
        <w:t>the</w:t>
      </w:r>
      <w:r w:rsidR="00D25BA4">
        <w:t xml:space="preserve"> flowchart assume that a basic stitch is an elab</w:t>
      </w:r>
      <w:r w:rsidR="00D25BA4">
        <w:t>o</w:t>
      </w:r>
      <w:r w:rsidR="00D25BA4">
        <w:t xml:space="preserve">rate process. </w:t>
      </w:r>
      <w:r>
        <w:t>B</w:t>
      </w:r>
      <w:r w:rsidR="00D25BA4">
        <w:t>asic stitches are made from either dark or light yarn.</w:t>
      </w:r>
      <w:r>
        <w:t xml:space="preserve"> The</w:t>
      </w:r>
      <w:r w:rsidR="00D25BA4">
        <w:t xml:space="preserve"> bla</w:t>
      </w:r>
      <w:r w:rsidR="00D25BA4">
        <w:t>n</w:t>
      </w:r>
      <w:r w:rsidR="00D25BA4">
        <w:t>ket should be 100 stitches wide by 150 stitches high.</w:t>
      </w:r>
      <w:r>
        <w:t xml:space="preserve"> </w:t>
      </w:r>
      <w:r w:rsidR="00D25BA4">
        <w:t>The diagonal stripe runs at a 45 degree angle from the horizontal.</w:t>
      </w:r>
    </w:p>
    <w:p w:rsidR="00D25BA4" w:rsidRDefault="00D25BA4" w:rsidP="00D25BA4">
      <w:pPr>
        <w:pStyle w:val="BodyText"/>
      </w:pPr>
    </w:p>
    <w:p w:rsidR="00D25BA4" w:rsidRDefault="004C602C" w:rsidP="002C207C">
      <w:pPr>
        <w:pStyle w:val="BodyText"/>
        <w:jc w:val="center"/>
      </w:pPr>
      <w:r>
        <w:rPr>
          <w:noProof/>
        </w:rPr>
        <w:drawing>
          <wp:inline distT="0" distB="0" distL="0" distR="0">
            <wp:extent cx="942975" cy="1228725"/>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42975" cy="1228725"/>
                    </a:xfrm>
                    <a:prstGeom prst="rect">
                      <a:avLst/>
                    </a:prstGeom>
                    <a:noFill/>
                    <a:ln>
                      <a:noFill/>
                    </a:ln>
                  </pic:spPr>
                </pic:pic>
              </a:graphicData>
            </a:graphic>
          </wp:inline>
        </w:drawing>
      </w:r>
    </w:p>
    <w:p w:rsidR="00D25BA4" w:rsidRDefault="00D25BA4" w:rsidP="00D25BA4">
      <w:pPr>
        <w:pStyle w:val="BodyText"/>
      </w:pPr>
    </w:p>
    <w:p w:rsidR="00DF1C6F" w:rsidRDefault="00DF1C6F" w:rsidP="00EB29C1">
      <w:pPr>
        <w:pStyle w:val="BodyText"/>
        <w:numPr>
          <w:ilvl w:val="1"/>
          <w:numId w:val="4"/>
        </w:numPr>
      </w:pPr>
      <w:r>
        <w:t xml:space="preserve">Build a </w:t>
      </w:r>
      <w:r w:rsidR="00E971FE">
        <w:t>data flow</w:t>
      </w:r>
      <w:r>
        <w:t xml:space="preserve"> diagram</w:t>
      </w:r>
      <w:r w:rsidR="00604452">
        <w:t xml:space="preserve"> and event table</w:t>
      </w:r>
      <w:r>
        <w:t xml:space="preserve"> to represent an image archiving system for an art m</w:t>
      </w:r>
      <w:r>
        <w:t>u</w:t>
      </w:r>
      <w:r>
        <w:t>seum.</w:t>
      </w:r>
      <w:r w:rsidR="00403D50">
        <w:t xml:space="preserve"> </w:t>
      </w:r>
      <w:r>
        <w:t xml:space="preserve">The art museum maintains a database of </w:t>
      </w:r>
      <w:r w:rsidR="00AC4720">
        <w:t>digital</w:t>
      </w:r>
      <w:r>
        <w:t xml:space="preserve"> images of paintings from museums all over the world. The following information is known about the </w:t>
      </w:r>
      <w:r w:rsidR="00EB29C1">
        <w:t>i</w:t>
      </w:r>
      <w:r w:rsidR="00EB29C1">
        <w:t>m</w:t>
      </w:r>
      <w:r w:rsidR="00EB29C1">
        <w:t xml:space="preserve">age </w:t>
      </w:r>
      <w:r>
        <w:t>database</w:t>
      </w:r>
      <w:r w:rsidR="00EB29C1">
        <w:t xml:space="preserve"> sy</w:t>
      </w:r>
      <w:r w:rsidR="00EB29C1">
        <w:t>s</w:t>
      </w:r>
      <w:r w:rsidR="00EB29C1">
        <w:t>tem</w:t>
      </w:r>
      <w:r>
        <w:t xml:space="preserve">: </w:t>
      </w:r>
    </w:p>
    <w:p w:rsidR="00EB29C1" w:rsidRDefault="00EB29C1" w:rsidP="00DF1C6F">
      <w:pPr>
        <w:pStyle w:val="Bookbullets"/>
        <w:tabs>
          <w:tab w:val="clear" w:pos="720"/>
          <w:tab w:val="num" w:pos="864"/>
        </w:tabs>
        <w:ind w:left="864" w:hanging="288"/>
      </w:pPr>
      <w:r>
        <w:t>Images are</w:t>
      </w:r>
      <w:r w:rsidR="00DF1C6F">
        <w:t xml:space="preserve"> </w:t>
      </w:r>
      <w:r w:rsidR="00AC4720">
        <w:t xml:space="preserve">shared among museums in a participating network. </w:t>
      </w:r>
      <w:r>
        <w:t>Whenever a pa</w:t>
      </w:r>
      <w:r>
        <w:t>r</w:t>
      </w:r>
      <w:r>
        <w:t>ticipating museum posts a new image</w:t>
      </w:r>
      <w:r w:rsidR="0051008B">
        <w:t>,</w:t>
      </w:r>
      <w:r>
        <w:t xml:space="preserve"> it sends a broadcast email to all participa</w:t>
      </w:r>
      <w:r>
        <w:t>t</w:t>
      </w:r>
      <w:r>
        <w:t>ing museums in the network with the image a</w:t>
      </w:r>
      <w:r>
        <w:t>t</w:t>
      </w:r>
      <w:r>
        <w:t>tached as an email.</w:t>
      </w:r>
      <w:r w:rsidR="00403D50">
        <w:t xml:space="preserve"> </w:t>
      </w:r>
      <w:r>
        <w:t>It provides the name of the painting and artist</w:t>
      </w:r>
      <w:r w:rsidR="00AC4720">
        <w:t xml:space="preserve"> in the body of the email</w:t>
      </w:r>
      <w:r>
        <w:t xml:space="preserve">. </w:t>
      </w:r>
      <w:r w:rsidR="00DF1C6F">
        <w:t xml:space="preserve">All new images </w:t>
      </w:r>
      <w:r>
        <w:t xml:space="preserve">received </w:t>
      </w:r>
      <w:r w:rsidR="00DF1C6F">
        <w:t>are added directly to the m</w:t>
      </w:r>
      <w:r>
        <w:t>useum’s</w:t>
      </w:r>
      <w:r w:rsidR="00DF1C6F">
        <w:t xml:space="preserve"> </w:t>
      </w:r>
      <w:r>
        <w:t xml:space="preserve">own </w:t>
      </w:r>
      <w:r w:rsidR="00DF1C6F">
        <w:t>image dat</w:t>
      </w:r>
      <w:r w:rsidR="00DF1C6F">
        <w:t>a</w:t>
      </w:r>
      <w:r w:rsidR="00DF1C6F">
        <w:t xml:space="preserve">base. </w:t>
      </w:r>
    </w:p>
    <w:p w:rsidR="00AC4720" w:rsidRDefault="00EB29C1" w:rsidP="00DF1C6F">
      <w:pPr>
        <w:pStyle w:val="Bookbullets"/>
        <w:tabs>
          <w:tab w:val="clear" w:pos="720"/>
          <w:tab w:val="num" w:pos="864"/>
        </w:tabs>
        <w:ind w:left="864" w:hanging="288"/>
      </w:pPr>
      <w:r>
        <w:t>When inserted into the museum’s database</w:t>
      </w:r>
      <w:r w:rsidR="0051008B">
        <w:t>,</w:t>
      </w:r>
      <w:r>
        <w:t xml:space="preserve"> e</w:t>
      </w:r>
      <w:r w:rsidR="00DF1C6F">
        <w:t>ach image is provided with a tag ide</w:t>
      </w:r>
      <w:r w:rsidR="00DF1C6F">
        <w:t>n</w:t>
      </w:r>
      <w:r w:rsidR="00DF1C6F">
        <w:t xml:space="preserve">tifying the name of the painting and the artist. </w:t>
      </w:r>
      <w:r>
        <w:t>Furthermore, this</w:t>
      </w:r>
      <w:r w:rsidR="00DF1C6F">
        <w:t xml:space="preserve"> triggers an image analysis routine that classifies the image based into prede</w:t>
      </w:r>
      <w:r>
        <w:t>fined categories</w:t>
      </w:r>
      <w:r w:rsidR="00403D50">
        <w:t xml:space="preserve"> </w:t>
      </w:r>
      <w:r>
        <w:t>such as portrait, natural scene, and modern. Furthermore, it stores key features that are e</w:t>
      </w:r>
      <w:r>
        <w:t>x</w:t>
      </w:r>
      <w:r>
        <w:t xml:space="preserve">tracted from the image. </w:t>
      </w:r>
    </w:p>
    <w:p w:rsidR="00DF1C6F" w:rsidRDefault="00EB29C1" w:rsidP="00DF1C6F">
      <w:pPr>
        <w:pStyle w:val="Bookbullets"/>
        <w:tabs>
          <w:tab w:val="clear" w:pos="720"/>
          <w:tab w:val="num" w:pos="864"/>
        </w:tabs>
        <w:ind w:left="864" w:hanging="288"/>
      </w:pPr>
      <w:r>
        <w:t>The key features are used to identify and retrieve visually similar images from the museum’s database.</w:t>
      </w:r>
      <w:r w:rsidR="006B210C">
        <w:t xml:space="preserve"> Another image processing </w:t>
      </w:r>
      <w:r w:rsidR="00403D50">
        <w:t>alg</w:t>
      </w:r>
      <w:r w:rsidR="00403D50">
        <w:t>o</w:t>
      </w:r>
      <w:r w:rsidR="00403D50">
        <w:t>rithm</w:t>
      </w:r>
      <w:r w:rsidR="006B210C">
        <w:t xml:space="preserve"> is run that compares the visual similarity of the new image to all images in the database. This process pr</w:t>
      </w:r>
      <w:r w:rsidR="006B210C">
        <w:t>o</w:t>
      </w:r>
      <w:r w:rsidR="006B210C">
        <w:t>duces a matchi</w:t>
      </w:r>
      <w:r w:rsidR="00AC4720">
        <w:t>ng score of 0 to 100 that is</w:t>
      </w:r>
      <w:r w:rsidR="006B210C">
        <w:t xml:space="preserve"> stored.</w:t>
      </w:r>
    </w:p>
    <w:p w:rsidR="00EB29C1" w:rsidRDefault="00EB29C1" w:rsidP="00DF1C6F">
      <w:pPr>
        <w:pStyle w:val="Bookbullets"/>
        <w:tabs>
          <w:tab w:val="clear" w:pos="720"/>
          <w:tab w:val="num" w:pos="864"/>
        </w:tabs>
        <w:ind w:left="864" w:hanging="288"/>
      </w:pPr>
      <w:r>
        <w:t>The museum’s image database is available to visitors via computer kiosks placed throughout the museum.</w:t>
      </w:r>
      <w:r w:rsidR="00403D50">
        <w:t xml:space="preserve"> Kiosk u</w:t>
      </w:r>
      <w:r w:rsidR="006B210C">
        <w:t>sers</w:t>
      </w:r>
      <w:r w:rsidR="00403D50">
        <w:t xml:space="preserve"> can retrieve and view images </w:t>
      </w:r>
      <w:r w:rsidR="006B210C">
        <w:t xml:space="preserve">in one of </w:t>
      </w:r>
      <w:r w:rsidR="00B12930">
        <w:t>three</w:t>
      </w:r>
      <w:r w:rsidR="006B210C">
        <w:t xml:space="preserve"> ways.</w:t>
      </w:r>
      <w:r w:rsidR="00403D50">
        <w:t xml:space="preserve"> </w:t>
      </w:r>
      <w:r w:rsidR="006B210C">
        <w:t xml:space="preserve">First, they can specify the name of the artist or painting. </w:t>
      </w:r>
      <w:r w:rsidR="00B12930">
        <w:t>Second, the</w:t>
      </w:r>
      <w:r w:rsidR="0051008B">
        <w:t>y</w:t>
      </w:r>
      <w:r w:rsidR="00B12930">
        <w:t xml:space="preserve"> can r</w:t>
      </w:r>
      <w:r w:rsidR="00B12930">
        <w:t>e</w:t>
      </w:r>
      <w:r w:rsidR="00B12930">
        <w:t>trieve a class of images, such as modern. Third</w:t>
      </w:r>
      <w:r w:rsidR="006B210C">
        <w:t>, once they have received a painting, they can submit a request to view visually similar images. The visually similar i</w:t>
      </w:r>
      <w:r w:rsidR="006B210C">
        <w:t>m</w:t>
      </w:r>
      <w:r w:rsidR="006B210C">
        <w:t xml:space="preserve">ages are retrieved </w:t>
      </w:r>
      <w:r w:rsidR="00AC4720">
        <w:t>for vie</w:t>
      </w:r>
      <w:r w:rsidR="00AC4720">
        <w:t>w</w:t>
      </w:r>
      <w:r w:rsidR="00AC4720">
        <w:t xml:space="preserve">ing </w:t>
      </w:r>
      <w:r w:rsidR="006B210C">
        <w:t>based upon the matching score.</w:t>
      </w:r>
    </w:p>
    <w:p w:rsidR="00605F35" w:rsidRDefault="0038547C" w:rsidP="00605F35">
      <w:pPr>
        <w:pStyle w:val="BodyText"/>
        <w:numPr>
          <w:ilvl w:val="1"/>
          <w:numId w:val="4"/>
        </w:numPr>
      </w:pPr>
      <w:r w:rsidRPr="001624AC">
        <w:t>Build an ERD to keep track of the bicycle frames manufactured at a local company.</w:t>
      </w:r>
      <w:r w:rsidR="00F022AA">
        <w:t xml:space="preserve"> </w:t>
      </w:r>
      <w:r w:rsidRPr="001624AC">
        <w:t>The following are notes from an intervi</w:t>
      </w:r>
      <w:r w:rsidR="00E736A7">
        <w:t>ew with the owner</w:t>
      </w:r>
      <w:r w:rsidR="002C2E28">
        <w:t xml:space="preserve">.  </w:t>
      </w:r>
    </w:p>
    <w:p w:rsidR="00605F35" w:rsidRPr="003C6956" w:rsidRDefault="002C2E28" w:rsidP="003C6956">
      <w:pPr>
        <w:pStyle w:val="BodyText"/>
        <w:ind w:left="720"/>
        <w:rPr>
          <w:i/>
        </w:rPr>
      </w:pPr>
      <w:r w:rsidRPr="003C6956">
        <w:rPr>
          <w:i/>
        </w:rPr>
        <w:t>We custom build bike frames to the dimension of each individual customer. When a customer comes in we take measurements in their height, leg length, arm length, torso length, weight, and waist measurement.</w:t>
      </w:r>
      <w:r w:rsidR="003C6956">
        <w:rPr>
          <w:i/>
        </w:rPr>
        <w:t xml:space="preserve"> </w:t>
      </w:r>
      <w:r w:rsidRPr="003C6956">
        <w:rPr>
          <w:i/>
        </w:rPr>
        <w:t>Since we have high customer satisfaction our customers order new frames every several year.</w:t>
      </w:r>
      <w:r w:rsidR="003C6956">
        <w:rPr>
          <w:i/>
        </w:rPr>
        <w:t xml:space="preserve"> </w:t>
      </w:r>
      <w:r w:rsidRPr="003C6956">
        <w:rPr>
          <w:i/>
        </w:rPr>
        <w:t>Hence we would like to date these measurements in order to track how a customer’s body changes through time</w:t>
      </w:r>
      <w:r w:rsidR="003C6956">
        <w:rPr>
          <w:i/>
        </w:rPr>
        <w:t xml:space="preserve"> </w:t>
      </w:r>
      <w:r w:rsidRPr="003C6956">
        <w:rPr>
          <w:i/>
        </w:rPr>
        <w:t>.Each frame is built on one set of measurements.</w:t>
      </w:r>
      <w:r w:rsidR="0005798E">
        <w:rPr>
          <w:i/>
        </w:rPr>
        <w:t xml:space="preserve"> </w:t>
      </w:r>
      <w:r w:rsidRPr="003C6956">
        <w:rPr>
          <w:i/>
        </w:rPr>
        <w:t xml:space="preserve">Clearly, we need to keep track of our customer’s contact information like name, address, phone number, </w:t>
      </w:r>
      <w:r w:rsidR="00605F35" w:rsidRPr="003C6956">
        <w:rPr>
          <w:i/>
        </w:rPr>
        <w:t xml:space="preserve">and </w:t>
      </w:r>
      <w:r w:rsidRPr="003C6956">
        <w:rPr>
          <w:i/>
        </w:rPr>
        <w:t>email address</w:t>
      </w:r>
      <w:r w:rsidR="00605F35" w:rsidRPr="003C6956">
        <w:rPr>
          <w:i/>
        </w:rPr>
        <w:t>.</w:t>
      </w:r>
      <w:r w:rsidR="0005798E">
        <w:rPr>
          <w:i/>
        </w:rPr>
        <w:t xml:space="preserve"> </w:t>
      </w:r>
      <w:r w:rsidR="00605F35" w:rsidRPr="003C6956">
        <w:rPr>
          <w:i/>
        </w:rPr>
        <w:t>We would like to know which employee built which frame.</w:t>
      </w:r>
      <w:r w:rsidR="0005798E">
        <w:rPr>
          <w:i/>
        </w:rPr>
        <w:t xml:space="preserve"> </w:t>
      </w:r>
      <w:r w:rsidR="00605F35" w:rsidRPr="003C6956">
        <w:rPr>
          <w:i/>
        </w:rPr>
        <w:t>We would like to store basic information like name, address, phone, and SSN for each employee.</w:t>
      </w:r>
      <w:r w:rsidR="0005798E">
        <w:rPr>
          <w:i/>
        </w:rPr>
        <w:t xml:space="preserve"> </w:t>
      </w:r>
      <w:r w:rsidR="00605F35" w:rsidRPr="003C6956">
        <w:rPr>
          <w:i/>
        </w:rPr>
        <w:t>Each frame is built by one employee using a variety of different titanium tubing.</w:t>
      </w:r>
      <w:r w:rsidR="0005798E">
        <w:rPr>
          <w:i/>
        </w:rPr>
        <w:t xml:space="preserve"> </w:t>
      </w:r>
      <w:r w:rsidR="00605F35" w:rsidRPr="003C6956">
        <w:rPr>
          <w:i/>
        </w:rPr>
        <w:t>We have strict inventory control on all of our tubing and need to keep track of its grade, lot #, Outer D</w:t>
      </w:r>
      <w:r w:rsidR="00605F35" w:rsidRPr="003C6956">
        <w:rPr>
          <w:i/>
        </w:rPr>
        <w:t>i</w:t>
      </w:r>
      <w:r w:rsidR="00605F35" w:rsidRPr="003C6956">
        <w:rPr>
          <w:i/>
        </w:rPr>
        <w:t>ameter (OD), Inner Diameter (ID), and manufacturer. Tubing is uniquely identified by its lot #.</w:t>
      </w:r>
      <w:r w:rsidR="0005798E">
        <w:rPr>
          <w:i/>
        </w:rPr>
        <w:t xml:space="preserve"> </w:t>
      </w:r>
      <w:r w:rsidR="00605F35" w:rsidRPr="003C6956">
        <w:rPr>
          <w:i/>
        </w:rPr>
        <w:t>F</w:t>
      </w:r>
      <w:r w:rsidR="00605F35" w:rsidRPr="003C6956">
        <w:rPr>
          <w:i/>
        </w:rPr>
        <w:t>i</w:t>
      </w:r>
      <w:r w:rsidR="00605F35" w:rsidRPr="003C6956">
        <w:rPr>
          <w:i/>
        </w:rPr>
        <w:lastRenderedPageBreak/>
        <w:t>nally we need to keep information on the frame. Each frame is given a unique serial number, and has a color, type, and dime</w:t>
      </w:r>
      <w:r w:rsidR="00605F35" w:rsidRPr="003C6956">
        <w:rPr>
          <w:i/>
        </w:rPr>
        <w:t>n</w:t>
      </w:r>
      <w:r w:rsidR="00605F35" w:rsidRPr="003C6956">
        <w:rPr>
          <w:i/>
        </w:rPr>
        <w:t>sions.</w:t>
      </w:r>
    </w:p>
    <w:p w:rsidR="008D0B4B" w:rsidRPr="008D0B4B" w:rsidRDefault="00FE3556" w:rsidP="00E860E9">
      <w:pPr>
        <w:pStyle w:val="BodyText"/>
        <w:numPr>
          <w:ilvl w:val="1"/>
          <w:numId w:val="4"/>
        </w:numPr>
        <w:spacing w:before="120" w:after="120"/>
      </w:pPr>
      <w:r>
        <w:t>Extend Problem 6.</w:t>
      </w:r>
      <w:r w:rsidR="00D5656F">
        <w:t>7</w:t>
      </w:r>
      <w:r>
        <w:t xml:space="preserve"> to create an </w:t>
      </w:r>
      <w:r w:rsidR="002C33D7">
        <w:t xml:space="preserve">ERD </w:t>
      </w:r>
      <w:r>
        <w:t>that</w:t>
      </w:r>
      <w:r w:rsidR="00E860E9">
        <w:t xml:space="preserve"> captures data about the tape cartridges</w:t>
      </w:r>
      <w:r w:rsidR="002C33D7">
        <w:t xml:space="preserve"> </w:t>
      </w:r>
      <w:r w:rsidR="00E860E9">
        <w:t xml:space="preserve">used </w:t>
      </w:r>
      <w:r w:rsidR="002C33D7">
        <w:t>in the backup system</w:t>
      </w:r>
      <w:r w:rsidR="00F717D9">
        <w:t>.</w:t>
      </w:r>
      <w:r w:rsidR="002C33D7">
        <w:t xml:space="preserve"> </w:t>
      </w:r>
      <w:r w:rsidR="008D0B4B">
        <w:t xml:space="preserve">Every Sunday night a </w:t>
      </w:r>
      <w:r w:rsidR="00713615">
        <w:t xml:space="preserve">full </w:t>
      </w:r>
      <w:r w:rsidR="008D0B4B">
        <w:t xml:space="preserve">backup is made of </w:t>
      </w:r>
      <w:r w:rsidR="00713615">
        <w:t>all network drives.</w:t>
      </w:r>
      <w:r w:rsidR="0005798E">
        <w:t xml:space="preserve"> </w:t>
      </w:r>
      <w:r w:rsidR="00E860E9">
        <w:t>A full backup creates an identical copy of the network drives on the tape cartridges.</w:t>
      </w:r>
      <w:r w:rsidR="0005798E">
        <w:t xml:space="preserve"> </w:t>
      </w:r>
      <w:r>
        <w:t xml:space="preserve">Due to the large amount </w:t>
      </w:r>
      <w:r w:rsidR="00E860E9">
        <w:t xml:space="preserve">of information, a full </w:t>
      </w:r>
      <w:r w:rsidR="008D0B4B">
        <w:t xml:space="preserve">backup requires </w:t>
      </w:r>
      <w:r w:rsidR="00E860E9">
        <w:t xml:space="preserve">many </w:t>
      </w:r>
      <w:r w:rsidR="008D0B4B">
        <w:t xml:space="preserve">tapes. </w:t>
      </w:r>
      <w:r w:rsidR="00E860E9">
        <w:t xml:space="preserve">On the </w:t>
      </w:r>
      <w:r w:rsidR="008D0B4B">
        <w:t>other night</w:t>
      </w:r>
      <w:r w:rsidR="00E860E9">
        <w:t>s</w:t>
      </w:r>
      <w:r w:rsidR="008D0B4B">
        <w:t xml:space="preserve"> of the week an incremental backup is made. An i</w:t>
      </w:r>
      <w:r w:rsidR="008D0B4B">
        <w:t>n</w:t>
      </w:r>
      <w:r w:rsidR="008D0B4B">
        <w:t xml:space="preserve">cremental backup stores only files modified since the last backup (either full or incremental). </w:t>
      </w:r>
      <w:r>
        <w:t>Incremental</w:t>
      </w:r>
      <w:r w:rsidR="008D0B4B">
        <w:t xml:space="preserve"> bac</w:t>
      </w:r>
      <w:r w:rsidR="008D0B4B">
        <w:t>k</w:t>
      </w:r>
      <w:r w:rsidR="008D0B4B">
        <w:t>ups are much s</w:t>
      </w:r>
      <w:r>
        <w:t>maller than a full backup, and c</w:t>
      </w:r>
      <w:r w:rsidR="008D0B4B">
        <w:t xml:space="preserve">onsequently </w:t>
      </w:r>
      <w:r w:rsidR="00E860E9">
        <w:t xml:space="preserve">many </w:t>
      </w:r>
      <w:r w:rsidR="008D0B4B">
        <w:t>incremental backups fit on a single tape.</w:t>
      </w:r>
      <w:r>
        <w:t xml:space="preserve"> </w:t>
      </w:r>
      <w:r w:rsidR="008D0B4B">
        <w:t>A tape contains only full or incremental backup information</w:t>
      </w:r>
      <w:r>
        <w:t xml:space="preserve"> –</w:t>
      </w:r>
      <w:r w:rsidR="008D0B4B">
        <w:t xml:space="preserve"> the</w:t>
      </w:r>
      <w:r>
        <w:t xml:space="preserve"> </w:t>
      </w:r>
      <w:r w:rsidR="008D0B4B">
        <w:t>unused portion of the last tape used for a full backup is never used to store incr</w:t>
      </w:r>
      <w:r w:rsidR="008D0B4B">
        <w:t>e</w:t>
      </w:r>
      <w:r w:rsidR="008D0B4B">
        <w:t xml:space="preserve">mental backups. Your company wants to keep track of tapes, full backups, and incremental backups. </w:t>
      </w:r>
      <w:r>
        <w:t>An</w:t>
      </w:r>
      <w:r w:rsidR="008D0B4B">
        <w:t xml:space="preserve"> ID and state</w:t>
      </w:r>
      <w:r>
        <w:t xml:space="preserve"> should be tracked for each tape</w:t>
      </w:r>
      <w:r w:rsidR="008D0B4B">
        <w:t>. For full backups</w:t>
      </w:r>
      <w:r>
        <w:t>, the system</w:t>
      </w:r>
      <w:r w:rsidR="008D0B4B">
        <w:t xml:space="preserve"> need</w:t>
      </w:r>
      <w:r>
        <w:t>s</w:t>
      </w:r>
      <w:r w:rsidR="008D0B4B">
        <w:t xml:space="preserve"> to track the </w:t>
      </w:r>
      <w:r>
        <w:t xml:space="preserve">creation </w:t>
      </w:r>
      <w:r w:rsidR="008D0B4B">
        <w:t xml:space="preserve">date and </w:t>
      </w:r>
      <w:r>
        <w:t>the number of</w:t>
      </w:r>
      <w:r w:rsidR="008D0B4B">
        <w:t xml:space="preserve"> tapes used.</w:t>
      </w:r>
      <w:r>
        <w:t xml:space="preserve"> </w:t>
      </w:r>
      <w:r w:rsidR="008D0B4B">
        <w:t xml:space="preserve">For an incremental backup </w:t>
      </w:r>
      <w:r>
        <w:t>it should</w:t>
      </w:r>
      <w:r w:rsidR="008D0B4B">
        <w:t xml:space="preserve"> track the date it was made. </w:t>
      </w:r>
      <w:r w:rsidR="00E860E9">
        <w:t>The relationships between the backup type and the tape will capture which tapes participated in which backup.</w:t>
      </w:r>
      <w:r w:rsidR="00145C1C">
        <w:t xml:space="preserve"> (</w:t>
      </w:r>
      <w:r w:rsidR="008D0B4B">
        <w:t>Hint</w:t>
      </w:r>
      <w:r w:rsidR="00145C1C">
        <w:t>:</w:t>
      </w:r>
      <w:r w:rsidR="008D0B4B">
        <w:t xml:space="preserve"> the state of a tape should be </w:t>
      </w:r>
      <w:r w:rsidR="00145C1C">
        <w:t>an attribute of the tape entity -</w:t>
      </w:r>
      <w:r w:rsidR="008D0B4B">
        <w:t xml:space="preserve"> unformatted, blank, etc. </w:t>
      </w:r>
      <w:r w:rsidR="00145C1C">
        <w:t xml:space="preserve">They </w:t>
      </w:r>
      <w:r w:rsidR="008D0B4B">
        <w:t xml:space="preserve">are </w:t>
      </w:r>
      <w:r w:rsidR="00145C1C">
        <w:t>not</w:t>
      </w:r>
      <w:r w:rsidR="008D0B4B">
        <w:t xml:space="preserve"> a</w:t>
      </w:r>
      <w:r w:rsidR="008D0B4B">
        <w:t>t</w:t>
      </w:r>
      <w:r w:rsidR="008D0B4B">
        <w:t>tributes</w:t>
      </w:r>
      <w:r w:rsidR="00145C1C">
        <w:t xml:space="preserve"> and </w:t>
      </w:r>
      <w:r w:rsidR="008D0B4B">
        <w:t>are possible values for the state attri</w:t>
      </w:r>
      <w:r w:rsidR="008D0B4B">
        <w:t>b</w:t>
      </w:r>
      <w:r w:rsidR="008D0B4B">
        <w:t>ute.</w:t>
      </w:r>
      <w:r w:rsidR="00145C1C">
        <w:t>)</w:t>
      </w:r>
    </w:p>
    <w:p w:rsidR="00D0362B" w:rsidRDefault="000F5C99" w:rsidP="00D0362B">
      <w:pPr>
        <w:pStyle w:val="BodyText"/>
        <w:numPr>
          <w:ilvl w:val="1"/>
          <w:numId w:val="4"/>
        </w:numPr>
        <w:spacing w:before="120" w:after="120"/>
      </w:pPr>
      <w:r w:rsidRPr="000F5C99">
        <w:rPr>
          <w:b/>
        </w:rPr>
        <w:t>Project Application.</w:t>
      </w:r>
      <w:r w:rsidRPr="000F5C99">
        <w:t xml:space="preserve"> </w:t>
      </w:r>
      <w:r w:rsidR="00403D50">
        <w:t>D</w:t>
      </w:r>
      <w:r w:rsidR="006B210C">
        <w:t xml:space="preserve">evelop </w:t>
      </w:r>
      <w:r w:rsidR="00435E22">
        <w:t xml:space="preserve">behavior </w:t>
      </w:r>
      <w:r w:rsidR="006B210C">
        <w:t xml:space="preserve">models that are applicable for describing your system. Table 6.4 is provided to help in making the determination </w:t>
      </w:r>
      <w:r w:rsidR="00AC4720">
        <w:t>as to</w:t>
      </w:r>
      <w:r w:rsidR="006B210C">
        <w:t xml:space="preserve"> which models are applicable</w:t>
      </w:r>
    </w:p>
    <w:p w:rsidR="001A562E" w:rsidRDefault="004C602C" w:rsidP="001A562E">
      <w:pPr>
        <w:pStyle w:val="BodyText"/>
        <w:spacing w:before="120" w:after="120"/>
      </w:pPr>
      <w:r>
        <w:rPr>
          <w:noProof/>
        </w:rPr>
        <mc:AlternateContent>
          <mc:Choice Requires="wps">
            <w:drawing>
              <wp:anchor distT="0" distB="0" distL="114300" distR="114300" simplePos="0" relativeHeight="251658240" behindDoc="0" locked="0" layoutInCell="1" allowOverlap="1">
                <wp:simplePos x="0" y="0"/>
                <wp:positionH relativeFrom="column">
                  <wp:posOffset>-1947545</wp:posOffset>
                </wp:positionH>
                <wp:positionV relativeFrom="paragraph">
                  <wp:posOffset>-4740910</wp:posOffset>
                </wp:positionV>
                <wp:extent cx="914400" cy="914400"/>
                <wp:effectExtent l="9525" t="9525" r="9525" b="9525"/>
                <wp:wrapNone/>
                <wp:docPr id="326985388" name="Text Box 4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D5656F" w:rsidRPr="00724940" w:rsidRDefault="00D5656F" w:rsidP="000E75B6">
                            <w:pPr>
                              <w:jc w:val="center"/>
                              <w:rPr>
                                <w:b/>
                                <w:sz w:val="20"/>
                                <w:szCs w:val="20"/>
                              </w:rPr>
                            </w:pPr>
                            <w:r w:rsidRPr="00724940">
                              <w:rPr>
                                <w:b/>
                                <w:sz w:val="20"/>
                                <w:szCs w:val="20"/>
                              </w:rPr>
                              <w:t>Concept Generation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3" o:spid="_x0000_s1026" type="#_x0000_t202" style="position:absolute;left:0;text-align:left;margin-left:-153.35pt;margin-top:-373.3pt;width:1in;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">
                <v:textbox>
                  <w:txbxContent>
                    <w:p w:rsidR="00D5656F" w:rsidRPr="00724940" w:rsidRDefault="00D5656F" w:rsidP="000E75B6">
                      <w:pPr>
                        <w:jc w:val="center"/>
                        <w:rPr>
                          <w:b/>
                          <w:sz w:val="20"/>
                          <w:szCs w:val="20"/>
                        </w:rPr>
                      </w:pPr>
                      <w:r w:rsidRPr="00724940">
                        <w:rPr>
                          <w:b/>
                          <w:sz w:val="20"/>
                          <w:szCs w:val="20"/>
                        </w:rPr>
                        <w:t>Concept Generation</w:t>
                      </w:r>
                    </w:p>
                  </w:txbxContent>
                </v:textbox>
              </v:shape>
            </w:pict>
          </mc:Fallback>
        </mc:AlternateContent>
      </w:r>
    </w:p>
    <w:sectPr w:rsidR="001A562E" w:rsidSect="003C6956">
      <w:headerReference w:type="even" r:id="rId26"/>
      <w:headerReference w:type="default" r:id="rId27"/>
      <w:footerReference w:type="even" r:id="rId28"/>
      <w:footerReference w:type="default" r:id="rId29"/>
      <w:footerReference w:type="first" r:id="rId30"/>
      <w:type w:val="continuous"/>
      <w:pgSz w:w="12240" w:h="15840" w:code="1"/>
      <w:pgMar w:top="1440" w:right="3067" w:bottom="3600" w:left="126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37FD2" w:rsidRDefault="00537FD2">
      <w:r>
        <w:separator/>
      </w:r>
    </w:p>
  </w:endnote>
  <w:endnote w:type="continuationSeparator" w:id="0">
    <w:p w:rsidR="00537FD2" w:rsidRDefault="00537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5656F" w:rsidRDefault="00D5656F" w:rsidP="00C4185F">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5656F" w:rsidRDefault="00D5656F" w:rsidP="00C4185F">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5656F" w:rsidRPr="005136D5" w:rsidRDefault="00D5656F" w:rsidP="00BF3E83">
    <w:pPr>
      <w:pStyle w:val="Footer"/>
      <w:ind w:firstLine="360"/>
      <w:jc w:val="right"/>
      <w:rPr>
        <w:rFonts w:ascii="Arial" w:hAnsi="Arial" w:cs="Arial"/>
        <w:b/>
      </w:rPr>
    </w:pPr>
    <w:r w:rsidRPr="006A3AAE">
      <w:rPr>
        <w:rFonts w:ascii="Arial" w:hAnsi="Arial" w:cs="Arial"/>
        <w:sz w:val="20"/>
        <w:szCs w:val="20"/>
      </w:rPr>
      <w:tab/>
    </w:r>
    <w:r>
      <w:rPr>
        <w:rFonts w:ascii="Arial" w:hAnsi="Arial" w:cs="Arial"/>
        <w:sz w:val="20"/>
        <w:szCs w:val="20"/>
      </w:rPr>
      <w:t xml:space="preserve">        </w:t>
    </w:r>
  </w:p>
  <w:p w:rsidR="00D5656F" w:rsidRDefault="00D56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37FD2" w:rsidRDefault="00537FD2">
      <w:r>
        <w:separator/>
      </w:r>
    </w:p>
  </w:footnote>
  <w:footnote w:type="continuationSeparator" w:id="0">
    <w:p w:rsidR="00537FD2" w:rsidRDefault="00537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5656F" w:rsidRPr="00BF3E83" w:rsidRDefault="00D5656F" w:rsidP="001859F7">
    <w:pPr>
      <w:pStyle w:val="Header"/>
      <w:framePr w:wrap="around" w:vAnchor="text" w:hAnchor="margin" w:xAlign="outside" w:y="1"/>
      <w:rPr>
        <w:rStyle w:val="PageNumber"/>
        <w:rFonts w:ascii="Arial" w:hAnsi="Arial" w:cs="Arial"/>
        <w:b/>
      </w:rPr>
    </w:pPr>
    <w:r w:rsidRPr="00BF3E83">
      <w:rPr>
        <w:rStyle w:val="PageNumber"/>
        <w:rFonts w:ascii="Arial" w:hAnsi="Arial" w:cs="Arial"/>
        <w:b/>
      </w:rPr>
      <w:fldChar w:fldCharType="begin"/>
    </w:r>
    <w:r w:rsidRPr="00BF3E83">
      <w:rPr>
        <w:rStyle w:val="PageNumber"/>
        <w:rFonts w:ascii="Arial" w:hAnsi="Arial" w:cs="Arial"/>
        <w:b/>
      </w:rPr>
      <w:instrText xml:space="preserve">PAGE  </w:instrText>
    </w:r>
    <w:r w:rsidRPr="00BF3E83">
      <w:rPr>
        <w:rStyle w:val="PageNumber"/>
        <w:rFonts w:ascii="Arial" w:hAnsi="Arial" w:cs="Arial"/>
        <w:b/>
      </w:rPr>
      <w:fldChar w:fldCharType="separate"/>
    </w:r>
    <w:r w:rsidR="00D377F9">
      <w:rPr>
        <w:rStyle w:val="PageNumber"/>
        <w:rFonts w:ascii="Arial" w:hAnsi="Arial" w:cs="Arial"/>
        <w:b/>
        <w:noProof/>
      </w:rPr>
      <w:t>24</w:t>
    </w:r>
    <w:r w:rsidRPr="00BF3E83">
      <w:rPr>
        <w:rStyle w:val="PageNumber"/>
        <w:rFonts w:ascii="Arial" w:hAnsi="Arial" w:cs="Arial"/>
        <w:b/>
      </w:rPr>
      <w:fldChar w:fldCharType="end"/>
    </w:r>
  </w:p>
  <w:p w:rsidR="00D5656F" w:rsidRPr="00222BC9" w:rsidRDefault="00D5656F" w:rsidP="00437832">
    <w:pPr>
      <w:pStyle w:val="Header"/>
      <w:spacing w:before="20"/>
      <w:ind w:right="360" w:firstLine="576"/>
      <w:rPr>
        <w:rFonts w:ascii="Arial" w:hAnsi="Arial" w:cs="Arial"/>
        <w:b/>
        <w:sz w:val="18"/>
        <w:szCs w:val="18"/>
      </w:rPr>
    </w:pPr>
    <w:r w:rsidRPr="00222BC9">
      <w:rPr>
        <w:rFonts w:ascii="Arial" w:hAnsi="Arial" w:cs="Arial"/>
        <w:b/>
        <w:sz w:val="18"/>
        <w:szCs w:val="18"/>
      </w:rPr>
      <w:t>Design for Electrical and Computer Engineers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5656F" w:rsidRPr="00BF3E83" w:rsidRDefault="00D5656F" w:rsidP="001859F7">
    <w:pPr>
      <w:pStyle w:val="Header"/>
      <w:framePr w:wrap="around" w:vAnchor="text" w:hAnchor="margin" w:xAlign="outside" w:y="1"/>
      <w:rPr>
        <w:rStyle w:val="PageNumber"/>
        <w:rFonts w:ascii="Arial" w:hAnsi="Arial" w:cs="Arial"/>
        <w:b/>
      </w:rPr>
    </w:pPr>
    <w:r w:rsidRPr="00BF3E83">
      <w:rPr>
        <w:rStyle w:val="PageNumber"/>
        <w:rFonts w:ascii="Arial" w:hAnsi="Arial" w:cs="Arial"/>
        <w:b/>
      </w:rPr>
      <w:fldChar w:fldCharType="begin"/>
    </w:r>
    <w:r w:rsidRPr="00BF3E83">
      <w:rPr>
        <w:rStyle w:val="PageNumber"/>
        <w:rFonts w:ascii="Arial" w:hAnsi="Arial" w:cs="Arial"/>
        <w:b/>
      </w:rPr>
      <w:instrText xml:space="preserve">PAGE  </w:instrText>
    </w:r>
    <w:r w:rsidRPr="00BF3E83">
      <w:rPr>
        <w:rStyle w:val="PageNumber"/>
        <w:rFonts w:ascii="Arial" w:hAnsi="Arial" w:cs="Arial"/>
        <w:b/>
      </w:rPr>
      <w:fldChar w:fldCharType="separate"/>
    </w:r>
    <w:r w:rsidR="00D377F9">
      <w:rPr>
        <w:rStyle w:val="PageNumber"/>
        <w:rFonts w:ascii="Arial" w:hAnsi="Arial" w:cs="Arial"/>
        <w:b/>
        <w:noProof/>
      </w:rPr>
      <w:t>3</w:t>
    </w:r>
    <w:r w:rsidRPr="00BF3E83">
      <w:rPr>
        <w:rStyle w:val="PageNumber"/>
        <w:rFonts w:ascii="Arial" w:hAnsi="Arial" w:cs="Arial"/>
        <w:b/>
      </w:rPr>
      <w:fldChar w:fldCharType="end"/>
    </w:r>
  </w:p>
  <w:p w:rsidR="00D5656F" w:rsidRPr="00222BC9" w:rsidRDefault="00D5656F" w:rsidP="00437832">
    <w:pPr>
      <w:pStyle w:val="Header"/>
      <w:spacing w:before="20"/>
      <w:ind w:right="547"/>
      <w:jc w:val="right"/>
      <w:rPr>
        <w:rFonts w:ascii="Arial" w:hAnsi="Arial" w:cs="Arial"/>
        <w:b/>
        <w:sz w:val="18"/>
        <w:szCs w:val="18"/>
      </w:rPr>
    </w:pPr>
    <w:r w:rsidRPr="00222BC9">
      <w:rPr>
        <w:rFonts w:ascii="Arial" w:hAnsi="Arial" w:cs="Arial"/>
        <w:b/>
        <w:sz w:val="18"/>
        <w:szCs w:val="18"/>
      </w:rPr>
      <w:fldChar w:fldCharType="begin"/>
    </w:r>
    <w:r w:rsidRPr="00222BC9">
      <w:rPr>
        <w:rFonts w:ascii="Arial" w:hAnsi="Arial" w:cs="Arial"/>
        <w:b/>
        <w:sz w:val="18"/>
        <w:szCs w:val="18"/>
      </w:rPr>
      <w:instrText xml:space="preserve"> REF _Ref37239262 \r \h </w:instrText>
    </w:r>
    <w:r w:rsidRPr="00222BC9">
      <w:rPr>
        <w:rFonts w:ascii="Arial" w:hAnsi="Arial" w:cs="Arial"/>
        <w:b/>
        <w:sz w:val="18"/>
        <w:szCs w:val="18"/>
      </w:rPr>
    </w:r>
    <w:r w:rsidRPr="00222BC9">
      <w:rPr>
        <w:rFonts w:ascii="Arial" w:hAnsi="Arial" w:cs="Arial"/>
        <w:b/>
        <w:sz w:val="18"/>
        <w:szCs w:val="18"/>
      </w:rPr>
      <w:instrText xml:space="preserve"> \* MERGEFORMAT </w:instrText>
    </w:r>
    <w:r w:rsidRPr="00222BC9">
      <w:rPr>
        <w:rFonts w:ascii="Arial" w:hAnsi="Arial" w:cs="Arial"/>
        <w:b/>
        <w:sz w:val="18"/>
        <w:szCs w:val="18"/>
      </w:rPr>
      <w:fldChar w:fldCharType="separate"/>
    </w:r>
    <w:r w:rsidR="00D377F9">
      <w:rPr>
        <w:rFonts w:ascii="Arial" w:hAnsi="Arial" w:cs="Arial"/>
        <w:b/>
        <w:sz w:val="18"/>
        <w:szCs w:val="18"/>
      </w:rPr>
      <w:t>Chapter 6</w:t>
    </w:r>
    <w:r w:rsidRPr="00222BC9">
      <w:rPr>
        <w:rFonts w:ascii="Arial" w:hAnsi="Arial" w:cs="Arial"/>
        <w:b/>
        <w:sz w:val="18"/>
        <w:szCs w:val="18"/>
      </w:rPr>
      <w:fldChar w:fldCharType="end"/>
    </w:r>
    <w:r>
      <w:rPr>
        <w:rFonts w:ascii="Arial" w:hAnsi="Arial" w:cs="Arial"/>
        <w:b/>
        <w:sz w:val="18"/>
        <w:szCs w:val="18"/>
      </w:rPr>
      <w:t xml:space="preserve">  System Design II: Behavior Models</w:t>
    </w:r>
  </w:p>
  <w:p w:rsidR="00D5656F" w:rsidRPr="00BF3E83" w:rsidRDefault="00D5656F" w:rsidP="005F010E">
    <w:pPr>
      <w:pStyle w:val="Header"/>
      <w:spacing w:before="20"/>
      <w:ind w:right="360"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1F80F976"/>
    <w:lvl w:ilvl="0">
      <w:start w:val="1"/>
      <w:numFmt w:val="decimal"/>
      <w:pStyle w:val="ListNumber"/>
      <w:lvlText w:val="%1."/>
      <w:lvlJc w:val="left"/>
      <w:pPr>
        <w:tabs>
          <w:tab w:val="num" w:pos="360"/>
        </w:tabs>
        <w:ind w:left="360" w:hanging="360"/>
      </w:pPr>
    </w:lvl>
  </w:abstractNum>
  <w:abstractNum w:abstractNumId="1" w15:restartNumberingAfterBreak="0">
    <w:nsid w:val="00A022F7"/>
    <w:multiLevelType w:val="hybridMultilevel"/>
    <w:tmpl w:val="DB7CCA1A"/>
    <w:lvl w:ilvl="0" w:tplc="051AEF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C934DC8"/>
    <w:multiLevelType w:val="multilevel"/>
    <w:tmpl w:val="62584C72"/>
    <w:lvl w:ilvl="0">
      <w:start w:val="6"/>
      <w:numFmt w:val="decimal"/>
      <w:pStyle w:val="ChapterHeading120pt"/>
      <w:lvlText w:val="Chapter %1"/>
      <w:lvlJc w:val="left"/>
      <w:pPr>
        <w:tabs>
          <w:tab w:val="num" w:pos="432"/>
        </w:tabs>
        <w:ind w:left="0" w:firstLine="0"/>
      </w:pPr>
      <w:rPr>
        <w:rFonts w:hint="default"/>
        <w:i/>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E181A9D"/>
    <w:multiLevelType w:val="multilevel"/>
    <w:tmpl w:val="FAECDE9A"/>
    <w:lvl w:ilvl="0">
      <w:start w:val="6"/>
      <w:numFmt w:val="decimal"/>
      <w:lvlText w:val="Chapter %1"/>
      <w:lvlJc w:val="left"/>
      <w:pPr>
        <w:tabs>
          <w:tab w:val="num" w:pos="432"/>
        </w:tabs>
        <w:ind w:left="0" w:firstLine="0"/>
      </w:pPr>
      <w:rPr>
        <w:rFonts w:hint="default"/>
        <w:i/>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951290B"/>
    <w:multiLevelType w:val="hybridMultilevel"/>
    <w:tmpl w:val="A52616DE"/>
    <w:lvl w:ilvl="0" w:tplc="A3A45CA0">
      <w:start w:val="1"/>
      <w:numFmt w:val="lowerLetter"/>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5" w15:restartNumberingAfterBreak="0">
    <w:nsid w:val="548E0B39"/>
    <w:multiLevelType w:val="hybridMultilevel"/>
    <w:tmpl w:val="0BF8AE8E"/>
    <w:lvl w:ilvl="0" w:tplc="480A0FD4">
      <w:start w:val="1"/>
      <w:numFmt w:val="bullet"/>
      <w:pStyle w:val="Book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98C09D8"/>
    <w:multiLevelType w:val="hybridMultilevel"/>
    <w:tmpl w:val="E3303896"/>
    <w:lvl w:ilvl="0" w:tplc="2926FE34">
      <w:start w:val="1"/>
      <w:numFmt w:val="lowerLetter"/>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7" w15:restartNumberingAfterBreak="0">
    <w:nsid w:val="6F8B6F0F"/>
    <w:multiLevelType w:val="multilevel"/>
    <w:tmpl w:val="DB7CCA1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709018A2"/>
    <w:multiLevelType w:val="multilevel"/>
    <w:tmpl w:val="671E7A94"/>
    <w:lvl w:ilvl="0">
      <w:start w:val="1"/>
      <w:numFmt w:val="decimal"/>
      <w:lvlText w:val="%1"/>
      <w:lvlJc w:val="left"/>
      <w:pPr>
        <w:tabs>
          <w:tab w:val="num" w:pos="432"/>
        </w:tabs>
        <w:ind w:left="432" w:hanging="432"/>
      </w:pPr>
      <w:rPr>
        <w:rFonts w:hint="default"/>
      </w:rPr>
    </w:lvl>
    <w:lvl w:ilvl="1">
      <w:start w:val="1"/>
      <w:numFmt w:val="decimal"/>
      <w:pStyle w:val="BookHeading2"/>
      <w:lvlText w:val="2.%2"/>
      <w:lvlJc w:val="left"/>
      <w:pPr>
        <w:tabs>
          <w:tab w:val="num" w:pos="576"/>
        </w:tabs>
        <w:ind w:left="576" w:hanging="576"/>
      </w:pPr>
      <w:rPr>
        <w:rFonts w:hint="default"/>
      </w:rPr>
    </w:lvl>
    <w:lvl w:ilvl="2">
      <w:start w:val="1"/>
      <w:numFmt w:val="decimal"/>
      <w:pStyle w:val="BookHeading3"/>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754F25BA"/>
    <w:multiLevelType w:val="hybridMultilevel"/>
    <w:tmpl w:val="2B3AD1BA"/>
    <w:lvl w:ilvl="0" w:tplc="8D021A9E">
      <w:start w:val="1"/>
      <w:numFmt w:val="bullet"/>
      <w:lvlText w:val="-"/>
      <w:lvlJc w:val="left"/>
      <w:pPr>
        <w:tabs>
          <w:tab w:val="num" w:pos="252"/>
        </w:tabs>
        <w:ind w:left="252" w:hanging="360"/>
      </w:pPr>
      <w:rPr>
        <w:rFonts w:ascii="Times New Roman" w:hAnsi="Times New Roman" w:cs="Times New Roman"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27631302">
    <w:abstractNumId w:val="8"/>
  </w:num>
  <w:num w:numId="2" w16cid:durableId="649410029">
    <w:abstractNumId w:val="0"/>
  </w:num>
  <w:num w:numId="3" w16cid:durableId="2021463700">
    <w:abstractNumId w:val="3"/>
  </w:num>
  <w:num w:numId="4" w16cid:durableId="1352880092">
    <w:abstractNumId w:val="3"/>
  </w:num>
  <w:num w:numId="5" w16cid:durableId="1630433894">
    <w:abstractNumId w:val="9"/>
  </w:num>
  <w:num w:numId="6" w16cid:durableId="2045473426">
    <w:abstractNumId w:val="5"/>
  </w:num>
  <w:num w:numId="7" w16cid:durableId="310721149">
    <w:abstractNumId w:val="1"/>
  </w:num>
  <w:num w:numId="8" w16cid:durableId="11999224">
    <w:abstractNumId w:val="7"/>
  </w:num>
  <w:num w:numId="9" w16cid:durableId="888959007">
    <w:abstractNumId w:val="4"/>
  </w:num>
  <w:num w:numId="10" w16cid:durableId="734010531">
    <w:abstractNumId w:val="6"/>
  </w:num>
  <w:num w:numId="11" w16cid:durableId="1204051877">
    <w:abstractNumId w:val="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71739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mirrorMargin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0"/>
  <w:autoHyphenation/>
  <w:consecutiveHyphenLimit w:val="2"/>
  <w:evenAndOddHeaders/>
  <w:drawingGridHorizontalSpacing w:val="72"/>
  <w:drawingGridVerticalSpacing w:val="7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62E"/>
    <w:rsid w:val="00003141"/>
    <w:rsid w:val="000035B6"/>
    <w:rsid w:val="000039B2"/>
    <w:rsid w:val="00006FC2"/>
    <w:rsid w:val="0001147A"/>
    <w:rsid w:val="000134A2"/>
    <w:rsid w:val="000136AC"/>
    <w:rsid w:val="000156F3"/>
    <w:rsid w:val="00015D9E"/>
    <w:rsid w:val="000232ED"/>
    <w:rsid w:val="000232F6"/>
    <w:rsid w:val="00025541"/>
    <w:rsid w:val="000268BF"/>
    <w:rsid w:val="00027398"/>
    <w:rsid w:val="00030A0C"/>
    <w:rsid w:val="000328B3"/>
    <w:rsid w:val="00032B26"/>
    <w:rsid w:val="00032F53"/>
    <w:rsid w:val="00042BCB"/>
    <w:rsid w:val="00043E33"/>
    <w:rsid w:val="00044344"/>
    <w:rsid w:val="00044A56"/>
    <w:rsid w:val="000460C1"/>
    <w:rsid w:val="000465C3"/>
    <w:rsid w:val="000533C1"/>
    <w:rsid w:val="00054A01"/>
    <w:rsid w:val="000559A2"/>
    <w:rsid w:val="0005798E"/>
    <w:rsid w:val="00060040"/>
    <w:rsid w:val="00061576"/>
    <w:rsid w:val="00065E4A"/>
    <w:rsid w:val="000673BB"/>
    <w:rsid w:val="000713E3"/>
    <w:rsid w:val="000743F5"/>
    <w:rsid w:val="00074C87"/>
    <w:rsid w:val="000768E2"/>
    <w:rsid w:val="00076A97"/>
    <w:rsid w:val="0007795D"/>
    <w:rsid w:val="00077C54"/>
    <w:rsid w:val="0008577C"/>
    <w:rsid w:val="00085E8A"/>
    <w:rsid w:val="00085FB9"/>
    <w:rsid w:val="000874C7"/>
    <w:rsid w:val="00092432"/>
    <w:rsid w:val="000925F9"/>
    <w:rsid w:val="00094194"/>
    <w:rsid w:val="00095A26"/>
    <w:rsid w:val="00095FEC"/>
    <w:rsid w:val="000978DE"/>
    <w:rsid w:val="000A064E"/>
    <w:rsid w:val="000A461D"/>
    <w:rsid w:val="000B34AD"/>
    <w:rsid w:val="000B39FE"/>
    <w:rsid w:val="000B493D"/>
    <w:rsid w:val="000B4E5E"/>
    <w:rsid w:val="000B60A2"/>
    <w:rsid w:val="000B6355"/>
    <w:rsid w:val="000B6E9A"/>
    <w:rsid w:val="000B75B5"/>
    <w:rsid w:val="000B7843"/>
    <w:rsid w:val="000C0407"/>
    <w:rsid w:val="000C104A"/>
    <w:rsid w:val="000C2458"/>
    <w:rsid w:val="000C29F4"/>
    <w:rsid w:val="000C2A89"/>
    <w:rsid w:val="000C56A6"/>
    <w:rsid w:val="000C5A0C"/>
    <w:rsid w:val="000C68F4"/>
    <w:rsid w:val="000C6B1A"/>
    <w:rsid w:val="000C7921"/>
    <w:rsid w:val="000C7E5E"/>
    <w:rsid w:val="000D06DA"/>
    <w:rsid w:val="000D31E9"/>
    <w:rsid w:val="000D35F0"/>
    <w:rsid w:val="000D6AF9"/>
    <w:rsid w:val="000D79C9"/>
    <w:rsid w:val="000E0307"/>
    <w:rsid w:val="000E0AC8"/>
    <w:rsid w:val="000E2492"/>
    <w:rsid w:val="000E2947"/>
    <w:rsid w:val="000E4D00"/>
    <w:rsid w:val="000E658D"/>
    <w:rsid w:val="000E75B6"/>
    <w:rsid w:val="000F017C"/>
    <w:rsid w:val="000F296C"/>
    <w:rsid w:val="000F50B7"/>
    <w:rsid w:val="000F5C99"/>
    <w:rsid w:val="000F5CBA"/>
    <w:rsid w:val="000F67A7"/>
    <w:rsid w:val="000F7E3F"/>
    <w:rsid w:val="001004BB"/>
    <w:rsid w:val="00101261"/>
    <w:rsid w:val="001031EB"/>
    <w:rsid w:val="001076CA"/>
    <w:rsid w:val="0011045C"/>
    <w:rsid w:val="00111A6C"/>
    <w:rsid w:val="001133B2"/>
    <w:rsid w:val="00113440"/>
    <w:rsid w:val="001134B0"/>
    <w:rsid w:val="001136AD"/>
    <w:rsid w:val="00113FC4"/>
    <w:rsid w:val="00116304"/>
    <w:rsid w:val="00116A2C"/>
    <w:rsid w:val="00117746"/>
    <w:rsid w:val="001208E0"/>
    <w:rsid w:val="00121192"/>
    <w:rsid w:val="00121305"/>
    <w:rsid w:val="00122038"/>
    <w:rsid w:val="001247DC"/>
    <w:rsid w:val="001254FC"/>
    <w:rsid w:val="00125DDB"/>
    <w:rsid w:val="00126716"/>
    <w:rsid w:val="00130503"/>
    <w:rsid w:val="00131495"/>
    <w:rsid w:val="00131A7B"/>
    <w:rsid w:val="00133949"/>
    <w:rsid w:val="00134125"/>
    <w:rsid w:val="0013421D"/>
    <w:rsid w:val="0013538E"/>
    <w:rsid w:val="0013552E"/>
    <w:rsid w:val="00136B11"/>
    <w:rsid w:val="001408EB"/>
    <w:rsid w:val="001452B2"/>
    <w:rsid w:val="00145C1C"/>
    <w:rsid w:val="00146F2A"/>
    <w:rsid w:val="00153F11"/>
    <w:rsid w:val="00156065"/>
    <w:rsid w:val="00156661"/>
    <w:rsid w:val="001624AC"/>
    <w:rsid w:val="00163118"/>
    <w:rsid w:val="00163EF9"/>
    <w:rsid w:val="001657EF"/>
    <w:rsid w:val="00166199"/>
    <w:rsid w:val="0016666B"/>
    <w:rsid w:val="00171474"/>
    <w:rsid w:val="001773CB"/>
    <w:rsid w:val="001777D5"/>
    <w:rsid w:val="0017795B"/>
    <w:rsid w:val="0018221F"/>
    <w:rsid w:val="00182A77"/>
    <w:rsid w:val="001835DE"/>
    <w:rsid w:val="001836D4"/>
    <w:rsid w:val="0018487A"/>
    <w:rsid w:val="00184E93"/>
    <w:rsid w:val="001859F7"/>
    <w:rsid w:val="00186406"/>
    <w:rsid w:val="001867FB"/>
    <w:rsid w:val="00186D14"/>
    <w:rsid w:val="00191BA9"/>
    <w:rsid w:val="001926F6"/>
    <w:rsid w:val="00192EB8"/>
    <w:rsid w:val="00196634"/>
    <w:rsid w:val="001972B9"/>
    <w:rsid w:val="001A1781"/>
    <w:rsid w:val="001A3463"/>
    <w:rsid w:val="001A375F"/>
    <w:rsid w:val="001A562E"/>
    <w:rsid w:val="001A6A90"/>
    <w:rsid w:val="001A6E59"/>
    <w:rsid w:val="001B1275"/>
    <w:rsid w:val="001B1D8D"/>
    <w:rsid w:val="001B5505"/>
    <w:rsid w:val="001B5B77"/>
    <w:rsid w:val="001B6828"/>
    <w:rsid w:val="001B7303"/>
    <w:rsid w:val="001B7E58"/>
    <w:rsid w:val="001C393D"/>
    <w:rsid w:val="001C3F73"/>
    <w:rsid w:val="001D302F"/>
    <w:rsid w:val="001D4662"/>
    <w:rsid w:val="001D47FB"/>
    <w:rsid w:val="001D6C94"/>
    <w:rsid w:val="001D732B"/>
    <w:rsid w:val="001E1279"/>
    <w:rsid w:val="001E4E5B"/>
    <w:rsid w:val="001F375E"/>
    <w:rsid w:val="001F716B"/>
    <w:rsid w:val="00200738"/>
    <w:rsid w:val="00201D43"/>
    <w:rsid w:val="002020F3"/>
    <w:rsid w:val="002028FF"/>
    <w:rsid w:val="002046AB"/>
    <w:rsid w:val="0020503C"/>
    <w:rsid w:val="002059AE"/>
    <w:rsid w:val="00206D89"/>
    <w:rsid w:val="00210A0F"/>
    <w:rsid w:val="00210ECB"/>
    <w:rsid w:val="00212104"/>
    <w:rsid w:val="00214491"/>
    <w:rsid w:val="0021732C"/>
    <w:rsid w:val="002173E3"/>
    <w:rsid w:val="00217667"/>
    <w:rsid w:val="00217694"/>
    <w:rsid w:val="002227AB"/>
    <w:rsid w:val="0022298F"/>
    <w:rsid w:val="00222BC0"/>
    <w:rsid w:val="00222BC9"/>
    <w:rsid w:val="00222C40"/>
    <w:rsid w:val="00222E48"/>
    <w:rsid w:val="002304AE"/>
    <w:rsid w:val="00230C14"/>
    <w:rsid w:val="00231E5E"/>
    <w:rsid w:val="002324E7"/>
    <w:rsid w:val="00232AD4"/>
    <w:rsid w:val="00233B21"/>
    <w:rsid w:val="002352B2"/>
    <w:rsid w:val="00236F05"/>
    <w:rsid w:val="00242A42"/>
    <w:rsid w:val="00242F68"/>
    <w:rsid w:val="00243BE0"/>
    <w:rsid w:val="00244B9C"/>
    <w:rsid w:val="002467B5"/>
    <w:rsid w:val="0024736C"/>
    <w:rsid w:val="00250359"/>
    <w:rsid w:val="002522BB"/>
    <w:rsid w:val="002530CC"/>
    <w:rsid w:val="00253138"/>
    <w:rsid w:val="0025355C"/>
    <w:rsid w:val="00253D80"/>
    <w:rsid w:val="00253F20"/>
    <w:rsid w:val="002541D9"/>
    <w:rsid w:val="00254BF8"/>
    <w:rsid w:val="0025792F"/>
    <w:rsid w:val="00260CE2"/>
    <w:rsid w:val="0026171F"/>
    <w:rsid w:val="0026178E"/>
    <w:rsid w:val="00261E84"/>
    <w:rsid w:val="0026211E"/>
    <w:rsid w:val="00262B1B"/>
    <w:rsid w:val="00262C51"/>
    <w:rsid w:val="0026307C"/>
    <w:rsid w:val="00264F80"/>
    <w:rsid w:val="00265009"/>
    <w:rsid w:val="0027370D"/>
    <w:rsid w:val="002742BB"/>
    <w:rsid w:val="0027444B"/>
    <w:rsid w:val="002756B5"/>
    <w:rsid w:val="0027572C"/>
    <w:rsid w:val="00275A79"/>
    <w:rsid w:val="00277F7A"/>
    <w:rsid w:val="002811D7"/>
    <w:rsid w:val="00282FE4"/>
    <w:rsid w:val="00283F3C"/>
    <w:rsid w:val="00284510"/>
    <w:rsid w:val="00284EEF"/>
    <w:rsid w:val="002879B3"/>
    <w:rsid w:val="0029072C"/>
    <w:rsid w:val="00292E7C"/>
    <w:rsid w:val="00294973"/>
    <w:rsid w:val="00294AB5"/>
    <w:rsid w:val="00294CF4"/>
    <w:rsid w:val="00295259"/>
    <w:rsid w:val="0029600A"/>
    <w:rsid w:val="00297B34"/>
    <w:rsid w:val="002A29E2"/>
    <w:rsid w:val="002A369B"/>
    <w:rsid w:val="002A5380"/>
    <w:rsid w:val="002B19F3"/>
    <w:rsid w:val="002B24AF"/>
    <w:rsid w:val="002B2711"/>
    <w:rsid w:val="002B2792"/>
    <w:rsid w:val="002B2F09"/>
    <w:rsid w:val="002C207C"/>
    <w:rsid w:val="002C2E28"/>
    <w:rsid w:val="002C321A"/>
    <w:rsid w:val="002C33D7"/>
    <w:rsid w:val="002C50DE"/>
    <w:rsid w:val="002C5EEF"/>
    <w:rsid w:val="002C65E8"/>
    <w:rsid w:val="002D0C71"/>
    <w:rsid w:val="002D2156"/>
    <w:rsid w:val="002D3BBD"/>
    <w:rsid w:val="002D3D4D"/>
    <w:rsid w:val="002D5BA0"/>
    <w:rsid w:val="002D6429"/>
    <w:rsid w:val="002E037F"/>
    <w:rsid w:val="002E0552"/>
    <w:rsid w:val="002E1DE8"/>
    <w:rsid w:val="002E2712"/>
    <w:rsid w:val="002E2E5F"/>
    <w:rsid w:val="002E5183"/>
    <w:rsid w:val="002E59B5"/>
    <w:rsid w:val="002E78CB"/>
    <w:rsid w:val="002E7B76"/>
    <w:rsid w:val="002F0CF9"/>
    <w:rsid w:val="002F295E"/>
    <w:rsid w:val="002F4388"/>
    <w:rsid w:val="002F4B3D"/>
    <w:rsid w:val="002F571F"/>
    <w:rsid w:val="00300523"/>
    <w:rsid w:val="003014A9"/>
    <w:rsid w:val="00301789"/>
    <w:rsid w:val="003034FC"/>
    <w:rsid w:val="00303A68"/>
    <w:rsid w:val="00312879"/>
    <w:rsid w:val="003135EA"/>
    <w:rsid w:val="00313CE0"/>
    <w:rsid w:val="00317D8C"/>
    <w:rsid w:val="00320653"/>
    <w:rsid w:val="003206F1"/>
    <w:rsid w:val="00320862"/>
    <w:rsid w:val="0032097B"/>
    <w:rsid w:val="00320EB6"/>
    <w:rsid w:val="00321262"/>
    <w:rsid w:val="003247B8"/>
    <w:rsid w:val="00324D93"/>
    <w:rsid w:val="00325053"/>
    <w:rsid w:val="003256B4"/>
    <w:rsid w:val="0033205E"/>
    <w:rsid w:val="00332C05"/>
    <w:rsid w:val="003356E8"/>
    <w:rsid w:val="0034331A"/>
    <w:rsid w:val="003458B0"/>
    <w:rsid w:val="00345FA7"/>
    <w:rsid w:val="00350CB2"/>
    <w:rsid w:val="00353A1D"/>
    <w:rsid w:val="00355EAA"/>
    <w:rsid w:val="00356ECD"/>
    <w:rsid w:val="00357444"/>
    <w:rsid w:val="003639E6"/>
    <w:rsid w:val="00363C59"/>
    <w:rsid w:val="00366049"/>
    <w:rsid w:val="00366481"/>
    <w:rsid w:val="00366A4D"/>
    <w:rsid w:val="00366C9F"/>
    <w:rsid w:val="00370218"/>
    <w:rsid w:val="00370F7D"/>
    <w:rsid w:val="0037298A"/>
    <w:rsid w:val="00372D3C"/>
    <w:rsid w:val="00373973"/>
    <w:rsid w:val="00374C57"/>
    <w:rsid w:val="003751F8"/>
    <w:rsid w:val="003755EA"/>
    <w:rsid w:val="003765A4"/>
    <w:rsid w:val="00376AB2"/>
    <w:rsid w:val="00380C33"/>
    <w:rsid w:val="00381CC3"/>
    <w:rsid w:val="0038309D"/>
    <w:rsid w:val="0038547C"/>
    <w:rsid w:val="00385B68"/>
    <w:rsid w:val="0038627C"/>
    <w:rsid w:val="003911B1"/>
    <w:rsid w:val="00391516"/>
    <w:rsid w:val="00392D4C"/>
    <w:rsid w:val="0039314D"/>
    <w:rsid w:val="0039460A"/>
    <w:rsid w:val="003971E5"/>
    <w:rsid w:val="003A1664"/>
    <w:rsid w:val="003A1CE3"/>
    <w:rsid w:val="003A1D59"/>
    <w:rsid w:val="003A23EE"/>
    <w:rsid w:val="003A5DE0"/>
    <w:rsid w:val="003A6179"/>
    <w:rsid w:val="003A6E43"/>
    <w:rsid w:val="003B0410"/>
    <w:rsid w:val="003B0705"/>
    <w:rsid w:val="003B1778"/>
    <w:rsid w:val="003B19C6"/>
    <w:rsid w:val="003B233F"/>
    <w:rsid w:val="003B621A"/>
    <w:rsid w:val="003B69D7"/>
    <w:rsid w:val="003B6E48"/>
    <w:rsid w:val="003B740D"/>
    <w:rsid w:val="003C2712"/>
    <w:rsid w:val="003C3295"/>
    <w:rsid w:val="003C3B22"/>
    <w:rsid w:val="003C3B96"/>
    <w:rsid w:val="003C4068"/>
    <w:rsid w:val="003C59BA"/>
    <w:rsid w:val="003C5F73"/>
    <w:rsid w:val="003C6441"/>
    <w:rsid w:val="003C6956"/>
    <w:rsid w:val="003D15B9"/>
    <w:rsid w:val="003D1829"/>
    <w:rsid w:val="003D3111"/>
    <w:rsid w:val="003D6811"/>
    <w:rsid w:val="003D6ADA"/>
    <w:rsid w:val="003E2CC7"/>
    <w:rsid w:val="003E3F2E"/>
    <w:rsid w:val="003E5BA4"/>
    <w:rsid w:val="003E6CC2"/>
    <w:rsid w:val="003E6E12"/>
    <w:rsid w:val="003E7A7E"/>
    <w:rsid w:val="003E7EF4"/>
    <w:rsid w:val="003F0DCD"/>
    <w:rsid w:val="003F2678"/>
    <w:rsid w:val="003F3993"/>
    <w:rsid w:val="003F44B4"/>
    <w:rsid w:val="003F480A"/>
    <w:rsid w:val="003F5EAF"/>
    <w:rsid w:val="004009A3"/>
    <w:rsid w:val="00401555"/>
    <w:rsid w:val="0040292C"/>
    <w:rsid w:val="0040304A"/>
    <w:rsid w:val="00403C8C"/>
    <w:rsid w:val="00403D50"/>
    <w:rsid w:val="00405700"/>
    <w:rsid w:val="00407D5B"/>
    <w:rsid w:val="004127E5"/>
    <w:rsid w:val="0041322F"/>
    <w:rsid w:val="00414DFC"/>
    <w:rsid w:val="004153C1"/>
    <w:rsid w:val="00421988"/>
    <w:rsid w:val="00422003"/>
    <w:rsid w:val="00422D5B"/>
    <w:rsid w:val="00422D8B"/>
    <w:rsid w:val="00424A45"/>
    <w:rsid w:val="004250BB"/>
    <w:rsid w:val="00425B33"/>
    <w:rsid w:val="00425B68"/>
    <w:rsid w:val="004264DF"/>
    <w:rsid w:val="00430EB5"/>
    <w:rsid w:val="00432ED1"/>
    <w:rsid w:val="00433EB7"/>
    <w:rsid w:val="0043516E"/>
    <w:rsid w:val="00435D5C"/>
    <w:rsid w:val="00435E22"/>
    <w:rsid w:val="004363D6"/>
    <w:rsid w:val="004367E8"/>
    <w:rsid w:val="00436A97"/>
    <w:rsid w:val="00436F69"/>
    <w:rsid w:val="00437832"/>
    <w:rsid w:val="004403C8"/>
    <w:rsid w:val="0044143C"/>
    <w:rsid w:val="00441AAB"/>
    <w:rsid w:val="00441C0B"/>
    <w:rsid w:val="0044315A"/>
    <w:rsid w:val="00443D67"/>
    <w:rsid w:val="00444228"/>
    <w:rsid w:val="004546DB"/>
    <w:rsid w:val="00454BAD"/>
    <w:rsid w:val="004560C3"/>
    <w:rsid w:val="00462AA0"/>
    <w:rsid w:val="00462EEB"/>
    <w:rsid w:val="00467742"/>
    <w:rsid w:val="0047017C"/>
    <w:rsid w:val="00470943"/>
    <w:rsid w:val="004726BE"/>
    <w:rsid w:val="00475C39"/>
    <w:rsid w:val="00475D64"/>
    <w:rsid w:val="00476568"/>
    <w:rsid w:val="0047657D"/>
    <w:rsid w:val="004772E3"/>
    <w:rsid w:val="00477788"/>
    <w:rsid w:val="004818B8"/>
    <w:rsid w:val="00482548"/>
    <w:rsid w:val="00482E9D"/>
    <w:rsid w:val="0048660C"/>
    <w:rsid w:val="004872DA"/>
    <w:rsid w:val="0049027E"/>
    <w:rsid w:val="00493155"/>
    <w:rsid w:val="0049424A"/>
    <w:rsid w:val="004962BA"/>
    <w:rsid w:val="0049674E"/>
    <w:rsid w:val="00496DB0"/>
    <w:rsid w:val="004979D9"/>
    <w:rsid w:val="00497BD3"/>
    <w:rsid w:val="004A09DC"/>
    <w:rsid w:val="004A1D65"/>
    <w:rsid w:val="004A2082"/>
    <w:rsid w:val="004A2368"/>
    <w:rsid w:val="004A2BF1"/>
    <w:rsid w:val="004A2CA6"/>
    <w:rsid w:val="004B019D"/>
    <w:rsid w:val="004B312F"/>
    <w:rsid w:val="004B4D77"/>
    <w:rsid w:val="004B5725"/>
    <w:rsid w:val="004B6B82"/>
    <w:rsid w:val="004C2AA0"/>
    <w:rsid w:val="004C3831"/>
    <w:rsid w:val="004C5D6B"/>
    <w:rsid w:val="004C602C"/>
    <w:rsid w:val="004C7788"/>
    <w:rsid w:val="004C7D22"/>
    <w:rsid w:val="004D32A3"/>
    <w:rsid w:val="004D33CE"/>
    <w:rsid w:val="004E1BC7"/>
    <w:rsid w:val="004E2C4B"/>
    <w:rsid w:val="004E2F70"/>
    <w:rsid w:val="004E39CE"/>
    <w:rsid w:val="004E471C"/>
    <w:rsid w:val="004F1F93"/>
    <w:rsid w:val="004F2C40"/>
    <w:rsid w:val="004F3BC7"/>
    <w:rsid w:val="004F42AD"/>
    <w:rsid w:val="004F5032"/>
    <w:rsid w:val="004F61D7"/>
    <w:rsid w:val="004F71C9"/>
    <w:rsid w:val="005002EA"/>
    <w:rsid w:val="00504601"/>
    <w:rsid w:val="00506E27"/>
    <w:rsid w:val="005070A1"/>
    <w:rsid w:val="005071F8"/>
    <w:rsid w:val="00507779"/>
    <w:rsid w:val="00507CB4"/>
    <w:rsid w:val="00507FA4"/>
    <w:rsid w:val="0051008B"/>
    <w:rsid w:val="005136D5"/>
    <w:rsid w:val="00513DC8"/>
    <w:rsid w:val="00514E4E"/>
    <w:rsid w:val="005170EA"/>
    <w:rsid w:val="00522CCD"/>
    <w:rsid w:val="00523E9D"/>
    <w:rsid w:val="00524EE8"/>
    <w:rsid w:val="00526AA2"/>
    <w:rsid w:val="005272C9"/>
    <w:rsid w:val="005273A3"/>
    <w:rsid w:val="005347A8"/>
    <w:rsid w:val="005350BA"/>
    <w:rsid w:val="00536207"/>
    <w:rsid w:val="00536918"/>
    <w:rsid w:val="00536A32"/>
    <w:rsid w:val="00537FD2"/>
    <w:rsid w:val="005408DA"/>
    <w:rsid w:val="00541573"/>
    <w:rsid w:val="00541C5F"/>
    <w:rsid w:val="00544397"/>
    <w:rsid w:val="005463A1"/>
    <w:rsid w:val="00552B5E"/>
    <w:rsid w:val="0055566F"/>
    <w:rsid w:val="0055578A"/>
    <w:rsid w:val="00557F0F"/>
    <w:rsid w:val="00561B33"/>
    <w:rsid w:val="005630FE"/>
    <w:rsid w:val="00563390"/>
    <w:rsid w:val="005635FE"/>
    <w:rsid w:val="00563856"/>
    <w:rsid w:val="00565BF5"/>
    <w:rsid w:val="00571039"/>
    <w:rsid w:val="005732F4"/>
    <w:rsid w:val="005733B7"/>
    <w:rsid w:val="0057400F"/>
    <w:rsid w:val="00574199"/>
    <w:rsid w:val="005745F4"/>
    <w:rsid w:val="00575E1C"/>
    <w:rsid w:val="00580FB1"/>
    <w:rsid w:val="0058292B"/>
    <w:rsid w:val="005834EF"/>
    <w:rsid w:val="0058390A"/>
    <w:rsid w:val="00584704"/>
    <w:rsid w:val="0058754A"/>
    <w:rsid w:val="00587735"/>
    <w:rsid w:val="00591660"/>
    <w:rsid w:val="005930DA"/>
    <w:rsid w:val="0059358F"/>
    <w:rsid w:val="00594DD7"/>
    <w:rsid w:val="00596C49"/>
    <w:rsid w:val="005973C5"/>
    <w:rsid w:val="00597FF6"/>
    <w:rsid w:val="005A090E"/>
    <w:rsid w:val="005A0D76"/>
    <w:rsid w:val="005A4F0C"/>
    <w:rsid w:val="005A63C0"/>
    <w:rsid w:val="005B0F09"/>
    <w:rsid w:val="005B1BBA"/>
    <w:rsid w:val="005B291B"/>
    <w:rsid w:val="005B2C45"/>
    <w:rsid w:val="005B307C"/>
    <w:rsid w:val="005B39A5"/>
    <w:rsid w:val="005B5F13"/>
    <w:rsid w:val="005C0495"/>
    <w:rsid w:val="005C2912"/>
    <w:rsid w:val="005C3634"/>
    <w:rsid w:val="005C455C"/>
    <w:rsid w:val="005C496C"/>
    <w:rsid w:val="005C4984"/>
    <w:rsid w:val="005C6475"/>
    <w:rsid w:val="005C79AF"/>
    <w:rsid w:val="005D0483"/>
    <w:rsid w:val="005D1A1C"/>
    <w:rsid w:val="005D2FCA"/>
    <w:rsid w:val="005D5537"/>
    <w:rsid w:val="005D5EA9"/>
    <w:rsid w:val="005E03CF"/>
    <w:rsid w:val="005E2333"/>
    <w:rsid w:val="005E27DD"/>
    <w:rsid w:val="005E2829"/>
    <w:rsid w:val="005E4C90"/>
    <w:rsid w:val="005E5768"/>
    <w:rsid w:val="005E7ADF"/>
    <w:rsid w:val="005F010E"/>
    <w:rsid w:val="005F0CBF"/>
    <w:rsid w:val="005F2352"/>
    <w:rsid w:val="005F4760"/>
    <w:rsid w:val="005F4AEA"/>
    <w:rsid w:val="005F6300"/>
    <w:rsid w:val="006003EE"/>
    <w:rsid w:val="00604452"/>
    <w:rsid w:val="00605184"/>
    <w:rsid w:val="00605DDA"/>
    <w:rsid w:val="00605F35"/>
    <w:rsid w:val="00610219"/>
    <w:rsid w:val="00610480"/>
    <w:rsid w:val="00613496"/>
    <w:rsid w:val="00614293"/>
    <w:rsid w:val="006160A6"/>
    <w:rsid w:val="00620000"/>
    <w:rsid w:val="0062061F"/>
    <w:rsid w:val="006214C0"/>
    <w:rsid w:val="00621B3D"/>
    <w:rsid w:val="006255CC"/>
    <w:rsid w:val="0062584E"/>
    <w:rsid w:val="00630C36"/>
    <w:rsid w:val="0063254D"/>
    <w:rsid w:val="0063413D"/>
    <w:rsid w:val="00634A20"/>
    <w:rsid w:val="00636A8A"/>
    <w:rsid w:val="00637C87"/>
    <w:rsid w:val="00640128"/>
    <w:rsid w:val="0064048B"/>
    <w:rsid w:val="00641144"/>
    <w:rsid w:val="00641762"/>
    <w:rsid w:val="00641951"/>
    <w:rsid w:val="00642958"/>
    <w:rsid w:val="0064394C"/>
    <w:rsid w:val="0064414E"/>
    <w:rsid w:val="00645176"/>
    <w:rsid w:val="00646B2B"/>
    <w:rsid w:val="00650477"/>
    <w:rsid w:val="00652B03"/>
    <w:rsid w:val="00655EA0"/>
    <w:rsid w:val="00657BBC"/>
    <w:rsid w:val="00661110"/>
    <w:rsid w:val="006613FB"/>
    <w:rsid w:val="00664857"/>
    <w:rsid w:val="00673CBD"/>
    <w:rsid w:val="0067467F"/>
    <w:rsid w:val="00680AB7"/>
    <w:rsid w:val="00681790"/>
    <w:rsid w:val="00681BC4"/>
    <w:rsid w:val="00681D4E"/>
    <w:rsid w:val="0068329B"/>
    <w:rsid w:val="00683D26"/>
    <w:rsid w:val="00687406"/>
    <w:rsid w:val="006939EB"/>
    <w:rsid w:val="006953E4"/>
    <w:rsid w:val="006A1886"/>
    <w:rsid w:val="006A1CBA"/>
    <w:rsid w:val="006A3AAE"/>
    <w:rsid w:val="006A48D4"/>
    <w:rsid w:val="006A758D"/>
    <w:rsid w:val="006B0250"/>
    <w:rsid w:val="006B0B42"/>
    <w:rsid w:val="006B210C"/>
    <w:rsid w:val="006B2FB3"/>
    <w:rsid w:val="006B4B1B"/>
    <w:rsid w:val="006C34E9"/>
    <w:rsid w:val="006C43CD"/>
    <w:rsid w:val="006C4502"/>
    <w:rsid w:val="006C6120"/>
    <w:rsid w:val="006C621D"/>
    <w:rsid w:val="006D3DA7"/>
    <w:rsid w:val="006D5650"/>
    <w:rsid w:val="006D57E0"/>
    <w:rsid w:val="006D5DF1"/>
    <w:rsid w:val="006D604F"/>
    <w:rsid w:val="006D7129"/>
    <w:rsid w:val="006E030B"/>
    <w:rsid w:val="006E0962"/>
    <w:rsid w:val="006E0F71"/>
    <w:rsid w:val="006E1656"/>
    <w:rsid w:val="006E1BEC"/>
    <w:rsid w:val="006E2B3B"/>
    <w:rsid w:val="006E3721"/>
    <w:rsid w:val="006E5EE6"/>
    <w:rsid w:val="006F030F"/>
    <w:rsid w:val="006F2315"/>
    <w:rsid w:val="006F3042"/>
    <w:rsid w:val="006F3144"/>
    <w:rsid w:val="006F45A4"/>
    <w:rsid w:val="006F6FAE"/>
    <w:rsid w:val="007004D7"/>
    <w:rsid w:val="00701E5F"/>
    <w:rsid w:val="00702850"/>
    <w:rsid w:val="00702D98"/>
    <w:rsid w:val="00702F8E"/>
    <w:rsid w:val="00703E44"/>
    <w:rsid w:val="00704BD0"/>
    <w:rsid w:val="00704EF6"/>
    <w:rsid w:val="00705A10"/>
    <w:rsid w:val="00705B66"/>
    <w:rsid w:val="00705DD9"/>
    <w:rsid w:val="0070611A"/>
    <w:rsid w:val="007062C3"/>
    <w:rsid w:val="00710DCD"/>
    <w:rsid w:val="00710E74"/>
    <w:rsid w:val="00711F31"/>
    <w:rsid w:val="00712F95"/>
    <w:rsid w:val="00713615"/>
    <w:rsid w:val="00714A46"/>
    <w:rsid w:val="00716049"/>
    <w:rsid w:val="0072177A"/>
    <w:rsid w:val="007238E2"/>
    <w:rsid w:val="00724940"/>
    <w:rsid w:val="00732546"/>
    <w:rsid w:val="0073264A"/>
    <w:rsid w:val="00732EA4"/>
    <w:rsid w:val="0073340D"/>
    <w:rsid w:val="00734359"/>
    <w:rsid w:val="00734422"/>
    <w:rsid w:val="007402EF"/>
    <w:rsid w:val="00740C64"/>
    <w:rsid w:val="0074221E"/>
    <w:rsid w:val="00742C99"/>
    <w:rsid w:val="00744001"/>
    <w:rsid w:val="00744C09"/>
    <w:rsid w:val="00746634"/>
    <w:rsid w:val="0075029C"/>
    <w:rsid w:val="00754C4F"/>
    <w:rsid w:val="00755FF4"/>
    <w:rsid w:val="00757830"/>
    <w:rsid w:val="00757D2E"/>
    <w:rsid w:val="00760148"/>
    <w:rsid w:val="00760DD9"/>
    <w:rsid w:val="00761F53"/>
    <w:rsid w:val="00762D64"/>
    <w:rsid w:val="00763662"/>
    <w:rsid w:val="007651FA"/>
    <w:rsid w:val="007658BA"/>
    <w:rsid w:val="00766F5C"/>
    <w:rsid w:val="00770F03"/>
    <w:rsid w:val="00771141"/>
    <w:rsid w:val="00771169"/>
    <w:rsid w:val="0077137B"/>
    <w:rsid w:val="007716BC"/>
    <w:rsid w:val="00777335"/>
    <w:rsid w:val="00777F20"/>
    <w:rsid w:val="00781133"/>
    <w:rsid w:val="00785095"/>
    <w:rsid w:val="0078587E"/>
    <w:rsid w:val="00785D4E"/>
    <w:rsid w:val="00794111"/>
    <w:rsid w:val="00796036"/>
    <w:rsid w:val="00796265"/>
    <w:rsid w:val="00796336"/>
    <w:rsid w:val="00797430"/>
    <w:rsid w:val="007A133D"/>
    <w:rsid w:val="007A7091"/>
    <w:rsid w:val="007A7A9E"/>
    <w:rsid w:val="007A7CB8"/>
    <w:rsid w:val="007A7CCA"/>
    <w:rsid w:val="007A7F61"/>
    <w:rsid w:val="007B06BD"/>
    <w:rsid w:val="007B22C4"/>
    <w:rsid w:val="007B2E9F"/>
    <w:rsid w:val="007B2FFD"/>
    <w:rsid w:val="007B32AC"/>
    <w:rsid w:val="007C1535"/>
    <w:rsid w:val="007C186C"/>
    <w:rsid w:val="007C28B4"/>
    <w:rsid w:val="007C7EE0"/>
    <w:rsid w:val="007D01FE"/>
    <w:rsid w:val="007D0753"/>
    <w:rsid w:val="007D156F"/>
    <w:rsid w:val="007D1680"/>
    <w:rsid w:val="007D19B5"/>
    <w:rsid w:val="007D3CF2"/>
    <w:rsid w:val="007E1865"/>
    <w:rsid w:val="007E2324"/>
    <w:rsid w:val="007E2EE7"/>
    <w:rsid w:val="007E4FB0"/>
    <w:rsid w:val="007E5A91"/>
    <w:rsid w:val="007E6480"/>
    <w:rsid w:val="007E7CBD"/>
    <w:rsid w:val="007F01F4"/>
    <w:rsid w:val="007F0CDC"/>
    <w:rsid w:val="007F2795"/>
    <w:rsid w:val="007F3F3F"/>
    <w:rsid w:val="007F4D93"/>
    <w:rsid w:val="007F5C3C"/>
    <w:rsid w:val="007F75BD"/>
    <w:rsid w:val="00800E28"/>
    <w:rsid w:val="00802E2F"/>
    <w:rsid w:val="0080375D"/>
    <w:rsid w:val="00806778"/>
    <w:rsid w:val="00807ECF"/>
    <w:rsid w:val="0081276B"/>
    <w:rsid w:val="00813761"/>
    <w:rsid w:val="00814268"/>
    <w:rsid w:val="00816778"/>
    <w:rsid w:val="00817506"/>
    <w:rsid w:val="00817E05"/>
    <w:rsid w:val="00817F8A"/>
    <w:rsid w:val="008253CC"/>
    <w:rsid w:val="00825663"/>
    <w:rsid w:val="00826532"/>
    <w:rsid w:val="008305C7"/>
    <w:rsid w:val="00830AC0"/>
    <w:rsid w:val="00830E0A"/>
    <w:rsid w:val="00831057"/>
    <w:rsid w:val="00831A8A"/>
    <w:rsid w:val="008328AC"/>
    <w:rsid w:val="00834449"/>
    <w:rsid w:val="008345BD"/>
    <w:rsid w:val="008360D5"/>
    <w:rsid w:val="008401E8"/>
    <w:rsid w:val="00841290"/>
    <w:rsid w:val="00844545"/>
    <w:rsid w:val="00845159"/>
    <w:rsid w:val="00845FC4"/>
    <w:rsid w:val="0084610F"/>
    <w:rsid w:val="00846F95"/>
    <w:rsid w:val="008474FD"/>
    <w:rsid w:val="00850271"/>
    <w:rsid w:val="0085033F"/>
    <w:rsid w:val="008514C5"/>
    <w:rsid w:val="00851750"/>
    <w:rsid w:val="008535A8"/>
    <w:rsid w:val="008568D2"/>
    <w:rsid w:val="00860641"/>
    <w:rsid w:val="00863F31"/>
    <w:rsid w:val="00864A33"/>
    <w:rsid w:val="00866D8E"/>
    <w:rsid w:val="008705B8"/>
    <w:rsid w:val="00872615"/>
    <w:rsid w:val="00873DA1"/>
    <w:rsid w:val="008754D5"/>
    <w:rsid w:val="008761B7"/>
    <w:rsid w:val="0087720B"/>
    <w:rsid w:val="00882173"/>
    <w:rsid w:val="00884D20"/>
    <w:rsid w:val="00885BA7"/>
    <w:rsid w:val="00887529"/>
    <w:rsid w:val="00891BD4"/>
    <w:rsid w:val="00892929"/>
    <w:rsid w:val="00892DC7"/>
    <w:rsid w:val="008930B1"/>
    <w:rsid w:val="00893684"/>
    <w:rsid w:val="0089560D"/>
    <w:rsid w:val="008979BE"/>
    <w:rsid w:val="008A0623"/>
    <w:rsid w:val="008A0D24"/>
    <w:rsid w:val="008A1328"/>
    <w:rsid w:val="008A2B2C"/>
    <w:rsid w:val="008A5388"/>
    <w:rsid w:val="008A60BD"/>
    <w:rsid w:val="008A6B04"/>
    <w:rsid w:val="008A7425"/>
    <w:rsid w:val="008B1893"/>
    <w:rsid w:val="008B2A60"/>
    <w:rsid w:val="008B38CC"/>
    <w:rsid w:val="008B5856"/>
    <w:rsid w:val="008B6989"/>
    <w:rsid w:val="008C0631"/>
    <w:rsid w:val="008C088E"/>
    <w:rsid w:val="008C1246"/>
    <w:rsid w:val="008C1378"/>
    <w:rsid w:val="008C2B62"/>
    <w:rsid w:val="008C3208"/>
    <w:rsid w:val="008D070F"/>
    <w:rsid w:val="008D0B4B"/>
    <w:rsid w:val="008D0D29"/>
    <w:rsid w:val="008D2516"/>
    <w:rsid w:val="008D2766"/>
    <w:rsid w:val="008D32D0"/>
    <w:rsid w:val="008D7624"/>
    <w:rsid w:val="008E2587"/>
    <w:rsid w:val="008E49AA"/>
    <w:rsid w:val="008E71BF"/>
    <w:rsid w:val="008F0442"/>
    <w:rsid w:val="008F123E"/>
    <w:rsid w:val="008F1ED7"/>
    <w:rsid w:val="008F4562"/>
    <w:rsid w:val="008F476C"/>
    <w:rsid w:val="008F6AEE"/>
    <w:rsid w:val="009033B7"/>
    <w:rsid w:val="00903582"/>
    <w:rsid w:val="009036A6"/>
    <w:rsid w:val="00907719"/>
    <w:rsid w:val="00911192"/>
    <w:rsid w:val="00912A0E"/>
    <w:rsid w:val="00913DF0"/>
    <w:rsid w:val="009148A3"/>
    <w:rsid w:val="009154A4"/>
    <w:rsid w:val="00915554"/>
    <w:rsid w:val="00915CE2"/>
    <w:rsid w:val="009172EE"/>
    <w:rsid w:val="00917804"/>
    <w:rsid w:val="0091791F"/>
    <w:rsid w:val="00921F56"/>
    <w:rsid w:val="009231C5"/>
    <w:rsid w:val="00925BEA"/>
    <w:rsid w:val="00931EE8"/>
    <w:rsid w:val="009400FB"/>
    <w:rsid w:val="00941E4D"/>
    <w:rsid w:val="00942732"/>
    <w:rsid w:val="00943406"/>
    <w:rsid w:val="00945D6C"/>
    <w:rsid w:val="00945D81"/>
    <w:rsid w:val="0094691B"/>
    <w:rsid w:val="00946E8B"/>
    <w:rsid w:val="00946FA2"/>
    <w:rsid w:val="00947FAB"/>
    <w:rsid w:val="009505B0"/>
    <w:rsid w:val="00954BEB"/>
    <w:rsid w:val="00956ABD"/>
    <w:rsid w:val="00957ACE"/>
    <w:rsid w:val="0096195F"/>
    <w:rsid w:val="00962B5E"/>
    <w:rsid w:val="009716A2"/>
    <w:rsid w:val="009728E1"/>
    <w:rsid w:val="00974BF4"/>
    <w:rsid w:val="00975244"/>
    <w:rsid w:val="00975A5F"/>
    <w:rsid w:val="00975E4F"/>
    <w:rsid w:val="00977DFB"/>
    <w:rsid w:val="00981BC6"/>
    <w:rsid w:val="00983451"/>
    <w:rsid w:val="009900A3"/>
    <w:rsid w:val="00991393"/>
    <w:rsid w:val="00994392"/>
    <w:rsid w:val="009A1756"/>
    <w:rsid w:val="009A461E"/>
    <w:rsid w:val="009A4A59"/>
    <w:rsid w:val="009A605C"/>
    <w:rsid w:val="009A6C2A"/>
    <w:rsid w:val="009B2390"/>
    <w:rsid w:val="009B3311"/>
    <w:rsid w:val="009B5DF5"/>
    <w:rsid w:val="009B6EAE"/>
    <w:rsid w:val="009C0A57"/>
    <w:rsid w:val="009C1AF2"/>
    <w:rsid w:val="009C2067"/>
    <w:rsid w:val="009C3D03"/>
    <w:rsid w:val="009C66E1"/>
    <w:rsid w:val="009C7855"/>
    <w:rsid w:val="009C7EF6"/>
    <w:rsid w:val="009D233C"/>
    <w:rsid w:val="009D47E4"/>
    <w:rsid w:val="009D47E9"/>
    <w:rsid w:val="009D6825"/>
    <w:rsid w:val="009D6FB6"/>
    <w:rsid w:val="009D7915"/>
    <w:rsid w:val="009E04BA"/>
    <w:rsid w:val="009E0902"/>
    <w:rsid w:val="009E0D2B"/>
    <w:rsid w:val="009E0DA8"/>
    <w:rsid w:val="009E223A"/>
    <w:rsid w:val="009E271F"/>
    <w:rsid w:val="009E35CC"/>
    <w:rsid w:val="009E4148"/>
    <w:rsid w:val="009F1009"/>
    <w:rsid w:val="009F1028"/>
    <w:rsid w:val="009F4B13"/>
    <w:rsid w:val="009F62A4"/>
    <w:rsid w:val="009F63FC"/>
    <w:rsid w:val="009F74D9"/>
    <w:rsid w:val="009F7D4B"/>
    <w:rsid w:val="00A00AEA"/>
    <w:rsid w:val="00A00C03"/>
    <w:rsid w:val="00A048B0"/>
    <w:rsid w:val="00A04DF7"/>
    <w:rsid w:val="00A04E09"/>
    <w:rsid w:val="00A05202"/>
    <w:rsid w:val="00A05593"/>
    <w:rsid w:val="00A064FE"/>
    <w:rsid w:val="00A07012"/>
    <w:rsid w:val="00A074F3"/>
    <w:rsid w:val="00A161D9"/>
    <w:rsid w:val="00A17ED8"/>
    <w:rsid w:val="00A21A71"/>
    <w:rsid w:val="00A21E19"/>
    <w:rsid w:val="00A232AD"/>
    <w:rsid w:val="00A248F7"/>
    <w:rsid w:val="00A24B6C"/>
    <w:rsid w:val="00A25628"/>
    <w:rsid w:val="00A2611A"/>
    <w:rsid w:val="00A26F08"/>
    <w:rsid w:val="00A27329"/>
    <w:rsid w:val="00A27F7A"/>
    <w:rsid w:val="00A3057D"/>
    <w:rsid w:val="00A30B23"/>
    <w:rsid w:val="00A31D3F"/>
    <w:rsid w:val="00A320A3"/>
    <w:rsid w:val="00A3251F"/>
    <w:rsid w:val="00A3439D"/>
    <w:rsid w:val="00A37413"/>
    <w:rsid w:val="00A37F20"/>
    <w:rsid w:val="00A40234"/>
    <w:rsid w:val="00A44AD7"/>
    <w:rsid w:val="00A45F46"/>
    <w:rsid w:val="00A46781"/>
    <w:rsid w:val="00A46871"/>
    <w:rsid w:val="00A47E0B"/>
    <w:rsid w:val="00A50522"/>
    <w:rsid w:val="00A50873"/>
    <w:rsid w:val="00A515E9"/>
    <w:rsid w:val="00A55BCB"/>
    <w:rsid w:val="00A622A1"/>
    <w:rsid w:val="00A63BFA"/>
    <w:rsid w:val="00A65737"/>
    <w:rsid w:val="00A669ED"/>
    <w:rsid w:val="00A71C51"/>
    <w:rsid w:val="00A72A85"/>
    <w:rsid w:val="00A74ECD"/>
    <w:rsid w:val="00A80956"/>
    <w:rsid w:val="00A80F65"/>
    <w:rsid w:val="00A82AFC"/>
    <w:rsid w:val="00A8341F"/>
    <w:rsid w:val="00A8382B"/>
    <w:rsid w:val="00A84B39"/>
    <w:rsid w:val="00A84B40"/>
    <w:rsid w:val="00A84DF4"/>
    <w:rsid w:val="00A85FA7"/>
    <w:rsid w:val="00A86E39"/>
    <w:rsid w:val="00A9133C"/>
    <w:rsid w:val="00A91C74"/>
    <w:rsid w:val="00A926E7"/>
    <w:rsid w:val="00A92BCA"/>
    <w:rsid w:val="00A92C5D"/>
    <w:rsid w:val="00A92D06"/>
    <w:rsid w:val="00A96CEA"/>
    <w:rsid w:val="00AA0F9C"/>
    <w:rsid w:val="00AA3AA8"/>
    <w:rsid w:val="00AA72A2"/>
    <w:rsid w:val="00AA7D98"/>
    <w:rsid w:val="00AB45E4"/>
    <w:rsid w:val="00AB4CAA"/>
    <w:rsid w:val="00AB52DA"/>
    <w:rsid w:val="00AB53DD"/>
    <w:rsid w:val="00AB6D9D"/>
    <w:rsid w:val="00AB7A46"/>
    <w:rsid w:val="00AC121D"/>
    <w:rsid w:val="00AC347F"/>
    <w:rsid w:val="00AC4720"/>
    <w:rsid w:val="00AC4DAA"/>
    <w:rsid w:val="00AC5C31"/>
    <w:rsid w:val="00AC5DE7"/>
    <w:rsid w:val="00AD0684"/>
    <w:rsid w:val="00AD57B3"/>
    <w:rsid w:val="00AD6DD7"/>
    <w:rsid w:val="00AD73F4"/>
    <w:rsid w:val="00AE0627"/>
    <w:rsid w:val="00AE2B8A"/>
    <w:rsid w:val="00AE31F0"/>
    <w:rsid w:val="00AE339E"/>
    <w:rsid w:val="00AE4B40"/>
    <w:rsid w:val="00AE517D"/>
    <w:rsid w:val="00AE6B63"/>
    <w:rsid w:val="00AF4A0A"/>
    <w:rsid w:val="00AF4AF5"/>
    <w:rsid w:val="00AF7B4A"/>
    <w:rsid w:val="00AF7BD2"/>
    <w:rsid w:val="00B000D2"/>
    <w:rsid w:val="00B024F2"/>
    <w:rsid w:val="00B02B7F"/>
    <w:rsid w:val="00B04544"/>
    <w:rsid w:val="00B04701"/>
    <w:rsid w:val="00B06CC8"/>
    <w:rsid w:val="00B11270"/>
    <w:rsid w:val="00B12854"/>
    <w:rsid w:val="00B12930"/>
    <w:rsid w:val="00B1294A"/>
    <w:rsid w:val="00B138F8"/>
    <w:rsid w:val="00B152F3"/>
    <w:rsid w:val="00B20E31"/>
    <w:rsid w:val="00B20FE5"/>
    <w:rsid w:val="00B22056"/>
    <w:rsid w:val="00B23121"/>
    <w:rsid w:val="00B24DB9"/>
    <w:rsid w:val="00B25A93"/>
    <w:rsid w:val="00B25EB2"/>
    <w:rsid w:val="00B26C8F"/>
    <w:rsid w:val="00B27C5A"/>
    <w:rsid w:val="00B27F5E"/>
    <w:rsid w:val="00B30976"/>
    <w:rsid w:val="00B322ED"/>
    <w:rsid w:val="00B32E1D"/>
    <w:rsid w:val="00B33927"/>
    <w:rsid w:val="00B34AB4"/>
    <w:rsid w:val="00B379CA"/>
    <w:rsid w:val="00B40A2B"/>
    <w:rsid w:val="00B40F8D"/>
    <w:rsid w:val="00B4256D"/>
    <w:rsid w:val="00B433F2"/>
    <w:rsid w:val="00B43841"/>
    <w:rsid w:val="00B43BE1"/>
    <w:rsid w:val="00B475BE"/>
    <w:rsid w:val="00B519C7"/>
    <w:rsid w:val="00B5505D"/>
    <w:rsid w:val="00B57E51"/>
    <w:rsid w:val="00B62481"/>
    <w:rsid w:val="00B63149"/>
    <w:rsid w:val="00B63466"/>
    <w:rsid w:val="00B63B28"/>
    <w:rsid w:val="00B65476"/>
    <w:rsid w:val="00B65B4A"/>
    <w:rsid w:val="00B6762E"/>
    <w:rsid w:val="00B67D3A"/>
    <w:rsid w:val="00B70505"/>
    <w:rsid w:val="00B71188"/>
    <w:rsid w:val="00B72095"/>
    <w:rsid w:val="00B747D8"/>
    <w:rsid w:val="00B758D4"/>
    <w:rsid w:val="00B7750C"/>
    <w:rsid w:val="00B84014"/>
    <w:rsid w:val="00B87198"/>
    <w:rsid w:val="00B90350"/>
    <w:rsid w:val="00B907D3"/>
    <w:rsid w:val="00B931FA"/>
    <w:rsid w:val="00B9667B"/>
    <w:rsid w:val="00BA248D"/>
    <w:rsid w:val="00BA4600"/>
    <w:rsid w:val="00BA5EB6"/>
    <w:rsid w:val="00BA7B3A"/>
    <w:rsid w:val="00BB2146"/>
    <w:rsid w:val="00BB252C"/>
    <w:rsid w:val="00BB43E7"/>
    <w:rsid w:val="00BB4BD4"/>
    <w:rsid w:val="00BB648E"/>
    <w:rsid w:val="00BB7592"/>
    <w:rsid w:val="00BB76A2"/>
    <w:rsid w:val="00BC08BE"/>
    <w:rsid w:val="00BC14F9"/>
    <w:rsid w:val="00BC2732"/>
    <w:rsid w:val="00BC356B"/>
    <w:rsid w:val="00BC4340"/>
    <w:rsid w:val="00BC562F"/>
    <w:rsid w:val="00BC5BE0"/>
    <w:rsid w:val="00BD47B1"/>
    <w:rsid w:val="00BD5918"/>
    <w:rsid w:val="00BD6781"/>
    <w:rsid w:val="00BD6D35"/>
    <w:rsid w:val="00BD7A02"/>
    <w:rsid w:val="00BD7B9D"/>
    <w:rsid w:val="00BE020A"/>
    <w:rsid w:val="00BE0E10"/>
    <w:rsid w:val="00BE19CC"/>
    <w:rsid w:val="00BE3202"/>
    <w:rsid w:val="00BE3260"/>
    <w:rsid w:val="00BE33A0"/>
    <w:rsid w:val="00BE5558"/>
    <w:rsid w:val="00BE74A7"/>
    <w:rsid w:val="00BE7C7A"/>
    <w:rsid w:val="00BF0FC9"/>
    <w:rsid w:val="00BF255C"/>
    <w:rsid w:val="00BF3E83"/>
    <w:rsid w:val="00BF4920"/>
    <w:rsid w:val="00BF4B7C"/>
    <w:rsid w:val="00BF640C"/>
    <w:rsid w:val="00BF7B10"/>
    <w:rsid w:val="00BF7FCB"/>
    <w:rsid w:val="00C0087E"/>
    <w:rsid w:val="00C0189E"/>
    <w:rsid w:val="00C03521"/>
    <w:rsid w:val="00C125F3"/>
    <w:rsid w:val="00C1285C"/>
    <w:rsid w:val="00C12E4D"/>
    <w:rsid w:val="00C140C5"/>
    <w:rsid w:val="00C17D9C"/>
    <w:rsid w:val="00C17FAC"/>
    <w:rsid w:val="00C206BF"/>
    <w:rsid w:val="00C20D5F"/>
    <w:rsid w:val="00C21175"/>
    <w:rsid w:val="00C21418"/>
    <w:rsid w:val="00C22CC1"/>
    <w:rsid w:val="00C25A6F"/>
    <w:rsid w:val="00C302EB"/>
    <w:rsid w:val="00C303C1"/>
    <w:rsid w:val="00C31D2E"/>
    <w:rsid w:val="00C34E5B"/>
    <w:rsid w:val="00C35CD6"/>
    <w:rsid w:val="00C364A0"/>
    <w:rsid w:val="00C40DDF"/>
    <w:rsid w:val="00C4185F"/>
    <w:rsid w:val="00C41AF7"/>
    <w:rsid w:val="00C428E0"/>
    <w:rsid w:val="00C43D75"/>
    <w:rsid w:val="00C45024"/>
    <w:rsid w:val="00C463E3"/>
    <w:rsid w:val="00C464E0"/>
    <w:rsid w:val="00C46D35"/>
    <w:rsid w:val="00C53BED"/>
    <w:rsid w:val="00C541C7"/>
    <w:rsid w:val="00C54209"/>
    <w:rsid w:val="00C5552E"/>
    <w:rsid w:val="00C56496"/>
    <w:rsid w:val="00C57571"/>
    <w:rsid w:val="00C60643"/>
    <w:rsid w:val="00C64E7D"/>
    <w:rsid w:val="00C651EB"/>
    <w:rsid w:val="00C66830"/>
    <w:rsid w:val="00C7022D"/>
    <w:rsid w:val="00C7176A"/>
    <w:rsid w:val="00C71E0E"/>
    <w:rsid w:val="00C749C1"/>
    <w:rsid w:val="00C76409"/>
    <w:rsid w:val="00C801D1"/>
    <w:rsid w:val="00C810FC"/>
    <w:rsid w:val="00C83900"/>
    <w:rsid w:val="00C84D8E"/>
    <w:rsid w:val="00C8513E"/>
    <w:rsid w:val="00C85EDA"/>
    <w:rsid w:val="00C86676"/>
    <w:rsid w:val="00C87EAB"/>
    <w:rsid w:val="00C91429"/>
    <w:rsid w:val="00C91B1E"/>
    <w:rsid w:val="00C93DA3"/>
    <w:rsid w:val="00C961C4"/>
    <w:rsid w:val="00C96E6F"/>
    <w:rsid w:val="00C970A9"/>
    <w:rsid w:val="00CA27F2"/>
    <w:rsid w:val="00CA4E3C"/>
    <w:rsid w:val="00CA631C"/>
    <w:rsid w:val="00CB0DD9"/>
    <w:rsid w:val="00CB6CD4"/>
    <w:rsid w:val="00CC0E34"/>
    <w:rsid w:val="00CC0F38"/>
    <w:rsid w:val="00CC341D"/>
    <w:rsid w:val="00CD1411"/>
    <w:rsid w:val="00CD31A1"/>
    <w:rsid w:val="00CD4EC9"/>
    <w:rsid w:val="00CD6449"/>
    <w:rsid w:val="00CD64E7"/>
    <w:rsid w:val="00CD6575"/>
    <w:rsid w:val="00CE572C"/>
    <w:rsid w:val="00CE5A5F"/>
    <w:rsid w:val="00CE5ED2"/>
    <w:rsid w:val="00CF0319"/>
    <w:rsid w:val="00CF058D"/>
    <w:rsid w:val="00CF464A"/>
    <w:rsid w:val="00CF4EDF"/>
    <w:rsid w:val="00CF57F4"/>
    <w:rsid w:val="00CF5F18"/>
    <w:rsid w:val="00CF7593"/>
    <w:rsid w:val="00CF7D2E"/>
    <w:rsid w:val="00D00210"/>
    <w:rsid w:val="00D004C0"/>
    <w:rsid w:val="00D0362B"/>
    <w:rsid w:val="00D04096"/>
    <w:rsid w:val="00D044A8"/>
    <w:rsid w:val="00D0464D"/>
    <w:rsid w:val="00D05D32"/>
    <w:rsid w:val="00D06500"/>
    <w:rsid w:val="00D06990"/>
    <w:rsid w:val="00D10C07"/>
    <w:rsid w:val="00D117C3"/>
    <w:rsid w:val="00D1264C"/>
    <w:rsid w:val="00D12C94"/>
    <w:rsid w:val="00D15FB2"/>
    <w:rsid w:val="00D24D38"/>
    <w:rsid w:val="00D24D83"/>
    <w:rsid w:val="00D25BA4"/>
    <w:rsid w:val="00D263DA"/>
    <w:rsid w:val="00D26E56"/>
    <w:rsid w:val="00D30757"/>
    <w:rsid w:val="00D3093B"/>
    <w:rsid w:val="00D31524"/>
    <w:rsid w:val="00D33135"/>
    <w:rsid w:val="00D35E2C"/>
    <w:rsid w:val="00D36D3D"/>
    <w:rsid w:val="00D377F9"/>
    <w:rsid w:val="00D40CDE"/>
    <w:rsid w:val="00D46CA8"/>
    <w:rsid w:val="00D46E28"/>
    <w:rsid w:val="00D47B28"/>
    <w:rsid w:val="00D50E14"/>
    <w:rsid w:val="00D513D2"/>
    <w:rsid w:val="00D51BCC"/>
    <w:rsid w:val="00D51EF2"/>
    <w:rsid w:val="00D52247"/>
    <w:rsid w:val="00D53186"/>
    <w:rsid w:val="00D53B00"/>
    <w:rsid w:val="00D53BE9"/>
    <w:rsid w:val="00D563F1"/>
    <w:rsid w:val="00D5656F"/>
    <w:rsid w:val="00D56613"/>
    <w:rsid w:val="00D56E09"/>
    <w:rsid w:val="00D57836"/>
    <w:rsid w:val="00D601DF"/>
    <w:rsid w:val="00D63B16"/>
    <w:rsid w:val="00D63EA5"/>
    <w:rsid w:val="00D6618D"/>
    <w:rsid w:val="00D7005F"/>
    <w:rsid w:val="00D70477"/>
    <w:rsid w:val="00D752DF"/>
    <w:rsid w:val="00D773F2"/>
    <w:rsid w:val="00D77516"/>
    <w:rsid w:val="00D832FD"/>
    <w:rsid w:val="00D846C3"/>
    <w:rsid w:val="00D85E44"/>
    <w:rsid w:val="00D92539"/>
    <w:rsid w:val="00D92A01"/>
    <w:rsid w:val="00D932C1"/>
    <w:rsid w:val="00D947B4"/>
    <w:rsid w:val="00D954EF"/>
    <w:rsid w:val="00D96FD7"/>
    <w:rsid w:val="00D974A5"/>
    <w:rsid w:val="00D97B55"/>
    <w:rsid w:val="00DA09CB"/>
    <w:rsid w:val="00DA0C0B"/>
    <w:rsid w:val="00DA1FA8"/>
    <w:rsid w:val="00DA380F"/>
    <w:rsid w:val="00DA6A31"/>
    <w:rsid w:val="00DB1A29"/>
    <w:rsid w:val="00DB2E0D"/>
    <w:rsid w:val="00DB5305"/>
    <w:rsid w:val="00DB5B1D"/>
    <w:rsid w:val="00DB7732"/>
    <w:rsid w:val="00DC0FC1"/>
    <w:rsid w:val="00DC188C"/>
    <w:rsid w:val="00DC1BE2"/>
    <w:rsid w:val="00DC1C7C"/>
    <w:rsid w:val="00DC1E45"/>
    <w:rsid w:val="00DC2283"/>
    <w:rsid w:val="00DC3A01"/>
    <w:rsid w:val="00DC3FA0"/>
    <w:rsid w:val="00DC4318"/>
    <w:rsid w:val="00DD79B7"/>
    <w:rsid w:val="00DE06D7"/>
    <w:rsid w:val="00DE2246"/>
    <w:rsid w:val="00DE2646"/>
    <w:rsid w:val="00DE2D7D"/>
    <w:rsid w:val="00DE4231"/>
    <w:rsid w:val="00DE47C5"/>
    <w:rsid w:val="00DE54B5"/>
    <w:rsid w:val="00DF1C6F"/>
    <w:rsid w:val="00DF254F"/>
    <w:rsid w:val="00DF4CF7"/>
    <w:rsid w:val="00DF5A9C"/>
    <w:rsid w:val="00DF716B"/>
    <w:rsid w:val="00DF749E"/>
    <w:rsid w:val="00E0034B"/>
    <w:rsid w:val="00E0208C"/>
    <w:rsid w:val="00E0271A"/>
    <w:rsid w:val="00E032E8"/>
    <w:rsid w:val="00E05AF5"/>
    <w:rsid w:val="00E07DA1"/>
    <w:rsid w:val="00E122AA"/>
    <w:rsid w:val="00E122F3"/>
    <w:rsid w:val="00E12F74"/>
    <w:rsid w:val="00E13751"/>
    <w:rsid w:val="00E138A1"/>
    <w:rsid w:val="00E162EA"/>
    <w:rsid w:val="00E16531"/>
    <w:rsid w:val="00E1752D"/>
    <w:rsid w:val="00E21E9C"/>
    <w:rsid w:val="00E25BDB"/>
    <w:rsid w:val="00E274F0"/>
    <w:rsid w:val="00E27816"/>
    <w:rsid w:val="00E27846"/>
    <w:rsid w:val="00E27890"/>
    <w:rsid w:val="00E27C18"/>
    <w:rsid w:val="00E352D7"/>
    <w:rsid w:val="00E35637"/>
    <w:rsid w:val="00E426D2"/>
    <w:rsid w:val="00E444D3"/>
    <w:rsid w:val="00E44820"/>
    <w:rsid w:val="00E449E9"/>
    <w:rsid w:val="00E479B2"/>
    <w:rsid w:val="00E50272"/>
    <w:rsid w:val="00E5112A"/>
    <w:rsid w:val="00E524D7"/>
    <w:rsid w:val="00E53103"/>
    <w:rsid w:val="00E53DB2"/>
    <w:rsid w:val="00E564FA"/>
    <w:rsid w:val="00E56606"/>
    <w:rsid w:val="00E56B35"/>
    <w:rsid w:val="00E57C5F"/>
    <w:rsid w:val="00E61B33"/>
    <w:rsid w:val="00E63B75"/>
    <w:rsid w:val="00E642AF"/>
    <w:rsid w:val="00E65699"/>
    <w:rsid w:val="00E703BE"/>
    <w:rsid w:val="00E704D4"/>
    <w:rsid w:val="00E70ADB"/>
    <w:rsid w:val="00E71D8B"/>
    <w:rsid w:val="00E71E3F"/>
    <w:rsid w:val="00E736A7"/>
    <w:rsid w:val="00E74C11"/>
    <w:rsid w:val="00E81486"/>
    <w:rsid w:val="00E83649"/>
    <w:rsid w:val="00E84177"/>
    <w:rsid w:val="00E84BCA"/>
    <w:rsid w:val="00E860E9"/>
    <w:rsid w:val="00E879B4"/>
    <w:rsid w:val="00E90028"/>
    <w:rsid w:val="00E91E65"/>
    <w:rsid w:val="00E9448D"/>
    <w:rsid w:val="00E967C9"/>
    <w:rsid w:val="00E971FE"/>
    <w:rsid w:val="00EA174A"/>
    <w:rsid w:val="00EA2D3C"/>
    <w:rsid w:val="00EA35DA"/>
    <w:rsid w:val="00EA50EB"/>
    <w:rsid w:val="00EA542E"/>
    <w:rsid w:val="00EA61B4"/>
    <w:rsid w:val="00EA6AEC"/>
    <w:rsid w:val="00EB098E"/>
    <w:rsid w:val="00EB1A12"/>
    <w:rsid w:val="00EB29C1"/>
    <w:rsid w:val="00EB3F61"/>
    <w:rsid w:val="00EB5177"/>
    <w:rsid w:val="00EB5D1C"/>
    <w:rsid w:val="00EB60F5"/>
    <w:rsid w:val="00EB6948"/>
    <w:rsid w:val="00EB6DD5"/>
    <w:rsid w:val="00EC3EBD"/>
    <w:rsid w:val="00EC4050"/>
    <w:rsid w:val="00EC46EB"/>
    <w:rsid w:val="00EC4CA9"/>
    <w:rsid w:val="00ED081C"/>
    <w:rsid w:val="00ED1321"/>
    <w:rsid w:val="00ED26DF"/>
    <w:rsid w:val="00ED28F0"/>
    <w:rsid w:val="00ED795B"/>
    <w:rsid w:val="00EE167E"/>
    <w:rsid w:val="00EE24E1"/>
    <w:rsid w:val="00EE33AD"/>
    <w:rsid w:val="00EE5DA1"/>
    <w:rsid w:val="00EE6DFB"/>
    <w:rsid w:val="00EE7366"/>
    <w:rsid w:val="00EE7D3F"/>
    <w:rsid w:val="00EF0B61"/>
    <w:rsid w:val="00EF121A"/>
    <w:rsid w:val="00EF288D"/>
    <w:rsid w:val="00EF6150"/>
    <w:rsid w:val="00EF65E8"/>
    <w:rsid w:val="00EF7014"/>
    <w:rsid w:val="00F008ED"/>
    <w:rsid w:val="00F022AA"/>
    <w:rsid w:val="00F02F08"/>
    <w:rsid w:val="00F04DA1"/>
    <w:rsid w:val="00F10643"/>
    <w:rsid w:val="00F111A2"/>
    <w:rsid w:val="00F13A46"/>
    <w:rsid w:val="00F16505"/>
    <w:rsid w:val="00F20D3A"/>
    <w:rsid w:val="00F240CE"/>
    <w:rsid w:val="00F31678"/>
    <w:rsid w:val="00F32DA5"/>
    <w:rsid w:val="00F33CA6"/>
    <w:rsid w:val="00F33F29"/>
    <w:rsid w:val="00F351F4"/>
    <w:rsid w:val="00F37467"/>
    <w:rsid w:val="00F37899"/>
    <w:rsid w:val="00F425F4"/>
    <w:rsid w:val="00F45166"/>
    <w:rsid w:val="00F462DE"/>
    <w:rsid w:val="00F46C1E"/>
    <w:rsid w:val="00F471EA"/>
    <w:rsid w:val="00F47680"/>
    <w:rsid w:val="00F4777A"/>
    <w:rsid w:val="00F50FD4"/>
    <w:rsid w:val="00F51C31"/>
    <w:rsid w:val="00F53BA5"/>
    <w:rsid w:val="00F56043"/>
    <w:rsid w:val="00F57F5C"/>
    <w:rsid w:val="00F62F86"/>
    <w:rsid w:val="00F63A9D"/>
    <w:rsid w:val="00F717D9"/>
    <w:rsid w:val="00F7335D"/>
    <w:rsid w:val="00F740A9"/>
    <w:rsid w:val="00F755B2"/>
    <w:rsid w:val="00F75CB3"/>
    <w:rsid w:val="00F763E8"/>
    <w:rsid w:val="00F77156"/>
    <w:rsid w:val="00F8066A"/>
    <w:rsid w:val="00F826A4"/>
    <w:rsid w:val="00F8281F"/>
    <w:rsid w:val="00F8336B"/>
    <w:rsid w:val="00F8343E"/>
    <w:rsid w:val="00F92EDD"/>
    <w:rsid w:val="00F94B15"/>
    <w:rsid w:val="00F963A4"/>
    <w:rsid w:val="00F96DE2"/>
    <w:rsid w:val="00F96E30"/>
    <w:rsid w:val="00F971B8"/>
    <w:rsid w:val="00FA211F"/>
    <w:rsid w:val="00FA3D2D"/>
    <w:rsid w:val="00FB2726"/>
    <w:rsid w:val="00FB404D"/>
    <w:rsid w:val="00FB4989"/>
    <w:rsid w:val="00FC0379"/>
    <w:rsid w:val="00FC6548"/>
    <w:rsid w:val="00FC7E7A"/>
    <w:rsid w:val="00FD09EC"/>
    <w:rsid w:val="00FD0A05"/>
    <w:rsid w:val="00FD0C84"/>
    <w:rsid w:val="00FD279C"/>
    <w:rsid w:val="00FD30F6"/>
    <w:rsid w:val="00FD37EA"/>
    <w:rsid w:val="00FD4448"/>
    <w:rsid w:val="00FE15F9"/>
    <w:rsid w:val="00FE1640"/>
    <w:rsid w:val="00FE3556"/>
    <w:rsid w:val="00FE3A13"/>
    <w:rsid w:val="00FE7610"/>
    <w:rsid w:val="00FF06F0"/>
    <w:rsid w:val="00FF12CF"/>
    <w:rsid w:val="00FF1BD5"/>
    <w:rsid w:val="00FF62CA"/>
    <w:rsid w:val="00FF6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AB11585-EBFC-4792-BF85-0DAAEA636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547C"/>
    <w:rPr>
      <w:sz w:val="24"/>
      <w:szCs w:val="24"/>
    </w:rPr>
  </w:style>
  <w:style w:type="paragraph" w:styleId="Heading1">
    <w:name w:val="heading 1"/>
    <w:basedOn w:val="Normal"/>
    <w:next w:val="Normal"/>
    <w:qFormat/>
    <w:rsid w:val="00702F8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30EB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526AA2"/>
    <w:pPr>
      <w:keepNext/>
      <w:numPr>
        <w:ilvl w:val="2"/>
        <w:numId w:val="12"/>
      </w:numPr>
      <w:spacing w:before="240" w:after="60"/>
      <w:outlineLvl w:val="2"/>
    </w:pPr>
    <w:rPr>
      <w:rFonts w:ascii="Arial" w:hAnsi="Arial" w:cs="Arial"/>
      <w:b/>
      <w:bCs/>
      <w:sz w:val="26"/>
      <w:szCs w:val="26"/>
    </w:rPr>
  </w:style>
  <w:style w:type="paragraph" w:styleId="Heading4">
    <w:name w:val="heading 4"/>
    <w:basedOn w:val="Normal"/>
    <w:next w:val="Normal"/>
    <w:qFormat/>
    <w:rsid w:val="00430EB5"/>
    <w:pPr>
      <w:keepNext/>
      <w:spacing w:before="240" w:after="60"/>
      <w:outlineLvl w:val="3"/>
    </w:pPr>
    <w:rPr>
      <w:b/>
      <w:bCs/>
      <w:sz w:val="28"/>
      <w:szCs w:val="28"/>
    </w:rPr>
  </w:style>
  <w:style w:type="paragraph" w:styleId="Heading5">
    <w:name w:val="heading 5"/>
    <w:basedOn w:val="Normal"/>
    <w:next w:val="Normal"/>
    <w:qFormat/>
    <w:rsid w:val="00430EB5"/>
    <w:pPr>
      <w:spacing w:before="240" w:after="60"/>
      <w:outlineLvl w:val="4"/>
    </w:pPr>
    <w:rPr>
      <w:b/>
      <w:bCs/>
      <w:i/>
      <w:iCs/>
      <w:sz w:val="26"/>
      <w:szCs w:val="26"/>
    </w:rPr>
  </w:style>
  <w:style w:type="paragraph" w:styleId="Heading6">
    <w:name w:val="heading 6"/>
    <w:basedOn w:val="Normal"/>
    <w:next w:val="Normal"/>
    <w:qFormat/>
    <w:rsid w:val="00430EB5"/>
    <w:pPr>
      <w:spacing w:before="240" w:after="60"/>
      <w:outlineLvl w:val="5"/>
    </w:pPr>
    <w:rPr>
      <w:b/>
      <w:bCs/>
      <w:sz w:val="22"/>
      <w:szCs w:val="22"/>
    </w:rPr>
  </w:style>
  <w:style w:type="paragraph" w:styleId="Heading7">
    <w:name w:val="heading 7"/>
    <w:basedOn w:val="Normal"/>
    <w:next w:val="Normal"/>
    <w:qFormat/>
    <w:rsid w:val="00430EB5"/>
    <w:pPr>
      <w:spacing w:before="240" w:after="60"/>
      <w:outlineLvl w:val="6"/>
    </w:pPr>
  </w:style>
  <w:style w:type="paragraph" w:styleId="Heading8">
    <w:name w:val="heading 8"/>
    <w:basedOn w:val="Normal"/>
    <w:next w:val="Normal"/>
    <w:qFormat/>
    <w:rsid w:val="00430EB5"/>
    <w:pPr>
      <w:spacing w:before="240" w:after="60"/>
      <w:outlineLvl w:val="7"/>
    </w:pPr>
    <w:rPr>
      <w:i/>
      <w:iCs/>
    </w:rPr>
  </w:style>
  <w:style w:type="paragraph" w:styleId="Heading9">
    <w:name w:val="heading 9"/>
    <w:basedOn w:val="Normal"/>
    <w:next w:val="Normal"/>
    <w:qFormat/>
    <w:rsid w:val="00430EB5"/>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tLabel">
    <w:name w:val="Part Label"/>
    <w:basedOn w:val="Normal"/>
    <w:next w:val="Normal"/>
    <w:rsid w:val="002B2711"/>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szCs w:val="20"/>
    </w:rPr>
  </w:style>
  <w:style w:type="paragraph" w:customStyle="1" w:styleId="PartTitle">
    <w:name w:val="Part Title"/>
    <w:basedOn w:val="Normal"/>
    <w:next w:val="PartLabel"/>
    <w:rsid w:val="002B2711"/>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szCs w:val="20"/>
    </w:rPr>
  </w:style>
  <w:style w:type="paragraph" w:customStyle="1" w:styleId="ChapterTitle">
    <w:name w:val="Chapter Title"/>
    <w:basedOn w:val="Normal"/>
    <w:next w:val="Normal"/>
    <w:rsid w:val="002B2711"/>
    <w:pPr>
      <w:keepNext/>
      <w:keepLines/>
      <w:spacing w:before="480" w:after="360" w:line="440" w:lineRule="atLeast"/>
      <w:ind w:right="2160"/>
    </w:pPr>
    <w:rPr>
      <w:rFonts w:ascii="Arial Black" w:hAnsi="Arial Black"/>
      <w:color w:val="808080"/>
      <w:spacing w:val="-35"/>
      <w:kern w:val="28"/>
      <w:sz w:val="44"/>
      <w:szCs w:val="20"/>
    </w:rPr>
  </w:style>
  <w:style w:type="paragraph" w:styleId="BodyText">
    <w:name w:val="Body Text"/>
    <w:aliases w:val="Body Text Char2,Body Text Char1 Char,Body Text Char2 Char Char,Body Text Char1 Char Char Char,Body Text Char1 Char1"/>
    <w:basedOn w:val="Normal"/>
    <w:link w:val="BodyTextChar1"/>
    <w:rsid w:val="00732EA4"/>
    <w:pPr>
      <w:jc w:val="both"/>
    </w:pPr>
    <w:rPr>
      <w:rFonts w:ascii="Palatino Linotype" w:hAnsi="Palatino Linotype"/>
      <w:spacing w:val="-5"/>
      <w:sz w:val="20"/>
      <w:szCs w:val="20"/>
    </w:rPr>
  </w:style>
  <w:style w:type="paragraph" w:styleId="ListNumber">
    <w:name w:val="List Number"/>
    <w:basedOn w:val="List"/>
    <w:rsid w:val="00F53BA5"/>
    <w:pPr>
      <w:numPr>
        <w:numId w:val="2"/>
      </w:numPr>
      <w:tabs>
        <w:tab w:val="clear" w:pos="360"/>
      </w:tabs>
      <w:spacing w:after="240"/>
      <w:ind w:left="720" w:right="360"/>
      <w:jc w:val="both"/>
    </w:pPr>
    <w:rPr>
      <w:rFonts w:ascii="Garamond" w:hAnsi="Garamond"/>
      <w:spacing w:val="-5"/>
      <w:szCs w:val="20"/>
    </w:rPr>
  </w:style>
  <w:style w:type="paragraph" w:styleId="List">
    <w:name w:val="List"/>
    <w:basedOn w:val="Normal"/>
    <w:rsid w:val="00F53BA5"/>
    <w:pPr>
      <w:ind w:left="360" w:hanging="360"/>
    </w:pPr>
  </w:style>
  <w:style w:type="paragraph" w:styleId="Header">
    <w:name w:val="header"/>
    <w:basedOn w:val="Normal"/>
    <w:rsid w:val="00222C40"/>
    <w:pPr>
      <w:tabs>
        <w:tab w:val="center" w:pos="4320"/>
        <w:tab w:val="right" w:pos="8640"/>
      </w:tabs>
    </w:pPr>
  </w:style>
  <w:style w:type="paragraph" w:styleId="Footer">
    <w:name w:val="footer"/>
    <w:basedOn w:val="Normal"/>
    <w:rsid w:val="00222C40"/>
    <w:pPr>
      <w:tabs>
        <w:tab w:val="center" w:pos="4320"/>
        <w:tab w:val="right" w:pos="8640"/>
      </w:tabs>
    </w:pPr>
  </w:style>
  <w:style w:type="paragraph" w:customStyle="1" w:styleId="BookChapter">
    <w:name w:val="Book Chapter"/>
    <w:basedOn w:val="Heading1"/>
    <w:rsid w:val="00587735"/>
    <w:rPr>
      <w:rFonts w:ascii="Arial Black" w:hAnsi="Arial Black"/>
      <w:color w:val="999999"/>
      <w:sz w:val="44"/>
      <w:szCs w:val="44"/>
    </w:rPr>
  </w:style>
  <w:style w:type="paragraph" w:customStyle="1" w:styleId="Book">
    <w:name w:val="Book"/>
    <w:basedOn w:val="Heading1"/>
    <w:rsid w:val="00CF058D"/>
    <w:rPr>
      <w:rFonts w:ascii="Arial Black" w:hAnsi="Arial Black"/>
      <w:color w:val="999999"/>
      <w:sz w:val="44"/>
      <w:szCs w:val="44"/>
    </w:rPr>
  </w:style>
  <w:style w:type="paragraph" w:customStyle="1" w:styleId="Heading10">
    <w:name w:val="Heading1"/>
    <w:basedOn w:val="Book"/>
    <w:rsid w:val="007B06BD"/>
    <w:rPr>
      <w:color w:val="auto"/>
    </w:rPr>
  </w:style>
  <w:style w:type="paragraph" w:styleId="Caption">
    <w:name w:val="caption"/>
    <w:basedOn w:val="Normal"/>
    <w:next w:val="Normal"/>
    <w:qFormat/>
    <w:rsid w:val="00544397"/>
    <w:pPr>
      <w:spacing w:before="120" w:after="120"/>
    </w:pPr>
    <w:rPr>
      <w:b/>
      <w:bCs/>
      <w:sz w:val="20"/>
      <w:szCs w:val="20"/>
    </w:rPr>
  </w:style>
  <w:style w:type="paragraph" w:customStyle="1" w:styleId="FigureBook">
    <w:name w:val="Figure Book"/>
    <w:basedOn w:val="Caption"/>
    <w:rsid w:val="00AA0F9C"/>
    <w:rPr>
      <w:rFonts w:ascii="Arial" w:hAnsi="Arial" w:cs="Arial"/>
    </w:rPr>
  </w:style>
  <w:style w:type="paragraph" w:customStyle="1" w:styleId="CaptionBook">
    <w:name w:val="Caption Book"/>
    <w:basedOn w:val="Caption"/>
    <w:rsid w:val="00A80F65"/>
    <w:rPr>
      <w:rFonts w:ascii="Arial" w:hAnsi="Arial" w:cs="Arial"/>
    </w:rPr>
  </w:style>
  <w:style w:type="character" w:styleId="PageNumber">
    <w:name w:val="page number"/>
    <w:basedOn w:val="DefaultParagraphFont"/>
    <w:rsid w:val="00882173"/>
  </w:style>
  <w:style w:type="character" w:styleId="CommentReference">
    <w:name w:val="annotation reference"/>
    <w:basedOn w:val="DefaultParagraphFont"/>
    <w:semiHidden/>
    <w:rsid w:val="0040292C"/>
    <w:rPr>
      <w:sz w:val="16"/>
      <w:szCs w:val="16"/>
    </w:rPr>
  </w:style>
  <w:style w:type="paragraph" w:styleId="CommentText">
    <w:name w:val="annotation text"/>
    <w:basedOn w:val="Normal"/>
    <w:semiHidden/>
    <w:rsid w:val="0040292C"/>
    <w:rPr>
      <w:sz w:val="20"/>
      <w:szCs w:val="20"/>
    </w:rPr>
  </w:style>
  <w:style w:type="paragraph" w:styleId="CommentSubject">
    <w:name w:val="annotation subject"/>
    <w:basedOn w:val="CommentText"/>
    <w:next w:val="CommentText"/>
    <w:semiHidden/>
    <w:rsid w:val="0040292C"/>
    <w:rPr>
      <w:b/>
      <w:bCs/>
    </w:rPr>
  </w:style>
  <w:style w:type="paragraph" w:styleId="BalloonText">
    <w:name w:val="Balloon Text"/>
    <w:basedOn w:val="Normal"/>
    <w:semiHidden/>
    <w:rsid w:val="0040292C"/>
    <w:rPr>
      <w:rFonts w:ascii="Tahoma" w:hAnsi="Tahoma" w:cs="Tahoma"/>
      <w:sz w:val="16"/>
      <w:szCs w:val="16"/>
    </w:rPr>
  </w:style>
  <w:style w:type="paragraph" w:customStyle="1" w:styleId="BodyTextKeep">
    <w:name w:val="Body Text Keep"/>
    <w:basedOn w:val="BodyText"/>
    <w:next w:val="BodyText"/>
    <w:rsid w:val="00781133"/>
    <w:pPr>
      <w:keepNext/>
    </w:pPr>
  </w:style>
  <w:style w:type="paragraph" w:customStyle="1" w:styleId="BlockQuotationLast">
    <w:name w:val="Block Quotation Last"/>
    <w:basedOn w:val="Normal"/>
    <w:next w:val="BodyText"/>
    <w:rsid w:val="00781133"/>
    <w:pPr>
      <w:keepLines/>
      <w:spacing w:after="240"/>
      <w:ind w:left="720" w:right="720"/>
    </w:pPr>
    <w:rPr>
      <w:i/>
      <w:sz w:val="20"/>
      <w:szCs w:val="20"/>
    </w:rPr>
  </w:style>
  <w:style w:type="paragraph" w:styleId="TableofFigures">
    <w:name w:val="table of figures"/>
    <w:basedOn w:val="Normal"/>
    <w:next w:val="Normal"/>
    <w:semiHidden/>
    <w:rsid w:val="007238E2"/>
    <w:pPr>
      <w:ind w:left="480" w:hanging="480"/>
    </w:pPr>
  </w:style>
  <w:style w:type="character" w:styleId="Hyperlink">
    <w:name w:val="Hyperlink"/>
    <w:basedOn w:val="DefaultParagraphFont"/>
    <w:rsid w:val="007238E2"/>
    <w:rPr>
      <w:color w:val="0000FF"/>
      <w:u w:val="single"/>
    </w:rPr>
  </w:style>
  <w:style w:type="paragraph" w:styleId="HTMLPreformatted">
    <w:name w:val="HTML Preformatted"/>
    <w:basedOn w:val="Normal"/>
    <w:rsid w:val="00B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OC1">
    <w:name w:val="toc 1"/>
    <w:basedOn w:val="Normal"/>
    <w:next w:val="Normal"/>
    <w:autoRedefine/>
    <w:semiHidden/>
    <w:rsid w:val="000C7921"/>
  </w:style>
  <w:style w:type="paragraph" w:styleId="TOC2">
    <w:name w:val="toc 2"/>
    <w:basedOn w:val="Normal"/>
    <w:next w:val="Normal"/>
    <w:autoRedefine/>
    <w:semiHidden/>
    <w:rsid w:val="000C7921"/>
    <w:pPr>
      <w:ind w:left="240"/>
    </w:pPr>
  </w:style>
  <w:style w:type="paragraph" w:styleId="TOC3">
    <w:name w:val="toc 3"/>
    <w:basedOn w:val="Normal"/>
    <w:next w:val="Normal"/>
    <w:autoRedefine/>
    <w:semiHidden/>
    <w:rsid w:val="000C7921"/>
    <w:pPr>
      <w:ind w:left="480"/>
    </w:pPr>
  </w:style>
  <w:style w:type="paragraph" w:customStyle="1" w:styleId="ChapterHeading120pt">
    <w:name w:val="Chapter Heading 1 + 20 pt"/>
    <w:aliases w:val="After:  48 pt,Box: (Single solid line,Auto,1.5 pt Line..."/>
    <w:basedOn w:val="Heading1"/>
    <w:rsid w:val="00526AA2"/>
    <w:pPr>
      <w:numPr>
        <w:numId w:val="12"/>
      </w:numPr>
      <w:pBdr>
        <w:top w:val="single" w:sz="12" w:space="1" w:color="auto"/>
        <w:left w:val="single" w:sz="12" w:space="4" w:color="auto"/>
        <w:bottom w:val="single" w:sz="12" w:space="1" w:color="auto"/>
        <w:right w:val="single" w:sz="12" w:space="4" w:color="auto"/>
      </w:pBdr>
      <w:shd w:val="pct10" w:color="auto" w:fill="auto"/>
      <w:spacing w:after="960"/>
    </w:pPr>
    <w:rPr>
      <w:sz w:val="40"/>
      <w:szCs w:val="40"/>
    </w:rPr>
  </w:style>
  <w:style w:type="paragraph" w:customStyle="1" w:styleId="Chapterquote">
    <w:name w:val="Chapter quote"/>
    <w:basedOn w:val="BodyTextKeep"/>
    <w:rsid w:val="00B1294A"/>
    <w:pPr>
      <w:ind w:left="360" w:right="360"/>
    </w:pPr>
    <w:rPr>
      <w:b/>
      <w:i/>
    </w:rPr>
  </w:style>
  <w:style w:type="paragraph" w:customStyle="1" w:styleId="Chapterstartquote">
    <w:name w:val="Chapter start quote"/>
    <w:basedOn w:val="Chapterquote"/>
    <w:rsid w:val="009F1028"/>
    <w:rPr>
      <w:b w:val="0"/>
    </w:rPr>
  </w:style>
  <w:style w:type="paragraph" w:customStyle="1" w:styleId="LearningObjective">
    <w:name w:val="Learning Objective"/>
    <w:basedOn w:val="BodyText"/>
    <w:autoRedefine/>
    <w:rsid w:val="005071F8"/>
    <w:pPr>
      <w:pBdr>
        <w:bottom w:val="single" w:sz="12" w:space="1" w:color="auto"/>
      </w:pBdr>
      <w:spacing w:before="240" w:after="120"/>
    </w:pPr>
    <w:rPr>
      <w:rFonts w:ascii="Arial" w:hAnsi="Arial"/>
      <w:b/>
      <w:bCs/>
      <w:sz w:val="32"/>
    </w:rPr>
  </w:style>
  <w:style w:type="paragraph" w:customStyle="1" w:styleId="BookHeading2">
    <w:name w:val="Book Heading 2"/>
    <w:basedOn w:val="Heading2"/>
    <w:autoRedefine/>
    <w:rsid w:val="00921F56"/>
    <w:pPr>
      <w:numPr>
        <w:ilvl w:val="1"/>
        <w:numId w:val="1"/>
      </w:numPr>
      <w:spacing w:before="300" w:after="120"/>
    </w:pPr>
    <w:rPr>
      <w:i w:val="0"/>
      <w:iCs w:val="0"/>
      <w:sz w:val="32"/>
      <w:szCs w:val="32"/>
    </w:rPr>
  </w:style>
  <w:style w:type="paragraph" w:customStyle="1" w:styleId="BookQuote">
    <w:name w:val="Book Quote"/>
    <w:basedOn w:val="BodyTextKeep"/>
    <w:rsid w:val="00681BC4"/>
    <w:pPr>
      <w:spacing w:before="120" w:after="120"/>
      <w:ind w:left="360" w:right="360"/>
    </w:pPr>
    <w:rPr>
      <w:i/>
    </w:rPr>
  </w:style>
  <w:style w:type="paragraph" w:customStyle="1" w:styleId="FigureCaptionCharCharChar">
    <w:name w:val="Figure Caption Char Char Char"/>
    <w:basedOn w:val="Normal"/>
    <w:link w:val="FigureCaptionCharCharCharChar"/>
    <w:rsid w:val="002467B5"/>
    <w:pPr>
      <w:spacing w:before="120" w:after="240"/>
      <w:jc w:val="center"/>
    </w:pPr>
    <w:rPr>
      <w:rFonts w:ascii="Arial" w:hAnsi="Arial" w:cs="Arial"/>
      <w:sz w:val="18"/>
      <w:szCs w:val="20"/>
    </w:rPr>
  </w:style>
  <w:style w:type="paragraph" w:customStyle="1" w:styleId="BookHeading3">
    <w:name w:val="Book Heading 3"/>
    <w:basedOn w:val="Heading3"/>
    <w:autoRedefine/>
    <w:rsid w:val="00C83900"/>
    <w:pPr>
      <w:numPr>
        <w:numId w:val="1"/>
      </w:numPr>
      <w:spacing w:before="360" w:after="120"/>
    </w:pPr>
    <w:rPr>
      <w:sz w:val="28"/>
    </w:rPr>
  </w:style>
  <w:style w:type="paragraph" w:customStyle="1" w:styleId="BookbulletsCharChar">
    <w:name w:val="Book bullets Char Char"/>
    <w:basedOn w:val="BodyText"/>
    <w:link w:val="BookbulletsCharCharChar"/>
    <w:rsid w:val="00146F2A"/>
    <w:pPr>
      <w:spacing w:before="60" w:after="60"/>
      <w:jc w:val="left"/>
    </w:pPr>
  </w:style>
  <w:style w:type="table" w:styleId="TableGrid">
    <w:name w:val="Table Grid"/>
    <w:basedOn w:val="TableNormal"/>
    <w:rsid w:val="0087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tcBorders>
          <w:right w:val="nil"/>
        </w:tcBorders>
      </w:tcPr>
    </w:tblStylePr>
  </w:style>
  <w:style w:type="character" w:styleId="Strong">
    <w:name w:val="Strong"/>
    <w:basedOn w:val="DefaultParagraphFont"/>
    <w:qFormat/>
    <w:rsid w:val="00A320A3"/>
    <w:rPr>
      <w:b/>
      <w:bCs/>
    </w:rPr>
  </w:style>
  <w:style w:type="table" w:styleId="TableSimple2">
    <w:name w:val="Table Simple 2"/>
    <w:basedOn w:val="TableNormal"/>
    <w:rsid w:val="000C5A0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quote">
    <w:name w:val="quote"/>
    <w:basedOn w:val="BodyText"/>
    <w:rsid w:val="00E879B4"/>
    <w:pPr>
      <w:spacing w:before="60" w:after="60"/>
      <w:ind w:left="720" w:right="720"/>
    </w:pPr>
    <w:rPr>
      <w:i/>
    </w:rPr>
  </w:style>
  <w:style w:type="paragraph" w:customStyle="1" w:styleId="BodyTest">
    <w:name w:val="Body Test"/>
    <w:basedOn w:val="Normal"/>
    <w:rsid w:val="00A37F20"/>
    <w:pPr>
      <w:spacing w:before="120" w:after="120"/>
      <w:ind w:firstLine="360"/>
      <w:jc w:val="both"/>
    </w:pPr>
  </w:style>
  <w:style w:type="paragraph" w:customStyle="1" w:styleId="BodyTexst">
    <w:name w:val="Body Texst"/>
    <w:basedOn w:val="Normal"/>
    <w:rsid w:val="00043E33"/>
    <w:pPr>
      <w:spacing w:before="120" w:after="120"/>
      <w:jc w:val="both"/>
    </w:pPr>
  </w:style>
  <w:style w:type="character" w:customStyle="1" w:styleId="BodyTextChar1">
    <w:name w:val="Body Text Char1"/>
    <w:aliases w:val="Body Text Char2 Char,Body Text Char1 Char Char,Body Text Char2 Char Char Char,Body Text Char1 Char Char Char Char,Body Text Char1 Char1 Char"/>
    <w:basedOn w:val="DefaultParagraphFont"/>
    <w:link w:val="BodyText"/>
    <w:rsid w:val="00D97B55"/>
    <w:rPr>
      <w:rFonts w:ascii="Palatino Linotype" w:hAnsi="Palatino Linotype"/>
      <w:spacing w:val="-5"/>
      <w:lang w:val="en-US" w:eastAsia="en-US" w:bidi="ar-SA"/>
    </w:rPr>
  </w:style>
  <w:style w:type="character" w:customStyle="1" w:styleId="FigureCaptionCharCharCharChar">
    <w:name w:val="Figure Caption Char Char Char Char"/>
    <w:basedOn w:val="DefaultParagraphFont"/>
    <w:link w:val="FigureCaptionCharCharChar"/>
    <w:rsid w:val="00370218"/>
    <w:rPr>
      <w:rFonts w:ascii="Arial" w:hAnsi="Arial" w:cs="Arial"/>
      <w:sz w:val="18"/>
      <w:lang w:val="en-US" w:eastAsia="en-US" w:bidi="ar-SA"/>
    </w:rPr>
  </w:style>
  <w:style w:type="character" w:customStyle="1" w:styleId="BookbulletsCharCharChar">
    <w:name w:val="Book bullets Char Char Char"/>
    <w:basedOn w:val="BodyTextChar1"/>
    <w:link w:val="BookbulletsCharChar"/>
    <w:rsid w:val="00146F2A"/>
    <w:rPr>
      <w:rFonts w:ascii="Palatino Linotype" w:hAnsi="Palatino Linotype"/>
      <w:spacing w:val="-5"/>
      <w:lang w:val="en-US" w:eastAsia="en-US" w:bidi="ar-SA"/>
    </w:rPr>
  </w:style>
  <w:style w:type="paragraph" w:customStyle="1" w:styleId="Bookbullets">
    <w:name w:val="Book bullets"/>
    <w:basedOn w:val="BookbulletsCharChar"/>
    <w:rsid w:val="00085FB9"/>
    <w:pPr>
      <w:numPr>
        <w:numId w:val="6"/>
      </w:numPr>
      <w:jc w:val="both"/>
    </w:pPr>
  </w:style>
  <w:style w:type="paragraph" w:styleId="FootnoteText">
    <w:name w:val="footnote text"/>
    <w:basedOn w:val="Normal"/>
    <w:semiHidden/>
    <w:rsid w:val="000D79C9"/>
    <w:rPr>
      <w:sz w:val="20"/>
      <w:szCs w:val="20"/>
    </w:rPr>
  </w:style>
  <w:style w:type="character" w:styleId="FootnoteReference">
    <w:name w:val="footnote reference"/>
    <w:basedOn w:val="DefaultParagraphFont"/>
    <w:semiHidden/>
    <w:rsid w:val="000D79C9"/>
    <w:rPr>
      <w:vertAlign w:val="superscript"/>
    </w:rPr>
  </w:style>
  <w:style w:type="paragraph" w:customStyle="1" w:styleId="Bodytext0">
    <w:name w:val="Body text"/>
    <w:basedOn w:val="BodyText"/>
    <w:rsid w:val="002C5EEF"/>
  </w:style>
  <w:style w:type="character" w:customStyle="1" w:styleId="BodyTextChar">
    <w:name w:val="Body Text Char"/>
    <w:basedOn w:val="DefaultParagraphFont"/>
    <w:rsid w:val="00863F31"/>
    <w:rPr>
      <w:rFonts w:ascii="Palatino Linotype" w:hAnsi="Palatino Linotype"/>
      <w:spacing w:val="-5"/>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54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footer" Target="footer1.xml"/><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header" Target="header2.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7838</Words>
  <Characters>44678</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Chapter</vt:lpstr>
    </vt:vector>
  </TitlesOfParts>
  <Company>Penn State Erie, The Behrend College</Company>
  <LinksUpToDate>false</LinksUpToDate>
  <CharactersWithSpaces>52412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dc:title>
  <dc:subject/>
  <dc:creator>chris</dc:creator>
  <cp:keywords/>
  <dc:description/>
  <cp:lastModifiedBy>Chris Coulston</cp:lastModifiedBy>
  <cp:revision>2</cp:revision>
  <cp:lastPrinted>2007-02-18T17:34:00Z</cp:lastPrinted>
  <dcterms:created xsi:type="dcterms:W3CDTF">2024-05-24T17:24:00Z</dcterms:created>
  <dcterms:modified xsi:type="dcterms:W3CDTF">2024-05-24T17:24:00Z</dcterms:modified>
</cp:coreProperties>
</file>