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39AD" w:rsidRDefault="001D1B11" w:rsidP="000C22FA">
      <w:pPr>
        <w:pStyle w:val="Heading1"/>
      </w:pPr>
      <w:r>
        <w:t>Lecture 1</w:t>
      </w:r>
      <w:r w:rsidR="009B78B4">
        <w:t>5</w:t>
      </w:r>
      <w:r>
        <w:t>: Disturbances and Steady-State Error Handout</w:t>
      </w:r>
    </w:p>
    <w:p w:rsidR="001D1B11" w:rsidRDefault="001D1B11" w:rsidP="000C22FA"/>
    <w:p w:rsidR="001D1B11" w:rsidRDefault="001D1B11" w:rsidP="001D1B11">
      <w:pPr>
        <w:pStyle w:val="Heading2"/>
      </w:pPr>
      <w:r>
        <w:t>The Final Value Theorem</w:t>
      </w:r>
      <w:bookmarkStart w:id="0" w:name="_GoBack"/>
      <w:bookmarkEnd w:id="0"/>
      <w:r>
        <w:t>:</w:t>
      </w:r>
    </w:p>
    <w:p w:rsidR="001D1B11" w:rsidRDefault="001D1B11" w:rsidP="000C22FA">
      <w:r>
        <w:rPr>
          <w:b/>
        </w:rPr>
        <w:t xml:space="preserve">Theorem 1. </w:t>
      </w:r>
      <w:r>
        <w:rPr>
          <w:i/>
        </w:rPr>
        <w:t xml:space="preserve">Given Laplace Transform </w:t>
      </w:r>
      <w:r>
        <w:rPr>
          <w:rFonts w:ascii="Times New Roman" w:hAnsi="Times New Roman" w:cs="Times New Roman"/>
          <w:i/>
        </w:rPr>
        <w:t>Y</w:t>
      </w:r>
      <w:r w:rsidRPr="000C22FA">
        <w:rPr>
          <w:rFonts w:ascii="Times New Roman" w:hAnsi="Times New Roman" w:cs="Times New Roman"/>
        </w:rPr>
        <w:t>(</w:t>
      </w:r>
      <w:r w:rsidRPr="000C22FA">
        <w:rPr>
          <w:rFonts w:ascii="Times New Roman" w:hAnsi="Times New Roman" w:cs="Times New Roman"/>
          <w:i/>
        </w:rPr>
        <w:t>s</w:t>
      </w:r>
      <w:r w:rsidRPr="000C22FA">
        <w:rPr>
          <w:rFonts w:ascii="Times New Roman" w:hAnsi="Times New Roman" w:cs="Times New Roman"/>
        </w:rPr>
        <w:t>)</w:t>
      </w:r>
      <w:r>
        <w:t xml:space="preserve"> </w:t>
      </w:r>
      <w:r w:rsidRPr="001D1B11">
        <w:rPr>
          <w:i/>
        </w:rPr>
        <w:t>such that</w:t>
      </w:r>
      <w:r>
        <w:t xml:space="preserve"> </w:t>
      </w:r>
      <w:proofErr w:type="spellStart"/>
      <w:r w:rsidRPr="000C22FA"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i/>
        </w:rPr>
        <w:t>Y</w:t>
      </w:r>
      <w:proofErr w:type="spellEnd"/>
      <w:r w:rsidRPr="000C22FA">
        <w:rPr>
          <w:rFonts w:ascii="Times New Roman" w:hAnsi="Times New Roman" w:cs="Times New Roman"/>
        </w:rPr>
        <w:t>(</w:t>
      </w:r>
      <w:r w:rsidRPr="000C22FA">
        <w:rPr>
          <w:rFonts w:ascii="Times New Roman" w:hAnsi="Times New Roman" w:cs="Times New Roman"/>
          <w:i/>
        </w:rPr>
        <w:t>s</w:t>
      </w:r>
      <w:r w:rsidRPr="000C22FA">
        <w:rPr>
          <w:rFonts w:ascii="Times New Roman" w:hAnsi="Times New Roman" w:cs="Times New Roman"/>
        </w:rPr>
        <w:t>)</w:t>
      </w:r>
      <w:r>
        <w:t xml:space="preserve"> </w:t>
      </w:r>
      <w:r w:rsidRPr="001D1B11">
        <w:rPr>
          <w:i/>
        </w:rPr>
        <w:t xml:space="preserve">has all poles with negative real part. Then the inverse Laplace transform </w:t>
      </w:r>
      <w:r w:rsidRPr="001D1B11">
        <w:rPr>
          <w:rFonts w:ascii="Times New Roman" w:hAnsi="Times New Roman" w:cs="Times New Roman"/>
          <w:i/>
        </w:rPr>
        <w:t>y</w:t>
      </w:r>
      <w:r w:rsidRPr="001D1B11">
        <w:rPr>
          <w:rFonts w:ascii="Times New Roman" w:hAnsi="Times New Roman" w:cs="Times New Roman"/>
        </w:rPr>
        <w:t>(</w:t>
      </w:r>
      <w:r w:rsidRPr="001D1B11">
        <w:rPr>
          <w:rFonts w:ascii="Times New Roman" w:hAnsi="Times New Roman" w:cs="Times New Roman"/>
          <w:i/>
        </w:rPr>
        <w:t>t</w:t>
      </w:r>
      <w:r w:rsidRPr="001D1B11">
        <w:rPr>
          <w:rFonts w:ascii="Times New Roman" w:hAnsi="Times New Roman" w:cs="Times New Roman"/>
        </w:rPr>
        <w:t>)</w:t>
      </w:r>
      <w:r w:rsidRPr="001D1B11">
        <w:rPr>
          <w:i/>
        </w:rPr>
        <w:t xml:space="preserve"> satisfies</w:t>
      </w:r>
    </w:p>
    <w:p w:rsidR="001D1B11" w:rsidRPr="001D1B11" w:rsidRDefault="001D1B11" w:rsidP="001D1B11">
      <w:pPr>
        <w:jc w:val="center"/>
        <w:rPr>
          <w:i/>
        </w:rPr>
      </w:pPr>
      <w:r w:rsidRPr="001D1B11">
        <w:rPr>
          <w:position w:val="-20"/>
        </w:rPr>
        <w:object w:dxaOrig="190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8pt;height:22.2pt" o:ole="">
            <v:imagedata r:id="rId5" o:title=""/>
          </v:shape>
          <o:OLEObject Type="Embed" ProgID="Equation.3" ShapeID="_x0000_i1025" DrawAspect="Content" ObjectID="_1725902593" r:id="rId6"/>
        </w:object>
      </w:r>
    </w:p>
    <w:p w:rsidR="001D1B11" w:rsidRDefault="001D1B11" w:rsidP="000C22FA">
      <w:pPr>
        <w:rPr>
          <w:noProof/>
        </w:rPr>
      </w:pPr>
    </w:p>
    <w:p w:rsidR="001D1B11" w:rsidRPr="001D1B11" w:rsidRDefault="001D1B11" w:rsidP="001D1B11">
      <w:pPr>
        <w:ind w:left="720" w:right="720"/>
        <w:rPr>
          <w:noProof/>
        </w:rPr>
      </w:pPr>
      <w:r>
        <w:rPr>
          <w:b/>
          <w:noProof/>
        </w:rPr>
        <w:t xml:space="preserve">Exercise 1: </w:t>
      </w:r>
      <w:r w:rsidRPr="001D1B11">
        <w:rPr>
          <w:noProof/>
        </w:rPr>
        <w:t>Does a signal with Laplace transform with a pole in the RHP, such as</w:t>
      </w:r>
    </w:p>
    <w:p w:rsidR="001D1B11" w:rsidRPr="001D1B11" w:rsidRDefault="001D1B11" w:rsidP="001D1B11">
      <w:pPr>
        <w:ind w:left="720" w:right="720"/>
        <w:jc w:val="center"/>
        <w:rPr>
          <w:noProof/>
        </w:rPr>
      </w:pPr>
      <w:r w:rsidRPr="001D1B11">
        <w:rPr>
          <w:position w:val="-24"/>
        </w:rPr>
        <w:object w:dxaOrig="1180" w:dyaOrig="620">
          <v:shape id="_x0000_i1026" type="#_x0000_t75" style="width:58.8pt;height:31.2pt" o:ole="">
            <v:imagedata r:id="rId7" o:title=""/>
          </v:shape>
          <o:OLEObject Type="Embed" ProgID="Equation.3" ShapeID="_x0000_i1026" DrawAspect="Content" ObjectID="_1725902594" r:id="rId8"/>
        </w:object>
      </w:r>
    </w:p>
    <w:p w:rsidR="001D1B11" w:rsidRPr="001D1B11" w:rsidRDefault="001D1B11" w:rsidP="001D1B11">
      <w:pPr>
        <w:ind w:left="720" w:right="720"/>
        <w:rPr>
          <w:noProof/>
        </w:rPr>
      </w:pPr>
      <w:r w:rsidRPr="001D1B11">
        <w:rPr>
          <w:noProof/>
        </w:rPr>
        <w:t>have a “final value”</w:t>
      </w:r>
      <w:r>
        <w:rPr>
          <w:noProof/>
        </w:rPr>
        <w:t xml:space="preserve"> in the time domain</w:t>
      </w:r>
      <w:r w:rsidRPr="001D1B11">
        <w:rPr>
          <w:noProof/>
        </w:rPr>
        <w:t>?</w:t>
      </w:r>
    </w:p>
    <w:p w:rsidR="001D1B11" w:rsidRPr="001D1B11" w:rsidRDefault="001D1B11" w:rsidP="001D1B11">
      <w:pPr>
        <w:ind w:left="720" w:right="720"/>
      </w:pPr>
    </w:p>
    <w:p w:rsidR="001D1B11" w:rsidRPr="001D1B11" w:rsidRDefault="001D1B11" w:rsidP="001D1B11">
      <w:pPr>
        <w:ind w:left="720" w:right="720"/>
        <w:rPr>
          <w:noProof/>
        </w:rPr>
      </w:pPr>
      <w:r>
        <w:rPr>
          <w:b/>
          <w:noProof/>
        </w:rPr>
        <w:t xml:space="preserve">Exercise 2: </w:t>
      </w:r>
      <w:r w:rsidRPr="001D1B11">
        <w:rPr>
          <w:noProof/>
        </w:rPr>
        <w:t xml:space="preserve">Does a </w:t>
      </w:r>
      <w:r>
        <w:rPr>
          <w:noProof/>
        </w:rPr>
        <w:t xml:space="preserve">sinusoidal function such as </w:t>
      </w:r>
    </w:p>
    <w:p w:rsidR="001D1B11" w:rsidRPr="001D1B11" w:rsidRDefault="001D1B11" w:rsidP="001D1B11">
      <w:pPr>
        <w:ind w:left="720" w:right="720"/>
        <w:jc w:val="center"/>
        <w:rPr>
          <w:noProof/>
        </w:rPr>
      </w:pPr>
      <w:r w:rsidRPr="001D1B11">
        <w:rPr>
          <w:position w:val="-24"/>
        </w:rPr>
        <w:object w:dxaOrig="3280" w:dyaOrig="620">
          <v:shape id="_x0000_i1027" type="#_x0000_t75" style="width:163.8pt;height:31.2pt" o:ole="">
            <v:imagedata r:id="rId9" o:title=""/>
          </v:shape>
          <o:OLEObject Type="Embed" ProgID="Equation.3" ShapeID="_x0000_i1027" DrawAspect="Content" ObjectID="_1725902595" r:id="rId10"/>
        </w:object>
      </w:r>
    </w:p>
    <w:p w:rsidR="001D1B11" w:rsidRPr="001D1B11" w:rsidRDefault="001D1B11" w:rsidP="001D1B11">
      <w:pPr>
        <w:ind w:left="720" w:right="720"/>
        <w:rPr>
          <w:noProof/>
        </w:rPr>
      </w:pPr>
      <w:r w:rsidRPr="001D1B11">
        <w:rPr>
          <w:noProof/>
        </w:rPr>
        <w:t>have a “final value”</w:t>
      </w:r>
      <w:r>
        <w:rPr>
          <w:noProof/>
        </w:rPr>
        <w:t xml:space="preserve"> in the time domain</w:t>
      </w:r>
      <w:r w:rsidRPr="001D1B11">
        <w:rPr>
          <w:noProof/>
        </w:rPr>
        <w:t>?</w:t>
      </w:r>
      <w:r>
        <w:rPr>
          <w:noProof/>
        </w:rPr>
        <w:t xml:space="preserve"> Is your answer consistent with the requirement “</w:t>
      </w:r>
      <w:r w:rsidRPr="001D1B11">
        <w:rPr>
          <w:i/>
        </w:rPr>
        <w:t>that</w:t>
      </w:r>
      <w:r>
        <w:t xml:space="preserve"> </w:t>
      </w:r>
      <w:proofErr w:type="spellStart"/>
      <w:r w:rsidRPr="000C22FA"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i/>
        </w:rPr>
        <w:t>Y</w:t>
      </w:r>
      <w:proofErr w:type="spellEnd"/>
      <w:r w:rsidRPr="000C22FA">
        <w:rPr>
          <w:rFonts w:ascii="Times New Roman" w:hAnsi="Times New Roman" w:cs="Times New Roman"/>
        </w:rPr>
        <w:t>(</w:t>
      </w:r>
      <w:r w:rsidRPr="000C22FA">
        <w:rPr>
          <w:rFonts w:ascii="Times New Roman" w:hAnsi="Times New Roman" w:cs="Times New Roman"/>
          <w:i/>
        </w:rPr>
        <w:t>s</w:t>
      </w:r>
      <w:r w:rsidRPr="000C22FA">
        <w:rPr>
          <w:rFonts w:ascii="Times New Roman" w:hAnsi="Times New Roman" w:cs="Times New Roman"/>
        </w:rPr>
        <w:t>)</w:t>
      </w:r>
      <w:r>
        <w:t xml:space="preserve"> </w:t>
      </w:r>
      <w:r w:rsidRPr="001D1B11">
        <w:rPr>
          <w:i/>
        </w:rPr>
        <w:t>has all poles with negative real part</w:t>
      </w:r>
      <w:r>
        <w:rPr>
          <w:noProof/>
        </w:rPr>
        <w:t>” in Theorem 1?</w:t>
      </w:r>
    </w:p>
    <w:p w:rsidR="000C22FA" w:rsidRDefault="000C22FA" w:rsidP="000C22FA"/>
    <w:p w:rsidR="00637359" w:rsidRDefault="001D1B11" w:rsidP="00B232B5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B2CC50" wp14:editId="50550DE0">
            <wp:simplePos x="914400" y="4998720"/>
            <wp:positionH relativeFrom="column">
              <wp:align>right</wp:align>
            </wp:positionH>
            <wp:positionV relativeFrom="paragraph">
              <wp:posOffset>0</wp:posOffset>
            </wp:positionV>
            <wp:extent cx="2440940" cy="163639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448" cy="163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Cruise Control Example</w:t>
      </w:r>
    </w:p>
    <w:p w:rsidR="001D1B11" w:rsidRDefault="001D1B11" w:rsidP="001D1B11">
      <w:r>
        <w:t>Recall the open loop car “plant” block diagram from last time:</w:t>
      </w:r>
    </w:p>
    <w:p w:rsidR="001D1B11" w:rsidRPr="001D1B11" w:rsidRDefault="000F6871" w:rsidP="001D1B11">
      <w:pPr>
        <w:jc w:val="center"/>
      </w:pPr>
      <w:r w:rsidRPr="001D1B11">
        <w:rPr>
          <w:position w:val="-24"/>
        </w:rPr>
        <w:object w:dxaOrig="3260" w:dyaOrig="620">
          <v:shape id="_x0000_i1028" type="#_x0000_t75" style="width:163.2pt;height:31.2pt" o:ole="">
            <v:imagedata r:id="rId12" o:title=""/>
          </v:shape>
          <o:OLEObject Type="Embed" ProgID="Equation.3" ShapeID="_x0000_i1028" DrawAspect="Content" ObjectID="_1725902596" r:id="rId13"/>
        </w:object>
      </w:r>
    </w:p>
    <w:p w:rsidR="00B232B5" w:rsidRDefault="001D1B11" w:rsidP="000C22FA">
      <w:r>
        <w:t>If our system meets the requirements for the final value theorem (FVT), we can use the FVT to find the “final value” (i.e., steady-state value) of the car’s velocity in two cases:</w:t>
      </w:r>
    </w:p>
    <w:p w:rsidR="001D1B11" w:rsidRDefault="001D1B11" w:rsidP="001D1B11">
      <w:pPr>
        <w:pStyle w:val="ListParagraph"/>
        <w:numPr>
          <w:ilvl w:val="0"/>
          <w:numId w:val="2"/>
        </w:numPr>
      </w:pPr>
      <w:r>
        <w:t xml:space="preserve">Suppose the motor supplies a constant force </w:t>
      </w:r>
      <w:proofErr w:type="spellStart"/>
      <w:r w:rsidRPr="00FE1E94">
        <w:rPr>
          <w:rFonts w:ascii="Times New Roman" w:hAnsi="Times New Roman" w:cs="Times New Roman"/>
          <w:i/>
        </w:rPr>
        <w:t>f</w:t>
      </w:r>
      <w:r w:rsidRPr="00FE1E94">
        <w:rPr>
          <w:rFonts w:ascii="Times New Roman" w:hAnsi="Times New Roman" w:cs="Times New Roman"/>
          <w:i/>
          <w:vertAlign w:val="subscript"/>
        </w:rPr>
        <w:t>m</w:t>
      </w:r>
      <w:proofErr w:type="spellEnd"/>
      <w:r>
        <w:t xml:space="preserve"> on a flat road. At steady state, what will the car’s speed be?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1D1B11" w:rsidRDefault="001D1B11" w:rsidP="001D1B11">
      <w:pPr>
        <w:pStyle w:val="ListParagraph"/>
        <w:numPr>
          <w:ilvl w:val="0"/>
          <w:numId w:val="2"/>
        </w:numPr>
      </w:pPr>
      <w:r>
        <w:t xml:space="preserve">Suppose the car is at steady state on a flat road, but then drives on an incline with slope </w:t>
      </w:r>
      <w:r w:rsidRPr="00FE1E94">
        <w:rPr>
          <w:rFonts w:ascii="Symbol" w:hAnsi="Symbol"/>
          <w:i/>
        </w:rPr>
        <w:t></w:t>
      </w:r>
      <w:r>
        <w:t>. By how much will the car slow down?</w:t>
      </w:r>
    </w:p>
    <w:sectPr w:rsidR="001D1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E824D8"/>
    <w:multiLevelType w:val="hybridMultilevel"/>
    <w:tmpl w:val="21C62FE8"/>
    <w:lvl w:ilvl="0" w:tplc="F5988D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E2AC5"/>
    <w:multiLevelType w:val="hybridMultilevel"/>
    <w:tmpl w:val="17C42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7DF2"/>
    <w:rsid w:val="000171D6"/>
    <w:rsid w:val="00026EBF"/>
    <w:rsid w:val="000725FD"/>
    <w:rsid w:val="0009788E"/>
    <w:rsid w:val="000A2BE0"/>
    <w:rsid w:val="000A6D91"/>
    <w:rsid w:val="000C22FA"/>
    <w:rsid w:val="000D3364"/>
    <w:rsid w:val="000F6871"/>
    <w:rsid w:val="0010336D"/>
    <w:rsid w:val="001061BE"/>
    <w:rsid w:val="001320F8"/>
    <w:rsid w:val="00142104"/>
    <w:rsid w:val="00160693"/>
    <w:rsid w:val="0018303E"/>
    <w:rsid w:val="0018443E"/>
    <w:rsid w:val="0019003D"/>
    <w:rsid w:val="001D1B11"/>
    <w:rsid w:val="001F7868"/>
    <w:rsid w:val="00215BFD"/>
    <w:rsid w:val="00221815"/>
    <w:rsid w:val="0022722C"/>
    <w:rsid w:val="00242D0B"/>
    <w:rsid w:val="00260BD2"/>
    <w:rsid w:val="00267298"/>
    <w:rsid w:val="0027477A"/>
    <w:rsid w:val="00282499"/>
    <w:rsid w:val="002A661B"/>
    <w:rsid w:val="002B7E6A"/>
    <w:rsid w:val="003045FD"/>
    <w:rsid w:val="00310FA8"/>
    <w:rsid w:val="00325980"/>
    <w:rsid w:val="00353353"/>
    <w:rsid w:val="00355143"/>
    <w:rsid w:val="00367B5A"/>
    <w:rsid w:val="00373A09"/>
    <w:rsid w:val="003B1F3F"/>
    <w:rsid w:val="003B35FB"/>
    <w:rsid w:val="003D3726"/>
    <w:rsid w:val="003F279B"/>
    <w:rsid w:val="00420D6B"/>
    <w:rsid w:val="0047419E"/>
    <w:rsid w:val="00484913"/>
    <w:rsid w:val="004912BE"/>
    <w:rsid w:val="00492E65"/>
    <w:rsid w:val="004D16C7"/>
    <w:rsid w:val="004D28FB"/>
    <w:rsid w:val="004D56EE"/>
    <w:rsid w:val="0053079F"/>
    <w:rsid w:val="005343B8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37359"/>
    <w:rsid w:val="00645582"/>
    <w:rsid w:val="00657491"/>
    <w:rsid w:val="00695027"/>
    <w:rsid w:val="0069714A"/>
    <w:rsid w:val="006E04EF"/>
    <w:rsid w:val="006E429B"/>
    <w:rsid w:val="006F0F97"/>
    <w:rsid w:val="0070008D"/>
    <w:rsid w:val="00724A27"/>
    <w:rsid w:val="00744E7B"/>
    <w:rsid w:val="007567D5"/>
    <w:rsid w:val="00761397"/>
    <w:rsid w:val="00775947"/>
    <w:rsid w:val="00786B22"/>
    <w:rsid w:val="007B61E7"/>
    <w:rsid w:val="007E2647"/>
    <w:rsid w:val="007E4F52"/>
    <w:rsid w:val="00826363"/>
    <w:rsid w:val="0084448D"/>
    <w:rsid w:val="00846A80"/>
    <w:rsid w:val="00866988"/>
    <w:rsid w:val="00873E10"/>
    <w:rsid w:val="00877DF2"/>
    <w:rsid w:val="008968FA"/>
    <w:rsid w:val="00896BD2"/>
    <w:rsid w:val="008A17F0"/>
    <w:rsid w:val="008A3A46"/>
    <w:rsid w:val="008A487E"/>
    <w:rsid w:val="008D673B"/>
    <w:rsid w:val="008F7BCE"/>
    <w:rsid w:val="00922B24"/>
    <w:rsid w:val="00962C3A"/>
    <w:rsid w:val="00975F3A"/>
    <w:rsid w:val="009A4894"/>
    <w:rsid w:val="009B3141"/>
    <w:rsid w:val="009B78B4"/>
    <w:rsid w:val="009B7916"/>
    <w:rsid w:val="009D1DBF"/>
    <w:rsid w:val="009D2C20"/>
    <w:rsid w:val="009E0D99"/>
    <w:rsid w:val="009F7C03"/>
    <w:rsid w:val="00A208D9"/>
    <w:rsid w:val="00A32340"/>
    <w:rsid w:val="00A33152"/>
    <w:rsid w:val="00A43394"/>
    <w:rsid w:val="00A50619"/>
    <w:rsid w:val="00A50B66"/>
    <w:rsid w:val="00A54308"/>
    <w:rsid w:val="00A600E3"/>
    <w:rsid w:val="00A67167"/>
    <w:rsid w:val="00A97A5D"/>
    <w:rsid w:val="00AC1DD8"/>
    <w:rsid w:val="00AD6F52"/>
    <w:rsid w:val="00AE2B30"/>
    <w:rsid w:val="00AE2F23"/>
    <w:rsid w:val="00AF627F"/>
    <w:rsid w:val="00B073AC"/>
    <w:rsid w:val="00B14E9D"/>
    <w:rsid w:val="00B232B5"/>
    <w:rsid w:val="00B27C04"/>
    <w:rsid w:val="00B40AE8"/>
    <w:rsid w:val="00B45441"/>
    <w:rsid w:val="00B57DC4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4000D"/>
    <w:rsid w:val="00C418B3"/>
    <w:rsid w:val="00C47DEA"/>
    <w:rsid w:val="00C52AC5"/>
    <w:rsid w:val="00C72A1A"/>
    <w:rsid w:val="00C81282"/>
    <w:rsid w:val="00CA5B41"/>
    <w:rsid w:val="00CE0430"/>
    <w:rsid w:val="00CE116B"/>
    <w:rsid w:val="00D021A5"/>
    <w:rsid w:val="00D21422"/>
    <w:rsid w:val="00D26963"/>
    <w:rsid w:val="00D66523"/>
    <w:rsid w:val="00D87FA5"/>
    <w:rsid w:val="00DA2ED3"/>
    <w:rsid w:val="00DC1292"/>
    <w:rsid w:val="00DC2FA5"/>
    <w:rsid w:val="00DC7610"/>
    <w:rsid w:val="00DE7FC9"/>
    <w:rsid w:val="00E039AD"/>
    <w:rsid w:val="00E13C25"/>
    <w:rsid w:val="00E14363"/>
    <w:rsid w:val="00E26A72"/>
    <w:rsid w:val="00E35E79"/>
    <w:rsid w:val="00E63524"/>
    <w:rsid w:val="00E644DB"/>
    <w:rsid w:val="00E66D31"/>
    <w:rsid w:val="00E90DD9"/>
    <w:rsid w:val="00EC46A2"/>
    <w:rsid w:val="00EF57FB"/>
    <w:rsid w:val="00F01216"/>
    <w:rsid w:val="00F169FF"/>
    <w:rsid w:val="00FB056C"/>
    <w:rsid w:val="00FB5A71"/>
    <w:rsid w:val="00FB6395"/>
    <w:rsid w:val="00FE1E94"/>
    <w:rsid w:val="00FF10A3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4291"/>
  <w15:docId w15:val="{435BF89F-50B5-416C-B392-2870C0D4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B1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D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DF2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39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039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D1B11"/>
    <w:rPr>
      <w:rFonts w:asciiTheme="majorHAnsi" w:eastAsiaTheme="majorEastAsia" w:hAnsiTheme="majorHAnsi" w:cstheme="majorBidi"/>
      <w:b/>
      <w:bCs/>
      <w:i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Johnson</dc:creator>
  <cp:lastModifiedBy>Kathryn Johnson</cp:lastModifiedBy>
  <cp:revision>11</cp:revision>
  <dcterms:created xsi:type="dcterms:W3CDTF">2016-09-05T17:50:00Z</dcterms:created>
  <dcterms:modified xsi:type="dcterms:W3CDTF">2022-09-29T02:37:00Z</dcterms:modified>
</cp:coreProperties>
</file>