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 Personal Job Market Prospects in 2024</w:t>
      </w:r>
    </w:p>
    <w:p>
      <w:pPr>
        <w:pStyle w:val="Subtitle"/>
      </w:pPr>
      <w:r>
        <w:t xml:space="preserve">Final Report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p>
      <w:pPr>
        <w:pStyle w:val="Date"/>
      </w:pPr>
      <w:r>
        <w:t xml:space="preserve">October 10, 2025</w:t>
      </w:r>
    </w:p>
    <w:p>
      <w:pPr>
        <w:pStyle w:val="FirstParagraph"/>
      </w:pPr>
      <w:r>
        <w:t xml:space="preserve">!include “_common.qmd”</w:t>
      </w:r>
    </w:p>
    <w:p>
      <w:pPr>
        <w:pStyle w:val="BodyText"/>
      </w:pPr>
      <w:r>
        <w:t xml:space="preserve">!include</w:t>
      </w:r>
      <w:r>
        <w:t xml:space="preserve"> </w:t>
      </w:r>
      <w:r>
        <w:t xml:space="preserve">“introduction.qmd”</w:t>
      </w:r>
    </w:p>
    <w:p>
      <w:pPr>
        <w:pStyle w:val="BodyText"/>
      </w:pPr>
      <w:r>
        <w:t xml:space="preserve">!include</w:t>
      </w:r>
      <w:r>
        <w:t xml:space="preserve"> </w:t>
      </w:r>
      <w:r>
        <w:t xml:space="preserve">“data_analysis.qmd”</w:t>
      </w:r>
    </w:p>
    <w:p>
      <w:pPr>
        <w:pStyle w:val="BodyText"/>
      </w:pPr>
      <w:r>
        <w:t xml:space="preserve">!include</w:t>
      </w:r>
      <w:r>
        <w:t xml:space="preserve"> </w:t>
      </w:r>
      <w:r>
        <w:t xml:space="preserve">“eda.qmd”</w:t>
      </w:r>
    </w:p>
    <w:p>
      <w:pPr>
        <w:pStyle w:val="BodyText"/>
      </w:pPr>
      <w:r>
        <w:t xml:space="preserve">!include</w:t>
      </w:r>
      <w:r>
        <w:t xml:space="preserve"> </w:t>
      </w:r>
      <w:r>
        <w:t xml:space="preserve">“skill_gap_analysis.qmd”</w:t>
      </w:r>
    </w:p>
    <w:p>
      <w:pPr>
        <w:pStyle w:val="BodyText"/>
      </w:pPr>
      <w:r>
        <w:t xml:space="preserve">!include</w:t>
      </w:r>
      <w:r>
        <w:t xml:space="preserve"> </w:t>
      </w:r>
      <w:r>
        <w:t xml:space="preserve">“ml_methods.qmd”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Personal Job Market Prospects in 2024</dc:title>
  <dc:creator>Connor Coulter; Wei Wang; Balqis Bevi Abdul Hannan Kanaga</dc:creator>
  <cp:keywords/>
  <dcterms:created xsi:type="dcterms:W3CDTF">2025-10-10T12:22:57Z</dcterms:created>
  <dcterms:modified xsi:type="dcterms:W3CDTF">2025-10-10T12:22:57Z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October 10, 2025</vt:lpwstr>
  </property>
  <property fmtid="{D5CDD505-2E9C-101B-9397-08002B2CF9AE}" pid="8" name="date-format">
    <vt:lpwstr>long</vt:lpwstr>
  </property>
  <property fmtid="{D5CDD505-2E9C-101B-9397-08002B2CF9AE}" pid="9" name="date-modified">
    <vt:lpwstr>October 10,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Final Report</vt:lpwstr>
  </property>
  <property fmtid="{D5CDD505-2E9C-101B-9397-08002B2CF9AE}" pid="15" name="toc-title">
    <vt:lpwstr>Table of contents</vt:lpwstr>
  </property>
</Properties>
</file>