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bookmarkStart w:id="23" w:name="group-5-skill-level"/>
    <w:p>
      <w:pPr>
        <w:pStyle w:val="Heading1"/>
      </w:pPr>
      <w:r>
        <w:t xml:space="preserve">Group 5 skill level</w:t>
      </w:r>
    </w:p>
    <w:p>
      <w:pPr>
        <w:pStyle w:val="FirstParagraph"/>
      </w:pPr>
      <w:r>
        <w:drawing>
          <wp:inline>
            <wp:extent cx="4610100" cy="4400550"/>
            <wp:effectExtent b="0" l="0" r="0" t="0"/>
            <wp:docPr descr="" title="" id="21" name="Picture"/>
            <a:graphic>
              <a:graphicData uri="http://schemas.openxmlformats.org/drawingml/2006/picture">
                <pic:pic>
                  <pic:nvPicPr>
                    <pic:cNvPr descr="skill_gap_analysis_files/figure-docx/cell-2-output-1.png" id="22" name="Picture"/>
                    <pic:cNvPicPr>
                      <a:picLocks noChangeArrowheads="1" noChangeAspect="1"/>
                    </pic:cNvPicPr>
                  </pic:nvPicPr>
                  <pic:blipFill>
                    <a:blip r:embed="rId20"/>
                    <a:stretch>
                      <a:fillRect/>
                    </a:stretch>
                  </pic:blipFill>
                  <pic:spPr bwMode="auto">
                    <a:xfrm>
                      <a:off x="0" y="0"/>
                      <a:ext cx="4610100" cy="4400550"/>
                    </a:xfrm>
                    <a:prstGeom prst="rect">
                      <a:avLst/>
                    </a:prstGeom>
                    <a:noFill/>
                    <a:ln w="9525">
                      <a:noFill/>
                      <a:headEnd/>
                      <a:tailEnd/>
                    </a:ln>
                  </pic:spPr>
                </pic:pic>
              </a:graphicData>
            </a:graphic>
          </wp:inline>
        </w:drawing>
      </w:r>
    </w:p>
    <w:bookmarkEnd w:id="23"/>
    <w:bookmarkStart w:id="24"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24"/>
    <w:bookmarkStart w:id="25"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
  <cp:keywords/>
  <dcterms:created xsi:type="dcterms:W3CDTF">2025-09-30T22:41:46Z</dcterms:created>
  <dcterms:modified xsi:type="dcterms:W3CDTF">2025-09-30T22:41:46Z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jupyter">
    <vt:lpwstr>python3</vt:lpwstr>
  </property>
  <property fmtid="{D5CDD505-2E9C-101B-9397-08002B2CF9AE}" pid="8" name="labels">
    <vt:lpwstr/>
  </property>
  <property fmtid="{D5CDD505-2E9C-101B-9397-08002B2CF9AE}" pid="9" name="toc-title">
    <vt:lpwstr>Table of contents</vt:lpwstr>
  </property>
</Properties>
</file>