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rPr>
          <w:b/>
          <w:bCs/>
          <w:sz w:val="32"/>
          <w:szCs w:val="32"/>
        </w:rPr>
        <w:t>开发文档</w:t>
      </w:r>
    </w:p>
    <w:p>
      <w:pPr>
        <w:numPr>
          <w:ilvl w:val="0"/>
          <w:numId w:val="1"/>
        </w:numPr>
        <w:ind w:left="0" w:leftChars="0" w:firstLine="420" w:firstLineChars="200"/>
        <w:rPr>
          <w:b/>
          <w:bCs/>
        </w:rPr>
      </w:pPr>
      <w:r>
        <w:rPr>
          <w:b/>
          <w:bCs/>
        </w:rPr>
        <w:t>项目结构：</w:t>
      </w:r>
    </w:p>
    <w:p>
      <w:pPr>
        <w:rPr>
          <w:b/>
          <w:bCs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63500</wp:posOffset>
                </wp:positionV>
                <wp:extent cx="5372100" cy="3409315"/>
                <wp:effectExtent l="5080" t="4445" r="13970" b="1524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56030" y="1725930"/>
                          <a:ext cx="5372100" cy="3409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articleUpload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|--doc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---项目相关文档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activitybackstage.sql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活动上传平台_开发文档 .docx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活动上传平台_双方合同.docx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活动上传平台_需求说明书.docx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|--src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---main源码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|--main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|---java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---java源码（后端）</w:t>
                            </w:r>
                          </w:p>
                          <w:p>
                            <w:pPr>
                              <w:ind w:left="420" w:leftChars="0"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|---resources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---前端代码，静态文件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|--static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---前端代码html,css,java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</w:t>
                            </w: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application.yml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---全局配置文件</w:t>
                            </w:r>
                          </w:p>
                          <w:p>
                            <w:pPr>
                              <w:ind w:left="840" w:leftChars="0" w:firstLine="420" w:firstLineChars="0"/>
                              <w:rPr>
                                <w:rFonts w:hint="eastAsia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|--log4j2.xml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---日志配置文件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|--target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---编译生成文件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|--pom.xml</w:t>
                            </w: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---maven依赖管理文件</w:t>
                            </w:r>
                          </w:p>
                          <w:p>
                            <w:pP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|--README.md</w:t>
                            </w:r>
                            <w:r>
                              <w:rPr>
                                <w:b w:val="0"/>
                                <w:bCs w:val="0"/>
                                <w:color w:val="FF0000"/>
                                <w:sz w:val="18"/>
                                <w:szCs w:val="18"/>
                              </w:rPr>
                              <w:t>---描述文件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pt;margin-top:5pt;height:268.45pt;width:423pt;mso-wrap-distance-bottom:0pt;mso-wrap-distance-top:0pt;z-index:251658240;mso-width-relative:page;mso-height-relative:page;" fillcolor="#FFFFFF [3201]" filled="t" stroked="t" coordsize="21600,21600" o:gfxdata="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7NcStUAAAAIAQAADwAAAAAAAAABACAAAAAi&#10;AAAAZHJzL2Rvd25yZXYueG1sUEsBAhQAFAAAAAgAh07iQH8DcClGAgAAdgQAAA4AAAAAAAAAAQAg&#10;AAAAJA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articleUpload</w:t>
                      </w:r>
                    </w:p>
                    <w:p>
                      <w:pPr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|--doc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---项目相关文档</w:t>
                      </w: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</w:rPr>
                        <w:t>activitybackstage.sql</w:t>
                      </w: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</w:rPr>
                        <w:t>活动上传平台_开发文档 .docx</w:t>
                      </w: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</w:rPr>
                        <w:t>活动上传平台_双方合同.docx</w:t>
                      </w: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</w:rPr>
                        <w:t>活动上传平台_需求说明书.docx</w:t>
                      </w:r>
                    </w:p>
                    <w:p>
                      <w:pPr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|--src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---main源码</w:t>
                      </w:r>
                    </w:p>
                    <w:p>
                      <w:pPr>
                        <w:ind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|--main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|---java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---java源码（后端）</w:t>
                      </w:r>
                    </w:p>
                    <w:p>
                      <w:pPr>
                        <w:ind w:left="420" w:leftChars="0"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|---resources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---前端代码，静态文件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|--static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---前端代码html,css,java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</w:t>
                      </w:r>
                      <w:r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</w:rPr>
                        <w:t>application.yml</w:t>
                      </w:r>
                      <w:r>
                        <w:rPr>
                          <w:rFonts w:hint="default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---全局配置文件</w:t>
                      </w:r>
                    </w:p>
                    <w:p>
                      <w:pPr>
                        <w:ind w:left="840" w:leftChars="0" w:firstLine="420" w:firstLineChars="0"/>
                        <w:rPr>
                          <w:rFonts w:hint="eastAsia"/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rFonts w:hint="default"/>
                          <w:b w:val="0"/>
                          <w:bCs w:val="0"/>
                          <w:sz w:val="18"/>
                          <w:szCs w:val="18"/>
                        </w:rPr>
                        <w:t>|--log4j2.xml</w:t>
                      </w:r>
                      <w:r>
                        <w:rPr>
                          <w:rFonts w:hint="default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---日志配置文件</w:t>
                      </w:r>
                    </w:p>
                    <w:p>
                      <w:pPr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|--target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---编译生成文件</w:t>
                      </w:r>
                    </w:p>
                    <w:p>
                      <w:pPr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|--pom.xml</w:t>
                      </w: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---maven依赖管理文件</w:t>
                      </w:r>
                    </w:p>
                    <w:p>
                      <w:pPr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|--README.md</w:t>
                      </w:r>
                      <w:r>
                        <w:rPr>
                          <w:b w:val="0"/>
                          <w:bCs w:val="0"/>
                          <w:color w:val="FF0000"/>
                          <w:sz w:val="18"/>
                          <w:szCs w:val="18"/>
                        </w:rPr>
                        <w:t>---描述文件</w:t>
                      </w:r>
                    </w:p>
                    <w:p>
                      <w:pPr/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b/>
          <w:bCs/>
        </w:rPr>
        <w:t>数据库设计</w:t>
      </w:r>
      <w:r>
        <w:t>：</w:t>
      </w:r>
      <w:bookmarkStart w:id="0" w:name="_GoBack"/>
      <w:bookmarkEnd w:id="0"/>
    </w:p>
    <w:p>
      <w:pPr>
        <w:ind w:firstLine="420"/>
      </w:pPr>
      <w:r>
        <w:t>Table1：一级用户和二级用户（user）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/>
            <w: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/>
            <w: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/>
            <w:r>
              <w:t>ps</w:t>
            </w:r>
          </w:p>
        </w:tc>
      </w:tr>
      <w:tr>
        <w:tc>
          <w:tcPr>
            <w:tcW w:w="2840" w:type="dxa"/>
          </w:tcPr>
          <w:p>
            <w:pPr/>
            <w:r>
              <w:t>id</w:t>
            </w:r>
          </w:p>
        </w:tc>
        <w:tc>
          <w:tcPr>
            <w:tcW w:w="2841" w:type="dxa"/>
          </w:tcPr>
          <w:p>
            <w:pPr/>
            <w:r>
              <w:t>long(not null)</w:t>
            </w:r>
          </w:p>
        </w:tc>
        <w:tc>
          <w:tcPr>
            <w:tcW w:w="2841" w:type="dxa"/>
          </w:tcPr>
          <w:p>
            <w:pPr/>
          </w:p>
        </w:tc>
      </w:tr>
      <w:tr>
        <w:trPr>
          <w:trHeight w:val="404" w:hRule="atLeast"/>
        </w:trPr>
        <w:tc>
          <w:tcPr>
            <w:tcW w:w="2840" w:type="dxa"/>
          </w:tcPr>
          <w:p>
            <w:pPr/>
            <w:r>
              <w:t>account</w:t>
            </w:r>
          </w:p>
        </w:tc>
        <w:tc>
          <w:tcPr>
            <w:tcW w:w="2841" w:type="dxa"/>
          </w:tcPr>
          <w:p>
            <w:pPr/>
            <w:r>
              <w:t>string(not null)</w:t>
            </w:r>
          </w:p>
        </w:tc>
        <w:tc>
          <w:tcPr>
            <w:tcW w:w="2841" w:type="dxa"/>
          </w:tcPr>
          <w:p>
            <w:pPr/>
            <w:r>
              <w:t>账号</w:t>
            </w:r>
          </w:p>
        </w:tc>
      </w:tr>
      <w:tr>
        <w:trPr>
          <w:trHeight w:val="296" w:hRule="atLeast"/>
        </w:trPr>
        <w:tc>
          <w:tcPr>
            <w:tcW w:w="2840" w:type="dxa"/>
          </w:tcPr>
          <w:p>
            <w:pPr/>
          </w:p>
          <w:p>
            <w:pPr/>
            <w:r>
              <w:t>passwd</w:t>
            </w:r>
          </w:p>
        </w:tc>
        <w:tc>
          <w:tcPr>
            <w:tcW w:w="2841" w:type="dxa"/>
          </w:tcPr>
          <w:p>
            <w:pPr/>
            <w:r>
              <w:t>string(not null)</w:t>
            </w:r>
          </w:p>
        </w:tc>
        <w:tc>
          <w:tcPr>
            <w:tcW w:w="2841" w:type="dxa"/>
          </w:tcPr>
          <w:p>
            <w:pPr/>
            <w:r>
              <w:t>密码</w:t>
            </w:r>
          </w:p>
          <w:p>
            <w:pPr/>
          </w:p>
        </w:tc>
      </w:tr>
      <w:tr>
        <w:tc>
          <w:tcPr>
            <w:tcW w:w="2840" w:type="dxa"/>
          </w:tcPr>
          <w:p>
            <w:pPr/>
            <w:r>
              <w:t>user_type</w:t>
            </w:r>
          </w:p>
        </w:tc>
        <w:tc>
          <w:tcPr>
            <w:tcW w:w="2841" w:type="dxa"/>
          </w:tcPr>
          <w:p>
            <w:pPr/>
            <w:r>
              <w:t>int(not null)</w:t>
            </w:r>
          </w:p>
        </w:tc>
        <w:tc>
          <w:tcPr>
            <w:tcW w:w="2841" w:type="dxa"/>
          </w:tcPr>
          <w:p>
            <w:pPr/>
            <w:r>
              <w:t>1:市团委</w:t>
            </w:r>
          </w:p>
          <w:p>
            <w:pPr/>
            <w:r>
              <w:t>2:二级团委</w:t>
            </w:r>
          </w:p>
          <w:p>
            <w:pPr/>
            <w:r>
              <w:t>3:三级团委</w:t>
            </w:r>
          </w:p>
          <w:p>
            <w:pPr/>
            <w:r>
              <w:t>4:团支部</w:t>
            </w:r>
          </w:p>
        </w:tc>
      </w:tr>
      <w:tr>
        <w:tc>
          <w:tcPr>
            <w:tcW w:w="2840" w:type="dxa"/>
          </w:tcPr>
          <w:p>
            <w:pPr/>
            <w:r>
              <w:t>name</w:t>
            </w:r>
          </w:p>
        </w:tc>
        <w:tc>
          <w:tcPr>
            <w:tcW w:w="2841" w:type="dxa"/>
          </w:tcPr>
          <w:p>
            <w:pPr/>
            <w:r>
              <w:t>sting(not null)</w:t>
            </w:r>
          </w:p>
        </w:tc>
        <w:tc>
          <w:tcPr>
            <w:tcW w:w="2841" w:type="dxa"/>
          </w:tcPr>
          <w:p>
            <w:pPr/>
            <w:r>
              <w:t>名称</w:t>
            </w:r>
          </w:p>
        </w:tc>
      </w:tr>
      <w:tr>
        <w:tc>
          <w:tcPr>
            <w:tcW w:w="2840" w:type="dxa"/>
          </w:tcPr>
          <w:p>
            <w:pPr/>
            <w:r>
              <w:t>parent_id</w:t>
            </w:r>
          </w:p>
        </w:tc>
        <w:tc>
          <w:tcPr>
            <w:tcW w:w="2841" w:type="dxa"/>
          </w:tcPr>
          <w:p>
            <w:pPr/>
            <w:r>
              <w:t>long</w:t>
            </w:r>
          </w:p>
        </w:tc>
        <w:tc>
          <w:tcPr>
            <w:tcW w:w="2841" w:type="dxa"/>
          </w:tcPr>
          <w:p>
            <w:pPr/>
            <w:r>
              <w:t>上级组织</w:t>
            </w:r>
          </w:p>
        </w:tc>
      </w:tr>
      <w:tr>
        <w:tc>
          <w:tcPr>
            <w:tcW w:w="2840" w:type="dxa"/>
          </w:tcPr>
          <w:p>
            <w:pPr/>
            <w:r>
              <w:t>pparent_id</w:t>
            </w:r>
          </w:p>
        </w:tc>
        <w:tc>
          <w:tcPr>
            <w:tcW w:w="2841" w:type="dxa"/>
          </w:tcPr>
          <w:p>
            <w:pPr/>
            <w:r>
              <w:t>long</w:t>
            </w:r>
          </w:p>
        </w:tc>
        <w:tc>
          <w:tcPr>
            <w:tcW w:w="2841" w:type="dxa"/>
          </w:tcPr>
          <w:p>
            <w:pPr/>
            <w:r>
              <w:t>上上级组织</w:t>
            </w:r>
          </w:p>
        </w:tc>
      </w:tr>
      <w:tr>
        <w:trPr>
          <w:trHeight w:val="1142" w:hRule="atLeast"/>
        </w:trPr>
        <w:tc>
          <w:tcPr>
            <w:tcW w:w="2840" w:type="dxa"/>
          </w:tcPr>
          <w:p>
            <w:pPr/>
            <w:r>
              <w:t>secretary_name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t>书记名称（三级团委表示团委数据名称，团支部表示支部书记）</w:t>
            </w:r>
          </w:p>
        </w:tc>
      </w:tr>
      <w:tr>
        <w:tc>
          <w:tcPr>
            <w:tcW w:w="2840" w:type="dxa"/>
          </w:tcPr>
          <w:p>
            <w:pPr/>
            <w:r>
              <w:t>secretary_tel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t>联系方式</w:t>
            </w:r>
          </w:p>
        </w:tc>
      </w:tr>
      <w:tr>
        <w:tc>
          <w:tcPr>
            <w:tcW w:w="2840" w:type="dxa"/>
          </w:tcPr>
          <w:p>
            <w:pPr/>
            <w:r>
              <w:t>member_num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t>团员数量（只适用于团支部）</w:t>
            </w:r>
          </w:p>
        </w:tc>
      </w:tr>
      <w:tr>
        <w:tc>
          <w:tcPr>
            <w:tcW w:w="2840" w:type="dxa"/>
          </w:tcPr>
          <w:p>
            <w:pPr/>
            <w:r>
              <w:t>user_kind</w:t>
            </w:r>
          </w:p>
        </w:tc>
        <w:tc>
          <w:tcPr>
            <w:tcW w:w="2841" w:type="dxa"/>
          </w:tcPr>
          <w:p>
            <w:pPr/>
            <w:r>
              <w:t>int(not null)</w:t>
            </w:r>
          </w:p>
        </w:tc>
        <w:tc>
          <w:tcPr>
            <w:tcW w:w="2841" w:type="dxa"/>
          </w:tcPr>
          <w:p>
            <w:pPr/>
            <w:r>
              <w:t>1:区县</w:t>
            </w:r>
          </w:p>
          <w:p>
            <w:pPr/>
            <w:r>
              <w:t>2:城市</w:t>
            </w:r>
          </w:p>
          <w:p>
            <w:pPr/>
            <w:r>
              <w:t>3:学校</w:t>
            </w:r>
          </w:p>
        </w:tc>
      </w:tr>
    </w:tbl>
    <w:p>
      <w:pPr/>
    </w:p>
    <w:p>
      <w:pPr>
        <w:ind w:firstLine="420"/>
      </w:pPr>
      <w:r>
        <w:t>Table2: 用户_活动连接表（activity）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c>
          <w:tcPr>
            <w:tcW w:w="2840" w:type="dxa"/>
            <w:shd w:val="clear" w:color="auto" w:fill="A8D08D" w:themeFill="accent6" w:themeFillTint="99"/>
          </w:tcPr>
          <w:p>
            <w:pPr/>
            <w:r>
              <w:t>字段名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/>
            <w:r>
              <w:t>描述</w:t>
            </w:r>
          </w:p>
        </w:tc>
        <w:tc>
          <w:tcPr>
            <w:tcW w:w="2841" w:type="dxa"/>
            <w:shd w:val="clear" w:color="auto" w:fill="A8D08D" w:themeFill="accent6" w:themeFillTint="99"/>
          </w:tcPr>
          <w:p>
            <w:pPr/>
            <w:r>
              <w:t>ps</w:t>
            </w:r>
          </w:p>
        </w:tc>
      </w:tr>
      <w:tr>
        <w:trPr>
          <w:trHeight w:val="374" w:hRule="atLeast"/>
        </w:trPr>
        <w:tc>
          <w:tcPr>
            <w:tcW w:w="2840" w:type="dxa"/>
          </w:tcPr>
          <w:p>
            <w:pPr/>
            <w:r>
              <w:t>id</w:t>
            </w:r>
          </w:p>
        </w:tc>
        <w:tc>
          <w:tcPr>
            <w:tcW w:w="2841" w:type="dxa"/>
          </w:tcPr>
          <w:p>
            <w:pPr/>
            <w:r>
              <w:t>long(not null)</w:t>
            </w:r>
          </w:p>
        </w:tc>
        <w:tc>
          <w:tcPr>
            <w:tcW w:w="2841" w:type="dxa"/>
          </w:tcPr>
          <w:p>
            <w:pPr/>
            <w:r>
              <w:t>id</w:t>
            </w:r>
          </w:p>
        </w:tc>
      </w:tr>
      <w:tr>
        <w:tc>
          <w:tcPr>
            <w:tcW w:w="2840" w:type="dxa"/>
          </w:tcPr>
          <w:p>
            <w:pPr/>
            <w:r>
              <w:t>user_id</w:t>
            </w:r>
          </w:p>
        </w:tc>
        <w:tc>
          <w:tcPr>
            <w:tcW w:w="2841" w:type="dxa"/>
          </w:tcPr>
          <w:p>
            <w:pPr/>
            <w:r>
              <w:t>long(not null)</w:t>
            </w:r>
          </w:p>
        </w:tc>
        <w:tc>
          <w:tcPr>
            <w:tcW w:w="2841" w:type="dxa"/>
          </w:tcPr>
          <w:p>
            <w:pPr/>
            <w:r>
              <w:t>用户id</w:t>
            </w:r>
          </w:p>
        </w:tc>
      </w:tr>
      <w:tr>
        <w:tc>
          <w:tcPr>
            <w:tcW w:w="2840" w:type="dxa"/>
          </w:tcPr>
          <w:p>
            <w:pPr/>
            <w:r>
              <w:t>user_name</w:t>
            </w:r>
          </w:p>
        </w:tc>
        <w:tc>
          <w:tcPr>
            <w:tcW w:w="2841" w:type="dxa"/>
          </w:tcPr>
          <w:p>
            <w:pPr/>
            <w:r>
              <w:t>string(not null)</w:t>
            </w:r>
          </w:p>
        </w:tc>
        <w:tc>
          <w:tcPr>
            <w:tcW w:w="2841" w:type="dxa"/>
          </w:tcPr>
          <w:p>
            <w:pPr/>
            <w:r>
              <w:t>用户名称</w:t>
            </w:r>
          </w:p>
        </w:tc>
      </w:tr>
      <w:tr>
        <w:tc>
          <w:tcPr>
            <w:tcW w:w="2840" w:type="dxa"/>
          </w:tcPr>
          <w:p>
            <w:pPr/>
            <w:r>
              <w:t>user_type</w:t>
            </w:r>
          </w:p>
        </w:tc>
        <w:tc>
          <w:tcPr>
            <w:tcW w:w="2841" w:type="dxa"/>
          </w:tcPr>
          <w:p>
            <w:pPr/>
            <w:r>
              <w:t>int(not null)</w:t>
            </w:r>
          </w:p>
        </w:tc>
        <w:tc>
          <w:tcPr>
            <w:tcW w:w="2841" w:type="dxa"/>
          </w:tcPr>
          <w:p>
            <w:pPr/>
            <w:r>
              <w:t>用户等级</w:t>
            </w:r>
          </w:p>
        </w:tc>
      </w:tr>
      <w:t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_kind</w:t>
            </w:r>
          </w:p>
        </w:tc>
        <w:tc>
          <w:tcPr>
            <w:tcW w:w="2841" w:type="dxa"/>
          </w:tcPr>
          <w:p>
            <w:pPr/>
            <w:r>
              <w:t>I</w:t>
            </w:r>
            <w:r>
              <w:rPr>
                <w:rFonts w:hint="eastAsia"/>
              </w:rPr>
              <w:t>nt(</w:t>
            </w:r>
            <w:r>
              <w:t>not null)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用户类型</w:t>
            </w:r>
          </w:p>
        </w:tc>
      </w:tr>
      <w:tr>
        <w:tc>
          <w:tcPr>
            <w:tcW w:w="2840" w:type="dxa"/>
          </w:tcPr>
          <w:p>
            <w:pPr/>
            <w:r>
              <w:t>title</w:t>
            </w:r>
          </w:p>
        </w:tc>
        <w:tc>
          <w:tcPr>
            <w:tcW w:w="2841" w:type="dxa"/>
          </w:tcPr>
          <w:p>
            <w:pPr/>
            <w:r>
              <w:t>string(not null)</w:t>
            </w:r>
          </w:p>
        </w:tc>
        <w:tc>
          <w:tcPr>
            <w:tcW w:w="2841" w:type="dxa"/>
          </w:tcPr>
          <w:p>
            <w:pPr/>
            <w:r>
              <w:t>标题</w:t>
            </w:r>
          </w:p>
        </w:tc>
      </w:tr>
      <w:tr>
        <w:tc>
          <w:tcPr>
            <w:tcW w:w="2840" w:type="dxa"/>
          </w:tcPr>
          <w:p>
            <w:pPr/>
            <w:r>
              <w:t>time</w:t>
            </w:r>
          </w:p>
        </w:tc>
        <w:tc>
          <w:tcPr>
            <w:tcW w:w="2841" w:type="dxa"/>
          </w:tcPr>
          <w:p>
            <w:pPr/>
            <w:r>
              <w:t>string(not null)</w:t>
            </w:r>
          </w:p>
        </w:tc>
        <w:tc>
          <w:tcPr>
            <w:tcW w:w="2841" w:type="dxa"/>
          </w:tcPr>
          <w:p>
            <w:pPr/>
            <w:r>
              <w:t>活动时间</w:t>
            </w:r>
          </w:p>
        </w:tc>
      </w:tr>
      <w:tr>
        <w:tc>
          <w:tcPr>
            <w:tcW w:w="2840" w:type="dxa"/>
          </w:tcPr>
          <w:p>
            <w:pPr/>
            <w:r>
              <w:t>create_time</w:t>
            </w:r>
          </w:p>
        </w:tc>
        <w:tc>
          <w:tcPr>
            <w:tcW w:w="2841" w:type="dxa"/>
          </w:tcPr>
          <w:p>
            <w:pPr/>
            <w:r>
              <w:t>long(not null)</w:t>
            </w:r>
          </w:p>
        </w:tc>
        <w:tc>
          <w:tcPr>
            <w:tcW w:w="2841" w:type="dxa"/>
          </w:tcPr>
          <w:p>
            <w:pPr/>
            <w:r>
              <w:t>发布时间</w:t>
            </w:r>
          </w:p>
        </w:tc>
      </w:tr>
      <w:tr>
        <w:tc>
          <w:tcPr>
            <w:tcW w:w="2840" w:type="dxa"/>
          </w:tcPr>
          <w:p>
            <w:pPr/>
            <w:r>
              <w:t>location</w:t>
            </w:r>
          </w:p>
        </w:tc>
        <w:tc>
          <w:tcPr>
            <w:tcW w:w="2841" w:type="dxa"/>
          </w:tcPr>
          <w:p>
            <w:pPr/>
            <w:r>
              <w:t>string(not null)</w:t>
            </w:r>
          </w:p>
        </w:tc>
        <w:tc>
          <w:tcPr>
            <w:tcW w:w="2841" w:type="dxa"/>
          </w:tcPr>
          <w:p>
            <w:pPr/>
            <w:r>
              <w:t>地点</w:t>
            </w:r>
          </w:p>
        </w:tc>
      </w:tr>
      <w:tr>
        <w:tc>
          <w:tcPr>
            <w:tcW w:w="2840" w:type="dxa"/>
          </w:tcPr>
          <w:p>
            <w:pPr/>
            <w:r>
              <w:t>p</w:t>
            </w:r>
            <w:r>
              <w:rPr>
                <w:rFonts w:hint="eastAsia"/>
              </w:rPr>
              <w:t>articipants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t>参会人员</w:t>
            </w:r>
          </w:p>
        </w:tc>
      </w:tr>
      <w:tr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string(not null)</w:t>
            </w:r>
          </w:p>
        </w:tc>
        <w:tc>
          <w:tcPr>
            <w:tcW w:w="2841" w:type="dxa"/>
          </w:tcPr>
          <w:p>
            <w:pPr/>
            <w:r>
              <w:t>内容</w:t>
            </w:r>
          </w:p>
        </w:tc>
      </w:tr>
      <w:tr>
        <w:tc>
          <w:tcPr>
            <w:tcW w:w="2840" w:type="dxa"/>
          </w:tcPr>
          <w:p>
            <w:pPr/>
            <w:r>
              <w:t>img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t>图片</w:t>
            </w:r>
          </w:p>
        </w:tc>
      </w:tr>
      <w:tr>
        <w:trPr>
          <w:trHeight w:val="2010" w:hRule="atLeast"/>
        </w:trPr>
        <w:tc>
          <w:tcPr>
            <w:tcW w:w="2840" w:type="dxa"/>
          </w:tcPr>
          <w:p>
            <w:pPr/>
            <w:r>
              <w:t>state</w:t>
            </w:r>
          </w:p>
        </w:tc>
        <w:tc>
          <w:tcPr>
            <w:tcW w:w="2841" w:type="dxa"/>
          </w:tcPr>
          <w:p>
            <w:pPr/>
            <w:r>
              <w:t>int(not null)</w:t>
            </w:r>
          </w:p>
        </w:tc>
        <w:tc>
          <w:tcPr>
            <w:tcW w:w="2841" w:type="dxa"/>
          </w:tcPr>
          <w:p>
            <w:pPr/>
            <w:r>
              <w:t>审核状态</w:t>
            </w:r>
          </w:p>
          <w:p>
            <w:pPr/>
            <w:r>
              <w:t>1:待审核</w:t>
            </w:r>
          </w:p>
          <w:p>
            <w:pPr/>
            <w:r>
              <w:t>2:通过</w:t>
            </w:r>
          </w:p>
          <w:p>
            <w:pPr/>
            <w:r>
              <w:t>3:未通过</w:t>
            </w:r>
          </w:p>
          <w:p>
            <w:pPr/>
            <w:r>
              <w:t>4:删除</w:t>
            </w:r>
          </w:p>
        </w:tc>
      </w:tr>
    </w:tbl>
    <w:p>
      <w:pPr/>
    </w:p>
    <w:p>
      <w:pPr>
        <w:numPr>
          <w:ilvl w:val="0"/>
          <w:numId w:val="1"/>
        </w:numPr>
        <w:ind w:left="-420" w:leftChars="0" w:firstLine="420" w:firstLineChars="200"/>
        <w:rPr>
          <w:b/>
          <w:bCs/>
        </w:rPr>
      </w:pPr>
      <w:r>
        <w:rPr>
          <w:b/>
          <w:bCs/>
        </w:rPr>
        <w:t>所用技术：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420" w:leftChars="0" w:right="0" w:rightChars="0" w:firstLine="420" w:firstLineChars="0"/>
        <w:jc w:val="both"/>
        <w:textAlignment w:val="auto"/>
        <w:outlineLvl w:val="9"/>
      </w:pPr>
      <w:r>
        <w:rPr>
          <w:b/>
          <w:bCs/>
        </w:rPr>
        <w:t>前端</w:t>
      </w:r>
      <w: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 xml:space="preserve">原生javaScript, css, html;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无任何前端框架；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第三方组件包括：</w:t>
      </w:r>
      <w:r>
        <w:rPr>
          <w:rFonts w:hint="eastAsia"/>
        </w:rPr>
        <w:t>echarts.min.js</w:t>
      </w:r>
      <w:r>
        <w:rPr>
          <w:rFonts w:hint="default"/>
        </w:rPr>
        <w:t>（作图），Calendar3.js（日历组件）；</w:t>
      </w:r>
    </w:p>
    <w:p>
      <w:pPr>
        <w:ind w:left="420" w:leftChars="0" w:firstLine="420" w:firstLineChars="0"/>
      </w:pPr>
      <w:r>
        <w:rPr>
          <w:b/>
          <w:bCs/>
        </w:rPr>
        <w:t>后端</w:t>
      </w:r>
      <w: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springBoot:主流后端框架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Jpa：持久层api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Hibernate：数据库持久化框架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Durid：数据库连接池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log4j：日志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Swagger：后端接口可视化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Lombox：定义对象自动生成get，set方法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Qiniu：图片存储组件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Poi：生成excel组件</w:t>
      </w:r>
    </w:p>
    <w:p>
      <w:pPr>
        <w:ind w:left="420" w:leftChars="0" w:firstLine="420" w:firstLineChars="0"/>
      </w:pPr>
      <w:r>
        <w:rPr>
          <w:b/>
          <w:bCs/>
        </w:rPr>
        <w:t>数据库</w:t>
      </w:r>
      <w: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Mysql(56以上)/mariaDB</w:t>
      </w:r>
    </w:p>
    <w:p>
      <w:pPr>
        <w:ind w:left="420" w:leftChars="0" w:firstLine="420" w:firstLineChars="0"/>
      </w:pPr>
      <w:r>
        <w:rPr>
          <w:b/>
          <w:bCs/>
        </w:rPr>
        <w:t>服务器</w:t>
      </w:r>
      <w: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840" w:leftChars="0" w:right="0" w:rightChars="0" w:firstLine="420" w:firstLineChars="0"/>
        <w:jc w:val="both"/>
        <w:textAlignment w:val="auto"/>
        <w:outlineLvl w:val="9"/>
      </w:pPr>
      <w:r>
        <w:t>centOS+jdk8</w:t>
      </w:r>
    </w:p>
    <w:p>
      <w:pPr>
        <w:numPr>
          <w:ilvl w:val="0"/>
          <w:numId w:val="1"/>
        </w:numPr>
        <w:ind w:left="-420" w:leftChars="0" w:firstLine="420" w:firstLineChars="0"/>
        <w:rPr>
          <w:b/>
          <w:bCs/>
        </w:rPr>
      </w:pPr>
      <w:r>
        <w:rPr>
          <w:b/>
          <w:bCs/>
        </w:rPr>
        <w:t>部署/安装步骤：</w:t>
      </w:r>
    </w:p>
    <w:p>
      <w:pPr>
        <w:numPr>
          <w:ilvl w:val="0"/>
          <w:numId w:val="0"/>
        </w:numPr>
        <w:ind w:left="420" w:leftChars="0"/>
        <w:rPr>
          <w:b/>
          <w:bCs/>
        </w:rPr>
      </w:pPr>
      <w:r>
        <w:rPr>
          <w:b/>
          <w:bCs/>
        </w:rPr>
        <w:t>部署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1. Linux服务器（centos/debian/ubuntu/redhat）;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2. 安装jdk，步骤百度，测试（在终端输入java，javac，java -version）；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3. 安装数据库，建议mysql57，mariaDB最新版；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4. 安装maven；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5. 建议安装git；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6. 克隆或者将源码拷贝到自定义位置；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7. 在项目文件夹下打开终端（与pom.xml同目录下），执行(mvn clean package);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8. 在target目录下发现生成了</w:t>
      </w:r>
      <w:r>
        <w:rPr>
          <w:rFonts w:hint="eastAsia"/>
          <w:sz w:val="24"/>
          <w:szCs w:val="24"/>
        </w:rPr>
        <w:t>ActivityBackstage-0.0.1-SNAPSHOT.jar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9. 执行java -jar </w:t>
      </w:r>
      <w:r>
        <w:rPr>
          <w:rFonts w:hint="eastAsia"/>
          <w:sz w:val="24"/>
          <w:szCs w:val="24"/>
        </w:rPr>
        <w:t>ActivityBackstage-0.0.1-SNAPSHOT.jar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840" w:leftChars="0" w:right="0" w:rightChars="0" w:firstLine="420" w:firstLineChars="0"/>
        <w:jc w:val="both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10.在浏览器访问服务器ip:端口。</w:t>
      </w:r>
    </w:p>
    <w:p>
      <w:pPr>
        <w:numPr>
          <w:ilvl w:val="0"/>
          <w:numId w:val="0"/>
        </w:numPr>
        <w:ind w:firstLine="420" w:firstLineChars="0"/>
      </w:pPr>
      <w:r>
        <w:rPr>
          <w:b/>
          <w:bCs/>
        </w:rPr>
        <w:t>开发</w:t>
      </w:r>
      <w:r>
        <w:t>：使用idea打开项目即可，本地环境jdk8+maven</w:t>
      </w:r>
    </w:p>
    <w:p>
      <w:pPr>
        <w:numPr>
          <w:ilvl w:val="0"/>
          <w:numId w:val="1"/>
        </w:numPr>
        <w:ind w:left="-420" w:leftChars="0" w:firstLine="420" w:firstLineChars="0"/>
        <w:rPr>
          <w:b/>
          <w:bCs/>
        </w:rPr>
      </w:pPr>
      <w:r>
        <w:rPr>
          <w:b/>
          <w:bCs/>
        </w:rPr>
        <w:t>核心配置文件解释：</w:t>
      </w:r>
    </w:p>
    <w:p>
      <w:pPr>
        <w:ind w:left="420" w:leftChars="0" w:firstLine="420" w:firstLineChars="0"/>
      </w:pPr>
      <w:r>
        <w:t>applicatin.yml 见代码注释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log4j2.xml</w:t>
      </w:r>
      <w:r>
        <w:rPr>
          <w:rFonts w:hint="default"/>
        </w:rPr>
        <w:t xml:space="preserve"> 见代码注释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Pom.xml 见代码注释</w:t>
      </w: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134830">
    <w:nsid w:val="5A02D42E"/>
    <w:multiLevelType w:val="singleLevel"/>
    <w:tmpl w:val="5A02D42E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101348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FDD140"/>
    <w:rsid w:val="007C3BD1"/>
    <w:rsid w:val="00CF4136"/>
    <w:rsid w:val="2DD9B558"/>
    <w:rsid w:val="30F749D6"/>
    <w:rsid w:val="3AFD828A"/>
    <w:rsid w:val="3DFF094F"/>
    <w:rsid w:val="3EFF9785"/>
    <w:rsid w:val="3F2A97BE"/>
    <w:rsid w:val="3F5DDD68"/>
    <w:rsid w:val="5C36856E"/>
    <w:rsid w:val="5EEDB4D0"/>
    <w:rsid w:val="5FEF7F2E"/>
    <w:rsid w:val="65D96AED"/>
    <w:rsid w:val="65FF636E"/>
    <w:rsid w:val="67FF1725"/>
    <w:rsid w:val="6EF1800C"/>
    <w:rsid w:val="6FFFB42A"/>
    <w:rsid w:val="74F771A6"/>
    <w:rsid w:val="77B53E64"/>
    <w:rsid w:val="7BFB6911"/>
    <w:rsid w:val="7DDFD18B"/>
    <w:rsid w:val="7DF6EB73"/>
    <w:rsid w:val="7EBDE92E"/>
    <w:rsid w:val="7F7FFE8A"/>
    <w:rsid w:val="7FFDA785"/>
    <w:rsid w:val="7FFF1AD7"/>
    <w:rsid w:val="8EDFDF58"/>
    <w:rsid w:val="9FDAB6BC"/>
    <w:rsid w:val="B6DBD7C4"/>
    <w:rsid w:val="BA9BEAA5"/>
    <w:rsid w:val="BDEFD16B"/>
    <w:rsid w:val="BFEF8A50"/>
    <w:rsid w:val="C7DD2771"/>
    <w:rsid w:val="CB77F247"/>
    <w:rsid w:val="D73A7D88"/>
    <w:rsid w:val="DB6D122C"/>
    <w:rsid w:val="DBFFBA65"/>
    <w:rsid w:val="E1DFB802"/>
    <w:rsid w:val="E69747BA"/>
    <w:rsid w:val="EF7FBA90"/>
    <w:rsid w:val="EFDBEEF6"/>
    <w:rsid w:val="F0BF374D"/>
    <w:rsid w:val="F2ED1A55"/>
    <w:rsid w:val="F34E8E6A"/>
    <w:rsid w:val="F6AF25DF"/>
    <w:rsid w:val="F7FE1F4A"/>
    <w:rsid w:val="F7FF0A61"/>
    <w:rsid w:val="F97B9963"/>
    <w:rsid w:val="FA736E04"/>
    <w:rsid w:val="FAFDD140"/>
    <w:rsid w:val="FDBB20C9"/>
    <w:rsid w:val="FDEFBD98"/>
    <w:rsid w:val="FDFE2EE4"/>
    <w:rsid w:val="FEFD11F9"/>
    <w:rsid w:val="FFAF13D8"/>
    <w:rsid w:val="FFC7B9A6"/>
    <w:rsid w:val="FFD6277D"/>
    <w:rsid w:val="FFD710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</Words>
  <Characters>693</Characters>
  <Lines>5</Lines>
  <Paragraphs>1</Paragraphs>
  <TotalTime>0</TotalTime>
  <ScaleCrop>false</ScaleCrop>
  <LinksUpToDate>false</LinksUpToDate>
  <CharactersWithSpaces>813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2017-10-20T17:58:00Z</dcterms:created>
  <dc:creator>micle</dc:creator>
  <cp:lastModifiedBy>micle</cp:lastModifiedBy>
  <dcterms:modified xsi:type="dcterms:W3CDTF">2017-11-08T18:42:26Z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