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31458" w14:textId="58B36A7E" w:rsidR="0044297E" w:rsidRPr="0044297E" w:rsidRDefault="002C2435" w:rsidP="0044297E">
      <w:pPr>
        <w:pStyle w:val="Heading4"/>
        <w:ind w:left="166" w:hangingChars="46" w:hanging="166"/>
        <w:jc w:val="center"/>
        <w:rPr>
          <w:rFonts w:ascii="Calibri" w:hAnsi="Calibri" w:cs="Calibri"/>
          <w:b w:val="0"/>
          <w:color w:val="000000"/>
          <w:sz w:val="36"/>
          <w:szCs w:val="36"/>
          <w:shd w:val="clear" w:color="auto" w:fill="FFFFFF"/>
        </w:rPr>
      </w:pPr>
      <w:r>
        <w:rPr>
          <w:rFonts w:ascii="Calibri" w:hAnsi="Calibri" w:cs="Calibri"/>
          <w:color w:val="000000"/>
          <w:sz w:val="36"/>
          <w:szCs w:val="36"/>
        </w:rPr>
        <w:t>Frank</w:t>
      </w:r>
      <w:r w:rsidR="0044297E" w:rsidRPr="0044297E">
        <w:rPr>
          <w:rFonts w:ascii="Calibri" w:hAnsi="Calibri" w:cs="Calibri"/>
          <w:color w:val="000000"/>
          <w:sz w:val="36"/>
          <w:szCs w:val="36"/>
        </w:rPr>
        <w:t xml:space="preserve"> Wei</w:t>
      </w:r>
      <w:r w:rsidR="008F3202">
        <w:rPr>
          <w:rFonts w:ascii="Calibri" w:hAnsi="Calibri" w:cs="Calibri"/>
          <w:color w:val="000000"/>
          <w:sz w:val="36"/>
          <w:szCs w:val="36"/>
        </w:rPr>
        <w:t>, Ph.D.</w:t>
      </w:r>
    </w:p>
    <w:p w14:paraId="56C0675B" w14:textId="32C832A7" w:rsidR="0044297E" w:rsidRDefault="0044297E" w:rsidP="0044297E">
      <w:pPr>
        <w:spacing w:after="0"/>
        <w:jc w:val="center"/>
        <w:rPr>
          <w:rFonts w:asciiTheme="minorHAnsi" w:hAnsiTheme="minorHAnsi" w:cstheme="minorHAnsi"/>
          <w:sz w:val="21"/>
          <w:szCs w:val="21"/>
        </w:rPr>
      </w:pPr>
      <w:r w:rsidRPr="0044297E">
        <w:rPr>
          <w:rFonts w:asciiTheme="minorHAnsi" w:hAnsiTheme="minorHAnsi" w:cstheme="minorHAnsi"/>
          <w:sz w:val="21"/>
          <w:szCs w:val="21"/>
        </w:rPr>
        <w:t>(</w:t>
      </w:r>
      <w:r w:rsidR="000F3F15">
        <w:rPr>
          <w:rFonts w:asciiTheme="minorHAnsi" w:hAnsiTheme="minorHAnsi" w:cstheme="minorHAnsi"/>
          <w:sz w:val="21"/>
          <w:szCs w:val="21"/>
        </w:rPr>
        <w:t>385</w:t>
      </w:r>
      <w:r w:rsidRPr="0044297E">
        <w:rPr>
          <w:rFonts w:asciiTheme="minorHAnsi" w:hAnsiTheme="minorHAnsi" w:cstheme="minorHAnsi"/>
          <w:sz w:val="21"/>
          <w:szCs w:val="21"/>
        </w:rPr>
        <w:t>)</w:t>
      </w:r>
      <w:r w:rsidR="000F3F15">
        <w:rPr>
          <w:rFonts w:asciiTheme="minorHAnsi" w:hAnsiTheme="minorHAnsi" w:cstheme="minorHAnsi"/>
          <w:sz w:val="21"/>
          <w:szCs w:val="21"/>
        </w:rPr>
        <w:t>394</w:t>
      </w:r>
      <w:r w:rsidRPr="0044297E">
        <w:rPr>
          <w:rFonts w:asciiTheme="minorHAnsi" w:hAnsiTheme="minorHAnsi" w:cstheme="minorHAnsi"/>
          <w:sz w:val="21"/>
          <w:szCs w:val="21"/>
        </w:rPr>
        <w:t>-</w:t>
      </w:r>
      <w:r w:rsidR="000F3F15">
        <w:rPr>
          <w:rFonts w:asciiTheme="minorHAnsi" w:hAnsiTheme="minorHAnsi" w:cstheme="minorHAnsi"/>
          <w:sz w:val="21"/>
          <w:szCs w:val="21"/>
        </w:rPr>
        <w:t>2509</w:t>
      </w:r>
      <w:r w:rsidRPr="0044297E">
        <w:rPr>
          <w:rFonts w:asciiTheme="minorHAnsi" w:hAnsiTheme="minorHAnsi" w:cstheme="minorHAnsi"/>
          <w:sz w:val="21"/>
          <w:szCs w:val="21"/>
        </w:rPr>
        <w:t xml:space="preserve">, </w:t>
      </w:r>
      <w:hyperlink r:id="rId8" w:history="1">
        <w:r w:rsidRPr="0044297E">
          <w:rPr>
            <w:rStyle w:val="Hyperlink"/>
            <w:rFonts w:asciiTheme="minorHAnsi" w:hAnsiTheme="minorHAnsi" w:cstheme="minorHAnsi"/>
            <w:sz w:val="21"/>
            <w:szCs w:val="21"/>
          </w:rPr>
          <w:t>fweital@gmail.com</w:t>
        </w:r>
      </w:hyperlink>
      <w:r>
        <w:rPr>
          <w:rFonts w:asciiTheme="minorHAnsi" w:hAnsiTheme="minorHAnsi" w:cstheme="minorHAnsi" w:hint="eastAsia"/>
          <w:sz w:val="21"/>
          <w:szCs w:val="21"/>
        </w:rPr>
        <w:t xml:space="preserve">, </w:t>
      </w:r>
    </w:p>
    <w:p w14:paraId="2E4A03C6" w14:textId="1DC8736E" w:rsidR="0044297E" w:rsidRDefault="00D864FA" w:rsidP="0044297E">
      <w:pPr>
        <w:spacing w:after="0"/>
        <w:jc w:val="center"/>
        <w:rPr>
          <w:rFonts w:asciiTheme="minorHAnsi" w:hAnsiTheme="minorHAnsi" w:cstheme="minorHAnsi"/>
          <w:sz w:val="21"/>
          <w:szCs w:val="21"/>
        </w:rPr>
      </w:pPr>
      <w:r>
        <w:rPr>
          <w:rFonts w:asciiTheme="minorHAnsi" w:hAnsiTheme="minorHAnsi" w:cstheme="minorHAnsi"/>
          <w:sz w:val="21"/>
          <w:szCs w:val="21"/>
        </w:rPr>
        <w:t>Austin, TX</w:t>
      </w:r>
    </w:p>
    <w:p w14:paraId="2E01099F" w14:textId="09475570" w:rsidR="00493FA9" w:rsidRPr="00493FA9" w:rsidRDefault="00DA18A0" w:rsidP="00493FA9">
      <w:pPr>
        <w:spacing w:after="0"/>
        <w:rPr>
          <w:rFonts w:asciiTheme="minorHAnsi" w:hAnsiTheme="minorHAnsi" w:cstheme="minorHAnsi"/>
          <w:sz w:val="21"/>
          <w:szCs w:val="21"/>
        </w:rPr>
      </w:pPr>
      <w:r>
        <w:rPr>
          <w:rFonts w:asciiTheme="minorHAnsi" w:hAnsiTheme="minorHAnsi" w:cstheme="minorHAnsi"/>
          <w:sz w:val="21"/>
          <w:szCs w:val="21"/>
        </w:rPr>
        <w:t>8</w:t>
      </w:r>
      <w:r w:rsidR="00493FA9">
        <w:rPr>
          <w:rFonts w:asciiTheme="minorHAnsi" w:hAnsiTheme="minorHAnsi" w:cstheme="minorHAnsi"/>
          <w:sz w:val="21"/>
          <w:szCs w:val="21"/>
        </w:rPr>
        <w:t xml:space="preserve">+ years industry and research experiences in Machine Learning/Deep </w:t>
      </w:r>
      <w:r w:rsidR="001C5896">
        <w:rPr>
          <w:rFonts w:asciiTheme="minorHAnsi" w:hAnsiTheme="minorHAnsi" w:cstheme="minorHAnsi"/>
          <w:sz w:val="21"/>
          <w:szCs w:val="21"/>
        </w:rPr>
        <w:t>L</w:t>
      </w:r>
      <w:r w:rsidR="00493FA9">
        <w:rPr>
          <w:rFonts w:asciiTheme="minorHAnsi" w:hAnsiTheme="minorHAnsi" w:cstheme="minorHAnsi"/>
          <w:sz w:val="21"/>
          <w:szCs w:val="21"/>
        </w:rPr>
        <w:t>earning/Statistical experiment design from POC development to</w:t>
      </w:r>
      <w:r w:rsidR="000045D3">
        <w:rPr>
          <w:rFonts w:asciiTheme="minorHAnsi" w:hAnsiTheme="minorHAnsi" w:cstheme="minorHAnsi"/>
          <w:sz w:val="21"/>
          <w:szCs w:val="21"/>
        </w:rPr>
        <w:t xml:space="preserve"> large scale</w:t>
      </w:r>
      <w:r w:rsidR="00493FA9">
        <w:rPr>
          <w:rFonts w:asciiTheme="minorHAnsi" w:hAnsiTheme="minorHAnsi" w:cstheme="minorHAnsi"/>
          <w:sz w:val="21"/>
          <w:szCs w:val="21"/>
        </w:rPr>
        <w:t xml:space="preserve"> product implementation (deploy). 5+ years experience</w:t>
      </w:r>
      <w:r w:rsidR="00D36FEA">
        <w:rPr>
          <w:rFonts w:asciiTheme="minorHAnsi" w:hAnsiTheme="minorHAnsi" w:cstheme="minorHAnsi"/>
          <w:sz w:val="21"/>
          <w:szCs w:val="21"/>
        </w:rPr>
        <w:t>s</w:t>
      </w:r>
      <w:r w:rsidR="00493FA9">
        <w:rPr>
          <w:rFonts w:asciiTheme="minorHAnsi" w:hAnsiTheme="minorHAnsi" w:cstheme="minorHAnsi"/>
          <w:sz w:val="21"/>
          <w:szCs w:val="21"/>
        </w:rPr>
        <w:t xml:space="preserve"> as tech lead.</w:t>
      </w:r>
    </w:p>
    <w:p w14:paraId="687F841D" w14:textId="77777777" w:rsidR="00F62217" w:rsidRPr="0044297E" w:rsidRDefault="0044297E" w:rsidP="0044297E">
      <w:pPr>
        <w:pStyle w:val="Heading1"/>
        <w:jc w:val="left"/>
        <w:rPr>
          <w:rFonts w:ascii="Calibri" w:hAnsi="Calibri" w:cs="Calibri"/>
          <w:color w:val="000000"/>
          <w:sz w:val="28"/>
          <w:szCs w:val="28"/>
        </w:rPr>
      </w:pPr>
      <w:r w:rsidRPr="0044297E">
        <w:rPr>
          <w:rFonts w:ascii="Calibri" w:hAnsi="Calibri" w:cs="Calibri" w:hint="eastAsia"/>
          <w:color w:val="000000"/>
          <w:sz w:val="28"/>
          <w:szCs w:val="28"/>
        </w:rPr>
        <w:t>Skill set</w:t>
      </w:r>
    </w:p>
    <w:p w14:paraId="6FB064CD" w14:textId="68384836" w:rsidR="00D36FEA" w:rsidRPr="00DE7C7C" w:rsidRDefault="0009269B" w:rsidP="0044297E">
      <w:pPr>
        <w:spacing w:after="0"/>
        <w:rPr>
          <w:rFonts w:ascii="Calibri" w:hAnsi="Calibri" w:cs="Calibri"/>
          <w:sz w:val="21"/>
          <w:szCs w:val="21"/>
        </w:rPr>
      </w:pPr>
      <w:r>
        <w:rPr>
          <w:rFonts w:ascii="Calibri" w:hAnsi="Calibri" w:cs="Calibri"/>
          <w:noProof/>
          <w:color w:val="000000"/>
          <w:sz w:val="24"/>
          <w:szCs w:val="24"/>
        </w:rPr>
        <w:pict w14:anchorId="21092C84">
          <v:shapetype id="_x0000_t32" coordsize="21600,21600" o:spt="32" o:oned="t" path="m,l21600,21600e" filled="f">
            <v:path arrowok="t" fillok="f" o:connecttype="none"/>
            <o:lock v:ext="edit" shapetype="t"/>
          </v:shapetype>
          <v:shape id="_x0000_s1028" type="#_x0000_t32" style="position:absolute;margin-left:.5pt;margin-top:.3pt;width:538pt;height:0;z-index:251657216" o:connectortype="straight"/>
        </w:pict>
      </w:r>
      <w:r w:rsidR="0044297E">
        <w:rPr>
          <w:rFonts w:ascii="Calibri" w:hAnsi="Calibri" w:cs="Calibri" w:hint="eastAsia"/>
          <w:sz w:val="21"/>
          <w:szCs w:val="21"/>
          <w:lang w:val="en-IN"/>
        </w:rPr>
        <w:t>Programming language</w:t>
      </w:r>
      <w:r w:rsidR="008B23F7">
        <w:rPr>
          <w:rFonts w:ascii="Calibri" w:hAnsi="Calibri" w:cs="Calibri" w:hint="eastAsia"/>
          <w:sz w:val="21"/>
          <w:szCs w:val="21"/>
          <w:lang w:val="en-IN"/>
        </w:rPr>
        <w:t>s</w:t>
      </w:r>
      <w:r w:rsidR="007E561F">
        <w:rPr>
          <w:rFonts w:ascii="Calibri" w:hAnsi="Calibri" w:cs="Calibri"/>
          <w:sz w:val="21"/>
          <w:szCs w:val="21"/>
          <w:lang w:val="en-IN"/>
        </w:rPr>
        <w:t xml:space="preserve"> and packages</w:t>
      </w:r>
      <w:r w:rsidR="0044297E" w:rsidRPr="00DE7C7C">
        <w:rPr>
          <w:rFonts w:ascii="Calibri" w:hAnsi="Calibri" w:cs="Calibri"/>
          <w:sz w:val="21"/>
          <w:szCs w:val="21"/>
          <w:lang w:val="en-IN"/>
        </w:rPr>
        <w:t>:</w:t>
      </w:r>
      <w:r w:rsidR="0044297E" w:rsidRPr="00DE7C7C">
        <w:rPr>
          <w:rFonts w:ascii="Calibri" w:hAnsi="Calibri" w:cs="Calibri"/>
          <w:sz w:val="21"/>
          <w:szCs w:val="21"/>
        </w:rPr>
        <w:t xml:space="preserve"> Python, R, Tensorflow, Pyspark, Pytorch</w:t>
      </w:r>
      <w:r w:rsidR="0044297E">
        <w:rPr>
          <w:rFonts w:ascii="Calibri" w:hAnsi="Calibri" w:cs="Calibri" w:hint="eastAsia"/>
          <w:sz w:val="21"/>
          <w:szCs w:val="21"/>
        </w:rPr>
        <w:t>,</w:t>
      </w:r>
      <w:r w:rsidR="0044297E" w:rsidRPr="00DE7C7C">
        <w:rPr>
          <w:rFonts w:ascii="Calibri" w:hAnsi="Calibri" w:cs="Calibri"/>
          <w:sz w:val="21"/>
          <w:szCs w:val="21"/>
        </w:rPr>
        <w:t xml:space="preserve"> SAS, SQL, M</w:t>
      </w:r>
      <w:r w:rsidR="001F5C58">
        <w:rPr>
          <w:rFonts w:ascii="Calibri" w:hAnsi="Calibri" w:cs="Calibri"/>
          <w:sz w:val="21"/>
          <w:szCs w:val="21"/>
        </w:rPr>
        <w:t>at</w:t>
      </w:r>
      <w:r w:rsidR="0044297E" w:rsidRPr="00DE7C7C">
        <w:rPr>
          <w:rFonts w:ascii="Calibri" w:hAnsi="Calibri" w:cs="Calibri"/>
          <w:sz w:val="21"/>
          <w:szCs w:val="21"/>
        </w:rPr>
        <w:t>lab</w:t>
      </w:r>
      <w:r w:rsidR="00CF2113">
        <w:rPr>
          <w:rFonts w:ascii="Calibri" w:hAnsi="Calibri" w:cs="Calibri"/>
          <w:sz w:val="21"/>
          <w:szCs w:val="21"/>
        </w:rPr>
        <w:t>, Keras</w:t>
      </w:r>
      <w:r w:rsidR="00557A1F">
        <w:rPr>
          <w:rFonts w:ascii="Calibri" w:hAnsi="Calibri" w:cs="Calibri"/>
          <w:sz w:val="21"/>
          <w:szCs w:val="21"/>
        </w:rPr>
        <w:t>, OpenCV</w:t>
      </w:r>
      <w:r w:rsidR="00D36FEA">
        <w:rPr>
          <w:rFonts w:ascii="Calibri" w:hAnsi="Calibri" w:cs="Calibri"/>
          <w:sz w:val="21"/>
          <w:szCs w:val="21"/>
        </w:rPr>
        <w:t>, NLTK</w:t>
      </w:r>
    </w:p>
    <w:p w14:paraId="3040FE86" w14:textId="11C0E9ED" w:rsidR="0044297E" w:rsidRDefault="0044297E" w:rsidP="00B6045A">
      <w:pPr>
        <w:pStyle w:val="ListParagraph"/>
        <w:ind w:left="0"/>
        <w:contextualSpacing w:val="0"/>
        <w:rPr>
          <w:rFonts w:ascii="Calibri" w:hAnsi="Calibri" w:cs="Calibri"/>
          <w:sz w:val="21"/>
          <w:szCs w:val="21"/>
          <w:lang w:eastAsia="zh-CN"/>
        </w:rPr>
      </w:pPr>
      <w:r>
        <w:rPr>
          <w:rFonts w:ascii="Calibri" w:hAnsi="Calibri" w:cs="Calibri" w:hint="eastAsia"/>
          <w:sz w:val="21"/>
          <w:szCs w:val="21"/>
        </w:rPr>
        <w:t>Technique skills</w:t>
      </w:r>
      <w:r>
        <w:rPr>
          <w:rFonts w:ascii="Calibri" w:hAnsi="Calibri" w:cs="Calibri"/>
          <w:sz w:val="21"/>
          <w:szCs w:val="21"/>
        </w:rPr>
        <w:t xml:space="preserve">: </w:t>
      </w:r>
      <w:r>
        <w:rPr>
          <w:rFonts w:ascii="Calibri" w:hAnsi="Calibri" w:cs="Calibri" w:hint="eastAsia"/>
          <w:sz w:val="21"/>
          <w:szCs w:val="21"/>
        </w:rPr>
        <w:t>M</w:t>
      </w:r>
      <w:r w:rsidRPr="00DE7C7C">
        <w:rPr>
          <w:rFonts w:ascii="Calibri" w:hAnsi="Calibri" w:cs="Calibri"/>
          <w:sz w:val="21"/>
          <w:szCs w:val="21"/>
        </w:rPr>
        <w:t>ac</w:t>
      </w:r>
      <w:r>
        <w:rPr>
          <w:rFonts w:ascii="Calibri" w:hAnsi="Calibri" w:cs="Calibri"/>
          <w:sz w:val="21"/>
          <w:szCs w:val="21"/>
        </w:rPr>
        <w:t>hine learning</w:t>
      </w:r>
      <w:r w:rsidR="00194F08">
        <w:rPr>
          <w:rFonts w:ascii="Calibri" w:hAnsi="Calibri" w:cs="Calibri"/>
          <w:sz w:val="21"/>
          <w:szCs w:val="21"/>
        </w:rPr>
        <w:t>/</w:t>
      </w:r>
      <w:r w:rsidR="00194F08" w:rsidRPr="00DE7C7C">
        <w:rPr>
          <w:rFonts w:ascii="Calibri" w:hAnsi="Calibri" w:cs="Calibri"/>
          <w:sz w:val="21"/>
          <w:szCs w:val="21"/>
        </w:rPr>
        <w:t>Deep learning</w:t>
      </w:r>
      <w:r w:rsidR="00F322E0">
        <w:rPr>
          <w:rFonts w:ascii="Calibri" w:hAnsi="Calibri" w:cs="Calibri"/>
          <w:sz w:val="21"/>
          <w:szCs w:val="21"/>
        </w:rPr>
        <w:t>/</w:t>
      </w:r>
      <w:r w:rsidR="00CE4035">
        <w:rPr>
          <w:rFonts w:ascii="Calibri" w:hAnsi="Calibri" w:cs="Calibri" w:hint="eastAsia"/>
          <w:sz w:val="21"/>
          <w:szCs w:val="21"/>
          <w:lang w:eastAsia="zh-CN"/>
        </w:rPr>
        <w:t>Predictive modeling</w:t>
      </w:r>
      <w:r>
        <w:rPr>
          <w:rFonts w:ascii="Calibri" w:hAnsi="Calibri" w:cs="Calibri"/>
          <w:sz w:val="21"/>
          <w:szCs w:val="21"/>
        </w:rPr>
        <w:t xml:space="preserve">, </w:t>
      </w:r>
      <w:r>
        <w:rPr>
          <w:rFonts w:ascii="Calibri" w:hAnsi="Calibri" w:cs="Calibri" w:hint="eastAsia"/>
          <w:sz w:val="21"/>
          <w:szCs w:val="21"/>
        </w:rPr>
        <w:t>Computer Vision (CV), Natural Language Processing (NLP)</w:t>
      </w:r>
      <w:r w:rsidR="009A1E3B">
        <w:rPr>
          <w:rFonts w:ascii="Calibri" w:hAnsi="Calibri" w:cs="Calibri" w:hint="eastAsia"/>
          <w:sz w:val="21"/>
          <w:szCs w:val="21"/>
          <w:lang w:eastAsia="zh-CN"/>
        </w:rPr>
        <w:t xml:space="preserve">, </w:t>
      </w:r>
      <w:r w:rsidR="00013504">
        <w:rPr>
          <w:rFonts w:ascii="Calibri" w:hAnsi="Calibri" w:cs="Calibri" w:hint="eastAsia"/>
          <w:sz w:val="21"/>
          <w:szCs w:val="21"/>
          <w:lang w:eastAsia="zh-CN"/>
        </w:rPr>
        <w:t>AWS</w:t>
      </w:r>
    </w:p>
    <w:p w14:paraId="487120BD" w14:textId="77777777" w:rsidR="00F62217" w:rsidRPr="0048795C" w:rsidRDefault="0009269B" w:rsidP="00B6045A">
      <w:pPr>
        <w:pStyle w:val="Heading4"/>
        <w:jc w:val="left"/>
        <w:rPr>
          <w:rFonts w:ascii="Calibri" w:hAnsi="Calibri" w:cs="Calibri"/>
        </w:rPr>
      </w:pPr>
      <w:r>
        <w:rPr>
          <w:rFonts w:ascii="Calibri" w:hAnsi="Calibri" w:cs="Calibri"/>
          <w:noProof/>
          <w:color w:val="000000"/>
          <w:sz w:val="24"/>
          <w:szCs w:val="24"/>
        </w:rPr>
        <w:pict w14:anchorId="77FD751A">
          <v:shape id="_x0000_s1027" type="#_x0000_t32" style="position:absolute;margin-left:-2pt;margin-top:16.6pt;width:538pt;height:0;z-index:251656192" o:connectortype="straight"/>
        </w:pict>
      </w:r>
      <w:r w:rsidR="00F62217" w:rsidRPr="0048795C">
        <w:rPr>
          <w:rFonts w:ascii="Calibri" w:hAnsi="Calibri" w:cs="Calibri"/>
        </w:rPr>
        <w:t>Professional Experience</w:t>
      </w:r>
    </w:p>
    <w:p w14:paraId="06C04B0E" w14:textId="3EAE30CE" w:rsidR="00547CA4" w:rsidRPr="00547CA4" w:rsidRDefault="00547CA4" w:rsidP="00547CA4">
      <w:pPr>
        <w:spacing w:after="0"/>
        <w:rPr>
          <w:rFonts w:asciiTheme="minorHAnsi" w:hAnsiTheme="minorHAnsi" w:cstheme="minorHAnsi"/>
          <w:b/>
          <w:sz w:val="21"/>
          <w:szCs w:val="21"/>
        </w:rPr>
      </w:pPr>
      <w:r w:rsidRPr="00547CA4">
        <w:rPr>
          <w:rFonts w:asciiTheme="minorHAnsi" w:hAnsiTheme="minorHAnsi" w:cstheme="minorHAnsi"/>
          <w:b/>
          <w:sz w:val="21"/>
          <w:szCs w:val="21"/>
        </w:rPr>
        <w:t xml:space="preserve">General Motors, </w:t>
      </w:r>
      <w:r w:rsidR="003B15E6">
        <w:rPr>
          <w:rFonts w:asciiTheme="minorHAnsi" w:hAnsiTheme="minorHAnsi" w:cstheme="minorHAnsi"/>
          <w:b/>
          <w:sz w:val="21"/>
          <w:szCs w:val="21"/>
        </w:rPr>
        <w:t>Austin, Texas</w:t>
      </w:r>
      <w:r w:rsidRPr="00547CA4">
        <w:rPr>
          <w:rFonts w:asciiTheme="minorHAnsi" w:hAnsiTheme="minorHAnsi" w:cstheme="minorHAnsi"/>
          <w:b/>
          <w:sz w:val="21"/>
          <w:szCs w:val="21"/>
        </w:rPr>
        <w:t>, 2019 - Now</w:t>
      </w:r>
    </w:p>
    <w:p w14:paraId="4750FB5B" w14:textId="2AA300C3" w:rsidR="002C2435" w:rsidRPr="002C2435" w:rsidRDefault="00194F08" w:rsidP="002C2435">
      <w:pPr>
        <w:spacing w:after="0"/>
        <w:rPr>
          <w:rFonts w:asciiTheme="minorHAnsi" w:hAnsiTheme="minorHAnsi" w:cstheme="minorHAnsi"/>
          <w:b/>
          <w:sz w:val="21"/>
          <w:szCs w:val="21"/>
        </w:rPr>
      </w:pPr>
      <w:r>
        <w:rPr>
          <w:rFonts w:asciiTheme="minorHAnsi" w:hAnsiTheme="minorHAnsi" w:cstheme="minorHAnsi" w:hint="eastAsia"/>
          <w:b/>
          <w:sz w:val="21"/>
          <w:szCs w:val="21"/>
        </w:rPr>
        <w:t>Lead</w:t>
      </w:r>
      <w:r w:rsidR="00547CA4" w:rsidRPr="00547CA4">
        <w:rPr>
          <w:rFonts w:asciiTheme="minorHAnsi" w:hAnsiTheme="minorHAnsi" w:cstheme="minorHAnsi"/>
          <w:b/>
          <w:sz w:val="21"/>
          <w:szCs w:val="21"/>
        </w:rPr>
        <w:t xml:space="preserve"> </w:t>
      </w:r>
      <w:r w:rsidR="00DA5236">
        <w:rPr>
          <w:rFonts w:asciiTheme="minorHAnsi" w:hAnsiTheme="minorHAnsi" w:cstheme="minorHAnsi"/>
          <w:b/>
          <w:sz w:val="21"/>
          <w:szCs w:val="21"/>
        </w:rPr>
        <w:t xml:space="preserve">AI/ML </w:t>
      </w:r>
      <w:r w:rsidR="00547CA4" w:rsidRPr="00547CA4">
        <w:rPr>
          <w:rFonts w:asciiTheme="minorHAnsi" w:hAnsiTheme="minorHAnsi" w:cstheme="minorHAnsi"/>
          <w:b/>
          <w:sz w:val="21"/>
          <w:szCs w:val="21"/>
        </w:rPr>
        <w:t>Scientist</w:t>
      </w:r>
    </w:p>
    <w:p w14:paraId="582C5E50" w14:textId="45E90958" w:rsidR="000F4E90" w:rsidRDefault="000F4E90" w:rsidP="00C32BB6">
      <w:pPr>
        <w:pStyle w:val="ListParagraph"/>
        <w:numPr>
          <w:ilvl w:val="0"/>
          <w:numId w:val="14"/>
        </w:numPr>
        <w:rPr>
          <w:rFonts w:asciiTheme="minorHAnsi" w:hAnsiTheme="minorHAnsi" w:cstheme="minorHAnsi"/>
          <w:sz w:val="21"/>
          <w:szCs w:val="21"/>
        </w:rPr>
      </w:pPr>
      <w:r w:rsidRPr="009837C3">
        <w:rPr>
          <w:rFonts w:asciiTheme="minorHAnsi" w:hAnsiTheme="minorHAnsi" w:cstheme="minorHAnsi"/>
          <w:sz w:val="21"/>
          <w:szCs w:val="21"/>
        </w:rPr>
        <w:t>Lead</w:t>
      </w:r>
      <w:r w:rsidRPr="000F4E90">
        <w:rPr>
          <w:rFonts w:asciiTheme="minorHAnsi" w:hAnsiTheme="minorHAnsi" w:cstheme="minorHAnsi"/>
          <w:sz w:val="21"/>
          <w:szCs w:val="21"/>
        </w:rPr>
        <w:t xml:space="preserve"> </w:t>
      </w:r>
      <w:r w:rsidR="00897989" w:rsidRPr="00C32BB6">
        <w:rPr>
          <w:rFonts w:asciiTheme="minorHAnsi" w:hAnsiTheme="minorHAnsi" w:cstheme="minorHAnsi"/>
          <w:sz w:val="21"/>
          <w:szCs w:val="21"/>
        </w:rPr>
        <w:t>a team of scientists</w:t>
      </w:r>
      <w:r w:rsidR="00897989">
        <w:rPr>
          <w:rFonts w:asciiTheme="minorHAnsi" w:hAnsiTheme="minorHAnsi" w:cstheme="minorHAnsi"/>
          <w:sz w:val="21"/>
          <w:szCs w:val="21"/>
        </w:rPr>
        <w:t xml:space="preserve"> for </w:t>
      </w:r>
      <w:r w:rsidR="008F3202">
        <w:rPr>
          <w:rFonts w:asciiTheme="minorHAnsi" w:hAnsiTheme="minorHAnsi" w:cstheme="minorHAnsi"/>
          <w:sz w:val="21"/>
          <w:szCs w:val="21"/>
        </w:rPr>
        <w:t xml:space="preserve">High Definition Map </w:t>
      </w:r>
      <w:r w:rsidR="00897989">
        <w:rPr>
          <w:rFonts w:asciiTheme="minorHAnsi" w:hAnsiTheme="minorHAnsi" w:cstheme="minorHAnsi"/>
          <w:sz w:val="21"/>
          <w:szCs w:val="21"/>
        </w:rPr>
        <w:t xml:space="preserve">roadway creation in </w:t>
      </w:r>
      <w:r>
        <w:rPr>
          <w:rFonts w:asciiTheme="minorHAnsi" w:hAnsiTheme="minorHAnsi" w:cstheme="minorHAnsi"/>
          <w:sz w:val="21"/>
          <w:szCs w:val="21"/>
        </w:rPr>
        <w:t>GM</w:t>
      </w:r>
      <w:r w:rsidR="00493FA9">
        <w:rPr>
          <w:rFonts w:asciiTheme="minorHAnsi" w:hAnsiTheme="minorHAnsi" w:cstheme="minorHAnsi"/>
          <w:sz w:val="21"/>
          <w:szCs w:val="21"/>
        </w:rPr>
        <w:t>’s</w:t>
      </w:r>
      <w:r>
        <w:rPr>
          <w:rFonts w:asciiTheme="minorHAnsi" w:hAnsiTheme="minorHAnsi" w:cstheme="minorHAnsi"/>
          <w:sz w:val="21"/>
          <w:szCs w:val="21"/>
        </w:rPr>
        <w:t xml:space="preserve"> L3 autonomous driving system – Ultracruise</w:t>
      </w:r>
    </w:p>
    <w:p w14:paraId="7B143765" w14:textId="271F0F2E" w:rsidR="00EF0818" w:rsidRDefault="00EF0818" w:rsidP="00C32BB6">
      <w:pPr>
        <w:pStyle w:val="ListParagraph"/>
        <w:numPr>
          <w:ilvl w:val="1"/>
          <w:numId w:val="14"/>
        </w:numPr>
        <w:rPr>
          <w:rFonts w:asciiTheme="minorHAnsi" w:hAnsiTheme="minorHAnsi" w:cstheme="minorHAnsi"/>
          <w:sz w:val="21"/>
          <w:szCs w:val="21"/>
        </w:rPr>
      </w:pPr>
      <w:r w:rsidRPr="009837C3">
        <w:rPr>
          <w:rFonts w:asciiTheme="minorHAnsi" w:hAnsiTheme="minorHAnsi" w:cstheme="minorHAnsi"/>
          <w:sz w:val="21"/>
          <w:szCs w:val="21"/>
        </w:rPr>
        <w:t xml:space="preserve">Participate in planning, roadmap, and architecture discussions to help evolve </w:t>
      </w:r>
      <w:r>
        <w:rPr>
          <w:rFonts w:asciiTheme="minorHAnsi" w:hAnsiTheme="minorHAnsi" w:cstheme="minorHAnsi"/>
          <w:sz w:val="21"/>
          <w:szCs w:val="21"/>
        </w:rPr>
        <w:t>the algorithms</w:t>
      </w:r>
      <w:r w:rsidRPr="009837C3">
        <w:rPr>
          <w:rFonts w:asciiTheme="minorHAnsi" w:hAnsiTheme="minorHAnsi" w:cstheme="minorHAnsi"/>
          <w:sz w:val="21"/>
          <w:szCs w:val="21"/>
        </w:rPr>
        <w:t xml:space="preserve"> into </w:t>
      </w:r>
      <w:r>
        <w:rPr>
          <w:rFonts w:asciiTheme="minorHAnsi" w:hAnsiTheme="minorHAnsi" w:cstheme="minorHAnsi"/>
          <w:sz w:val="21"/>
          <w:szCs w:val="21"/>
        </w:rPr>
        <w:t>software.</w:t>
      </w:r>
      <w:r w:rsidR="002F2BCE">
        <w:rPr>
          <w:rFonts w:asciiTheme="minorHAnsi" w:hAnsiTheme="minorHAnsi" w:cstheme="minorHAnsi"/>
          <w:sz w:val="21"/>
          <w:szCs w:val="21"/>
        </w:rPr>
        <w:t xml:space="preserve"> </w:t>
      </w:r>
      <w:r w:rsidR="00C12858">
        <w:rPr>
          <w:rFonts w:asciiTheme="minorHAnsi" w:hAnsiTheme="minorHAnsi" w:cstheme="minorHAnsi"/>
          <w:sz w:val="21"/>
          <w:szCs w:val="21"/>
        </w:rPr>
        <w:t>Merge roadway features</w:t>
      </w:r>
      <w:r w:rsidR="002F2BCE">
        <w:rPr>
          <w:rFonts w:asciiTheme="minorHAnsi" w:hAnsiTheme="minorHAnsi" w:cstheme="minorHAnsi"/>
          <w:sz w:val="21"/>
          <w:szCs w:val="21"/>
        </w:rPr>
        <w:t xml:space="preserve"> with</w:t>
      </w:r>
      <w:r w:rsidR="008F1125">
        <w:rPr>
          <w:rFonts w:asciiTheme="minorHAnsi" w:hAnsiTheme="minorHAnsi" w:cstheme="minorHAnsi"/>
          <w:sz w:val="21"/>
          <w:szCs w:val="21"/>
        </w:rPr>
        <w:t xml:space="preserve"> the result from the</w:t>
      </w:r>
      <w:r w:rsidR="002F2BCE">
        <w:rPr>
          <w:rFonts w:asciiTheme="minorHAnsi" w:hAnsiTheme="minorHAnsi" w:cstheme="minorHAnsi"/>
          <w:sz w:val="21"/>
          <w:szCs w:val="21"/>
        </w:rPr>
        <w:t xml:space="preserve"> map intersection creation team</w:t>
      </w:r>
      <w:r w:rsidR="008F1125">
        <w:rPr>
          <w:rFonts w:asciiTheme="minorHAnsi" w:hAnsiTheme="minorHAnsi" w:cstheme="minorHAnsi"/>
          <w:sz w:val="21"/>
          <w:szCs w:val="21"/>
        </w:rPr>
        <w:t xml:space="preserve"> </w:t>
      </w:r>
      <w:r w:rsidR="00C12858">
        <w:rPr>
          <w:rFonts w:asciiTheme="minorHAnsi" w:hAnsiTheme="minorHAnsi" w:cstheme="minorHAnsi"/>
          <w:sz w:val="21"/>
          <w:szCs w:val="21"/>
        </w:rPr>
        <w:t>using intersection tie-in points</w:t>
      </w:r>
      <w:r w:rsidR="00F139E6">
        <w:rPr>
          <w:rFonts w:asciiTheme="minorHAnsi" w:hAnsiTheme="minorHAnsi" w:cstheme="minorHAnsi"/>
          <w:sz w:val="21"/>
          <w:szCs w:val="21"/>
        </w:rPr>
        <w:t>, and delivered the phase one result.</w:t>
      </w:r>
    </w:p>
    <w:p w14:paraId="5C549CFD" w14:textId="195BA002" w:rsidR="00F322E0" w:rsidRPr="00F322E0" w:rsidRDefault="002F2BCE" w:rsidP="008F3202">
      <w:pPr>
        <w:pStyle w:val="ListParagraph"/>
        <w:numPr>
          <w:ilvl w:val="1"/>
          <w:numId w:val="14"/>
        </w:numPr>
        <w:rPr>
          <w:rFonts w:asciiTheme="minorHAnsi" w:hAnsiTheme="minorHAnsi" w:cstheme="minorHAnsi"/>
          <w:sz w:val="21"/>
          <w:szCs w:val="21"/>
          <w:lang w:eastAsia="zh-CN"/>
        </w:rPr>
      </w:pPr>
      <w:r>
        <w:rPr>
          <w:rFonts w:asciiTheme="minorHAnsi" w:eastAsiaTheme="minorEastAsia" w:hAnsiTheme="minorHAnsi" w:cstheme="minorHAnsi"/>
          <w:sz w:val="21"/>
          <w:szCs w:val="21"/>
          <w:lang w:eastAsia="zh-CN"/>
        </w:rPr>
        <w:t>Based on</w:t>
      </w:r>
      <w:r w:rsidRPr="00547CA4">
        <w:rPr>
          <w:rFonts w:asciiTheme="minorHAnsi" w:eastAsiaTheme="minorEastAsia" w:hAnsiTheme="minorHAnsi" w:cstheme="minorHAnsi"/>
          <w:sz w:val="21"/>
          <w:szCs w:val="21"/>
          <w:lang w:eastAsia="zh-CN"/>
        </w:rPr>
        <w:t xml:space="preserve"> </w:t>
      </w:r>
      <w:r>
        <w:rPr>
          <w:rFonts w:asciiTheme="minorHAnsi" w:eastAsiaTheme="minorEastAsia" w:hAnsiTheme="minorHAnsi" w:cstheme="minorHAnsi"/>
          <w:sz w:val="21"/>
          <w:szCs w:val="21"/>
          <w:lang w:eastAsia="zh-CN"/>
        </w:rPr>
        <w:t>the high</w:t>
      </w:r>
      <w:r w:rsidR="001C5896">
        <w:rPr>
          <w:rFonts w:asciiTheme="minorHAnsi" w:eastAsiaTheme="minorEastAsia" w:hAnsiTheme="minorHAnsi" w:cstheme="minorHAnsi"/>
          <w:sz w:val="21"/>
          <w:szCs w:val="21"/>
          <w:lang w:eastAsia="zh-CN"/>
        </w:rPr>
        <w:t>-</w:t>
      </w:r>
      <w:r>
        <w:rPr>
          <w:rFonts w:asciiTheme="minorHAnsi" w:eastAsiaTheme="minorEastAsia" w:hAnsiTheme="minorHAnsi" w:cstheme="minorHAnsi"/>
          <w:sz w:val="21"/>
          <w:szCs w:val="21"/>
          <w:lang w:eastAsia="zh-CN"/>
        </w:rPr>
        <w:t xml:space="preserve">resolution </w:t>
      </w:r>
      <w:r w:rsidRPr="00547CA4">
        <w:rPr>
          <w:rFonts w:asciiTheme="minorHAnsi" w:eastAsiaTheme="minorEastAsia" w:hAnsiTheme="minorHAnsi" w:cstheme="minorHAnsi"/>
          <w:sz w:val="21"/>
          <w:szCs w:val="21"/>
          <w:lang w:eastAsia="zh-CN"/>
        </w:rPr>
        <w:t>Aerial image</w:t>
      </w:r>
      <w:r w:rsidR="00C12858">
        <w:rPr>
          <w:rFonts w:asciiTheme="minorHAnsi" w:eastAsiaTheme="minorEastAsia" w:hAnsiTheme="minorHAnsi" w:cstheme="minorHAnsi"/>
          <w:sz w:val="21"/>
          <w:szCs w:val="21"/>
          <w:lang w:eastAsia="zh-CN"/>
        </w:rPr>
        <w:t>s</w:t>
      </w:r>
      <w:r>
        <w:rPr>
          <w:rFonts w:asciiTheme="minorHAnsi" w:eastAsiaTheme="minorEastAsia" w:hAnsiTheme="minorHAnsi" w:cstheme="minorHAnsi"/>
          <w:sz w:val="21"/>
          <w:szCs w:val="21"/>
          <w:lang w:eastAsia="zh-CN"/>
        </w:rPr>
        <w:t>, c</w:t>
      </w:r>
      <w:r w:rsidR="008F3202">
        <w:rPr>
          <w:rFonts w:asciiTheme="minorHAnsi" w:eastAsiaTheme="minorEastAsia" w:hAnsiTheme="minorHAnsi" w:cstheme="minorHAnsi"/>
          <w:sz w:val="21"/>
          <w:szCs w:val="21"/>
          <w:lang w:eastAsia="zh-CN"/>
        </w:rPr>
        <w:t>reate road</w:t>
      </w:r>
      <w:r w:rsidR="001C5896">
        <w:rPr>
          <w:rFonts w:asciiTheme="minorHAnsi" w:eastAsiaTheme="minorEastAsia" w:hAnsiTheme="minorHAnsi" w:cstheme="minorHAnsi"/>
          <w:sz w:val="21"/>
          <w:szCs w:val="21"/>
          <w:lang w:eastAsia="zh-CN"/>
        </w:rPr>
        <w:t>s</w:t>
      </w:r>
      <w:r w:rsidR="008F3202">
        <w:rPr>
          <w:rFonts w:asciiTheme="minorHAnsi" w:eastAsiaTheme="minorEastAsia" w:hAnsiTheme="minorHAnsi" w:cstheme="minorHAnsi"/>
          <w:sz w:val="21"/>
          <w:szCs w:val="21"/>
          <w:lang w:eastAsia="zh-CN"/>
        </w:rPr>
        <w:t xml:space="preserve"> and lane edge</w:t>
      </w:r>
      <w:r>
        <w:rPr>
          <w:rFonts w:asciiTheme="minorHAnsi" w:eastAsiaTheme="minorEastAsia" w:hAnsiTheme="minorHAnsi" w:cstheme="minorHAnsi"/>
          <w:sz w:val="21"/>
          <w:szCs w:val="21"/>
          <w:lang w:eastAsia="zh-CN"/>
        </w:rPr>
        <w:t>s</w:t>
      </w:r>
      <w:r w:rsidR="008F3202" w:rsidRPr="00547CA4">
        <w:rPr>
          <w:rFonts w:asciiTheme="minorHAnsi" w:eastAsiaTheme="minorEastAsia" w:hAnsiTheme="minorHAnsi" w:cstheme="minorHAnsi"/>
          <w:sz w:val="21"/>
          <w:szCs w:val="21"/>
          <w:lang w:eastAsia="zh-CN"/>
        </w:rPr>
        <w:t xml:space="preserve"> using</w:t>
      </w:r>
      <w:r w:rsidR="008F3202">
        <w:rPr>
          <w:rFonts w:asciiTheme="minorHAnsi" w:eastAsiaTheme="minorEastAsia" w:hAnsiTheme="minorHAnsi" w:cstheme="minorHAnsi"/>
          <w:sz w:val="21"/>
          <w:szCs w:val="21"/>
          <w:lang w:eastAsia="zh-CN"/>
        </w:rPr>
        <w:t xml:space="preserve"> </w:t>
      </w:r>
      <w:r>
        <w:rPr>
          <w:rFonts w:asciiTheme="minorHAnsi" w:eastAsiaTheme="minorEastAsia" w:hAnsiTheme="minorHAnsi" w:cstheme="minorHAnsi"/>
          <w:sz w:val="21"/>
          <w:szCs w:val="21"/>
          <w:lang w:eastAsia="zh-CN"/>
        </w:rPr>
        <w:t xml:space="preserve">segmentation </w:t>
      </w:r>
      <w:r w:rsidR="008F3202">
        <w:rPr>
          <w:rFonts w:asciiTheme="minorHAnsi" w:eastAsiaTheme="minorEastAsia" w:hAnsiTheme="minorHAnsi" w:cstheme="minorHAnsi"/>
          <w:sz w:val="21"/>
          <w:szCs w:val="21"/>
          <w:lang w:eastAsia="zh-CN"/>
        </w:rPr>
        <w:t>deep learning model</w:t>
      </w:r>
      <w:r>
        <w:rPr>
          <w:rFonts w:asciiTheme="minorHAnsi" w:eastAsiaTheme="minorEastAsia" w:hAnsiTheme="minorHAnsi" w:cstheme="minorHAnsi"/>
          <w:sz w:val="21"/>
          <w:szCs w:val="21"/>
          <w:lang w:eastAsia="zh-CN"/>
        </w:rPr>
        <w:t>s (deeplabv3);</w:t>
      </w:r>
      <w:r w:rsidR="008F3202">
        <w:rPr>
          <w:rFonts w:asciiTheme="minorHAnsi" w:eastAsiaTheme="minorEastAsia" w:hAnsiTheme="minorHAnsi" w:cstheme="minorHAnsi"/>
          <w:sz w:val="21"/>
          <w:szCs w:val="21"/>
          <w:lang w:eastAsia="zh-CN"/>
        </w:rPr>
        <w:t xml:space="preserve"> </w:t>
      </w:r>
      <w:r w:rsidR="00C12858">
        <w:rPr>
          <w:rFonts w:asciiTheme="minorHAnsi" w:eastAsiaTheme="minorEastAsia" w:hAnsiTheme="minorHAnsi" w:cstheme="minorHAnsi"/>
          <w:sz w:val="21"/>
          <w:szCs w:val="21"/>
          <w:lang w:eastAsia="zh-CN"/>
        </w:rPr>
        <w:t>c</w:t>
      </w:r>
      <w:r w:rsidR="008F3202">
        <w:rPr>
          <w:rFonts w:asciiTheme="minorHAnsi" w:eastAsiaTheme="minorEastAsia" w:hAnsiTheme="minorHAnsi" w:cstheme="minorHAnsi"/>
          <w:sz w:val="21"/>
          <w:szCs w:val="21"/>
          <w:lang w:eastAsia="zh-CN"/>
        </w:rPr>
        <w:t>onduct road type classification</w:t>
      </w:r>
      <w:r>
        <w:rPr>
          <w:rFonts w:asciiTheme="minorHAnsi" w:eastAsiaTheme="minorEastAsia" w:hAnsiTheme="minorHAnsi" w:cstheme="minorHAnsi"/>
          <w:sz w:val="21"/>
          <w:szCs w:val="21"/>
          <w:lang w:eastAsia="zh-CN"/>
        </w:rPr>
        <w:t xml:space="preserve">, </w:t>
      </w:r>
      <w:r w:rsidR="00012DF8">
        <w:rPr>
          <w:rFonts w:asciiTheme="minorHAnsi" w:eastAsiaTheme="minorEastAsia" w:hAnsiTheme="minorHAnsi" w:cstheme="minorHAnsi"/>
          <w:sz w:val="21"/>
          <w:szCs w:val="21"/>
          <w:lang w:eastAsia="zh-CN"/>
        </w:rPr>
        <w:t>lane marker type classification,</w:t>
      </w:r>
      <w:r w:rsidR="00C12858">
        <w:rPr>
          <w:rFonts w:asciiTheme="minorHAnsi" w:eastAsiaTheme="minorEastAsia" w:hAnsiTheme="minorHAnsi" w:cstheme="minorHAnsi"/>
          <w:sz w:val="21"/>
          <w:szCs w:val="21"/>
          <w:lang w:eastAsia="zh-CN"/>
        </w:rPr>
        <w:t xml:space="preserve"> and</w:t>
      </w:r>
      <w:r w:rsidR="00012DF8">
        <w:rPr>
          <w:rFonts w:asciiTheme="minorHAnsi" w:eastAsiaTheme="minorEastAsia" w:hAnsiTheme="minorHAnsi" w:cstheme="minorHAnsi"/>
          <w:sz w:val="21"/>
          <w:szCs w:val="21"/>
          <w:lang w:eastAsia="zh-CN"/>
        </w:rPr>
        <w:t xml:space="preserve"> road edge type classification</w:t>
      </w:r>
      <w:r w:rsidR="008F3202">
        <w:rPr>
          <w:rFonts w:asciiTheme="minorHAnsi" w:eastAsiaTheme="minorEastAsia" w:hAnsiTheme="minorHAnsi" w:cstheme="minorHAnsi"/>
          <w:sz w:val="21"/>
          <w:szCs w:val="21"/>
          <w:lang w:eastAsia="zh-CN"/>
        </w:rPr>
        <w:t xml:space="preserve"> using Inception-ResNet</w:t>
      </w:r>
      <w:r w:rsidR="00C12858">
        <w:rPr>
          <w:rFonts w:asciiTheme="minorHAnsi" w:eastAsiaTheme="minorEastAsia" w:hAnsiTheme="minorHAnsi" w:cstheme="minorHAnsi"/>
          <w:sz w:val="21"/>
          <w:szCs w:val="21"/>
          <w:lang w:eastAsia="zh-CN"/>
        </w:rPr>
        <w:t>; Object detection on</w:t>
      </w:r>
      <w:r w:rsidR="001C5896">
        <w:rPr>
          <w:rFonts w:asciiTheme="minorHAnsi" w:eastAsiaTheme="minorEastAsia" w:hAnsiTheme="minorHAnsi" w:cstheme="minorHAnsi"/>
          <w:sz w:val="21"/>
          <w:szCs w:val="21"/>
          <w:lang w:eastAsia="zh-CN"/>
        </w:rPr>
        <w:t>-</w:t>
      </w:r>
      <w:r w:rsidR="00C12858">
        <w:rPr>
          <w:rFonts w:asciiTheme="minorHAnsi" w:eastAsiaTheme="minorEastAsia" w:hAnsiTheme="minorHAnsi" w:cstheme="minorHAnsi"/>
          <w:sz w:val="21"/>
          <w:szCs w:val="21"/>
          <w:lang w:eastAsia="zh-CN"/>
        </w:rPr>
        <w:t>road objects (stop bar, crossings, on</w:t>
      </w:r>
      <w:r w:rsidR="001C5896">
        <w:rPr>
          <w:rFonts w:asciiTheme="minorHAnsi" w:eastAsiaTheme="minorEastAsia" w:hAnsiTheme="minorHAnsi" w:cstheme="minorHAnsi"/>
          <w:sz w:val="21"/>
          <w:szCs w:val="21"/>
          <w:lang w:eastAsia="zh-CN"/>
        </w:rPr>
        <w:t>-</w:t>
      </w:r>
      <w:r w:rsidR="00C12858">
        <w:rPr>
          <w:rFonts w:asciiTheme="minorHAnsi" w:eastAsiaTheme="minorEastAsia" w:hAnsiTheme="minorHAnsi" w:cstheme="minorHAnsi"/>
          <w:sz w:val="21"/>
          <w:szCs w:val="21"/>
          <w:lang w:eastAsia="zh-CN"/>
        </w:rPr>
        <w:t>road text) using FAST-RCNN.</w:t>
      </w:r>
    </w:p>
    <w:p w14:paraId="6978EF8A" w14:textId="32712881" w:rsidR="002F2BCE" w:rsidRPr="003939D1" w:rsidRDefault="002F2BCE" w:rsidP="003939D1">
      <w:pPr>
        <w:pStyle w:val="ListParagraph"/>
        <w:numPr>
          <w:ilvl w:val="1"/>
          <w:numId w:val="14"/>
        </w:numPr>
        <w:rPr>
          <w:rFonts w:asciiTheme="minorHAnsi" w:hAnsiTheme="minorHAnsi" w:cstheme="minorHAnsi"/>
          <w:sz w:val="21"/>
          <w:szCs w:val="21"/>
          <w:lang w:eastAsia="zh-CN"/>
        </w:rPr>
      </w:pPr>
      <w:r>
        <w:rPr>
          <w:rFonts w:asciiTheme="minorHAnsi" w:eastAsiaTheme="minorEastAsia" w:hAnsiTheme="minorHAnsi" w:cstheme="minorHAnsi"/>
          <w:sz w:val="21"/>
          <w:szCs w:val="21"/>
          <w:lang w:eastAsia="zh-CN"/>
        </w:rPr>
        <w:t xml:space="preserve">Based on HSVT data, </w:t>
      </w:r>
      <w:r w:rsidR="00B479E8">
        <w:rPr>
          <w:rFonts w:asciiTheme="minorHAnsi" w:eastAsiaTheme="minorEastAsia" w:hAnsiTheme="minorHAnsi" w:cstheme="minorHAnsi"/>
          <w:sz w:val="21"/>
          <w:szCs w:val="21"/>
          <w:lang w:eastAsia="zh-CN"/>
        </w:rPr>
        <w:t>c</w:t>
      </w:r>
      <w:r>
        <w:rPr>
          <w:rFonts w:asciiTheme="minorHAnsi" w:eastAsiaTheme="minorEastAsia" w:hAnsiTheme="minorHAnsi" w:cstheme="minorHAnsi"/>
          <w:sz w:val="21"/>
          <w:szCs w:val="21"/>
          <w:lang w:eastAsia="zh-CN"/>
        </w:rPr>
        <w:t>reate road centerline using spline</w:t>
      </w:r>
      <w:r w:rsidR="00C62CEE">
        <w:rPr>
          <w:rFonts w:asciiTheme="minorHAnsi" w:eastAsiaTheme="minorEastAsia" w:hAnsiTheme="minorHAnsi" w:cstheme="minorHAnsi"/>
          <w:sz w:val="21"/>
          <w:szCs w:val="21"/>
          <w:lang w:eastAsia="zh-CN"/>
        </w:rPr>
        <w:t xml:space="preserve"> </w:t>
      </w:r>
      <w:r w:rsidR="00C62CEE">
        <w:rPr>
          <w:rFonts w:asciiTheme="minorHAnsi" w:eastAsiaTheme="minorEastAsia" w:hAnsiTheme="minorHAnsi" w:cstheme="minorHAnsi" w:hint="eastAsia"/>
          <w:sz w:val="21"/>
          <w:szCs w:val="21"/>
          <w:lang w:eastAsia="zh-CN"/>
        </w:rPr>
        <w:t>in</w:t>
      </w:r>
      <w:r w:rsidR="00C62CEE">
        <w:rPr>
          <w:rFonts w:asciiTheme="minorHAnsi" w:eastAsiaTheme="minorEastAsia" w:hAnsiTheme="minorHAnsi" w:cstheme="minorHAnsi"/>
          <w:sz w:val="21"/>
          <w:szCs w:val="21"/>
          <w:lang w:eastAsia="zh-CN"/>
        </w:rPr>
        <w:t xml:space="preserve"> the production phase</w:t>
      </w:r>
      <w:r>
        <w:rPr>
          <w:rFonts w:asciiTheme="minorHAnsi" w:eastAsiaTheme="minorEastAsia" w:hAnsiTheme="minorHAnsi" w:cstheme="minorHAnsi"/>
          <w:sz w:val="21"/>
          <w:szCs w:val="21"/>
          <w:lang w:eastAsia="zh-CN"/>
        </w:rPr>
        <w:t xml:space="preserve">; </w:t>
      </w:r>
      <w:r w:rsidR="00B479E8">
        <w:rPr>
          <w:rFonts w:asciiTheme="minorHAnsi" w:eastAsiaTheme="minorEastAsia" w:hAnsiTheme="minorHAnsi" w:cstheme="minorHAnsi"/>
          <w:sz w:val="21"/>
          <w:szCs w:val="21"/>
          <w:lang w:eastAsia="zh-CN"/>
        </w:rPr>
        <w:t>using additional high</w:t>
      </w:r>
      <w:r w:rsidR="001C5896">
        <w:rPr>
          <w:rFonts w:asciiTheme="minorHAnsi" w:eastAsiaTheme="minorEastAsia" w:hAnsiTheme="minorHAnsi" w:cstheme="minorHAnsi"/>
          <w:sz w:val="21"/>
          <w:szCs w:val="21"/>
          <w:lang w:eastAsia="zh-CN"/>
        </w:rPr>
        <w:t>-</w:t>
      </w:r>
      <w:r w:rsidR="00B479E8">
        <w:rPr>
          <w:rFonts w:asciiTheme="minorHAnsi" w:eastAsiaTheme="minorEastAsia" w:hAnsiTheme="minorHAnsi" w:cstheme="minorHAnsi"/>
          <w:sz w:val="21"/>
          <w:szCs w:val="21"/>
          <w:lang w:eastAsia="zh-CN"/>
        </w:rPr>
        <w:t xml:space="preserve">resolution </w:t>
      </w:r>
      <w:r w:rsidR="00B479E8" w:rsidRPr="00547CA4">
        <w:rPr>
          <w:rFonts w:asciiTheme="minorHAnsi" w:eastAsiaTheme="minorEastAsia" w:hAnsiTheme="minorHAnsi" w:cstheme="minorHAnsi"/>
          <w:sz w:val="21"/>
          <w:szCs w:val="21"/>
          <w:lang w:eastAsia="zh-CN"/>
        </w:rPr>
        <w:t>Aerial image</w:t>
      </w:r>
      <w:r w:rsidR="00B479E8">
        <w:rPr>
          <w:rFonts w:asciiTheme="minorHAnsi" w:eastAsiaTheme="minorEastAsia" w:hAnsiTheme="minorHAnsi" w:cstheme="minorHAnsi"/>
          <w:sz w:val="21"/>
          <w:szCs w:val="21"/>
          <w:lang w:eastAsia="zh-CN"/>
        </w:rPr>
        <w:t>s, an encoder (ResNet) -decoder (LSTM)</w:t>
      </w:r>
      <w:r w:rsidR="003939D1">
        <w:rPr>
          <w:rFonts w:asciiTheme="minorHAnsi" w:eastAsiaTheme="minorEastAsia" w:hAnsiTheme="minorHAnsi" w:cstheme="minorHAnsi"/>
          <w:sz w:val="21"/>
          <w:szCs w:val="21"/>
          <w:lang w:eastAsia="zh-CN"/>
        </w:rPr>
        <w:t xml:space="preserve"> </w:t>
      </w:r>
      <w:r w:rsidR="009E0747">
        <w:rPr>
          <w:rFonts w:asciiTheme="minorHAnsi" w:eastAsiaTheme="minorEastAsia" w:hAnsiTheme="minorHAnsi" w:cstheme="minorHAnsi"/>
          <w:sz w:val="21"/>
          <w:szCs w:val="21"/>
          <w:lang w:eastAsia="zh-CN"/>
        </w:rPr>
        <w:t xml:space="preserve">with attention mechanism </w:t>
      </w:r>
      <w:r w:rsidR="001F5C58">
        <w:rPr>
          <w:rFonts w:asciiTheme="minorHAnsi" w:eastAsiaTheme="minorEastAsia" w:hAnsiTheme="minorHAnsi" w:cstheme="minorHAnsi"/>
          <w:sz w:val="21"/>
          <w:szCs w:val="21"/>
          <w:lang w:eastAsia="zh-CN"/>
        </w:rPr>
        <w:t>is</w:t>
      </w:r>
      <w:r w:rsidR="003939D1">
        <w:rPr>
          <w:rFonts w:asciiTheme="minorHAnsi" w:eastAsiaTheme="minorEastAsia" w:hAnsiTheme="minorHAnsi" w:cstheme="minorHAnsi"/>
          <w:sz w:val="21"/>
          <w:szCs w:val="21"/>
          <w:lang w:eastAsia="zh-CN"/>
        </w:rPr>
        <w:t xml:space="preserve"> used to generate centerline points, and the process is still in </w:t>
      </w:r>
      <w:r w:rsidR="00C62CEE">
        <w:rPr>
          <w:rFonts w:asciiTheme="minorHAnsi" w:eastAsiaTheme="minorEastAsia" w:hAnsiTheme="minorHAnsi" w:cstheme="minorHAnsi"/>
          <w:sz w:val="21"/>
          <w:szCs w:val="21"/>
          <w:lang w:eastAsia="zh-CN"/>
        </w:rPr>
        <w:t xml:space="preserve">the </w:t>
      </w:r>
      <w:r w:rsidR="003939D1">
        <w:rPr>
          <w:rFonts w:asciiTheme="minorHAnsi" w:eastAsiaTheme="minorEastAsia" w:hAnsiTheme="minorHAnsi" w:cstheme="minorHAnsi"/>
          <w:sz w:val="21"/>
          <w:szCs w:val="21"/>
          <w:lang w:eastAsia="zh-CN"/>
        </w:rPr>
        <w:t>research</w:t>
      </w:r>
      <w:r w:rsidR="00C62CEE">
        <w:rPr>
          <w:rFonts w:asciiTheme="minorHAnsi" w:eastAsiaTheme="minorEastAsia" w:hAnsiTheme="minorHAnsi" w:cstheme="minorHAnsi"/>
          <w:sz w:val="21"/>
          <w:szCs w:val="21"/>
          <w:lang w:eastAsia="zh-CN"/>
        </w:rPr>
        <w:t xml:space="preserve"> phase</w:t>
      </w:r>
      <w:r w:rsidR="003939D1">
        <w:rPr>
          <w:rFonts w:asciiTheme="minorHAnsi" w:eastAsiaTheme="minorEastAsia" w:hAnsiTheme="minorHAnsi" w:cstheme="minorHAnsi"/>
          <w:sz w:val="21"/>
          <w:szCs w:val="21"/>
          <w:lang w:eastAsia="zh-CN"/>
        </w:rPr>
        <w:t xml:space="preserve">; </w:t>
      </w:r>
      <w:r w:rsidRPr="003939D1">
        <w:rPr>
          <w:rFonts w:asciiTheme="minorHAnsi" w:eastAsiaTheme="minorEastAsia" w:hAnsiTheme="minorHAnsi" w:cstheme="minorHAnsi"/>
          <w:sz w:val="21"/>
          <w:szCs w:val="21"/>
        </w:rPr>
        <w:t xml:space="preserve">All the processes are based on python, pytorch, and OpenCV. </w:t>
      </w:r>
    </w:p>
    <w:p w14:paraId="18C81189" w14:textId="232C5812" w:rsidR="00B06081" w:rsidRPr="00B06081" w:rsidRDefault="008F3202" w:rsidP="008F3202">
      <w:pPr>
        <w:pStyle w:val="ListParagraph"/>
        <w:numPr>
          <w:ilvl w:val="1"/>
          <w:numId w:val="14"/>
        </w:numPr>
        <w:rPr>
          <w:rFonts w:asciiTheme="minorHAnsi" w:hAnsiTheme="minorHAnsi" w:cstheme="minorHAnsi"/>
          <w:sz w:val="21"/>
          <w:szCs w:val="21"/>
          <w:lang w:eastAsia="zh-CN"/>
        </w:rPr>
      </w:pPr>
      <w:r>
        <w:rPr>
          <w:rFonts w:asciiTheme="minorHAnsi" w:eastAsiaTheme="minorEastAsia" w:hAnsiTheme="minorHAnsi" w:cstheme="minorHAnsi"/>
          <w:sz w:val="21"/>
          <w:szCs w:val="21"/>
        </w:rPr>
        <w:t>Construct a pytorch pipeline for model deployment, and deploy road features based on Maglev, a</w:t>
      </w:r>
      <w:r w:rsidR="001C5896">
        <w:rPr>
          <w:rFonts w:asciiTheme="minorHAnsi" w:eastAsiaTheme="minorEastAsia" w:hAnsiTheme="minorHAnsi" w:cstheme="minorHAnsi"/>
          <w:sz w:val="21"/>
          <w:szCs w:val="21"/>
        </w:rPr>
        <w:t>n</w:t>
      </w:r>
      <w:r>
        <w:rPr>
          <w:rFonts w:asciiTheme="minorHAnsi" w:eastAsiaTheme="minorEastAsia" w:hAnsiTheme="minorHAnsi" w:cstheme="minorHAnsi"/>
          <w:sz w:val="21"/>
          <w:szCs w:val="21"/>
        </w:rPr>
        <w:t xml:space="preserve"> Nvidia computational platform, through a ymal file using docker image in the artifactory for the large scale implementation, and output a workflow that contains </w:t>
      </w:r>
      <w:r w:rsidRPr="00427957">
        <w:rPr>
          <w:rFonts w:asciiTheme="minorHAnsi" w:eastAsiaTheme="minorEastAsia" w:hAnsiTheme="minorHAnsi" w:cstheme="minorHAnsi"/>
          <w:sz w:val="21"/>
          <w:szCs w:val="21"/>
        </w:rPr>
        <w:t>XML format</w:t>
      </w:r>
      <w:r>
        <w:rPr>
          <w:rFonts w:asciiTheme="minorHAnsi" w:eastAsiaTheme="minorEastAsia" w:hAnsiTheme="minorHAnsi" w:cstheme="minorHAnsi"/>
          <w:sz w:val="21"/>
          <w:szCs w:val="21"/>
        </w:rPr>
        <w:t xml:space="preserve"> </w:t>
      </w:r>
      <w:r w:rsidR="008F1125">
        <w:rPr>
          <w:rFonts w:asciiTheme="minorHAnsi" w:eastAsiaTheme="minorEastAsia" w:hAnsiTheme="minorHAnsi" w:cstheme="minorHAnsi"/>
          <w:sz w:val="21"/>
          <w:szCs w:val="21"/>
        </w:rPr>
        <w:t xml:space="preserve">result with </w:t>
      </w:r>
      <w:r w:rsidR="00073D91">
        <w:rPr>
          <w:rFonts w:asciiTheme="minorHAnsi" w:eastAsiaTheme="minorEastAsia" w:hAnsiTheme="minorHAnsi" w:cstheme="minorHAnsi"/>
          <w:sz w:val="21"/>
          <w:szCs w:val="21"/>
        </w:rPr>
        <w:t>Edge Id /Crossing Id /</w:t>
      </w:r>
      <w:r>
        <w:rPr>
          <w:rFonts w:asciiTheme="minorHAnsi" w:eastAsiaTheme="minorEastAsia" w:hAnsiTheme="minorHAnsi" w:cstheme="minorHAnsi"/>
          <w:sz w:val="21"/>
          <w:szCs w:val="21"/>
        </w:rPr>
        <w:t>Latitude</w:t>
      </w:r>
      <w:r w:rsidR="00073D91">
        <w:rPr>
          <w:rFonts w:asciiTheme="minorHAnsi" w:eastAsiaTheme="minorEastAsia" w:hAnsiTheme="minorHAnsi" w:cstheme="minorHAnsi"/>
          <w:sz w:val="21"/>
          <w:szCs w:val="21"/>
        </w:rPr>
        <w:t xml:space="preserve"> </w:t>
      </w:r>
      <w:r>
        <w:rPr>
          <w:rFonts w:asciiTheme="minorHAnsi" w:eastAsiaTheme="minorEastAsia" w:hAnsiTheme="minorHAnsi" w:cstheme="minorHAnsi"/>
          <w:sz w:val="21"/>
          <w:szCs w:val="21"/>
        </w:rPr>
        <w:t>/Longitude</w:t>
      </w:r>
      <w:r w:rsidR="00073D91">
        <w:rPr>
          <w:rFonts w:asciiTheme="minorHAnsi" w:eastAsiaTheme="minorEastAsia" w:hAnsiTheme="minorHAnsi" w:cstheme="minorHAnsi"/>
          <w:sz w:val="21"/>
          <w:szCs w:val="21"/>
        </w:rPr>
        <w:t xml:space="preserve"> </w:t>
      </w:r>
      <w:r>
        <w:rPr>
          <w:rFonts w:asciiTheme="minorHAnsi" w:eastAsiaTheme="minorEastAsia" w:hAnsiTheme="minorHAnsi" w:cstheme="minorHAnsi"/>
          <w:sz w:val="21"/>
          <w:szCs w:val="21"/>
        </w:rPr>
        <w:t>/Altitude</w:t>
      </w:r>
      <w:r w:rsidR="00073D91">
        <w:rPr>
          <w:rFonts w:asciiTheme="minorHAnsi" w:eastAsiaTheme="minorEastAsia" w:hAnsiTheme="minorHAnsi" w:cstheme="minorHAnsi"/>
          <w:sz w:val="21"/>
          <w:szCs w:val="21"/>
        </w:rPr>
        <w:t xml:space="preserve"> </w:t>
      </w:r>
      <w:r>
        <w:rPr>
          <w:rFonts w:asciiTheme="minorHAnsi" w:eastAsiaTheme="minorEastAsia" w:hAnsiTheme="minorHAnsi" w:cstheme="minorHAnsi"/>
          <w:sz w:val="21"/>
          <w:szCs w:val="21"/>
        </w:rPr>
        <w:t>/</w:t>
      </w:r>
      <w:r w:rsidR="00073D91">
        <w:rPr>
          <w:rFonts w:asciiTheme="minorHAnsi" w:eastAsiaTheme="minorEastAsia" w:hAnsiTheme="minorHAnsi" w:cstheme="minorHAnsi" w:hint="eastAsia"/>
          <w:sz w:val="21"/>
          <w:szCs w:val="21"/>
          <w:lang w:eastAsia="zh-CN"/>
        </w:rPr>
        <w:t>road</w:t>
      </w:r>
      <w:r w:rsidR="00073D91">
        <w:rPr>
          <w:rFonts w:asciiTheme="minorHAnsi" w:eastAsiaTheme="minorEastAsia" w:hAnsiTheme="minorHAnsi" w:cstheme="minorHAnsi"/>
          <w:sz w:val="21"/>
          <w:szCs w:val="21"/>
        </w:rPr>
        <w:t xml:space="preserve"> feature </w:t>
      </w:r>
      <w:r>
        <w:rPr>
          <w:rFonts w:asciiTheme="minorHAnsi" w:eastAsiaTheme="minorEastAsia" w:hAnsiTheme="minorHAnsi" w:cstheme="minorHAnsi"/>
          <w:sz w:val="21"/>
          <w:szCs w:val="21"/>
        </w:rPr>
        <w:t>at</w:t>
      </w:r>
      <w:r w:rsidR="001C5896">
        <w:rPr>
          <w:rFonts w:asciiTheme="minorHAnsi" w:eastAsiaTheme="minorEastAsia" w:hAnsiTheme="minorHAnsi" w:cstheme="minorHAnsi"/>
          <w:sz w:val="21"/>
          <w:szCs w:val="21"/>
        </w:rPr>
        <w:t>t</w:t>
      </w:r>
      <w:r>
        <w:rPr>
          <w:rFonts w:asciiTheme="minorHAnsi" w:eastAsiaTheme="minorEastAsia" w:hAnsiTheme="minorHAnsi" w:cstheme="minorHAnsi"/>
          <w:sz w:val="21"/>
          <w:szCs w:val="21"/>
        </w:rPr>
        <w:t>ribute</w:t>
      </w:r>
      <w:r w:rsidR="00073D91">
        <w:rPr>
          <w:rFonts w:asciiTheme="minorHAnsi" w:eastAsiaTheme="minorEastAsia" w:hAnsiTheme="minorHAnsi" w:cstheme="minorHAnsi"/>
          <w:sz w:val="21"/>
          <w:szCs w:val="21"/>
        </w:rPr>
        <w:t>s</w:t>
      </w:r>
      <w:r>
        <w:rPr>
          <w:rFonts w:asciiTheme="minorHAnsi" w:eastAsiaTheme="minorEastAsia" w:hAnsiTheme="minorHAnsi" w:cstheme="minorHAnsi"/>
          <w:sz w:val="21"/>
          <w:szCs w:val="21"/>
        </w:rPr>
        <w:t xml:space="preserve">. </w:t>
      </w:r>
    </w:p>
    <w:p w14:paraId="068923FE" w14:textId="184340B4" w:rsidR="00897989" w:rsidRPr="002E7F8B" w:rsidRDefault="002E7F8B" w:rsidP="002E7F8B">
      <w:pPr>
        <w:pStyle w:val="ListParagraph"/>
        <w:numPr>
          <w:ilvl w:val="1"/>
          <w:numId w:val="14"/>
        </w:numPr>
        <w:rPr>
          <w:rFonts w:asciiTheme="minorHAnsi" w:hAnsiTheme="minorHAnsi" w:cstheme="minorHAnsi"/>
          <w:sz w:val="21"/>
          <w:szCs w:val="21"/>
          <w:lang w:eastAsia="zh-CN"/>
        </w:rPr>
      </w:pPr>
      <w:r>
        <w:rPr>
          <w:rFonts w:asciiTheme="minorHAnsi" w:eastAsiaTheme="minorEastAsia" w:hAnsiTheme="minorHAnsi" w:cstheme="minorHAnsi"/>
          <w:sz w:val="21"/>
          <w:szCs w:val="21"/>
        </w:rPr>
        <w:t>Mentor</w:t>
      </w:r>
      <w:r w:rsidR="00B06081">
        <w:rPr>
          <w:rFonts w:asciiTheme="minorHAnsi" w:eastAsiaTheme="minorEastAsia" w:hAnsiTheme="minorHAnsi" w:cstheme="minorHAnsi"/>
          <w:sz w:val="21"/>
          <w:szCs w:val="21"/>
        </w:rPr>
        <w:t xml:space="preserve"> a team of developer</w:t>
      </w:r>
      <w:r w:rsidR="00A13BCF">
        <w:rPr>
          <w:rFonts w:asciiTheme="minorHAnsi" w:eastAsiaTheme="minorEastAsia" w:hAnsiTheme="minorHAnsi" w:cstheme="minorHAnsi"/>
          <w:sz w:val="21"/>
          <w:szCs w:val="21"/>
        </w:rPr>
        <w:t>s for the</w:t>
      </w:r>
      <w:r w:rsidR="00B06081">
        <w:rPr>
          <w:rFonts w:asciiTheme="minorHAnsi" w:eastAsiaTheme="minorEastAsia" w:hAnsiTheme="minorHAnsi" w:cstheme="minorHAnsi"/>
          <w:sz w:val="21"/>
          <w:szCs w:val="21"/>
        </w:rPr>
        <w:t xml:space="preserve"> </w:t>
      </w:r>
      <w:r w:rsidR="00A13BCF">
        <w:rPr>
          <w:rFonts w:asciiTheme="minorHAnsi" w:eastAsiaTheme="minorEastAsia" w:hAnsiTheme="minorHAnsi" w:cstheme="minorHAnsi"/>
          <w:sz w:val="21"/>
          <w:szCs w:val="21"/>
        </w:rPr>
        <w:t xml:space="preserve">map </w:t>
      </w:r>
      <w:r w:rsidR="00B06081">
        <w:rPr>
          <w:rFonts w:asciiTheme="minorHAnsi" w:eastAsiaTheme="minorEastAsia" w:hAnsiTheme="minorHAnsi" w:cstheme="minorHAnsi"/>
          <w:sz w:val="21"/>
          <w:szCs w:val="21"/>
        </w:rPr>
        <w:t>q</w:t>
      </w:r>
      <w:r w:rsidR="008F3202" w:rsidRPr="002C2435">
        <w:rPr>
          <w:rFonts w:asciiTheme="minorHAnsi" w:eastAsiaTheme="minorEastAsia" w:hAnsiTheme="minorHAnsi" w:cstheme="minorHAnsi"/>
          <w:sz w:val="21"/>
          <w:szCs w:val="21"/>
        </w:rPr>
        <w:t xml:space="preserve">uality </w:t>
      </w:r>
      <w:r w:rsidR="00A13BCF">
        <w:rPr>
          <w:rFonts w:asciiTheme="minorHAnsi" w:eastAsiaTheme="minorEastAsia" w:hAnsiTheme="minorHAnsi" w:cstheme="minorHAnsi"/>
          <w:sz w:val="21"/>
          <w:szCs w:val="21"/>
        </w:rPr>
        <w:t xml:space="preserve">check </w:t>
      </w:r>
      <w:r w:rsidR="00B06081">
        <w:rPr>
          <w:rFonts w:asciiTheme="minorHAnsi" w:eastAsiaTheme="minorEastAsia" w:hAnsiTheme="minorHAnsi" w:cstheme="minorHAnsi"/>
          <w:sz w:val="21"/>
          <w:szCs w:val="21"/>
        </w:rPr>
        <w:t xml:space="preserve">using sanity check, and </w:t>
      </w:r>
      <w:r w:rsidR="008F3202" w:rsidRPr="002C2435">
        <w:rPr>
          <w:rFonts w:asciiTheme="minorHAnsi" w:eastAsiaTheme="minorEastAsia" w:hAnsiTheme="minorHAnsi" w:cstheme="minorHAnsi"/>
          <w:sz w:val="21"/>
          <w:szCs w:val="21"/>
        </w:rPr>
        <w:t>ground truth Lidar data</w:t>
      </w:r>
      <w:r w:rsidR="002515B7">
        <w:rPr>
          <w:rFonts w:asciiTheme="minorHAnsi" w:eastAsiaTheme="minorEastAsia" w:hAnsiTheme="minorHAnsi" w:cstheme="minorHAnsi"/>
          <w:sz w:val="21"/>
          <w:szCs w:val="21"/>
        </w:rPr>
        <w:t xml:space="preserve"> based on Pyspark</w:t>
      </w:r>
      <w:r w:rsidR="008F3202">
        <w:rPr>
          <w:rFonts w:asciiTheme="minorHAnsi" w:eastAsiaTheme="minorEastAsia" w:hAnsiTheme="minorHAnsi" w:cstheme="minorHAnsi"/>
          <w:sz w:val="21"/>
          <w:szCs w:val="21"/>
        </w:rPr>
        <w:t>.</w:t>
      </w:r>
      <w:r w:rsidR="00714109">
        <w:rPr>
          <w:rFonts w:asciiTheme="minorHAnsi" w:eastAsiaTheme="minorEastAsia" w:hAnsiTheme="minorHAnsi" w:cstheme="minorHAnsi"/>
          <w:sz w:val="21"/>
          <w:szCs w:val="21"/>
        </w:rPr>
        <w:t xml:space="preserve"> </w:t>
      </w:r>
      <w:r w:rsidR="00714109" w:rsidRPr="002E7F8B">
        <w:rPr>
          <w:rFonts w:asciiTheme="minorHAnsi" w:eastAsiaTheme="minorEastAsia" w:hAnsiTheme="minorHAnsi" w:cstheme="minorHAnsi"/>
          <w:sz w:val="21"/>
          <w:szCs w:val="21"/>
        </w:rPr>
        <w:t>The result is visualized and delivered to our clients.</w:t>
      </w:r>
    </w:p>
    <w:p w14:paraId="37F29C9F" w14:textId="43B6CA44" w:rsidR="004F7700" w:rsidRDefault="0080351F" w:rsidP="00445478">
      <w:pPr>
        <w:pStyle w:val="ListParagraph"/>
        <w:numPr>
          <w:ilvl w:val="0"/>
          <w:numId w:val="13"/>
        </w:numPr>
        <w:rPr>
          <w:rFonts w:asciiTheme="minorHAnsi" w:hAnsiTheme="minorHAnsi" w:cstheme="minorHAnsi"/>
          <w:sz w:val="21"/>
          <w:szCs w:val="21"/>
        </w:rPr>
      </w:pPr>
      <w:r w:rsidRPr="009837C3">
        <w:rPr>
          <w:rFonts w:asciiTheme="minorHAnsi" w:hAnsiTheme="minorHAnsi" w:cstheme="minorHAnsi"/>
          <w:sz w:val="21"/>
          <w:szCs w:val="21"/>
        </w:rPr>
        <w:t>Lead</w:t>
      </w:r>
      <w:r w:rsidR="00547CA4" w:rsidRPr="009837C3">
        <w:rPr>
          <w:rFonts w:asciiTheme="minorHAnsi" w:hAnsiTheme="minorHAnsi" w:cstheme="minorHAnsi"/>
          <w:sz w:val="21"/>
          <w:szCs w:val="21"/>
        </w:rPr>
        <w:t xml:space="preserve"> electronic vehicle infrastructure</w:t>
      </w:r>
    </w:p>
    <w:p w14:paraId="567A5EFB" w14:textId="3A2BABEA" w:rsidR="00073D91" w:rsidRPr="00073D91" w:rsidRDefault="00073D91" w:rsidP="00073D91">
      <w:pPr>
        <w:pStyle w:val="ListParagraph"/>
        <w:numPr>
          <w:ilvl w:val="1"/>
          <w:numId w:val="17"/>
        </w:numPr>
        <w:rPr>
          <w:rFonts w:asciiTheme="minorHAnsi" w:hAnsiTheme="minorHAnsi" w:cstheme="minorHAnsi"/>
          <w:sz w:val="21"/>
          <w:szCs w:val="21"/>
        </w:rPr>
      </w:pPr>
      <w:r w:rsidRPr="00073D91">
        <w:rPr>
          <w:rFonts w:asciiTheme="minorHAnsi" w:hAnsiTheme="minorHAnsi" w:cstheme="minorHAnsi"/>
          <w:sz w:val="21"/>
          <w:szCs w:val="21"/>
        </w:rPr>
        <w:t>Participate in planning, roadmap, and architecture discussions to help evolve the algorithms into software that display the existing potential EV charging stations. Meet with inside and outside investors and help map business needs into product requirements.</w:t>
      </w:r>
    </w:p>
    <w:p w14:paraId="69E50EFD" w14:textId="3BF710FD" w:rsidR="00073D91" w:rsidRPr="00A8726D" w:rsidRDefault="00073D91" w:rsidP="00073D91">
      <w:pPr>
        <w:pStyle w:val="ListParagraph"/>
        <w:numPr>
          <w:ilvl w:val="0"/>
          <w:numId w:val="16"/>
        </w:numPr>
        <w:rPr>
          <w:rFonts w:asciiTheme="minorHAnsi" w:hAnsiTheme="minorHAnsi" w:cstheme="minorHAnsi"/>
          <w:sz w:val="21"/>
          <w:szCs w:val="21"/>
        </w:rPr>
      </w:pPr>
      <w:r w:rsidRPr="009837C3">
        <w:rPr>
          <w:rFonts w:asciiTheme="minorHAnsi" w:eastAsiaTheme="minorEastAsia" w:hAnsiTheme="minorHAnsi" w:cstheme="minorHAnsi"/>
          <w:sz w:val="21"/>
          <w:szCs w:val="21"/>
        </w:rPr>
        <w:t xml:space="preserve">Use Pyspark to pull the </w:t>
      </w:r>
      <w:r>
        <w:rPr>
          <w:rFonts w:asciiTheme="minorHAnsi" w:eastAsiaTheme="minorEastAsia" w:hAnsiTheme="minorHAnsi" w:cstheme="minorHAnsi"/>
          <w:sz w:val="21"/>
          <w:szCs w:val="21"/>
        </w:rPr>
        <w:t>high</w:t>
      </w:r>
      <w:r w:rsidR="001C5896">
        <w:rPr>
          <w:rFonts w:asciiTheme="minorHAnsi" w:eastAsiaTheme="minorEastAsia" w:hAnsiTheme="minorHAnsi" w:cstheme="minorHAnsi"/>
          <w:sz w:val="21"/>
          <w:szCs w:val="21"/>
        </w:rPr>
        <w:t>-</w:t>
      </w:r>
      <w:r>
        <w:rPr>
          <w:rFonts w:asciiTheme="minorHAnsi" w:eastAsiaTheme="minorEastAsia" w:hAnsiTheme="minorHAnsi" w:cstheme="minorHAnsi"/>
          <w:sz w:val="21"/>
          <w:szCs w:val="21"/>
        </w:rPr>
        <w:t>speed vehicle</w:t>
      </w:r>
      <w:r w:rsidRPr="009837C3">
        <w:rPr>
          <w:rFonts w:asciiTheme="minorHAnsi" w:eastAsiaTheme="minorEastAsia" w:hAnsiTheme="minorHAnsi" w:cstheme="minorHAnsi"/>
          <w:sz w:val="21"/>
          <w:szCs w:val="21"/>
        </w:rPr>
        <w:t xml:space="preserve"> </w:t>
      </w:r>
      <w:r>
        <w:rPr>
          <w:rFonts w:asciiTheme="minorHAnsi" w:eastAsiaTheme="minorEastAsia" w:hAnsiTheme="minorHAnsi" w:cstheme="minorHAnsi"/>
          <w:sz w:val="21"/>
          <w:szCs w:val="21"/>
        </w:rPr>
        <w:t>telemetry</w:t>
      </w:r>
      <w:r w:rsidRPr="009837C3">
        <w:rPr>
          <w:rFonts w:asciiTheme="minorHAnsi" w:eastAsiaTheme="minorEastAsia" w:hAnsiTheme="minorHAnsi" w:cstheme="minorHAnsi"/>
          <w:sz w:val="21"/>
          <w:szCs w:val="21"/>
        </w:rPr>
        <w:t xml:space="preserve"> </w:t>
      </w:r>
      <w:r>
        <w:rPr>
          <w:rFonts w:asciiTheme="minorHAnsi" w:eastAsiaTheme="minorEastAsia" w:hAnsiTheme="minorHAnsi" w:cstheme="minorHAnsi"/>
          <w:sz w:val="21"/>
          <w:szCs w:val="21"/>
        </w:rPr>
        <w:t>(HSVT) time</w:t>
      </w:r>
      <w:r w:rsidR="001C5896">
        <w:rPr>
          <w:rFonts w:asciiTheme="minorHAnsi" w:eastAsiaTheme="minorEastAsia" w:hAnsiTheme="minorHAnsi" w:cstheme="minorHAnsi"/>
          <w:sz w:val="21"/>
          <w:szCs w:val="21"/>
        </w:rPr>
        <w:t>-</w:t>
      </w:r>
      <w:r>
        <w:rPr>
          <w:rFonts w:asciiTheme="minorHAnsi" w:eastAsiaTheme="minorEastAsia" w:hAnsiTheme="minorHAnsi" w:cstheme="minorHAnsi"/>
          <w:sz w:val="21"/>
          <w:szCs w:val="21"/>
        </w:rPr>
        <w:t xml:space="preserve">series </w:t>
      </w:r>
      <w:r w:rsidRPr="009837C3">
        <w:rPr>
          <w:rFonts w:asciiTheme="minorHAnsi" w:eastAsiaTheme="minorEastAsia" w:hAnsiTheme="minorHAnsi" w:cstheme="minorHAnsi"/>
          <w:sz w:val="21"/>
          <w:szCs w:val="21"/>
        </w:rPr>
        <w:t>data from Hive, and process the data using trip merger, and charge event extract</w:t>
      </w:r>
      <w:r>
        <w:rPr>
          <w:rFonts w:asciiTheme="minorHAnsi" w:eastAsiaTheme="minorEastAsia" w:hAnsiTheme="minorHAnsi" w:cstheme="minorHAnsi"/>
          <w:sz w:val="21"/>
          <w:szCs w:val="21"/>
        </w:rPr>
        <w:t>or modules</w:t>
      </w:r>
      <w:r w:rsidRPr="009837C3">
        <w:rPr>
          <w:rFonts w:asciiTheme="minorHAnsi" w:eastAsiaTheme="minorEastAsia" w:hAnsiTheme="minorHAnsi" w:cstheme="minorHAnsi"/>
          <w:sz w:val="21"/>
          <w:szCs w:val="21"/>
        </w:rPr>
        <w:t xml:space="preserve"> to the </w:t>
      </w:r>
      <w:r w:rsidR="00A814C6">
        <w:rPr>
          <w:rFonts w:asciiTheme="minorHAnsi" w:eastAsiaTheme="minorEastAsia" w:hAnsiTheme="minorHAnsi" w:cstheme="minorHAnsi"/>
          <w:sz w:val="21"/>
          <w:szCs w:val="21"/>
        </w:rPr>
        <w:t>vehicle-trip</w:t>
      </w:r>
      <w:r w:rsidRPr="009837C3">
        <w:rPr>
          <w:rFonts w:asciiTheme="minorHAnsi" w:eastAsiaTheme="minorEastAsia" w:hAnsiTheme="minorHAnsi" w:cstheme="minorHAnsi"/>
          <w:sz w:val="21"/>
          <w:szCs w:val="21"/>
        </w:rPr>
        <w:t xml:space="preserve"> level </w:t>
      </w:r>
      <w:r>
        <w:rPr>
          <w:rFonts w:asciiTheme="minorHAnsi" w:eastAsiaTheme="minorEastAsia" w:hAnsiTheme="minorHAnsi" w:cstheme="minorHAnsi"/>
          <w:sz w:val="21"/>
          <w:szCs w:val="21"/>
        </w:rPr>
        <w:t>attribute-relation table</w:t>
      </w:r>
      <w:r w:rsidR="00F40A25">
        <w:rPr>
          <w:rFonts w:asciiTheme="minorHAnsi" w:eastAsiaTheme="minorEastAsia" w:hAnsiTheme="minorHAnsi" w:cstheme="minorHAnsi"/>
          <w:sz w:val="21"/>
          <w:szCs w:val="21"/>
        </w:rPr>
        <w:t xml:space="preserve">, and </w:t>
      </w:r>
      <w:r w:rsidR="001F5C58">
        <w:rPr>
          <w:rFonts w:asciiTheme="minorHAnsi" w:eastAsiaTheme="minorEastAsia" w:hAnsiTheme="minorHAnsi" w:cstheme="minorHAnsi"/>
          <w:sz w:val="21"/>
          <w:szCs w:val="21"/>
        </w:rPr>
        <w:t>upload</w:t>
      </w:r>
      <w:r w:rsidR="00A8726D">
        <w:rPr>
          <w:rFonts w:asciiTheme="minorHAnsi" w:eastAsiaTheme="minorEastAsia" w:hAnsiTheme="minorHAnsi" w:cstheme="minorHAnsi"/>
          <w:sz w:val="21"/>
          <w:szCs w:val="21"/>
        </w:rPr>
        <w:t xml:space="preserve"> the table</w:t>
      </w:r>
      <w:r w:rsidR="00F40A25">
        <w:rPr>
          <w:rFonts w:asciiTheme="minorHAnsi" w:eastAsiaTheme="minorEastAsia" w:hAnsiTheme="minorHAnsi" w:cstheme="minorHAnsi"/>
          <w:sz w:val="21"/>
          <w:szCs w:val="21"/>
        </w:rPr>
        <w:t xml:space="preserve"> in S3 bucket</w:t>
      </w:r>
      <w:r>
        <w:rPr>
          <w:rFonts w:asciiTheme="minorHAnsi" w:eastAsiaTheme="minorEastAsia" w:hAnsiTheme="minorHAnsi" w:cstheme="minorHAnsi"/>
          <w:sz w:val="21"/>
          <w:szCs w:val="21"/>
        </w:rPr>
        <w:t xml:space="preserve"> for the feature engineering.</w:t>
      </w:r>
    </w:p>
    <w:p w14:paraId="7BDD6C69" w14:textId="043236F1" w:rsidR="00A8726D" w:rsidRPr="00073D91" w:rsidRDefault="00425595" w:rsidP="00073D91">
      <w:pPr>
        <w:pStyle w:val="ListParagraph"/>
        <w:numPr>
          <w:ilvl w:val="0"/>
          <w:numId w:val="16"/>
        </w:numPr>
        <w:rPr>
          <w:rFonts w:asciiTheme="minorHAnsi" w:hAnsiTheme="minorHAnsi" w:cstheme="minorHAnsi"/>
          <w:sz w:val="21"/>
          <w:szCs w:val="21"/>
        </w:rPr>
      </w:pPr>
      <w:r>
        <w:rPr>
          <w:rFonts w:asciiTheme="minorHAnsi" w:eastAsiaTheme="minorEastAsia" w:hAnsiTheme="minorHAnsi" w:cstheme="minorHAnsi"/>
          <w:sz w:val="21"/>
          <w:szCs w:val="21"/>
        </w:rPr>
        <w:t xml:space="preserve">Predict </w:t>
      </w:r>
      <w:r w:rsidR="00EB2B5B">
        <w:rPr>
          <w:rFonts w:asciiTheme="minorHAnsi" w:eastAsiaTheme="minorEastAsia" w:hAnsiTheme="minorHAnsi" w:cstheme="minorHAnsi"/>
          <w:sz w:val="21"/>
          <w:szCs w:val="21"/>
        </w:rPr>
        <w:t xml:space="preserve">charge events based on engineered features and </w:t>
      </w:r>
      <w:r w:rsidR="00A8216E">
        <w:rPr>
          <w:rFonts w:asciiTheme="minorHAnsi" w:eastAsiaTheme="minorEastAsia" w:hAnsiTheme="minorHAnsi" w:cstheme="minorHAnsi"/>
          <w:sz w:val="21"/>
          <w:szCs w:val="21"/>
        </w:rPr>
        <w:t xml:space="preserve">past charge events using </w:t>
      </w:r>
      <w:r w:rsidR="001C5896">
        <w:rPr>
          <w:rFonts w:asciiTheme="minorHAnsi" w:eastAsiaTheme="minorEastAsia" w:hAnsiTheme="minorHAnsi" w:cstheme="minorHAnsi"/>
          <w:sz w:val="21"/>
          <w:szCs w:val="21"/>
        </w:rPr>
        <w:t xml:space="preserve">the </w:t>
      </w:r>
      <w:r w:rsidR="00A8216E">
        <w:rPr>
          <w:rFonts w:asciiTheme="minorHAnsi" w:eastAsiaTheme="minorEastAsia" w:hAnsiTheme="minorHAnsi" w:cstheme="minorHAnsi"/>
          <w:sz w:val="21"/>
          <w:szCs w:val="21"/>
        </w:rPr>
        <w:t>LSTM model. I</w:t>
      </w:r>
      <w:r w:rsidR="00EB2B5B">
        <w:rPr>
          <w:rFonts w:asciiTheme="minorHAnsi" w:eastAsiaTheme="minorEastAsia" w:hAnsiTheme="minorHAnsi" w:cstheme="minorHAnsi"/>
          <w:sz w:val="21"/>
          <w:szCs w:val="21"/>
        </w:rPr>
        <w:t>dentify the optimum location for charging infrastructure using DBSCAN</w:t>
      </w:r>
      <w:r w:rsidR="00A8216E">
        <w:rPr>
          <w:rFonts w:asciiTheme="minorHAnsi" w:eastAsiaTheme="minorEastAsia" w:hAnsiTheme="minorHAnsi" w:cstheme="minorHAnsi"/>
          <w:sz w:val="21"/>
          <w:szCs w:val="21"/>
        </w:rPr>
        <w:t xml:space="preserve"> based on the existed and predicted charge events</w:t>
      </w:r>
      <w:r w:rsidR="00EB2B5B">
        <w:rPr>
          <w:rFonts w:asciiTheme="minorHAnsi" w:eastAsiaTheme="minorEastAsia" w:hAnsiTheme="minorHAnsi" w:cstheme="minorHAnsi"/>
          <w:sz w:val="21"/>
          <w:szCs w:val="21"/>
        </w:rPr>
        <w:t>. Using K-Means clustering to identify the potential electronic car buyers from the internal combustion engine driver.</w:t>
      </w:r>
    </w:p>
    <w:p w14:paraId="1DCE5635" w14:textId="15726344" w:rsidR="00073D91" w:rsidRPr="002C2435" w:rsidRDefault="00073D91" w:rsidP="00073D91">
      <w:pPr>
        <w:pStyle w:val="ListParagraph"/>
        <w:numPr>
          <w:ilvl w:val="0"/>
          <w:numId w:val="16"/>
        </w:numPr>
        <w:rPr>
          <w:rFonts w:asciiTheme="minorHAnsi" w:hAnsiTheme="minorHAnsi" w:cstheme="minorHAnsi"/>
          <w:sz w:val="21"/>
          <w:szCs w:val="21"/>
        </w:rPr>
      </w:pPr>
      <w:r w:rsidRPr="00F30A16">
        <w:rPr>
          <w:rFonts w:asciiTheme="minorHAnsi" w:eastAsiaTheme="minorEastAsia" w:hAnsiTheme="minorHAnsi" w:cstheme="minorHAnsi" w:hint="eastAsia"/>
          <w:sz w:val="21"/>
          <w:szCs w:val="21"/>
        </w:rPr>
        <w:t>D</w:t>
      </w:r>
      <w:r w:rsidRPr="00F30A16">
        <w:rPr>
          <w:rFonts w:asciiTheme="minorHAnsi" w:eastAsiaTheme="minorEastAsia" w:hAnsiTheme="minorHAnsi" w:cstheme="minorHAnsi"/>
          <w:sz w:val="21"/>
          <w:szCs w:val="21"/>
        </w:rPr>
        <w:t>eploy</w:t>
      </w:r>
      <w:r>
        <w:rPr>
          <w:rFonts w:asciiTheme="minorHAnsi" w:eastAsiaTheme="minorEastAsia" w:hAnsiTheme="minorHAnsi" w:cstheme="minorHAnsi"/>
          <w:sz w:val="21"/>
          <w:szCs w:val="21"/>
        </w:rPr>
        <w:t xml:space="preserve"> </w:t>
      </w:r>
      <w:r w:rsidR="001C5896">
        <w:rPr>
          <w:rFonts w:asciiTheme="minorHAnsi" w:eastAsiaTheme="minorEastAsia" w:hAnsiTheme="minorHAnsi" w:cstheme="minorHAnsi"/>
          <w:sz w:val="21"/>
          <w:szCs w:val="21"/>
        </w:rPr>
        <w:t xml:space="preserve">the </w:t>
      </w:r>
      <w:r>
        <w:rPr>
          <w:rFonts w:asciiTheme="minorHAnsi" w:eastAsiaTheme="minorEastAsia" w:hAnsiTheme="minorHAnsi" w:cstheme="minorHAnsi"/>
          <w:sz w:val="21"/>
          <w:szCs w:val="21"/>
        </w:rPr>
        <w:t>clustering</w:t>
      </w:r>
      <w:r w:rsidRPr="00F30A16">
        <w:rPr>
          <w:rFonts w:asciiTheme="minorHAnsi" w:eastAsiaTheme="minorEastAsia" w:hAnsiTheme="minorHAnsi" w:cstheme="minorHAnsi"/>
          <w:sz w:val="21"/>
          <w:szCs w:val="21"/>
        </w:rPr>
        <w:t xml:space="preserve"> model</w:t>
      </w:r>
      <w:r w:rsidR="00EB2B5B">
        <w:rPr>
          <w:rFonts w:asciiTheme="minorHAnsi" w:eastAsiaTheme="minorEastAsia" w:hAnsiTheme="minorHAnsi" w:cstheme="minorHAnsi"/>
          <w:sz w:val="21"/>
          <w:szCs w:val="21"/>
        </w:rPr>
        <w:t xml:space="preserve"> using flask</w:t>
      </w:r>
      <w:r w:rsidR="002130D5">
        <w:rPr>
          <w:rFonts w:asciiTheme="minorHAnsi" w:eastAsiaTheme="minorEastAsia" w:hAnsiTheme="minorHAnsi" w:cstheme="minorHAnsi"/>
          <w:sz w:val="21"/>
          <w:szCs w:val="21"/>
        </w:rPr>
        <w:t xml:space="preserve"> for our client to visualize.</w:t>
      </w:r>
    </w:p>
    <w:p w14:paraId="0530CF5A" w14:textId="0F62532B" w:rsidR="0030169C" w:rsidRPr="00B6045A" w:rsidRDefault="00594DC6" w:rsidP="00B6045A">
      <w:pPr>
        <w:pStyle w:val="ListParagraph"/>
        <w:numPr>
          <w:ilvl w:val="0"/>
          <w:numId w:val="13"/>
        </w:numPr>
        <w:rPr>
          <w:rFonts w:asciiTheme="minorHAnsi" w:hAnsiTheme="minorHAnsi" w:cstheme="minorHAnsi"/>
          <w:sz w:val="21"/>
          <w:szCs w:val="21"/>
        </w:rPr>
      </w:pPr>
      <w:r>
        <w:rPr>
          <w:rFonts w:asciiTheme="minorHAnsi" w:eastAsiaTheme="minorEastAsia" w:hAnsiTheme="minorHAnsi" w:cstheme="minorHAnsi" w:hint="eastAsia"/>
          <w:sz w:val="21"/>
          <w:szCs w:val="21"/>
        </w:rPr>
        <w:t>M</w:t>
      </w:r>
      <w:r>
        <w:rPr>
          <w:rFonts w:asciiTheme="minorHAnsi" w:eastAsiaTheme="minorEastAsia" w:hAnsiTheme="minorHAnsi" w:cstheme="minorHAnsi"/>
          <w:sz w:val="21"/>
          <w:szCs w:val="21"/>
        </w:rPr>
        <w:t xml:space="preserve">entor junior </w:t>
      </w:r>
      <w:r w:rsidR="008E4B0A">
        <w:rPr>
          <w:rFonts w:asciiTheme="minorHAnsi" w:eastAsiaTheme="minorEastAsia" w:hAnsiTheme="minorHAnsi" w:cstheme="minorHAnsi"/>
          <w:sz w:val="21"/>
          <w:szCs w:val="21"/>
        </w:rPr>
        <w:t>AI/ML</w:t>
      </w:r>
      <w:r>
        <w:rPr>
          <w:rFonts w:asciiTheme="minorHAnsi" w:eastAsiaTheme="minorEastAsia" w:hAnsiTheme="minorHAnsi" w:cstheme="minorHAnsi"/>
          <w:sz w:val="21"/>
          <w:szCs w:val="21"/>
        </w:rPr>
        <w:t xml:space="preserve"> scientist</w:t>
      </w:r>
      <w:r w:rsidR="00B2380A">
        <w:rPr>
          <w:rFonts w:asciiTheme="minorHAnsi" w:eastAsiaTheme="minorEastAsia" w:hAnsiTheme="minorHAnsi" w:cstheme="minorHAnsi"/>
          <w:sz w:val="21"/>
          <w:szCs w:val="21"/>
        </w:rPr>
        <w:t>, and c</w:t>
      </w:r>
      <w:r w:rsidRPr="00B2380A">
        <w:rPr>
          <w:rFonts w:asciiTheme="minorHAnsi" w:eastAsiaTheme="minorEastAsia" w:hAnsiTheme="minorHAnsi" w:cstheme="minorHAnsi"/>
          <w:sz w:val="21"/>
          <w:szCs w:val="21"/>
        </w:rPr>
        <w:t xml:space="preserve">onduct model and code review </w:t>
      </w:r>
      <w:r w:rsidR="002654C2">
        <w:rPr>
          <w:rFonts w:asciiTheme="minorHAnsi" w:eastAsiaTheme="minorEastAsia" w:hAnsiTheme="minorHAnsi" w:cstheme="minorHAnsi"/>
          <w:sz w:val="21"/>
          <w:szCs w:val="21"/>
        </w:rPr>
        <w:t>for</w:t>
      </w:r>
      <w:r w:rsidRPr="00B2380A">
        <w:rPr>
          <w:rFonts w:asciiTheme="minorHAnsi" w:eastAsiaTheme="minorEastAsia" w:hAnsiTheme="minorHAnsi" w:cstheme="minorHAnsi"/>
          <w:sz w:val="21"/>
          <w:szCs w:val="21"/>
        </w:rPr>
        <w:t xml:space="preserve"> peers.</w:t>
      </w:r>
      <w:r w:rsidR="00073D91">
        <w:rPr>
          <w:rFonts w:asciiTheme="minorHAnsi" w:eastAsiaTheme="minorEastAsia" w:hAnsiTheme="minorHAnsi" w:cstheme="minorHAnsi"/>
          <w:sz w:val="21"/>
          <w:szCs w:val="21"/>
        </w:rPr>
        <w:t xml:space="preserve"> </w:t>
      </w:r>
      <w:r w:rsidR="003F6AE7" w:rsidRPr="00B6045A">
        <w:rPr>
          <w:rFonts w:asciiTheme="minorHAnsi" w:eastAsiaTheme="minorEastAsia" w:hAnsiTheme="minorHAnsi" w:cstheme="minorHAnsi"/>
          <w:sz w:val="21"/>
          <w:szCs w:val="21"/>
        </w:rPr>
        <w:t>In the process of submitting</w:t>
      </w:r>
      <w:r w:rsidR="0030169C" w:rsidRPr="00B6045A">
        <w:rPr>
          <w:rFonts w:asciiTheme="minorHAnsi" w:eastAsiaTheme="minorEastAsia" w:hAnsiTheme="minorHAnsi" w:cstheme="minorHAnsi"/>
          <w:sz w:val="21"/>
          <w:szCs w:val="21"/>
        </w:rPr>
        <w:t xml:space="preserve"> </w:t>
      </w:r>
      <w:r w:rsidR="002C2435" w:rsidRPr="00B6045A">
        <w:rPr>
          <w:rFonts w:asciiTheme="minorHAnsi" w:eastAsiaTheme="minorEastAsia" w:hAnsiTheme="minorHAnsi" w:cstheme="minorHAnsi"/>
          <w:sz w:val="21"/>
          <w:szCs w:val="21"/>
        </w:rPr>
        <w:t>several</w:t>
      </w:r>
      <w:r w:rsidR="0030169C" w:rsidRPr="00B6045A">
        <w:rPr>
          <w:rFonts w:asciiTheme="minorHAnsi" w:eastAsiaTheme="minorEastAsia" w:hAnsiTheme="minorHAnsi" w:cstheme="minorHAnsi"/>
          <w:sz w:val="21"/>
          <w:szCs w:val="21"/>
        </w:rPr>
        <w:t xml:space="preserve"> papers.</w:t>
      </w:r>
    </w:p>
    <w:p w14:paraId="3701C622" w14:textId="443C3521" w:rsidR="00F62217" w:rsidRPr="002D741E" w:rsidRDefault="00F62217" w:rsidP="007E3D4B">
      <w:pPr>
        <w:spacing w:after="0"/>
        <w:rPr>
          <w:rFonts w:ascii="Calibri" w:hAnsi="Calibri" w:cs="Calibri"/>
          <w:b/>
          <w:sz w:val="21"/>
          <w:szCs w:val="21"/>
        </w:rPr>
      </w:pPr>
      <w:r w:rsidRPr="002D741E">
        <w:rPr>
          <w:rFonts w:ascii="Calibri" w:hAnsi="Calibri" w:cs="Calibri"/>
          <w:b/>
          <w:sz w:val="21"/>
          <w:szCs w:val="21"/>
        </w:rPr>
        <w:t>National Institute of Statistical Sciences</w:t>
      </w:r>
      <w:r w:rsidR="008F3202">
        <w:rPr>
          <w:rFonts w:ascii="Calibri" w:hAnsi="Calibri" w:cs="Calibri"/>
          <w:b/>
          <w:sz w:val="21"/>
          <w:szCs w:val="21"/>
        </w:rPr>
        <w:t xml:space="preserve"> &amp; </w:t>
      </w:r>
      <w:r w:rsidR="00B511DE">
        <w:rPr>
          <w:rFonts w:ascii="Calibri" w:hAnsi="Calibri" w:cs="Calibri"/>
          <w:b/>
          <w:sz w:val="21"/>
          <w:szCs w:val="21"/>
        </w:rPr>
        <w:t>U</w:t>
      </w:r>
      <w:r w:rsidR="00B75196">
        <w:rPr>
          <w:rFonts w:ascii="Calibri" w:hAnsi="Calibri" w:cs="Calibri"/>
          <w:b/>
          <w:sz w:val="21"/>
          <w:szCs w:val="21"/>
        </w:rPr>
        <w:t>.</w:t>
      </w:r>
      <w:r w:rsidR="00B511DE">
        <w:rPr>
          <w:rFonts w:ascii="Calibri" w:hAnsi="Calibri" w:cs="Calibri"/>
          <w:b/>
          <w:sz w:val="21"/>
          <w:szCs w:val="21"/>
        </w:rPr>
        <w:t>S</w:t>
      </w:r>
      <w:r w:rsidR="00B75196">
        <w:rPr>
          <w:rFonts w:ascii="Calibri" w:hAnsi="Calibri" w:cs="Calibri"/>
          <w:b/>
          <w:sz w:val="21"/>
          <w:szCs w:val="21"/>
        </w:rPr>
        <w:t>.</w:t>
      </w:r>
      <w:r w:rsidR="00B511DE">
        <w:rPr>
          <w:rFonts w:ascii="Calibri" w:hAnsi="Calibri" w:cs="Calibri"/>
          <w:b/>
          <w:sz w:val="21"/>
          <w:szCs w:val="21"/>
        </w:rPr>
        <w:t xml:space="preserve"> </w:t>
      </w:r>
      <w:r w:rsidR="008F3202">
        <w:rPr>
          <w:rFonts w:ascii="Calibri" w:hAnsi="Calibri" w:cs="Calibri"/>
          <w:b/>
          <w:sz w:val="21"/>
          <w:szCs w:val="21"/>
        </w:rPr>
        <w:t>Department of Agriculture</w:t>
      </w:r>
      <w:r w:rsidRPr="002D741E">
        <w:rPr>
          <w:rFonts w:ascii="Calibri" w:hAnsi="Calibri" w:cs="Calibri"/>
          <w:b/>
          <w:sz w:val="21"/>
          <w:szCs w:val="21"/>
        </w:rPr>
        <w:t>, Washington D.C., 201</w:t>
      </w:r>
      <w:r w:rsidR="001860FE">
        <w:rPr>
          <w:rFonts w:ascii="Calibri" w:hAnsi="Calibri" w:cs="Calibri"/>
          <w:b/>
          <w:sz w:val="21"/>
          <w:szCs w:val="21"/>
        </w:rPr>
        <w:t>3</w:t>
      </w:r>
      <w:r w:rsidRPr="002D741E">
        <w:rPr>
          <w:rFonts w:ascii="Calibri" w:hAnsi="Calibri" w:cs="Calibri"/>
          <w:b/>
          <w:sz w:val="21"/>
          <w:szCs w:val="21"/>
        </w:rPr>
        <w:t>-</w:t>
      </w:r>
      <w:r w:rsidR="005F512A">
        <w:rPr>
          <w:rFonts w:ascii="Calibri" w:hAnsi="Calibri" w:cs="Calibri"/>
          <w:b/>
          <w:sz w:val="21"/>
          <w:szCs w:val="21"/>
        </w:rPr>
        <w:t>2019</w:t>
      </w:r>
    </w:p>
    <w:p w14:paraId="5A1AC72A" w14:textId="73DCD1C2" w:rsidR="00D07573" w:rsidRDefault="00D07573" w:rsidP="007E3D4B">
      <w:pPr>
        <w:spacing w:after="0"/>
        <w:rPr>
          <w:rFonts w:ascii="Calibri" w:hAnsi="Calibri" w:cs="Calibri"/>
          <w:b/>
          <w:sz w:val="21"/>
          <w:szCs w:val="21"/>
        </w:rPr>
      </w:pPr>
      <w:r w:rsidRPr="00D07573">
        <w:rPr>
          <w:rFonts w:ascii="Calibri" w:hAnsi="Calibri" w:cs="Calibri"/>
          <w:b/>
          <w:sz w:val="21"/>
          <w:szCs w:val="21"/>
        </w:rPr>
        <w:t>Senior Research Statistician</w:t>
      </w:r>
    </w:p>
    <w:p w14:paraId="7F4219CE" w14:textId="08F2AE12" w:rsidR="00B67AB8" w:rsidRPr="00B67AB8" w:rsidRDefault="00B67AB8" w:rsidP="00B67AB8">
      <w:pPr>
        <w:spacing w:after="0"/>
        <w:rPr>
          <w:rFonts w:ascii="Calibri" w:hAnsi="Calibri" w:cs="Calibri"/>
          <w:sz w:val="21"/>
          <w:szCs w:val="21"/>
        </w:rPr>
      </w:pPr>
      <w:r>
        <w:rPr>
          <w:rFonts w:ascii="Calibri" w:hAnsi="Calibri" w:cs="Calibri"/>
          <w:sz w:val="21"/>
          <w:szCs w:val="21"/>
        </w:rPr>
        <w:t>Help USDA implement AI solutions to different scenarios.</w:t>
      </w:r>
    </w:p>
    <w:p w14:paraId="7B37F26D" w14:textId="0FB3C966" w:rsidR="004F7700" w:rsidRDefault="001D02D0" w:rsidP="00B32ED1">
      <w:pPr>
        <w:numPr>
          <w:ilvl w:val="0"/>
          <w:numId w:val="2"/>
        </w:numPr>
        <w:adjustRightInd/>
        <w:snapToGrid/>
        <w:spacing w:after="0"/>
        <w:rPr>
          <w:rFonts w:ascii="Calibri" w:hAnsi="Calibri" w:cs="Calibri"/>
        </w:rPr>
      </w:pPr>
      <w:r w:rsidRPr="00587B01">
        <w:rPr>
          <w:rFonts w:ascii="Calibri" w:hAnsi="Calibri" w:cs="Calibri" w:hint="eastAsia"/>
        </w:rPr>
        <w:t xml:space="preserve">Led hog/pig official estimates prediction team. </w:t>
      </w:r>
    </w:p>
    <w:p w14:paraId="20D59B24" w14:textId="19084175" w:rsidR="004F7700" w:rsidRDefault="00CF25D5" w:rsidP="00C658B2">
      <w:pPr>
        <w:numPr>
          <w:ilvl w:val="0"/>
          <w:numId w:val="18"/>
        </w:numPr>
        <w:adjustRightInd/>
        <w:snapToGrid/>
        <w:spacing w:after="0"/>
        <w:rPr>
          <w:rFonts w:ascii="Calibri" w:hAnsi="Calibri" w:cs="Calibri"/>
        </w:rPr>
      </w:pPr>
      <w:r>
        <w:rPr>
          <w:rFonts w:ascii="Calibri" w:hAnsi="Calibri" w:cs="Calibri" w:hint="eastAsia"/>
        </w:rPr>
        <w:t>Use</w:t>
      </w:r>
      <w:r w:rsidR="001C708A">
        <w:rPr>
          <w:rFonts w:ascii="Calibri" w:hAnsi="Calibri" w:cs="Calibri"/>
        </w:rPr>
        <w:t>d</w:t>
      </w:r>
      <w:r>
        <w:rPr>
          <w:rFonts w:ascii="Calibri" w:hAnsi="Calibri" w:cs="Calibri" w:hint="eastAsia"/>
        </w:rPr>
        <w:t xml:space="preserve"> </w:t>
      </w:r>
      <w:r w:rsidR="00AC6E85">
        <w:rPr>
          <w:rFonts w:ascii="Calibri" w:hAnsi="Calibri" w:cs="Calibri"/>
        </w:rPr>
        <w:t xml:space="preserve">SQL to pull data and used </w:t>
      </w:r>
      <w:r w:rsidR="001F5C58">
        <w:rPr>
          <w:rFonts w:ascii="Calibri" w:hAnsi="Calibri" w:cs="Calibri"/>
        </w:rPr>
        <w:t>p</w:t>
      </w:r>
      <w:r w:rsidR="003F7DAC">
        <w:rPr>
          <w:rFonts w:ascii="Calibri" w:hAnsi="Calibri" w:cs="Calibri" w:hint="eastAsia"/>
        </w:rPr>
        <w:t>yth</w:t>
      </w:r>
      <w:r>
        <w:rPr>
          <w:rFonts w:ascii="Calibri" w:hAnsi="Calibri" w:cs="Calibri" w:hint="eastAsia"/>
        </w:rPr>
        <w:t xml:space="preserve">on </w:t>
      </w:r>
      <w:r w:rsidR="003F7DAC">
        <w:rPr>
          <w:rFonts w:ascii="Calibri" w:hAnsi="Calibri" w:cs="Calibri" w:hint="eastAsia"/>
        </w:rPr>
        <w:t>to m</w:t>
      </w:r>
      <w:r w:rsidR="00F62217" w:rsidRPr="00587B01">
        <w:rPr>
          <w:rFonts w:ascii="Calibri" w:hAnsi="Calibri" w:cs="Calibri"/>
        </w:rPr>
        <w:t>erg</w:t>
      </w:r>
      <w:r w:rsidR="00F62217" w:rsidRPr="00587B01">
        <w:rPr>
          <w:rFonts w:ascii="Calibri" w:hAnsi="Calibri" w:cs="Calibri" w:hint="eastAsia"/>
        </w:rPr>
        <w:t>e</w:t>
      </w:r>
      <w:r w:rsidR="00F62217" w:rsidRPr="00587B01">
        <w:rPr>
          <w:rFonts w:ascii="Calibri" w:hAnsi="Calibri" w:cs="Calibri"/>
        </w:rPr>
        <w:t>, imput</w:t>
      </w:r>
      <w:r w:rsidR="00F62217" w:rsidRPr="00587B01">
        <w:rPr>
          <w:rFonts w:ascii="Calibri" w:hAnsi="Calibri" w:cs="Calibri" w:hint="eastAsia"/>
        </w:rPr>
        <w:t>e</w:t>
      </w:r>
      <w:r w:rsidR="00F62217" w:rsidRPr="00587B01">
        <w:rPr>
          <w:rFonts w:ascii="Calibri" w:hAnsi="Calibri" w:cs="Calibri"/>
        </w:rPr>
        <w:t>, and process hog</w:t>
      </w:r>
      <w:r w:rsidR="00B32ED1" w:rsidRPr="00587B01">
        <w:rPr>
          <w:rFonts w:ascii="Calibri" w:hAnsi="Calibri" w:cs="Calibri" w:hint="eastAsia"/>
        </w:rPr>
        <w:t>/pig</w:t>
      </w:r>
      <w:r w:rsidR="00F62217" w:rsidRPr="00587B01">
        <w:rPr>
          <w:rFonts w:ascii="Calibri" w:hAnsi="Calibri" w:cs="Calibri"/>
        </w:rPr>
        <w:t xml:space="preserve"> survey data and </w:t>
      </w:r>
      <w:r w:rsidR="00B32ED1" w:rsidRPr="00587B01">
        <w:rPr>
          <w:rFonts w:ascii="Calibri" w:hAnsi="Calibri" w:cs="Calibri" w:hint="eastAsia"/>
        </w:rPr>
        <w:t xml:space="preserve">hog/pig </w:t>
      </w:r>
      <w:r w:rsidR="00F62217" w:rsidRPr="00587B01">
        <w:rPr>
          <w:rFonts w:ascii="Calibri" w:hAnsi="Calibri" w:cs="Calibri"/>
        </w:rPr>
        <w:t>official estimates for ratio adjustment in addition to calibrating state weights.</w:t>
      </w:r>
      <w:r w:rsidR="00B32ED1" w:rsidRPr="00587B01">
        <w:rPr>
          <w:rFonts w:ascii="Calibri" w:hAnsi="Calibri" w:cs="Calibri" w:hint="eastAsia"/>
        </w:rPr>
        <w:t xml:space="preserve"> </w:t>
      </w:r>
      <w:r w:rsidR="00B32ED1" w:rsidRPr="00587B01">
        <w:rPr>
          <w:rFonts w:ascii="Calibri" w:hAnsi="Calibri" w:cs="Calibri"/>
        </w:rPr>
        <w:t>Updat</w:t>
      </w:r>
      <w:r w:rsidR="00B32ED1" w:rsidRPr="00587B01">
        <w:rPr>
          <w:rFonts w:ascii="Calibri" w:hAnsi="Calibri" w:cs="Calibri" w:hint="eastAsia"/>
        </w:rPr>
        <w:t>e</w:t>
      </w:r>
      <w:r w:rsidR="001C708A">
        <w:rPr>
          <w:rFonts w:ascii="Calibri" w:hAnsi="Calibri" w:cs="Calibri"/>
        </w:rPr>
        <w:t>d</w:t>
      </w:r>
      <w:r w:rsidR="00B32ED1" w:rsidRPr="00587B01">
        <w:rPr>
          <w:rFonts w:ascii="Calibri" w:hAnsi="Calibri" w:cs="Calibri"/>
        </w:rPr>
        <w:t xml:space="preserve"> the </w:t>
      </w:r>
      <w:r w:rsidR="00095266" w:rsidRPr="00587B01">
        <w:rPr>
          <w:rFonts w:ascii="Calibri" w:hAnsi="Calibri" w:cs="Calibri" w:hint="eastAsia"/>
        </w:rPr>
        <w:t xml:space="preserve">previous </w:t>
      </w:r>
      <w:r w:rsidR="00B32ED1" w:rsidRPr="00587B01">
        <w:rPr>
          <w:rFonts w:ascii="Calibri" w:hAnsi="Calibri" w:cs="Calibri"/>
        </w:rPr>
        <w:t>model using a new SARIMA model</w:t>
      </w:r>
      <w:r w:rsidR="00CA37EB" w:rsidRPr="00587B01">
        <w:rPr>
          <w:rFonts w:ascii="Calibri" w:hAnsi="Calibri" w:cs="Calibri" w:hint="eastAsia"/>
        </w:rPr>
        <w:t xml:space="preserve"> to generate quarterly publish estimates for hog/pig national number</w:t>
      </w:r>
      <w:r w:rsidR="001C5896">
        <w:rPr>
          <w:rFonts w:ascii="Calibri" w:hAnsi="Calibri" w:cs="Calibri"/>
        </w:rPr>
        <w:t>s</w:t>
      </w:r>
      <w:r w:rsidR="00B32ED1" w:rsidRPr="00587B01">
        <w:rPr>
          <w:rFonts w:ascii="Calibri" w:hAnsi="Calibri" w:cs="Calibri"/>
        </w:rPr>
        <w:t xml:space="preserve">, </w:t>
      </w:r>
      <w:r w:rsidR="00B32ED1" w:rsidRPr="00587B01">
        <w:rPr>
          <w:rFonts w:ascii="Calibri" w:hAnsi="Calibri" w:cs="Calibri" w:hint="eastAsia"/>
        </w:rPr>
        <w:t xml:space="preserve">resulting in </w:t>
      </w:r>
      <w:r w:rsidR="00B32ED1" w:rsidRPr="00587B01">
        <w:rPr>
          <w:rFonts w:ascii="Calibri" w:hAnsi="Calibri" w:cs="Calibri"/>
        </w:rPr>
        <w:t>improv</w:t>
      </w:r>
      <w:r w:rsidR="00B32ED1" w:rsidRPr="00587B01">
        <w:rPr>
          <w:rFonts w:ascii="Calibri" w:hAnsi="Calibri" w:cs="Calibri" w:hint="eastAsia"/>
        </w:rPr>
        <w:t>ing</w:t>
      </w:r>
      <w:r w:rsidR="00B32ED1" w:rsidRPr="00587B01">
        <w:rPr>
          <w:rFonts w:ascii="Calibri" w:hAnsi="Calibri" w:cs="Calibri"/>
        </w:rPr>
        <w:t xml:space="preserve"> the performance by 50%.</w:t>
      </w:r>
      <w:r w:rsidR="00B32ED1" w:rsidRPr="00587B01">
        <w:rPr>
          <w:rFonts w:ascii="Calibri" w:hAnsi="Calibri" w:cs="Calibri" w:hint="eastAsia"/>
        </w:rPr>
        <w:t xml:space="preserve"> </w:t>
      </w:r>
    </w:p>
    <w:p w14:paraId="11401076" w14:textId="6CC3E437" w:rsidR="00F62217" w:rsidRPr="004F7700" w:rsidRDefault="00F62217" w:rsidP="00C658B2">
      <w:pPr>
        <w:numPr>
          <w:ilvl w:val="0"/>
          <w:numId w:val="18"/>
        </w:numPr>
        <w:adjustRightInd/>
        <w:snapToGrid/>
        <w:spacing w:after="0"/>
        <w:rPr>
          <w:rFonts w:ascii="Calibri" w:hAnsi="Calibri" w:cs="Calibri"/>
        </w:rPr>
      </w:pPr>
      <w:r w:rsidRPr="004F7700">
        <w:rPr>
          <w:rFonts w:ascii="Calibri" w:hAnsi="Calibri" w:cs="Calibri"/>
          <w:color w:val="222222"/>
        </w:rPr>
        <w:t>Expand</w:t>
      </w:r>
      <w:r w:rsidR="001C708A">
        <w:rPr>
          <w:rFonts w:ascii="Calibri" w:hAnsi="Calibri" w:cs="Calibri"/>
          <w:color w:val="222222"/>
        </w:rPr>
        <w:t>ed</w:t>
      </w:r>
      <w:r w:rsidRPr="004F7700">
        <w:rPr>
          <w:rFonts w:ascii="Calibri" w:hAnsi="Calibri" w:cs="Calibri"/>
          <w:color w:val="222222"/>
        </w:rPr>
        <w:t xml:space="preserve"> the</w:t>
      </w:r>
      <w:r w:rsidR="00B4722D" w:rsidRPr="004F7700">
        <w:rPr>
          <w:rFonts w:ascii="Calibri" w:hAnsi="Calibri" w:cs="Calibri" w:hint="eastAsia"/>
          <w:color w:val="222222"/>
        </w:rPr>
        <w:t xml:space="preserve"> SARIMA</w:t>
      </w:r>
      <w:r w:rsidRPr="004F7700">
        <w:rPr>
          <w:rFonts w:ascii="Calibri" w:hAnsi="Calibri" w:cs="Calibri"/>
          <w:color w:val="222222"/>
        </w:rPr>
        <w:t xml:space="preserve"> model to finer temporal (quarter to month) and spatial (national to state) using survey data.</w:t>
      </w:r>
      <w:r w:rsidR="00095266" w:rsidRPr="004F7700">
        <w:rPr>
          <w:rFonts w:ascii="Calibri" w:hAnsi="Calibri" w:cs="Calibri" w:hint="eastAsia"/>
          <w:color w:val="222222"/>
        </w:rPr>
        <w:t xml:space="preserve"> </w:t>
      </w:r>
      <w:r w:rsidRPr="004F7700">
        <w:rPr>
          <w:rFonts w:ascii="Calibri" w:hAnsi="Calibri" w:cs="Calibri"/>
          <w:color w:val="222222"/>
        </w:rPr>
        <w:t>Us</w:t>
      </w:r>
      <w:r w:rsidRPr="004F7700">
        <w:rPr>
          <w:rFonts w:ascii="Calibri" w:hAnsi="Calibri" w:cs="Calibri" w:hint="eastAsia"/>
          <w:color w:val="222222"/>
        </w:rPr>
        <w:t>e</w:t>
      </w:r>
      <w:r w:rsidR="001C708A">
        <w:rPr>
          <w:rFonts w:ascii="Calibri" w:hAnsi="Calibri" w:cs="Calibri"/>
          <w:color w:val="222222"/>
        </w:rPr>
        <w:t>d</w:t>
      </w:r>
      <w:r w:rsidRPr="004F7700">
        <w:rPr>
          <w:rFonts w:ascii="Calibri" w:hAnsi="Calibri" w:cs="Calibri"/>
          <w:color w:val="222222"/>
        </w:rPr>
        <w:t xml:space="preserve"> web-scraping and natural language processing (NLP) </w:t>
      </w:r>
      <w:r w:rsidR="00C2778F" w:rsidRPr="004F7700">
        <w:rPr>
          <w:rFonts w:ascii="Calibri" w:hAnsi="Calibri" w:cs="Calibri" w:hint="eastAsia"/>
          <w:color w:val="222222"/>
        </w:rPr>
        <w:t xml:space="preserve">in Pytorch and NLTK </w:t>
      </w:r>
      <w:r w:rsidRPr="004F7700">
        <w:rPr>
          <w:rFonts w:ascii="Calibri" w:hAnsi="Calibri" w:cs="Calibri"/>
          <w:color w:val="222222"/>
        </w:rPr>
        <w:t>to detect hog</w:t>
      </w:r>
      <w:r w:rsidR="00095266" w:rsidRPr="004F7700">
        <w:rPr>
          <w:rFonts w:ascii="Calibri" w:hAnsi="Calibri" w:cs="Calibri" w:hint="eastAsia"/>
          <w:color w:val="222222"/>
        </w:rPr>
        <w:t>/pig</w:t>
      </w:r>
      <w:r w:rsidRPr="004F7700">
        <w:rPr>
          <w:rFonts w:ascii="Calibri" w:hAnsi="Calibri" w:cs="Calibri"/>
          <w:color w:val="222222"/>
        </w:rPr>
        <w:t xml:space="preserve"> disease outbreak (shocks) in the United States and extract</w:t>
      </w:r>
      <w:r w:rsidR="001C708A">
        <w:rPr>
          <w:rFonts w:ascii="Calibri" w:hAnsi="Calibri" w:cs="Calibri"/>
          <w:color w:val="222222"/>
        </w:rPr>
        <w:t>ed</w:t>
      </w:r>
      <w:r w:rsidRPr="004F7700">
        <w:rPr>
          <w:rFonts w:ascii="Calibri" w:hAnsi="Calibri" w:cs="Calibri"/>
          <w:color w:val="222222"/>
        </w:rPr>
        <w:t xml:space="preserve"> outbreak information.</w:t>
      </w:r>
    </w:p>
    <w:p w14:paraId="52BF46F7" w14:textId="1F942B55" w:rsidR="00C658B2" w:rsidRPr="003C52B4" w:rsidRDefault="004F7700" w:rsidP="00C658B2">
      <w:pPr>
        <w:numPr>
          <w:ilvl w:val="0"/>
          <w:numId w:val="18"/>
        </w:numPr>
        <w:adjustRightInd/>
        <w:snapToGrid/>
        <w:spacing w:after="0"/>
        <w:rPr>
          <w:rFonts w:ascii="Calibri" w:hAnsi="Calibri" w:cs="Calibri"/>
        </w:rPr>
      </w:pPr>
      <w:r>
        <w:rPr>
          <w:rFonts w:ascii="Calibri" w:hAnsi="Calibri" w:cs="Calibri" w:hint="eastAsia"/>
        </w:rPr>
        <w:t>Construct</w:t>
      </w:r>
      <w:r w:rsidR="001C708A">
        <w:rPr>
          <w:rFonts w:ascii="Calibri" w:hAnsi="Calibri" w:cs="Calibri"/>
        </w:rPr>
        <w:t>ed</w:t>
      </w:r>
      <w:r>
        <w:rPr>
          <w:rFonts w:ascii="Calibri" w:hAnsi="Calibri" w:cs="Calibri" w:hint="eastAsia"/>
        </w:rPr>
        <w:t xml:space="preserve"> </w:t>
      </w:r>
      <w:r w:rsidRPr="00587B01">
        <w:rPr>
          <w:rFonts w:ascii="Calibri" w:hAnsi="Calibri" w:cs="Calibri"/>
        </w:rPr>
        <w:t>an artificial intelligence system</w:t>
      </w:r>
      <w:r>
        <w:rPr>
          <w:rFonts w:ascii="Calibri" w:hAnsi="Calibri" w:cs="Calibri" w:hint="eastAsia"/>
        </w:rPr>
        <w:t xml:space="preserve"> that processing disease outbreak detection, information extraction simultaneously using T</w:t>
      </w:r>
      <w:r w:rsidR="001C708A">
        <w:rPr>
          <w:rFonts w:ascii="Calibri" w:hAnsi="Calibri" w:cs="Calibri"/>
        </w:rPr>
        <w:t>FIDF</w:t>
      </w:r>
      <w:r>
        <w:rPr>
          <w:rFonts w:ascii="Calibri" w:hAnsi="Calibri" w:cs="Calibri" w:hint="eastAsia"/>
        </w:rPr>
        <w:t xml:space="preserve">, logistic regression for intent </w:t>
      </w:r>
      <w:r w:rsidR="00D36FEA">
        <w:rPr>
          <w:rFonts w:ascii="Calibri" w:hAnsi="Calibri" w:cs="Calibri"/>
        </w:rPr>
        <w:t>classification</w:t>
      </w:r>
      <w:r>
        <w:rPr>
          <w:rFonts w:ascii="Calibri" w:hAnsi="Calibri" w:cs="Calibri" w:hint="eastAsia"/>
        </w:rPr>
        <w:t xml:space="preserve">, BERT for Named Entity Recognition (NER), and </w:t>
      </w:r>
      <w:r w:rsidR="00C658B2">
        <w:rPr>
          <w:rFonts w:ascii="Calibri" w:hAnsi="Calibri" w:cs="Calibri"/>
        </w:rPr>
        <w:t>information</w:t>
      </w:r>
      <w:r>
        <w:rPr>
          <w:rFonts w:ascii="Calibri" w:hAnsi="Calibri" w:cs="Calibri" w:hint="eastAsia"/>
        </w:rPr>
        <w:t xml:space="preserve"> extraction (</w:t>
      </w:r>
      <w:r w:rsidR="00C658B2">
        <w:rPr>
          <w:rFonts w:ascii="Calibri" w:hAnsi="Calibri" w:cs="Calibri"/>
        </w:rPr>
        <w:t>I</w:t>
      </w:r>
      <w:r>
        <w:rPr>
          <w:rFonts w:ascii="Calibri" w:hAnsi="Calibri" w:cs="Calibri" w:hint="eastAsia"/>
        </w:rPr>
        <w:t>E) using Pytorch.</w:t>
      </w:r>
    </w:p>
    <w:p w14:paraId="7C4DB36D" w14:textId="1D423E23" w:rsidR="005F470E" w:rsidRDefault="00A814C6" w:rsidP="007E3D4B">
      <w:pPr>
        <w:numPr>
          <w:ilvl w:val="0"/>
          <w:numId w:val="2"/>
        </w:numPr>
        <w:adjustRightInd/>
        <w:snapToGrid/>
        <w:spacing w:after="0"/>
        <w:rPr>
          <w:rFonts w:ascii="Calibri" w:hAnsi="Calibri" w:cs="Calibri"/>
          <w:color w:val="222222"/>
        </w:rPr>
      </w:pPr>
      <w:r>
        <w:rPr>
          <w:rFonts w:ascii="Calibri" w:hAnsi="Calibri" w:cs="Calibri"/>
          <w:color w:val="222222"/>
        </w:rPr>
        <w:lastRenderedPageBreak/>
        <w:t>Led a team to a</w:t>
      </w:r>
      <w:r w:rsidR="007E2798">
        <w:rPr>
          <w:rFonts w:ascii="Calibri" w:hAnsi="Calibri" w:cs="Calibri"/>
          <w:color w:val="222222"/>
        </w:rPr>
        <w:t xml:space="preserve">utomate book classification by </w:t>
      </w:r>
      <w:r w:rsidR="003434DD">
        <w:rPr>
          <w:rFonts w:ascii="Calibri" w:hAnsi="Calibri" w:cs="Calibri"/>
          <w:color w:val="222222"/>
        </w:rPr>
        <w:t>multimoda</w:t>
      </w:r>
      <w:r w:rsidR="008E4B0A">
        <w:rPr>
          <w:rFonts w:ascii="Calibri" w:hAnsi="Calibri" w:cs="Calibri"/>
          <w:color w:val="222222"/>
        </w:rPr>
        <w:t>l</w:t>
      </w:r>
      <w:r w:rsidR="003434DD">
        <w:rPr>
          <w:rFonts w:ascii="Calibri" w:hAnsi="Calibri" w:cs="Calibri"/>
          <w:color w:val="222222"/>
        </w:rPr>
        <w:t xml:space="preserve"> approaches</w:t>
      </w:r>
    </w:p>
    <w:p w14:paraId="79B6CEEC" w14:textId="11569258" w:rsidR="007E2798" w:rsidRDefault="007E2798" w:rsidP="007E2798">
      <w:pPr>
        <w:numPr>
          <w:ilvl w:val="1"/>
          <w:numId w:val="2"/>
        </w:numPr>
        <w:adjustRightInd/>
        <w:snapToGrid/>
        <w:spacing w:after="0"/>
        <w:rPr>
          <w:rFonts w:ascii="Calibri" w:hAnsi="Calibri" w:cs="Calibri"/>
          <w:color w:val="222222"/>
        </w:rPr>
      </w:pPr>
      <w:r>
        <w:rPr>
          <w:rFonts w:ascii="Calibri" w:hAnsi="Calibri" w:cs="Calibri" w:hint="eastAsia"/>
          <w:color w:val="222222"/>
        </w:rPr>
        <w:t>C</w:t>
      </w:r>
      <w:r>
        <w:rPr>
          <w:rFonts w:ascii="Calibri" w:hAnsi="Calibri" w:cs="Calibri"/>
          <w:color w:val="222222"/>
        </w:rPr>
        <w:t>ollaborate</w:t>
      </w:r>
      <w:r w:rsidR="001C708A">
        <w:rPr>
          <w:rFonts w:ascii="Calibri" w:hAnsi="Calibri" w:cs="Calibri"/>
          <w:color w:val="222222"/>
        </w:rPr>
        <w:t>d</w:t>
      </w:r>
      <w:r>
        <w:rPr>
          <w:rFonts w:ascii="Calibri" w:hAnsi="Calibri" w:cs="Calibri"/>
          <w:color w:val="222222"/>
        </w:rPr>
        <w:t xml:space="preserve"> with DC public library</w:t>
      </w:r>
      <w:r w:rsidR="00435BB6">
        <w:rPr>
          <w:rFonts w:ascii="Calibri" w:hAnsi="Calibri" w:cs="Calibri"/>
          <w:color w:val="222222"/>
        </w:rPr>
        <w:t>, classify books into different types based on their preface, introduction, and the cover</w:t>
      </w:r>
      <w:r w:rsidR="008E4B0A">
        <w:rPr>
          <w:rFonts w:ascii="Calibri" w:hAnsi="Calibri" w:cs="Calibri"/>
          <w:color w:val="222222"/>
        </w:rPr>
        <w:t>.</w:t>
      </w:r>
    </w:p>
    <w:p w14:paraId="23EE6DD7" w14:textId="6CDA4AD1" w:rsidR="007C2DF3" w:rsidRPr="007C2DF3" w:rsidRDefault="001C708A" w:rsidP="007C2DF3">
      <w:pPr>
        <w:numPr>
          <w:ilvl w:val="1"/>
          <w:numId w:val="2"/>
        </w:numPr>
        <w:adjustRightInd/>
        <w:snapToGrid/>
        <w:spacing w:after="0"/>
        <w:rPr>
          <w:rFonts w:ascii="Calibri" w:hAnsi="Calibri" w:cs="Calibri"/>
          <w:color w:val="222222"/>
        </w:rPr>
      </w:pPr>
      <w:r>
        <w:rPr>
          <w:rFonts w:ascii="Calibri" w:hAnsi="Calibri" w:cs="Calibri"/>
          <w:color w:val="222222"/>
        </w:rPr>
        <w:t xml:space="preserve">Used </w:t>
      </w:r>
      <w:r w:rsidR="003C52B4">
        <w:rPr>
          <w:rFonts w:ascii="Calibri" w:hAnsi="Calibri" w:cs="Calibri"/>
          <w:color w:val="222222"/>
        </w:rPr>
        <w:t xml:space="preserve">TFIDF, LDA, </w:t>
      </w:r>
      <w:r w:rsidR="009B302A">
        <w:rPr>
          <w:rFonts w:ascii="Calibri" w:hAnsi="Calibri" w:cs="Calibri"/>
          <w:color w:val="222222"/>
        </w:rPr>
        <w:t>w</w:t>
      </w:r>
      <w:r w:rsidR="003C52B4">
        <w:rPr>
          <w:rFonts w:ascii="Calibri" w:hAnsi="Calibri" w:cs="Calibri"/>
          <w:color w:val="222222"/>
        </w:rPr>
        <w:t>2</w:t>
      </w:r>
      <w:r w:rsidR="009B302A">
        <w:rPr>
          <w:rFonts w:ascii="Calibri" w:hAnsi="Calibri" w:cs="Calibri"/>
          <w:color w:val="222222"/>
        </w:rPr>
        <w:t>v</w:t>
      </w:r>
      <w:r w:rsidR="003C52B4">
        <w:rPr>
          <w:rFonts w:ascii="Calibri" w:hAnsi="Calibri" w:cs="Calibri"/>
          <w:color w:val="222222"/>
        </w:rPr>
        <w:t xml:space="preserve">, </w:t>
      </w:r>
      <w:r w:rsidR="00C1580C">
        <w:rPr>
          <w:rFonts w:ascii="Calibri" w:hAnsi="Calibri" w:cs="Calibri"/>
          <w:color w:val="222222"/>
        </w:rPr>
        <w:t>n</w:t>
      </w:r>
      <w:r w:rsidR="001F5C58">
        <w:rPr>
          <w:rFonts w:ascii="Calibri" w:hAnsi="Calibri" w:cs="Calibri"/>
          <w:color w:val="222222"/>
        </w:rPr>
        <w:t>-</w:t>
      </w:r>
      <w:r w:rsidR="00C1580C">
        <w:rPr>
          <w:rFonts w:ascii="Calibri" w:hAnsi="Calibri" w:cs="Calibri"/>
          <w:color w:val="222222"/>
        </w:rPr>
        <w:t xml:space="preserve">grams, </w:t>
      </w:r>
      <w:r w:rsidR="003C52B4">
        <w:rPr>
          <w:rFonts w:ascii="Calibri" w:hAnsi="Calibri" w:cs="Calibri"/>
          <w:color w:val="222222"/>
        </w:rPr>
        <w:t>and ResNet for feature engineering</w:t>
      </w:r>
      <w:r w:rsidR="008E4B0A">
        <w:rPr>
          <w:rFonts w:ascii="Calibri" w:hAnsi="Calibri" w:cs="Calibri"/>
          <w:color w:val="222222"/>
        </w:rPr>
        <w:t xml:space="preserve"> from text and image</w:t>
      </w:r>
      <w:r w:rsidR="003C52B4">
        <w:rPr>
          <w:rFonts w:ascii="Calibri" w:hAnsi="Calibri" w:cs="Calibri"/>
          <w:color w:val="222222"/>
        </w:rPr>
        <w:t xml:space="preserve">, and a LightGBM is used for the classification. The model </w:t>
      </w:r>
      <w:r>
        <w:rPr>
          <w:rFonts w:ascii="Calibri" w:hAnsi="Calibri" w:cs="Calibri"/>
          <w:color w:val="222222"/>
        </w:rPr>
        <w:t>was</w:t>
      </w:r>
      <w:r w:rsidR="003C52B4">
        <w:rPr>
          <w:rFonts w:ascii="Calibri" w:hAnsi="Calibri" w:cs="Calibri"/>
          <w:color w:val="222222"/>
        </w:rPr>
        <w:t xml:space="preserve"> deployed using flask.</w:t>
      </w:r>
    </w:p>
    <w:p w14:paraId="771DE9DE" w14:textId="2E384E42" w:rsidR="007C2DF3" w:rsidRDefault="007C2DF3" w:rsidP="007C2DF3">
      <w:pPr>
        <w:numPr>
          <w:ilvl w:val="0"/>
          <w:numId w:val="2"/>
        </w:numPr>
        <w:adjustRightInd/>
        <w:snapToGrid/>
        <w:spacing w:after="0"/>
        <w:rPr>
          <w:rFonts w:ascii="Calibri" w:hAnsi="Calibri" w:cs="Calibri"/>
        </w:rPr>
      </w:pPr>
      <w:r>
        <w:rPr>
          <w:rFonts w:ascii="Calibri" w:hAnsi="Calibri" w:cs="Calibri" w:hint="eastAsia"/>
        </w:rPr>
        <w:t>D</w:t>
      </w:r>
      <w:r>
        <w:rPr>
          <w:rFonts w:ascii="Calibri" w:hAnsi="Calibri" w:cs="Calibri"/>
        </w:rPr>
        <w:t>erived text classification</w:t>
      </w:r>
      <w:r w:rsidR="00AE6C55">
        <w:rPr>
          <w:rFonts w:ascii="Calibri" w:hAnsi="Calibri" w:cs="Calibri"/>
        </w:rPr>
        <w:t xml:space="preserve">, sentense similarity, </w:t>
      </w:r>
      <w:r w:rsidR="00773DAA">
        <w:rPr>
          <w:rFonts w:ascii="Calibri" w:hAnsi="Calibri" w:cs="Calibri"/>
        </w:rPr>
        <w:t xml:space="preserve">sentiment analysis for the survey answers using LSTM and </w:t>
      </w:r>
      <w:r w:rsidR="009B302A">
        <w:rPr>
          <w:rFonts w:ascii="Calibri" w:hAnsi="Calibri" w:cs="Calibri"/>
        </w:rPr>
        <w:t>w</w:t>
      </w:r>
      <w:r w:rsidR="00773DAA">
        <w:rPr>
          <w:rFonts w:ascii="Calibri" w:hAnsi="Calibri" w:cs="Calibri"/>
        </w:rPr>
        <w:t>2</w:t>
      </w:r>
      <w:r w:rsidR="009B302A">
        <w:rPr>
          <w:rFonts w:ascii="Calibri" w:hAnsi="Calibri" w:cs="Calibri"/>
        </w:rPr>
        <w:t>v</w:t>
      </w:r>
      <w:r w:rsidR="00773DAA">
        <w:rPr>
          <w:rFonts w:ascii="Calibri" w:hAnsi="Calibri" w:cs="Calibri"/>
        </w:rPr>
        <w:t xml:space="preserve"> based on NLTK, Spacy, and Pytorch. The </w:t>
      </w:r>
      <w:r w:rsidR="00AE6C55">
        <w:rPr>
          <w:rFonts w:ascii="Calibri" w:hAnsi="Calibri" w:cs="Calibri" w:hint="eastAsia"/>
        </w:rPr>
        <w:t>model</w:t>
      </w:r>
      <w:r w:rsidR="00AE6C55">
        <w:rPr>
          <w:rFonts w:ascii="Calibri" w:hAnsi="Calibri" w:cs="Calibri"/>
        </w:rPr>
        <w:t xml:space="preserve"> </w:t>
      </w:r>
      <w:r w:rsidR="00AE6C55">
        <w:rPr>
          <w:rFonts w:ascii="Calibri" w:hAnsi="Calibri" w:cs="Calibri" w:hint="eastAsia"/>
        </w:rPr>
        <w:t>was</w:t>
      </w:r>
      <w:r w:rsidR="00773DAA">
        <w:rPr>
          <w:rFonts w:ascii="Calibri" w:hAnsi="Calibri" w:cs="Calibri"/>
        </w:rPr>
        <w:t xml:space="preserve"> deployed using AWS SageMaker.</w:t>
      </w:r>
    </w:p>
    <w:p w14:paraId="3A7B5E9A" w14:textId="22CD6498" w:rsidR="007C2DF3" w:rsidRDefault="007C2DF3" w:rsidP="007C2DF3">
      <w:pPr>
        <w:numPr>
          <w:ilvl w:val="0"/>
          <w:numId w:val="2"/>
        </w:numPr>
        <w:adjustRightInd/>
        <w:snapToGrid/>
        <w:spacing w:after="0"/>
        <w:rPr>
          <w:rFonts w:ascii="Calibri" w:hAnsi="Calibri" w:cs="Calibri"/>
        </w:rPr>
      </w:pPr>
      <w:r w:rsidRPr="00587B01">
        <w:rPr>
          <w:rFonts w:ascii="Calibri" w:hAnsi="Calibri" w:cs="Calibri"/>
        </w:rPr>
        <w:t>Develop</w:t>
      </w:r>
      <w:r w:rsidR="001C5896">
        <w:rPr>
          <w:rFonts w:ascii="Calibri" w:hAnsi="Calibri" w:cs="Calibri"/>
        </w:rPr>
        <w:t>ed</w:t>
      </w:r>
      <w:r w:rsidRPr="00587B01">
        <w:rPr>
          <w:rFonts w:ascii="Calibri" w:hAnsi="Calibri" w:cs="Calibri"/>
        </w:rPr>
        <w:t xml:space="preserve"> an artificial intelligence system</w:t>
      </w:r>
      <w:r>
        <w:rPr>
          <w:rFonts w:ascii="Calibri" w:hAnsi="Calibri" w:cs="Calibri" w:hint="eastAsia"/>
        </w:rPr>
        <w:t xml:space="preserve"> in Tensorflow</w:t>
      </w:r>
      <w:r w:rsidRPr="00587B01">
        <w:rPr>
          <w:rFonts w:ascii="Calibri" w:hAnsi="Calibri" w:cs="Calibri"/>
        </w:rPr>
        <w:t xml:space="preserve"> that synthesizes two million records census of agriculture dataset using Generative Adversarial Networks (GAN)</w:t>
      </w:r>
      <w:r w:rsidR="00773DAA">
        <w:rPr>
          <w:rFonts w:ascii="Calibri" w:hAnsi="Calibri" w:cs="Calibri"/>
        </w:rPr>
        <w:t xml:space="preserve"> to remove the personal identifiable information (PII).</w:t>
      </w:r>
    </w:p>
    <w:p w14:paraId="29E8FB6F" w14:textId="316CDB48" w:rsidR="007C2DF3" w:rsidRPr="00AB1CCD" w:rsidRDefault="007C2DF3" w:rsidP="007C2DF3">
      <w:pPr>
        <w:numPr>
          <w:ilvl w:val="0"/>
          <w:numId w:val="2"/>
        </w:numPr>
        <w:adjustRightInd/>
        <w:snapToGrid/>
        <w:spacing w:after="0"/>
        <w:rPr>
          <w:rFonts w:ascii="Calibri" w:hAnsi="Calibri" w:cs="Calibri"/>
          <w:color w:val="222222"/>
        </w:rPr>
      </w:pPr>
      <w:r>
        <w:rPr>
          <w:rFonts w:ascii="Calibri" w:hAnsi="Calibri" w:cs="Calibri"/>
          <w:color w:val="222222"/>
        </w:rPr>
        <w:t>Design</w:t>
      </w:r>
      <w:r w:rsidR="001C5896">
        <w:rPr>
          <w:rFonts w:ascii="Calibri" w:hAnsi="Calibri" w:cs="Calibri"/>
          <w:color w:val="222222"/>
        </w:rPr>
        <w:t>ed</w:t>
      </w:r>
      <w:r w:rsidRPr="00AB1CCD">
        <w:rPr>
          <w:rFonts w:ascii="Calibri" w:hAnsi="Calibri" w:cs="Calibri"/>
          <w:color w:val="222222"/>
        </w:rPr>
        <w:t xml:space="preserve"> a unified deep learning model for imputation, dual system estimation, and calibration simultaneously for the censu</w:t>
      </w:r>
      <w:r>
        <w:rPr>
          <w:rFonts w:ascii="Calibri" w:hAnsi="Calibri" w:cs="Calibri"/>
          <w:color w:val="222222"/>
        </w:rPr>
        <w:t xml:space="preserve">s of agriculture by python and </w:t>
      </w:r>
      <w:r>
        <w:rPr>
          <w:rFonts w:ascii="Calibri" w:hAnsi="Calibri" w:cs="Calibri" w:hint="eastAsia"/>
          <w:color w:val="222222"/>
        </w:rPr>
        <w:t>T</w:t>
      </w:r>
      <w:r w:rsidRPr="00AB1CCD">
        <w:rPr>
          <w:rFonts w:ascii="Calibri" w:hAnsi="Calibri" w:cs="Calibri"/>
          <w:color w:val="222222"/>
        </w:rPr>
        <w:t>ensorflow</w:t>
      </w:r>
      <w:r>
        <w:rPr>
          <w:rFonts w:ascii="Calibri" w:hAnsi="Calibri" w:cs="Calibri" w:hint="eastAsia"/>
          <w:color w:val="222222"/>
        </w:rPr>
        <w:t xml:space="preserve"> in AWS</w:t>
      </w:r>
      <w:r w:rsidRPr="00AB1CCD">
        <w:rPr>
          <w:rFonts w:ascii="Calibri" w:hAnsi="Calibri" w:cs="Calibri"/>
          <w:color w:val="222222"/>
        </w:rPr>
        <w:t>.</w:t>
      </w:r>
    </w:p>
    <w:p w14:paraId="3A611BFC" w14:textId="430EA7BA" w:rsidR="007C2DF3" w:rsidRDefault="00AE6C55" w:rsidP="00412DD9">
      <w:pPr>
        <w:numPr>
          <w:ilvl w:val="0"/>
          <w:numId w:val="2"/>
        </w:numPr>
        <w:adjustRightInd/>
        <w:snapToGrid/>
        <w:spacing w:after="0"/>
        <w:rPr>
          <w:rFonts w:ascii="Calibri" w:hAnsi="Calibri" w:cs="Calibri"/>
          <w:color w:val="222222"/>
        </w:rPr>
      </w:pPr>
      <w:r>
        <w:rPr>
          <w:rFonts w:ascii="Calibri" w:hAnsi="Calibri" w:cs="Calibri" w:hint="eastAsia"/>
          <w:color w:val="222222"/>
        </w:rPr>
        <w:t>C</w:t>
      </w:r>
      <w:r>
        <w:rPr>
          <w:rFonts w:ascii="Calibri" w:hAnsi="Calibri" w:cs="Calibri"/>
          <w:color w:val="222222"/>
        </w:rPr>
        <w:t xml:space="preserve">reate the </w:t>
      </w:r>
      <w:r>
        <w:rPr>
          <w:rFonts w:ascii="Calibri" w:hAnsi="Calibri" w:cs="Calibri" w:hint="eastAsia"/>
          <w:color w:val="222222"/>
        </w:rPr>
        <w:t>C</w:t>
      </w:r>
      <w:r>
        <w:rPr>
          <w:rFonts w:ascii="Calibri" w:hAnsi="Calibri" w:cs="Calibri"/>
          <w:color w:val="222222"/>
        </w:rPr>
        <w:t>ropland Data Layer (CDL) for the entire United States using CART based on over 100 bands sat</w:t>
      </w:r>
      <w:r w:rsidR="001C5896">
        <w:rPr>
          <w:rFonts w:ascii="Calibri" w:hAnsi="Calibri" w:cs="Calibri"/>
          <w:color w:val="222222"/>
        </w:rPr>
        <w:t>el</w:t>
      </w:r>
      <w:r>
        <w:rPr>
          <w:rFonts w:ascii="Calibri" w:hAnsi="Calibri" w:cs="Calibri"/>
          <w:color w:val="222222"/>
        </w:rPr>
        <w:t>lite images to classify crop and yield types.</w:t>
      </w:r>
    </w:p>
    <w:p w14:paraId="49F8D4A0" w14:textId="7988FFC7" w:rsidR="007C2DF3" w:rsidRDefault="007C2DF3" w:rsidP="00412DD9">
      <w:pPr>
        <w:numPr>
          <w:ilvl w:val="0"/>
          <w:numId w:val="2"/>
        </w:numPr>
        <w:adjustRightInd/>
        <w:snapToGrid/>
        <w:spacing w:afterLines="30" w:after="72"/>
        <w:rPr>
          <w:rFonts w:ascii="Calibri" w:hAnsi="Calibri" w:cs="Calibri"/>
          <w:color w:val="222222"/>
        </w:rPr>
      </w:pPr>
      <w:r>
        <w:rPr>
          <w:rFonts w:ascii="Calibri" w:hAnsi="Calibri" w:cs="Calibri"/>
          <w:color w:val="222222"/>
        </w:rPr>
        <w:t>Evaluat</w:t>
      </w:r>
      <w:r>
        <w:rPr>
          <w:rFonts w:ascii="Calibri" w:hAnsi="Calibri" w:cs="Calibri" w:hint="eastAsia"/>
          <w:color w:val="222222"/>
        </w:rPr>
        <w:t>e</w:t>
      </w:r>
      <w:r w:rsidR="001C5896">
        <w:rPr>
          <w:rFonts w:ascii="Calibri" w:hAnsi="Calibri" w:cs="Calibri"/>
          <w:color w:val="222222"/>
        </w:rPr>
        <w:t>d</w:t>
      </w:r>
      <w:r w:rsidRPr="00AB1CCD">
        <w:rPr>
          <w:rFonts w:ascii="Calibri" w:hAnsi="Calibri" w:cs="Calibri"/>
          <w:color w:val="222222"/>
        </w:rPr>
        <w:t xml:space="preserve"> different designed-based (PRNs, CRNs), and model-based approaches to reduce respondent burden, and the result outperform</w:t>
      </w:r>
      <w:r>
        <w:rPr>
          <w:rFonts w:ascii="Calibri" w:hAnsi="Calibri" w:cs="Calibri" w:hint="eastAsia"/>
          <w:color w:val="222222"/>
        </w:rPr>
        <w:t>s</w:t>
      </w:r>
      <w:r w:rsidRPr="00AB1CCD">
        <w:rPr>
          <w:rFonts w:ascii="Calibri" w:hAnsi="Calibri" w:cs="Calibri"/>
          <w:color w:val="222222"/>
        </w:rPr>
        <w:t xml:space="preserve"> 20% of</w:t>
      </w:r>
      <w:r>
        <w:rPr>
          <w:rFonts w:ascii="Calibri" w:hAnsi="Calibri" w:cs="Calibri"/>
          <w:color w:val="222222"/>
        </w:rPr>
        <w:t xml:space="preserve"> the</w:t>
      </w:r>
      <w:r w:rsidRPr="00AB1CCD">
        <w:rPr>
          <w:rFonts w:ascii="Calibri" w:hAnsi="Calibri" w:cs="Calibri"/>
          <w:color w:val="222222"/>
        </w:rPr>
        <w:t xml:space="preserve"> current used approach SIP on Crops Acreage, Production and Stocks (Crop APS), Agricultural Yield Row Crops (AYS-RC) and Agricultural Yield Small Grains (AYS-SG) surveys. </w:t>
      </w:r>
    </w:p>
    <w:p w14:paraId="3EFD0971" w14:textId="53466F81" w:rsidR="00F62217" w:rsidRPr="00095266" w:rsidRDefault="00F62217" w:rsidP="00412DD9">
      <w:pPr>
        <w:numPr>
          <w:ilvl w:val="0"/>
          <w:numId w:val="2"/>
        </w:numPr>
        <w:adjustRightInd/>
        <w:snapToGrid/>
        <w:spacing w:after="0"/>
        <w:rPr>
          <w:rFonts w:ascii="Calibri" w:hAnsi="Calibri" w:cs="Calibri"/>
          <w:color w:val="222222"/>
        </w:rPr>
      </w:pPr>
      <w:r>
        <w:rPr>
          <w:rFonts w:ascii="Calibri" w:hAnsi="Calibri" w:cs="Calibri"/>
          <w:color w:val="222222"/>
        </w:rPr>
        <w:t>Process</w:t>
      </w:r>
      <w:r w:rsidR="001C5896">
        <w:rPr>
          <w:rFonts w:ascii="Calibri" w:hAnsi="Calibri" w:cs="Calibri"/>
          <w:color w:val="222222"/>
        </w:rPr>
        <w:t>ed</w:t>
      </w:r>
      <w:r>
        <w:rPr>
          <w:rFonts w:ascii="Calibri" w:hAnsi="Calibri" w:cs="Calibri"/>
          <w:color w:val="222222"/>
        </w:rPr>
        <w:t>, imput</w:t>
      </w:r>
      <w:r>
        <w:rPr>
          <w:rFonts w:ascii="Calibri" w:hAnsi="Calibri" w:cs="Calibri" w:hint="eastAsia"/>
          <w:color w:val="222222"/>
        </w:rPr>
        <w:t>e</w:t>
      </w:r>
      <w:r w:rsidR="001C5896">
        <w:rPr>
          <w:rFonts w:ascii="Calibri" w:hAnsi="Calibri" w:cs="Calibri"/>
          <w:color w:val="222222"/>
        </w:rPr>
        <w:t>d</w:t>
      </w:r>
      <w:r>
        <w:rPr>
          <w:rFonts w:ascii="Calibri" w:hAnsi="Calibri" w:cs="Calibri"/>
          <w:color w:val="222222"/>
        </w:rPr>
        <w:t>, edi</w:t>
      </w:r>
      <w:r w:rsidR="001C5896">
        <w:rPr>
          <w:rFonts w:ascii="Calibri" w:hAnsi="Calibri" w:cs="Calibri"/>
          <w:color w:val="222222"/>
        </w:rPr>
        <w:t>ted</w:t>
      </w:r>
      <w:r>
        <w:rPr>
          <w:rFonts w:ascii="Calibri" w:hAnsi="Calibri" w:cs="Calibri"/>
          <w:color w:val="222222"/>
        </w:rPr>
        <w:t>, and merg</w:t>
      </w:r>
      <w:r>
        <w:rPr>
          <w:rFonts w:ascii="Calibri" w:hAnsi="Calibri" w:cs="Calibri" w:hint="eastAsia"/>
          <w:color w:val="222222"/>
        </w:rPr>
        <w:t>e</w:t>
      </w:r>
      <w:r w:rsidR="001C5896">
        <w:rPr>
          <w:rFonts w:ascii="Calibri" w:hAnsi="Calibri" w:cs="Calibri"/>
          <w:color w:val="222222"/>
        </w:rPr>
        <w:t>d</w:t>
      </w:r>
      <w:r w:rsidRPr="00AB1CCD">
        <w:rPr>
          <w:rFonts w:ascii="Calibri" w:hAnsi="Calibri" w:cs="Calibri"/>
          <w:color w:val="222222"/>
        </w:rPr>
        <w:t xml:space="preserve"> more than ten data sources for 2 million records census of agriculture, an</w:t>
      </w:r>
      <w:r>
        <w:rPr>
          <w:rFonts w:ascii="Calibri" w:hAnsi="Calibri" w:cs="Calibri"/>
          <w:color w:val="222222"/>
        </w:rPr>
        <w:t>d prepar</w:t>
      </w:r>
      <w:r>
        <w:rPr>
          <w:rFonts w:ascii="Calibri" w:hAnsi="Calibri" w:cs="Calibri" w:hint="eastAsia"/>
          <w:color w:val="222222"/>
        </w:rPr>
        <w:t>e</w:t>
      </w:r>
      <w:r w:rsidR="001C5896">
        <w:rPr>
          <w:rFonts w:ascii="Calibri" w:hAnsi="Calibri" w:cs="Calibri"/>
          <w:color w:val="222222"/>
        </w:rPr>
        <w:t>d</w:t>
      </w:r>
      <w:r>
        <w:rPr>
          <w:rFonts w:ascii="Calibri" w:hAnsi="Calibri" w:cs="Calibri"/>
          <w:color w:val="222222"/>
        </w:rPr>
        <w:t xml:space="preserve"> predictive modeling</w:t>
      </w:r>
      <w:r w:rsidR="00013504">
        <w:rPr>
          <w:rFonts w:ascii="Calibri" w:hAnsi="Calibri" w:cs="Calibri" w:hint="eastAsia"/>
          <w:color w:val="222222"/>
        </w:rPr>
        <w:t xml:space="preserve"> using Pyspark</w:t>
      </w:r>
      <w:r>
        <w:rPr>
          <w:rFonts w:ascii="Calibri" w:hAnsi="Calibri" w:cs="Calibri" w:hint="eastAsia"/>
          <w:color w:val="222222"/>
        </w:rPr>
        <w:t>.</w:t>
      </w:r>
      <w:r w:rsidR="00095266">
        <w:rPr>
          <w:rFonts w:ascii="Calibri" w:hAnsi="Calibri" w:cs="Calibri" w:hint="eastAsia"/>
          <w:color w:val="222222"/>
        </w:rPr>
        <w:t xml:space="preserve"> </w:t>
      </w:r>
      <w:r w:rsidRPr="00095266">
        <w:rPr>
          <w:rFonts w:ascii="Calibri" w:hAnsi="Calibri" w:cs="Calibri"/>
          <w:color w:val="222222"/>
        </w:rPr>
        <w:t>Develop</w:t>
      </w:r>
      <w:r w:rsidR="001C5896">
        <w:rPr>
          <w:rFonts w:ascii="Calibri" w:hAnsi="Calibri" w:cs="Calibri"/>
          <w:color w:val="222222"/>
        </w:rPr>
        <w:t>ed</w:t>
      </w:r>
      <w:r w:rsidRPr="00095266">
        <w:rPr>
          <w:rFonts w:ascii="Calibri" w:hAnsi="Calibri" w:cs="Calibri"/>
          <w:color w:val="222222"/>
        </w:rPr>
        <w:t xml:space="preserve"> </w:t>
      </w:r>
      <w:r w:rsidR="001C5896">
        <w:rPr>
          <w:rFonts w:ascii="Calibri" w:hAnsi="Calibri" w:cs="Calibri"/>
          <w:color w:val="222222"/>
        </w:rPr>
        <w:t xml:space="preserve">a </w:t>
      </w:r>
      <w:r w:rsidRPr="00095266">
        <w:rPr>
          <w:rFonts w:ascii="Calibri" w:hAnsi="Calibri" w:cs="Calibri"/>
          <w:color w:val="222222"/>
        </w:rPr>
        <w:t>logistic regression model to predict national farms that are not on the list (NML) to prepare calibration</w:t>
      </w:r>
      <w:r w:rsidRPr="00095266">
        <w:rPr>
          <w:rFonts w:ascii="Calibri" w:hAnsi="Calibri" w:cs="Calibri" w:hint="eastAsia"/>
          <w:color w:val="222222"/>
        </w:rPr>
        <w:t>.</w:t>
      </w:r>
      <w:r w:rsidR="00095266">
        <w:rPr>
          <w:rFonts w:ascii="Calibri" w:hAnsi="Calibri" w:cs="Calibri" w:hint="eastAsia"/>
          <w:color w:val="222222"/>
        </w:rPr>
        <w:t xml:space="preserve"> </w:t>
      </w:r>
      <w:r w:rsidRPr="00095266">
        <w:rPr>
          <w:rFonts w:ascii="Calibri" w:hAnsi="Calibri" w:cs="Calibri"/>
          <w:color w:val="222222"/>
        </w:rPr>
        <w:t>Allocat</w:t>
      </w:r>
      <w:r w:rsidRPr="00095266">
        <w:rPr>
          <w:rFonts w:ascii="Calibri" w:hAnsi="Calibri" w:cs="Calibri" w:hint="eastAsia"/>
          <w:color w:val="222222"/>
        </w:rPr>
        <w:t>e</w:t>
      </w:r>
      <w:r w:rsidRPr="00095266">
        <w:rPr>
          <w:rFonts w:ascii="Calibri" w:hAnsi="Calibri" w:cs="Calibri"/>
          <w:color w:val="222222"/>
        </w:rPr>
        <w:t xml:space="preserve"> national farms for 2017 census of agriculture by optimization</w:t>
      </w:r>
      <w:r w:rsidRPr="00095266">
        <w:rPr>
          <w:rFonts w:ascii="Calibri" w:hAnsi="Calibri" w:cs="Calibri" w:hint="eastAsia"/>
          <w:color w:val="222222"/>
        </w:rPr>
        <w:t>.</w:t>
      </w:r>
    </w:p>
    <w:p w14:paraId="1A70D211" w14:textId="6F791B53" w:rsidR="0044297E" w:rsidRPr="00380DC6" w:rsidRDefault="0009269B" w:rsidP="00380DC6">
      <w:pPr>
        <w:pStyle w:val="Heading5"/>
        <w:jc w:val="left"/>
        <w:rPr>
          <w:rFonts w:ascii="Calibri" w:hAnsi="Calibri" w:cs="Calibri"/>
          <w:sz w:val="28"/>
          <w:szCs w:val="28"/>
        </w:rPr>
      </w:pPr>
      <w:r>
        <w:rPr>
          <w:noProof/>
        </w:rPr>
        <w:pict w14:anchorId="64DDAA55">
          <v:shape id="_x0000_s1032" type="#_x0000_t32" style="position:absolute;margin-left:1.5pt;margin-top:17pt;width:538pt;height:0;z-index:251658240" o:connectortype="straight"/>
        </w:pict>
      </w:r>
      <w:r w:rsidR="00E0522B">
        <w:rPr>
          <w:rFonts w:ascii="Calibri" w:hAnsi="Calibri" w:cs="Calibri"/>
          <w:sz w:val="28"/>
          <w:szCs w:val="28"/>
        </w:rPr>
        <w:t xml:space="preserve">Selected </w:t>
      </w:r>
      <w:r w:rsidR="0044297E">
        <w:rPr>
          <w:rFonts w:ascii="Calibri" w:hAnsi="Calibri" w:cs="Calibri" w:hint="eastAsia"/>
          <w:sz w:val="28"/>
          <w:szCs w:val="28"/>
        </w:rPr>
        <w:t>Publication</w:t>
      </w:r>
      <w:r w:rsidR="00E0522B">
        <w:rPr>
          <w:rFonts w:ascii="Calibri" w:hAnsi="Calibri" w:cs="Calibri"/>
          <w:sz w:val="28"/>
          <w:szCs w:val="28"/>
        </w:rPr>
        <w:t>s</w:t>
      </w:r>
    </w:p>
    <w:p w14:paraId="3C7992EE" w14:textId="0680D3E3" w:rsidR="00EF0818" w:rsidRPr="00EF0818" w:rsidRDefault="00EF0818" w:rsidP="00EF0818">
      <w:pPr>
        <w:numPr>
          <w:ilvl w:val="0"/>
          <w:numId w:val="8"/>
        </w:numPr>
        <w:adjustRightInd/>
        <w:snapToGrid/>
        <w:spacing w:after="0"/>
        <w:rPr>
          <w:rFonts w:asciiTheme="minorHAnsi" w:hAnsiTheme="minorHAnsi" w:cstheme="minorHAnsi"/>
        </w:rPr>
      </w:pPr>
      <w:r>
        <w:rPr>
          <w:rFonts w:asciiTheme="minorHAnsi" w:hAnsiTheme="minorHAnsi" w:cstheme="minorHAnsi" w:hint="eastAsia"/>
        </w:rPr>
        <w:t>(</w:t>
      </w:r>
      <w:r w:rsidR="00BF713B">
        <w:rPr>
          <w:rFonts w:asciiTheme="minorHAnsi" w:hAnsiTheme="minorHAnsi" w:cstheme="minorHAnsi"/>
          <w:b/>
          <w:bCs/>
        </w:rPr>
        <w:t>U</w:t>
      </w:r>
      <w:r w:rsidR="00BF713B" w:rsidRPr="00CA4925">
        <w:rPr>
          <w:rFonts w:asciiTheme="minorHAnsi" w:hAnsiTheme="minorHAnsi" w:cstheme="minorHAnsi"/>
          <w:b/>
          <w:bCs/>
        </w:rPr>
        <w:t>nder review</w:t>
      </w:r>
      <w:r>
        <w:rPr>
          <w:rFonts w:asciiTheme="minorHAnsi" w:hAnsiTheme="minorHAnsi" w:cstheme="minorHAnsi"/>
        </w:rPr>
        <w:t>)</w:t>
      </w:r>
      <w:r w:rsidR="00CA4925">
        <w:rPr>
          <w:rFonts w:asciiTheme="minorHAnsi" w:hAnsiTheme="minorHAnsi" w:cstheme="minorHAnsi"/>
        </w:rPr>
        <w:t xml:space="preserve"> Wei, Y</w:t>
      </w:r>
      <w:r w:rsidR="001C5896">
        <w:rPr>
          <w:rFonts w:asciiTheme="minorHAnsi" w:hAnsiTheme="minorHAnsi" w:cstheme="minorHAnsi"/>
        </w:rPr>
        <w:t>,</w:t>
      </w:r>
      <w:r w:rsidR="00340953">
        <w:rPr>
          <w:rFonts w:asciiTheme="minorHAnsi" w:hAnsiTheme="minorHAnsi" w:cstheme="minorHAnsi"/>
        </w:rPr>
        <w:t xml:space="preserve"> and</w:t>
      </w:r>
      <w:r w:rsidR="00CA4925">
        <w:rPr>
          <w:rFonts w:asciiTheme="minorHAnsi" w:hAnsiTheme="minorHAnsi" w:cstheme="minorHAnsi"/>
        </w:rPr>
        <w:t xml:space="preserve"> R</w:t>
      </w:r>
      <w:r w:rsidR="00340953">
        <w:rPr>
          <w:rFonts w:asciiTheme="minorHAnsi" w:hAnsiTheme="minorHAnsi" w:cstheme="minorHAnsi"/>
        </w:rPr>
        <w:t>.</w:t>
      </w:r>
      <w:r w:rsidR="00CA4925">
        <w:rPr>
          <w:rFonts w:asciiTheme="minorHAnsi" w:hAnsiTheme="minorHAnsi" w:cstheme="minorHAnsi"/>
        </w:rPr>
        <w:t xml:space="preserve"> Y</w:t>
      </w:r>
      <w:r w:rsidR="00340953">
        <w:rPr>
          <w:rFonts w:asciiTheme="minorHAnsi" w:hAnsiTheme="minorHAnsi" w:cstheme="minorHAnsi"/>
        </w:rPr>
        <w:t>ang</w:t>
      </w:r>
      <w:r w:rsidR="00CA4925">
        <w:rPr>
          <w:rFonts w:asciiTheme="minorHAnsi" w:hAnsiTheme="minorHAnsi" w:cstheme="minorHAnsi"/>
        </w:rPr>
        <w:t xml:space="preserve">, 2020: </w:t>
      </w:r>
      <w:r w:rsidR="005F470E">
        <w:rPr>
          <w:rFonts w:asciiTheme="minorHAnsi" w:hAnsiTheme="minorHAnsi" w:cstheme="minorHAnsi"/>
        </w:rPr>
        <w:t>Using Multimodal Dataset</w:t>
      </w:r>
      <w:r w:rsidR="009B302A">
        <w:rPr>
          <w:rFonts w:asciiTheme="minorHAnsi" w:hAnsiTheme="minorHAnsi" w:cstheme="minorHAnsi"/>
        </w:rPr>
        <w:t>s</w:t>
      </w:r>
      <w:r w:rsidR="005F470E" w:rsidRPr="002450CC">
        <w:rPr>
          <w:rFonts w:asciiTheme="minorHAnsi" w:hAnsiTheme="minorHAnsi" w:cstheme="minorHAnsi"/>
        </w:rPr>
        <w:t xml:space="preserve"> </w:t>
      </w:r>
      <w:r w:rsidR="005F470E">
        <w:rPr>
          <w:rFonts w:asciiTheme="minorHAnsi" w:hAnsiTheme="minorHAnsi" w:cstheme="minorHAnsi"/>
        </w:rPr>
        <w:t>to Automatically Identify Importan</w:t>
      </w:r>
      <w:r w:rsidR="00E162C5">
        <w:rPr>
          <w:rFonts w:asciiTheme="minorHAnsi" w:hAnsiTheme="minorHAnsi" w:cstheme="minorHAnsi" w:hint="eastAsia"/>
        </w:rPr>
        <w:t>t</w:t>
      </w:r>
      <w:r w:rsidR="005F470E">
        <w:rPr>
          <w:rFonts w:asciiTheme="minorHAnsi" w:hAnsiTheme="minorHAnsi" w:cstheme="minorHAnsi"/>
        </w:rPr>
        <w:t xml:space="preserve"> Features in </w:t>
      </w:r>
      <w:r w:rsidR="005F470E" w:rsidRPr="002450CC">
        <w:rPr>
          <w:rFonts w:asciiTheme="minorHAnsi" w:hAnsiTheme="minorHAnsi" w:cstheme="minorHAnsi"/>
        </w:rPr>
        <w:t>the Tropical Cyclone Rapid Intensification</w:t>
      </w:r>
      <w:r w:rsidR="005F470E">
        <w:rPr>
          <w:rFonts w:asciiTheme="minorHAnsi" w:hAnsiTheme="minorHAnsi" w:cstheme="minorHAnsi"/>
        </w:rPr>
        <w:t xml:space="preserve"> Using </w:t>
      </w:r>
      <w:r w:rsidR="00CA4925" w:rsidRPr="002450CC">
        <w:rPr>
          <w:rFonts w:asciiTheme="minorHAnsi" w:hAnsiTheme="minorHAnsi" w:cstheme="minorHAnsi"/>
        </w:rPr>
        <w:t>An Advanced Artificial Intelligence System</w:t>
      </w:r>
      <w:r w:rsidR="005A7DB4">
        <w:rPr>
          <w:rFonts w:asciiTheme="minorHAnsi" w:hAnsiTheme="minorHAnsi" w:cstheme="minorHAnsi"/>
        </w:rPr>
        <w:t xml:space="preserve">. </w:t>
      </w:r>
      <w:r w:rsidR="005A7DB4" w:rsidRPr="00340953">
        <w:rPr>
          <w:rFonts w:asciiTheme="minorHAnsi" w:hAnsiTheme="minorHAnsi" w:cstheme="minorHAnsi"/>
          <w:i/>
          <w:iCs/>
        </w:rPr>
        <w:t>Weather and Forecast</w:t>
      </w:r>
    </w:p>
    <w:p w14:paraId="73308B33" w14:textId="0088802D" w:rsidR="00EF0818" w:rsidRDefault="00EF0818" w:rsidP="00EF0818">
      <w:pPr>
        <w:numPr>
          <w:ilvl w:val="0"/>
          <w:numId w:val="8"/>
        </w:numPr>
        <w:adjustRightInd/>
        <w:snapToGrid/>
        <w:spacing w:after="0"/>
        <w:rPr>
          <w:rFonts w:asciiTheme="minorHAnsi" w:hAnsiTheme="minorHAnsi" w:cstheme="minorHAnsi"/>
        </w:rPr>
      </w:pPr>
      <w:r>
        <w:rPr>
          <w:rFonts w:asciiTheme="minorHAnsi" w:hAnsiTheme="minorHAnsi" w:cstheme="minorHAnsi" w:hint="eastAsia"/>
        </w:rPr>
        <w:t>(</w:t>
      </w:r>
      <w:r w:rsidR="00BF713B">
        <w:rPr>
          <w:rFonts w:asciiTheme="minorHAnsi" w:hAnsiTheme="minorHAnsi" w:cstheme="minorHAnsi"/>
          <w:b/>
          <w:bCs/>
        </w:rPr>
        <w:t>U</w:t>
      </w:r>
      <w:r w:rsidR="00BF713B" w:rsidRPr="00CA4925">
        <w:rPr>
          <w:rFonts w:asciiTheme="minorHAnsi" w:hAnsiTheme="minorHAnsi" w:cstheme="minorHAnsi"/>
          <w:b/>
          <w:bCs/>
        </w:rPr>
        <w:t>nder review</w:t>
      </w:r>
      <w:r>
        <w:rPr>
          <w:rFonts w:asciiTheme="minorHAnsi" w:hAnsiTheme="minorHAnsi" w:cstheme="minorHAnsi"/>
        </w:rPr>
        <w:t>)</w:t>
      </w:r>
      <w:r w:rsidR="00CA4925">
        <w:rPr>
          <w:rFonts w:asciiTheme="minorHAnsi" w:hAnsiTheme="minorHAnsi" w:cstheme="minorHAnsi"/>
        </w:rPr>
        <w:t xml:space="preserve"> Wei, Y, </w:t>
      </w:r>
      <w:r w:rsidR="00711A91">
        <w:rPr>
          <w:rFonts w:asciiTheme="minorHAnsi" w:hAnsiTheme="minorHAnsi" w:cstheme="minorHAnsi"/>
        </w:rPr>
        <w:t>F. Mahnaz</w:t>
      </w:r>
      <w:r w:rsidR="00CA4925">
        <w:rPr>
          <w:rFonts w:asciiTheme="minorHAnsi" w:hAnsiTheme="minorHAnsi" w:cstheme="minorHAnsi"/>
        </w:rPr>
        <w:t xml:space="preserve">, </w:t>
      </w:r>
      <w:r w:rsidR="00711A91">
        <w:rPr>
          <w:rFonts w:asciiTheme="minorHAnsi" w:hAnsiTheme="minorHAnsi" w:cstheme="minorHAnsi"/>
        </w:rPr>
        <w:t>Y. Mengistu,</w:t>
      </w:r>
      <w:r w:rsidR="00CA4925">
        <w:rPr>
          <w:rFonts w:asciiTheme="minorHAnsi" w:hAnsiTheme="minorHAnsi" w:cstheme="minorHAnsi"/>
        </w:rPr>
        <w:t xml:space="preserve"> </w:t>
      </w:r>
      <w:r w:rsidR="00711A91">
        <w:rPr>
          <w:rFonts w:asciiTheme="minorHAnsi" w:hAnsiTheme="minorHAnsi" w:cstheme="minorHAnsi"/>
        </w:rPr>
        <w:t>S. Mahesh,</w:t>
      </w:r>
      <w:r w:rsidR="00CA4925">
        <w:rPr>
          <w:rFonts w:asciiTheme="minorHAnsi" w:hAnsiTheme="minorHAnsi" w:cstheme="minorHAnsi"/>
        </w:rPr>
        <w:t xml:space="preserve"> </w:t>
      </w:r>
      <w:r w:rsidR="005F470E">
        <w:rPr>
          <w:rFonts w:asciiTheme="minorHAnsi" w:hAnsiTheme="minorHAnsi" w:cstheme="minorHAnsi"/>
        </w:rPr>
        <w:t xml:space="preserve">and </w:t>
      </w:r>
      <w:r w:rsidR="00711A91">
        <w:rPr>
          <w:rFonts w:asciiTheme="minorHAnsi" w:hAnsiTheme="minorHAnsi" w:cstheme="minorHAnsi"/>
        </w:rPr>
        <w:t>O. Bulan</w:t>
      </w:r>
      <w:r w:rsidR="00CA4925">
        <w:rPr>
          <w:rFonts w:asciiTheme="minorHAnsi" w:hAnsiTheme="minorHAnsi" w:cstheme="minorHAnsi"/>
        </w:rPr>
        <w:t>, 2020: Creating HD map using aerial Images and Vehicle telemetry data</w:t>
      </w:r>
      <w:r w:rsidR="005A7DB4">
        <w:rPr>
          <w:rFonts w:asciiTheme="minorHAnsi" w:hAnsiTheme="minorHAnsi" w:cstheme="minorHAnsi"/>
        </w:rPr>
        <w:t xml:space="preserve">. </w:t>
      </w:r>
      <w:r w:rsidR="005A7DB4">
        <w:rPr>
          <w:rFonts w:ascii="Arial" w:hAnsi="Arial" w:cs="Arial"/>
          <w:i/>
          <w:iCs/>
          <w:color w:val="222222"/>
          <w:sz w:val="20"/>
          <w:szCs w:val="20"/>
          <w:shd w:val="clear" w:color="auto" w:fill="FFFFFF"/>
        </w:rPr>
        <w:t>IEEE Transactions on Intelligent Transportation Systems</w:t>
      </w:r>
    </w:p>
    <w:p w14:paraId="1377F38A" w14:textId="10D0E7AD" w:rsidR="00EF0818" w:rsidRPr="00EF0818" w:rsidRDefault="00EF0818" w:rsidP="00EF0818">
      <w:pPr>
        <w:numPr>
          <w:ilvl w:val="0"/>
          <w:numId w:val="8"/>
        </w:numPr>
        <w:adjustRightInd/>
        <w:snapToGrid/>
        <w:spacing w:after="0"/>
        <w:rPr>
          <w:rFonts w:asciiTheme="minorHAnsi" w:hAnsiTheme="minorHAnsi" w:cstheme="minorHAnsi"/>
        </w:rPr>
      </w:pPr>
      <w:r>
        <w:rPr>
          <w:rFonts w:asciiTheme="minorHAnsi" w:hAnsiTheme="minorHAnsi" w:cstheme="minorHAnsi" w:hint="eastAsia"/>
        </w:rPr>
        <w:t>(</w:t>
      </w:r>
      <w:r w:rsidR="00BF713B">
        <w:rPr>
          <w:rFonts w:asciiTheme="minorHAnsi" w:hAnsiTheme="minorHAnsi" w:cstheme="minorHAnsi"/>
          <w:b/>
          <w:bCs/>
        </w:rPr>
        <w:t>U</w:t>
      </w:r>
      <w:r w:rsidR="00BF713B" w:rsidRPr="00CA4925">
        <w:rPr>
          <w:rFonts w:asciiTheme="minorHAnsi" w:hAnsiTheme="minorHAnsi" w:cstheme="minorHAnsi"/>
          <w:b/>
          <w:bCs/>
        </w:rPr>
        <w:t>nder review</w:t>
      </w:r>
      <w:r>
        <w:rPr>
          <w:rFonts w:asciiTheme="minorHAnsi" w:hAnsiTheme="minorHAnsi" w:cstheme="minorHAnsi"/>
        </w:rPr>
        <w:t>)</w:t>
      </w:r>
      <w:r w:rsidR="00CA4925">
        <w:rPr>
          <w:rFonts w:asciiTheme="minorHAnsi" w:hAnsiTheme="minorHAnsi" w:cstheme="minorHAnsi"/>
        </w:rPr>
        <w:t xml:space="preserve"> Wei, Y, Q</w:t>
      </w:r>
      <w:r w:rsidR="00340953">
        <w:rPr>
          <w:rFonts w:asciiTheme="minorHAnsi" w:hAnsiTheme="minorHAnsi" w:cstheme="minorHAnsi"/>
        </w:rPr>
        <w:t>.</w:t>
      </w:r>
      <w:r w:rsidR="00CA4925">
        <w:rPr>
          <w:rFonts w:asciiTheme="minorHAnsi" w:hAnsiTheme="minorHAnsi" w:cstheme="minorHAnsi"/>
        </w:rPr>
        <w:t xml:space="preserve"> Z</w:t>
      </w:r>
      <w:r w:rsidR="00340953">
        <w:rPr>
          <w:rFonts w:asciiTheme="minorHAnsi" w:hAnsiTheme="minorHAnsi" w:cstheme="minorHAnsi"/>
        </w:rPr>
        <w:t>hang</w:t>
      </w:r>
      <w:r w:rsidR="00CA4925">
        <w:rPr>
          <w:rFonts w:asciiTheme="minorHAnsi" w:hAnsiTheme="minorHAnsi" w:cstheme="minorHAnsi"/>
        </w:rPr>
        <w:t>, Y</w:t>
      </w:r>
      <w:r w:rsidR="00340953">
        <w:rPr>
          <w:rFonts w:asciiTheme="minorHAnsi" w:hAnsiTheme="minorHAnsi" w:cstheme="minorHAnsi"/>
        </w:rPr>
        <w:t>.</w:t>
      </w:r>
      <w:r w:rsidR="00CA4925">
        <w:rPr>
          <w:rFonts w:asciiTheme="minorHAnsi" w:hAnsiTheme="minorHAnsi" w:cstheme="minorHAnsi"/>
        </w:rPr>
        <w:t xml:space="preserve"> M</w:t>
      </w:r>
      <w:r w:rsidR="00340953">
        <w:rPr>
          <w:rFonts w:asciiTheme="minorHAnsi" w:hAnsiTheme="minorHAnsi" w:cstheme="minorHAnsi"/>
        </w:rPr>
        <w:t>engistu</w:t>
      </w:r>
      <w:r w:rsidR="00CA4925">
        <w:rPr>
          <w:rFonts w:asciiTheme="minorHAnsi" w:hAnsiTheme="minorHAnsi" w:cstheme="minorHAnsi"/>
        </w:rPr>
        <w:t xml:space="preserve">, </w:t>
      </w:r>
      <w:r w:rsidR="00340953">
        <w:rPr>
          <w:rFonts w:asciiTheme="minorHAnsi" w:hAnsiTheme="minorHAnsi" w:cstheme="minorHAnsi"/>
        </w:rPr>
        <w:t xml:space="preserve">S. </w:t>
      </w:r>
      <w:r w:rsidR="00CA4925">
        <w:rPr>
          <w:rFonts w:asciiTheme="minorHAnsi" w:hAnsiTheme="minorHAnsi" w:cstheme="minorHAnsi"/>
        </w:rPr>
        <w:t>M</w:t>
      </w:r>
      <w:r w:rsidR="00340953">
        <w:rPr>
          <w:rFonts w:asciiTheme="minorHAnsi" w:hAnsiTheme="minorHAnsi" w:cstheme="minorHAnsi"/>
        </w:rPr>
        <w:t>ahesh</w:t>
      </w:r>
      <w:r w:rsidR="00CA4925">
        <w:rPr>
          <w:rFonts w:asciiTheme="minorHAnsi" w:hAnsiTheme="minorHAnsi" w:cstheme="minorHAnsi"/>
        </w:rPr>
        <w:t>, O</w:t>
      </w:r>
      <w:r w:rsidR="00340953">
        <w:rPr>
          <w:rFonts w:asciiTheme="minorHAnsi" w:hAnsiTheme="minorHAnsi" w:cstheme="minorHAnsi"/>
        </w:rPr>
        <w:t>.</w:t>
      </w:r>
      <w:r w:rsidR="00CA4925">
        <w:rPr>
          <w:rFonts w:asciiTheme="minorHAnsi" w:hAnsiTheme="minorHAnsi" w:cstheme="minorHAnsi"/>
        </w:rPr>
        <w:t xml:space="preserve"> B</w:t>
      </w:r>
      <w:r w:rsidR="00340953">
        <w:rPr>
          <w:rFonts w:asciiTheme="minorHAnsi" w:hAnsiTheme="minorHAnsi" w:cstheme="minorHAnsi"/>
        </w:rPr>
        <w:t>ulan</w:t>
      </w:r>
      <w:r w:rsidR="00CA4925">
        <w:rPr>
          <w:rFonts w:asciiTheme="minorHAnsi" w:hAnsiTheme="minorHAnsi" w:cstheme="minorHAnsi"/>
        </w:rPr>
        <w:t xml:space="preserve">, </w:t>
      </w:r>
      <w:r w:rsidR="00340953">
        <w:rPr>
          <w:rFonts w:asciiTheme="minorHAnsi" w:hAnsiTheme="minorHAnsi" w:cstheme="minorHAnsi"/>
        </w:rPr>
        <w:t xml:space="preserve">and </w:t>
      </w:r>
      <w:r w:rsidR="00CA4925">
        <w:rPr>
          <w:rFonts w:asciiTheme="minorHAnsi" w:hAnsiTheme="minorHAnsi" w:cstheme="minorHAnsi"/>
        </w:rPr>
        <w:t>F</w:t>
      </w:r>
      <w:r w:rsidR="00340953">
        <w:rPr>
          <w:rFonts w:asciiTheme="minorHAnsi" w:hAnsiTheme="minorHAnsi" w:cstheme="minorHAnsi"/>
        </w:rPr>
        <w:t>.</w:t>
      </w:r>
      <w:r w:rsidR="00CA4925">
        <w:rPr>
          <w:rFonts w:asciiTheme="minorHAnsi" w:hAnsiTheme="minorHAnsi" w:cstheme="minorHAnsi"/>
        </w:rPr>
        <w:t xml:space="preserve"> M</w:t>
      </w:r>
      <w:r w:rsidR="00340953">
        <w:rPr>
          <w:rFonts w:asciiTheme="minorHAnsi" w:hAnsiTheme="minorHAnsi" w:cstheme="minorHAnsi"/>
        </w:rPr>
        <w:t>ahnaz</w:t>
      </w:r>
      <w:r w:rsidR="00CA4925">
        <w:rPr>
          <w:rFonts w:asciiTheme="minorHAnsi" w:hAnsiTheme="minorHAnsi" w:cstheme="minorHAnsi"/>
        </w:rPr>
        <w:t>, 2020: Road Categorization Using Aerial Imagery and Vehicle Telemetry for Creating HD Maps for Autonomous Vehicles</w:t>
      </w:r>
      <w:r w:rsidR="005A7DB4">
        <w:rPr>
          <w:rFonts w:asciiTheme="minorHAnsi" w:hAnsiTheme="minorHAnsi" w:cstheme="minorHAnsi"/>
        </w:rPr>
        <w:t xml:space="preserve">. </w:t>
      </w:r>
      <w:r w:rsidR="005A7DB4">
        <w:rPr>
          <w:rFonts w:ascii="Arial" w:hAnsi="Arial" w:cs="Arial"/>
          <w:i/>
          <w:iCs/>
          <w:color w:val="222222"/>
          <w:sz w:val="20"/>
          <w:szCs w:val="20"/>
          <w:shd w:val="clear" w:color="auto" w:fill="FFFFFF"/>
        </w:rPr>
        <w:t>IEEE Transactions on Intelligent Transportation Systems</w:t>
      </w:r>
    </w:p>
    <w:p w14:paraId="5A14E330" w14:textId="3585AE45" w:rsidR="00C240E9" w:rsidRDefault="00EF0818" w:rsidP="00C240E9">
      <w:pPr>
        <w:numPr>
          <w:ilvl w:val="0"/>
          <w:numId w:val="8"/>
        </w:numPr>
        <w:adjustRightInd/>
        <w:snapToGrid/>
        <w:spacing w:after="0"/>
        <w:rPr>
          <w:rFonts w:asciiTheme="minorHAnsi" w:hAnsiTheme="minorHAnsi" w:cstheme="minorHAnsi"/>
        </w:rPr>
      </w:pPr>
      <w:r>
        <w:rPr>
          <w:rFonts w:asciiTheme="minorHAnsi" w:hAnsiTheme="minorHAnsi" w:cstheme="minorHAnsi" w:hint="eastAsia"/>
        </w:rPr>
        <w:t>(</w:t>
      </w:r>
      <w:r w:rsidR="00C240E9">
        <w:rPr>
          <w:rFonts w:asciiTheme="minorHAnsi" w:hAnsiTheme="minorHAnsi" w:cstheme="minorHAnsi"/>
          <w:b/>
          <w:bCs/>
        </w:rPr>
        <w:t>U</w:t>
      </w:r>
      <w:r w:rsidRPr="00CA4925">
        <w:rPr>
          <w:rFonts w:asciiTheme="minorHAnsi" w:hAnsiTheme="minorHAnsi" w:cstheme="minorHAnsi"/>
          <w:b/>
          <w:bCs/>
        </w:rPr>
        <w:t>nder review</w:t>
      </w:r>
      <w:r>
        <w:rPr>
          <w:rFonts w:asciiTheme="minorHAnsi" w:hAnsiTheme="minorHAnsi" w:cstheme="minorHAnsi"/>
        </w:rPr>
        <w:t>) Wei, Y</w:t>
      </w:r>
      <w:r w:rsidR="00340953">
        <w:rPr>
          <w:rFonts w:asciiTheme="minorHAnsi" w:hAnsiTheme="minorHAnsi" w:cstheme="minorHAnsi"/>
        </w:rPr>
        <w:t xml:space="preserve"> and</w:t>
      </w:r>
      <w:r>
        <w:rPr>
          <w:rFonts w:asciiTheme="minorHAnsi" w:hAnsiTheme="minorHAnsi" w:cstheme="minorHAnsi"/>
        </w:rPr>
        <w:t xml:space="preserve"> </w:t>
      </w:r>
      <w:r w:rsidR="00340953">
        <w:rPr>
          <w:rFonts w:asciiTheme="minorHAnsi" w:hAnsiTheme="minorHAnsi" w:cstheme="minorHAnsi"/>
        </w:rPr>
        <w:t xml:space="preserve">R. </w:t>
      </w:r>
      <w:r>
        <w:rPr>
          <w:rFonts w:asciiTheme="minorHAnsi" w:hAnsiTheme="minorHAnsi" w:cstheme="minorHAnsi"/>
        </w:rPr>
        <w:t>Y</w:t>
      </w:r>
      <w:r w:rsidR="00340953">
        <w:rPr>
          <w:rFonts w:asciiTheme="minorHAnsi" w:hAnsiTheme="minorHAnsi" w:cstheme="minorHAnsi"/>
        </w:rPr>
        <w:t>ang</w:t>
      </w:r>
      <w:r>
        <w:rPr>
          <w:rFonts w:asciiTheme="minorHAnsi" w:hAnsiTheme="minorHAnsi" w:cstheme="minorHAnsi"/>
        </w:rPr>
        <w:t xml:space="preserve">, 2020: </w:t>
      </w:r>
      <w:r w:rsidR="002450CC" w:rsidRPr="002450CC">
        <w:rPr>
          <w:rFonts w:asciiTheme="minorHAnsi" w:hAnsiTheme="minorHAnsi" w:cstheme="minorHAnsi"/>
        </w:rPr>
        <w:t>An Advanced Artificial Intelligence System for Investigating the Tropical Cyclone Rapid Intensification with the SHIPS Database</w:t>
      </w:r>
      <w:r>
        <w:rPr>
          <w:rFonts w:asciiTheme="minorHAnsi" w:hAnsiTheme="minorHAnsi" w:cstheme="minorHAnsi"/>
        </w:rPr>
        <w:t xml:space="preserve">”. </w:t>
      </w:r>
      <w:r w:rsidRPr="00340953">
        <w:rPr>
          <w:rFonts w:asciiTheme="minorHAnsi" w:hAnsiTheme="minorHAnsi" w:cstheme="minorHAnsi"/>
          <w:i/>
          <w:iCs/>
        </w:rPr>
        <w:t>Weather and Forecast</w:t>
      </w:r>
    </w:p>
    <w:p w14:paraId="7546552B" w14:textId="748F9BCD" w:rsidR="00EF0818" w:rsidRPr="00C240E9" w:rsidRDefault="00EF0818" w:rsidP="00C240E9">
      <w:pPr>
        <w:numPr>
          <w:ilvl w:val="0"/>
          <w:numId w:val="8"/>
        </w:numPr>
        <w:adjustRightInd/>
        <w:snapToGrid/>
        <w:spacing w:after="0"/>
        <w:rPr>
          <w:rFonts w:asciiTheme="minorHAnsi" w:hAnsiTheme="minorHAnsi" w:cstheme="minorHAnsi"/>
        </w:rPr>
      </w:pPr>
      <w:r w:rsidRPr="00C240E9">
        <w:rPr>
          <w:rFonts w:asciiTheme="minorHAnsi" w:hAnsiTheme="minorHAnsi" w:cstheme="minorHAnsi" w:hint="eastAsia"/>
        </w:rPr>
        <w:t>(</w:t>
      </w:r>
      <w:r w:rsidR="00C240E9">
        <w:rPr>
          <w:rFonts w:asciiTheme="minorHAnsi" w:hAnsiTheme="minorHAnsi" w:cstheme="minorHAnsi"/>
          <w:b/>
          <w:bCs/>
        </w:rPr>
        <w:t>U</w:t>
      </w:r>
      <w:r w:rsidRPr="00C240E9">
        <w:rPr>
          <w:rFonts w:asciiTheme="minorHAnsi" w:hAnsiTheme="minorHAnsi" w:cstheme="minorHAnsi"/>
          <w:b/>
          <w:bCs/>
        </w:rPr>
        <w:t>nder review</w:t>
      </w:r>
      <w:r w:rsidRPr="00C240E9">
        <w:rPr>
          <w:rFonts w:asciiTheme="minorHAnsi" w:hAnsiTheme="minorHAnsi" w:cstheme="minorHAnsi"/>
        </w:rPr>
        <w:t xml:space="preserve">) </w:t>
      </w:r>
      <w:r w:rsidR="002450CC" w:rsidRPr="00C240E9">
        <w:rPr>
          <w:rFonts w:asciiTheme="minorHAnsi" w:hAnsiTheme="minorHAnsi" w:cstheme="minorHAnsi"/>
        </w:rPr>
        <w:t>Wei, Y</w:t>
      </w:r>
      <w:r w:rsidR="00340953">
        <w:rPr>
          <w:rFonts w:asciiTheme="minorHAnsi" w:hAnsiTheme="minorHAnsi" w:cstheme="minorHAnsi"/>
        </w:rPr>
        <w:t>,</w:t>
      </w:r>
      <w:r w:rsidR="002450CC" w:rsidRPr="00C240E9">
        <w:rPr>
          <w:rFonts w:asciiTheme="minorHAnsi" w:hAnsiTheme="minorHAnsi" w:cstheme="minorHAnsi"/>
        </w:rPr>
        <w:t xml:space="preserve"> N</w:t>
      </w:r>
      <w:r w:rsidR="00340953">
        <w:rPr>
          <w:rFonts w:asciiTheme="minorHAnsi" w:hAnsiTheme="minorHAnsi" w:cstheme="minorHAnsi"/>
        </w:rPr>
        <w:t>.</w:t>
      </w:r>
      <w:r w:rsidR="002450CC" w:rsidRPr="00C240E9">
        <w:rPr>
          <w:rFonts w:asciiTheme="minorHAnsi" w:hAnsiTheme="minorHAnsi" w:cstheme="minorHAnsi"/>
        </w:rPr>
        <w:t xml:space="preserve"> S</w:t>
      </w:r>
      <w:r w:rsidR="00340953">
        <w:rPr>
          <w:rFonts w:asciiTheme="minorHAnsi" w:hAnsiTheme="minorHAnsi" w:cstheme="minorHAnsi"/>
        </w:rPr>
        <w:t>edransk, and</w:t>
      </w:r>
      <w:r w:rsidR="002450CC" w:rsidRPr="00C240E9">
        <w:rPr>
          <w:rFonts w:asciiTheme="minorHAnsi" w:hAnsiTheme="minorHAnsi" w:cstheme="minorHAnsi"/>
        </w:rPr>
        <w:t xml:space="preserve"> </w:t>
      </w:r>
      <w:r w:rsidR="00340953">
        <w:rPr>
          <w:rFonts w:asciiTheme="minorHAnsi" w:hAnsiTheme="minorHAnsi" w:cstheme="minorHAnsi"/>
        </w:rPr>
        <w:t>L. Sartore</w:t>
      </w:r>
      <w:r w:rsidR="00CA4925" w:rsidRPr="00C240E9">
        <w:rPr>
          <w:rFonts w:asciiTheme="minorHAnsi" w:hAnsiTheme="minorHAnsi" w:cstheme="minorHAnsi"/>
        </w:rPr>
        <w:t xml:space="preserve">, </w:t>
      </w:r>
      <w:r w:rsidR="002450CC" w:rsidRPr="00C240E9">
        <w:rPr>
          <w:rFonts w:asciiTheme="minorHAnsi" w:hAnsiTheme="minorHAnsi" w:cstheme="minorHAnsi"/>
        </w:rPr>
        <w:t>2020</w:t>
      </w:r>
      <w:r w:rsidR="00CA4925" w:rsidRPr="00C240E9">
        <w:rPr>
          <w:rFonts w:asciiTheme="minorHAnsi" w:hAnsiTheme="minorHAnsi" w:cstheme="minorHAnsi"/>
        </w:rPr>
        <w:t>:</w:t>
      </w:r>
      <w:r w:rsidR="002450CC" w:rsidRPr="00C240E9">
        <w:rPr>
          <w:rFonts w:asciiTheme="minorHAnsi" w:hAnsiTheme="minorHAnsi" w:cstheme="minorHAnsi"/>
        </w:rPr>
        <w:t xml:space="preserve"> Web Scraping and Natural language processing for disease outbreak detection and information extraction.</w:t>
      </w:r>
      <w:r w:rsidR="002450CC" w:rsidRPr="00C240E9">
        <w:rPr>
          <w:rFonts w:ascii="Arial" w:hAnsi="Arial" w:cs="Arial"/>
          <w:i/>
          <w:iCs/>
          <w:color w:val="222222"/>
          <w:sz w:val="20"/>
          <w:szCs w:val="20"/>
          <w:shd w:val="clear" w:color="auto" w:fill="FFFFFF"/>
        </w:rPr>
        <w:t xml:space="preserve"> Applied Stochastic Models in Business and Industry.</w:t>
      </w:r>
    </w:p>
    <w:p w14:paraId="19F3F360" w14:textId="15BA0C3A" w:rsidR="00EF0818" w:rsidRPr="00EF0818" w:rsidRDefault="002450CC" w:rsidP="00EF0818">
      <w:pPr>
        <w:numPr>
          <w:ilvl w:val="0"/>
          <w:numId w:val="8"/>
        </w:numPr>
        <w:adjustRightInd/>
        <w:snapToGrid/>
        <w:spacing w:after="0"/>
        <w:rPr>
          <w:rFonts w:asciiTheme="minorHAnsi" w:hAnsiTheme="minorHAnsi" w:cstheme="minorHAnsi"/>
        </w:rPr>
      </w:pPr>
      <w:r>
        <w:rPr>
          <w:rFonts w:asciiTheme="minorHAnsi" w:hAnsiTheme="minorHAnsi" w:cstheme="minorHAnsi"/>
        </w:rPr>
        <w:t>Sartore, L., Y.</w:t>
      </w:r>
      <w:r w:rsidR="00340953">
        <w:rPr>
          <w:rFonts w:asciiTheme="minorHAnsi" w:hAnsiTheme="minorHAnsi" w:cstheme="minorHAnsi"/>
        </w:rPr>
        <w:t xml:space="preserve"> Wei</w:t>
      </w:r>
      <w:r>
        <w:rPr>
          <w:rFonts w:asciiTheme="minorHAnsi" w:hAnsiTheme="minorHAnsi" w:cstheme="minorHAnsi"/>
        </w:rPr>
        <w:t xml:space="preserve">, </w:t>
      </w:r>
      <w:r w:rsidR="00340953">
        <w:rPr>
          <w:rFonts w:asciiTheme="minorHAnsi" w:hAnsiTheme="minorHAnsi" w:cstheme="minorHAnsi"/>
        </w:rPr>
        <w:t xml:space="preserve">E. </w:t>
      </w:r>
      <w:r>
        <w:rPr>
          <w:rFonts w:asciiTheme="minorHAnsi" w:hAnsiTheme="minorHAnsi" w:cstheme="minorHAnsi"/>
        </w:rPr>
        <w:t>A</w:t>
      </w:r>
      <w:r w:rsidR="00340953">
        <w:rPr>
          <w:rFonts w:asciiTheme="minorHAnsi" w:hAnsiTheme="minorHAnsi" w:cstheme="minorHAnsi"/>
        </w:rPr>
        <w:t>bayomi</w:t>
      </w:r>
      <w:r>
        <w:rPr>
          <w:rFonts w:asciiTheme="minorHAnsi" w:hAnsiTheme="minorHAnsi" w:cstheme="minorHAnsi"/>
        </w:rPr>
        <w:t>, S</w:t>
      </w:r>
      <w:r w:rsidR="00340953">
        <w:rPr>
          <w:rFonts w:asciiTheme="minorHAnsi" w:hAnsiTheme="minorHAnsi" w:cstheme="minorHAnsi"/>
        </w:rPr>
        <w:t>.</w:t>
      </w:r>
      <w:r>
        <w:rPr>
          <w:rFonts w:asciiTheme="minorHAnsi" w:hAnsiTheme="minorHAnsi" w:cstheme="minorHAnsi"/>
        </w:rPr>
        <w:t xml:space="preserve"> R</w:t>
      </w:r>
      <w:r w:rsidR="00340953">
        <w:rPr>
          <w:rFonts w:asciiTheme="minorHAnsi" w:hAnsiTheme="minorHAnsi" w:cstheme="minorHAnsi"/>
        </w:rPr>
        <w:t>iggins</w:t>
      </w:r>
      <w:r>
        <w:rPr>
          <w:rFonts w:asciiTheme="minorHAnsi" w:hAnsiTheme="minorHAnsi" w:cstheme="minorHAnsi"/>
        </w:rPr>
        <w:t>, G</w:t>
      </w:r>
      <w:r w:rsidR="00340953">
        <w:rPr>
          <w:rFonts w:asciiTheme="minorHAnsi" w:hAnsiTheme="minorHAnsi" w:cstheme="minorHAnsi"/>
        </w:rPr>
        <w:t>.</w:t>
      </w:r>
      <w:r>
        <w:rPr>
          <w:rFonts w:asciiTheme="minorHAnsi" w:hAnsiTheme="minorHAnsi" w:cstheme="minorHAnsi"/>
        </w:rPr>
        <w:t xml:space="preserve"> C</w:t>
      </w:r>
      <w:r w:rsidR="00340953">
        <w:rPr>
          <w:rFonts w:asciiTheme="minorHAnsi" w:hAnsiTheme="minorHAnsi" w:cstheme="minorHAnsi"/>
        </w:rPr>
        <w:t>orral</w:t>
      </w:r>
      <w:r>
        <w:rPr>
          <w:rFonts w:asciiTheme="minorHAnsi" w:hAnsiTheme="minorHAnsi" w:cstheme="minorHAnsi"/>
        </w:rPr>
        <w:t>, V</w:t>
      </w:r>
      <w:r w:rsidR="00340953">
        <w:rPr>
          <w:rFonts w:asciiTheme="minorHAnsi" w:hAnsiTheme="minorHAnsi" w:cstheme="minorHAnsi"/>
        </w:rPr>
        <w:t>.</w:t>
      </w:r>
      <w:r>
        <w:rPr>
          <w:rFonts w:asciiTheme="minorHAnsi" w:hAnsiTheme="minorHAnsi" w:cstheme="minorHAnsi"/>
        </w:rPr>
        <w:t xml:space="preserve"> B</w:t>
      </w:r>
      <w:r w:rsidR="00340953">
        <w:rPr>
          <w:rFonts w:asciiTheme="minorHAnsi" w:hAnsiTheme="minorHAnsi" w:cstheme="minorHAnsi"/>
        </w:rPr>
        <w:t>ejleri</w:t>
      </w:r>
      <w:r>
        <w:rPr>
          <w:rFonts w:asciiTheme="minorHAnsi" w:hAnsiTheme="minorHAnsi" w:cstheme="minorHAnsi"/>
        </w:rPr>
        <w:t>, C</w:t>
      </w:r>
      <w:r w:rsidR="00340953">
        <w:rPr>
          <w:rFonts w:asciiTheme="minorHAnsi" w:hAnsiTheme="minorHAnsi" w:cstheme="minorHAnsi"/>
        </w:rPr>
        <w:t>.</w:t>
      </w:r>
      <w:r>
        <w:rPr>
          <w:rFonts w:asciiTheme="minorHAnsi" w:hAnsiTheme="minorHAnsi" w:cstheme="minorHAnsi"/>
        </w:rPr>
        <w:t xml:space="preserve"> S</w:t>
      </w:r>
      <w:r w:rsidR="00340953">
        <w:rPr>
          <w:rFonts w:asciiTheme="minorHAnsi" w:hAnsiTheme="minorHAnsi" w:cstheme="minorHAnsi"/>
        </w:rPr>
        <w:t>piegelman</w:t>
      </w:r>
      <w:r>
        <w:rPr>
          <w:rFonts w:asciiTheme="minorHAnsi" w:hAnsiTheme="minorHAnsi" w:cstheme="minorHAnsi"/>
        </w:rPr>
        <w:t>, 20</w:t>
      </w:r>
      <w:r w:rsidR="00A23F31">
        <w:rPr>
          <w:rFonts w:asciiTheme="minorHAnsi" w:hAnsiTheme="minorHAnsi" w:cstheme="minorHAnsi"/>
        </w:rPr>
        <w:t>19</w:t>
      </w:r>
      <w:r>
        <w:rPr>
          <w:rFonts w:asciiTheme="minorHAnsi" w:hAnsiTheme="minorHAnsi" w:cstheme="minorHAnsi"/>
        </w:rPr>
        <w:t xml:space="preserve">: </w:t>
      </w:r>
      <w:r w:rsidRPr="002450CC">
        <w:rPr>
          <w:rFonts w:asciiTheme="minorHAnsi" w:hAnsiTheme="minorHAnsi" w:cstheme="minorHAnsi"/>
        </w:rPr>
        <w:t>Modeling swine population dynamics at a finer temporal resolution</w:t>
      </w:r>
      <w:r>
        <w:rPr>
          <w:rFonts w:asciiTheme="minorHAnsi" w:hAnsiTheme="minorHAnsi" w:cstheme="minorHAnsi"/>
        </w:rPr>
        <w:t xml:space="preserve">. </w:t>
      </w:r>
      <w:r>
        <w:rPr>
          <w:rFonts w:ascii="Arial" w:hAnsi="Arial" w:cs="Arial"/>
          <w:i/>
          <w:iCs/>
          <w:color w:val="222222"/>
          <w:sz w:val="20"/>
          <w:szCs w:val="20"/>
          <w:shd w:val="clear" w:color="auto" w:fill="FFFFFF"/>
        </w:rPr>
        <w:t>Applied Stochastic Models in Business and Industry.</w:t>
      </w:r>
    </w:p>
    <w:p w14:paraId="75378454" w14:textId="32A9EE97" w:rsidR="00AE50B1" w:rsidRPr="00F60B65" w:rsidRDefault="00F60B65" w:rsidP="00F60B65">
      <w:pPr>
        <w:numPr>
          <w:ilvl w:val="0"/>
          <w:numId w:val="8"/>
        </w:numPr>
        <w:adjustRightInd/>
        <w:snapToGrid/>
        <w:spacing w:after="0"/>
        <w:rPr>
          <w:rFonts w:asciiTheme="minorHAnsi" w:hAnsiTheme="minorHAnsi" w:cstheme="minorHAnsi"/>
        </w:rPr>
      </w:pPr>
      <w:r w:rsidRPr="00F60B65">
        <w:rPr>
          <w:rFonts w:asciiTheme="minorHAnsi" w:hAnsiTheme="minorHAnsi" w:cstheme="minorHAnsi"/>
        </w:rPr>
        <w:t>Corral</w:t>
      </w:r>
      <w:r w:rsidR="002450CC">
        <w:rPr>
          <w:rFonts w:asciiTheme="minorHAnsi" w:hAnsiTheme="minorHAnsi" w:cstheme="minorHAnsi"/>
        </w:rPr>
        <w:t>,</w:t>
      </w:r>
      <w:r>
        <w:rPr>
          <w:rFonts w:asciiTheme="minorHAnsi" w:hAnsiTheme="minorHAnsi" w:cstheme="minorHAnsi" w:hint="eastAsia"/>
        </w:rPr>
        <w:t xml:space="preserve"> G.</w:t>
      </w:r>
      <w:r w:rsidRPr="00F60B65">
        <w:rPr>
          <w:rFonts w:asciiTheme="minorHAnsi" w:hAnsiTheme="minorHAnsi" w:cstheme="minorHAnsi"/>
        </w:rPr>
        <w:t xml:space="preserve">, </w:t>
      </w:r>
      <w:r w:rsidR="00340953">
        <w:rPr>
          <w:rFonts w:asciiTheme="minorHAnsi" w:hAnsiTheme="minorHAnsi" w:cstheme="minorHAnsi"/>
        </w:rPr>
        <w:t>S. Riggins</w:t>
      </w:r>
      <w:r w:rsidRPr="00F60B65">
        <w:rPr>
          <w:rFonts w:asciiTheme="minorHAnsi" w:hAnsiTheme="minorHAnsi" w:cstheme="minorHAnsi"/>
        </w:rPr>
        <w:t xml:space="preserve">, </w:t>
      </w:r>
      <w:r w:rsidR="00340953">
        <w:rPr>
          <w:rFonts w:asciiTheme="minorHAnsi" w:hAnsiTheme="minorHAnsi" w:cstheme="minorHAnsi"/>
        </w:rPr>
        <w:t>E. Abayomi</w:t>
      </w:r>
      <w:r w:rsidRPr="00F60B65">
        <w:rPr>
          <w:rFonts w:asciiTheme="minorHAnsi" w:hAnsiTheme="minorHAnsi" w:cstheme="minorHAnsi"/>
        </w:rPr>
        <w:t xml:space="preserve">, </w:t>
      </w:r>
      <w:r w:rsidR="009B302A">
        <w:rPr>
          <w:rFonts w:asciiTheme="minorHAnsi" w:hAnsiTheme="minorHAnsi" w:cstheme="minorHAnsi"/>
        </w:rPr>
        <w:t xml:space="preserve">L. </w:t>
      </w:r>
      <w:r w:rsidR="00340953">
        <w:rPr>
          <w:rFonts w:asciiTheme="minorHAnsi" w:hAnsiTheme="minorHAnsi" w:cstheme="minorHAnsi"/>
        </w:rPr>
        <w:t>Sartore</w:t>
      </w:r>
      <w:r w:rsidRPr="00F60B65">
        <w:rPr>
          <w:rFonts w:asciiTheme="minorHAnsi" w:hAnsiTheme="minorHAnsi" w:cstheme="minorHAnsi"/>
        </w:rPr>
        <w:t xml:space="preserve">, </w:t>
      </w:r>
      <w:r w:rsidR="00340953">
        <w:rPr>
          <w:rFonts w:asciiTheme="minorHAnsi" w:hAnsiTheme="minorHAnsi" w:cstheme="minorHAnsi"/>
        </w:rPr>
        <w:t xml:space="preserve">Y. </w:t>
      </w:r>
      <w:r w:rsidRPr="00F60B65">
        <w:rPr>
          <w:rFonts w:asciiTheme="minorHAnsi" w:hAnsiTheme="minorHAnsi" w:cstheme="minorHAnsi"/>
        </w:rPr>
        <w:t xml:space="preserve">Wei, </w:t>
      </w:r>
      <w:r w:rsidR="00340953" w:rsidRPr="00C240E9">
        <w:rPr>
          <w:rFonts w:asciiTheme="minorHAnsi" w:hAnsiTheme="minorHAnsi" w:cstheme="minorHAnsi"/>
        </w:rPr>
        <w:t>N</w:t>
      </w:r>
      <w:r w:rsidR="00340953">
        <w:rPr>
          <w:rFonts w:asciiTheme="minorHAnsi" w:hAnsiTheme="minorHAnsi" w:cstheme="minorHAnsi"/>
        </w:rPr>
        <w:t>.</w:t>
      </w:r>
      <w:r w:rsidR="00340953" w:rsidRPr="00C240E9">
        <w:rPr>
          <w:rFonts w:asciiTheme="minorHAnsi" w:hAnsiTheme="minorHAnsi" w:cstheme="minorHAnsi"/>
        </w:rPr>
        <w:t xml:space="preserve"> S</w:t>
      </w:r>
      <w:r w:rsidR="00340953">
        <w:rPr>
          <w:rFonts w:asciiTheme="minorHAnsi" w:hAnsiTheme="minorHAnsi" w:cstheme="minorHAnsi"/>
        </w:rPr>
        <w:t>edransk</w:t>
      </w:r>
      <w:r w:rsidRPr="00F60B65">
        <w:rPr>
          <w:rFonts w:asciiTheme="minorHAnsi" w:hAnsiTheme="minorHAnsi" w:cstheme="minorHAnsi"/>
        </w:rPr>
        <w:t xml:space="preserve">, </w:t>
      </w:r>
      <w:r w:rsidR="00340953">
        <w:rPr>
          <w:rFonts w:asciiTheme="minorHAnsi" w:hAnsiTheme="minorHAnsi" w:cstheme="minorHAnsi" w:hint="eastAsia"/>
        </w:rPr>
        <w:t>C.</w:t>
      </w:r>
      <w:r w:rsidR="00340953">
        <w:rPr>
          <w:rFonts w:asciiTheme="minorHAnsi" w:hAnsiTheme="minorHAnsi" w:cstheme="minorHAnsi"/>
        </w:rPr>
        <w:t xml:space="preserve"> </w:t>
      </w:r>
      <w:r w:rsidRPr="00F60B65">
        <w:rPr>
          <w:rFonts w:asciiTheme="minorHAnsi" w:hAnsiTheme="minorHAnsi" w:cstheme="minorHAnsi"/>
        </w:rPr>
        <w:t>Spiegelman,</w:t>
      </w:r>
      <w:r w:rsidR="00340953" w:rsidRPr="00340953">
        <w:rPr>
          <w:rFonts w:asciiTheme="minorHAnsi" w:hAnsiTheme="minorHAnsi" w:cstheme="minorHAnsi" w:hint="eastAsia"/>
        </w:rPr>
        <w:t xml:space="preserve"> </w:t>
      </w:r>
      <w:r w:rsidR="009B302A">
        <w:rPr>
          <w:rFonts w:asciiTheme="minorHAnsi" w:hAnsiTheme="minorHAnsi" w:cstheme="minorHAnsi"/>
        </w:rPr>
        <w:t xml:space="preserve">and </w:t>
      </w:r>
      <w:r w:rsidR="00340953">
        <w:rPr>
          <w:rFonts w:asciiTheme="minorHAnsi" w:hAnsiTheme="minorHAnsi" w:cstheme="minorHAnsi" w:hint="eastAsia"/>
        </w:rPr>
        <w:t>L. J.</w:t>
      </w:r>
      <w:r w:rsidRPr="00F60B65">
        <w:rPr>
          <w:rFonts w:asciiTheme="minorHAnsi" w:hAnsiTheme="minorHAnsi" w:cstheme="minorHAnsi"/>
        </w:rPr>
        <w:t xml:space="preserve"> Young</w:t>
      </w:r>
      <w:r w:rsidR="00340953">
        <w:rPr>
          <w:rFonts w:asciiTheme="minorHAnsi" w:hAnsiTheme="minorHAnsi" w:cstheme="minorHAnsi"/>
        </w:rPr>
        <w:t>,</w:t>
      </w:r>
      <w:r>
        <w:rPr>
          <w:rFonts w:asciiTheme="minorHAnsi" w:hAnsiTheme="minorHAnsi" w:cstheme="minorHAnsi" w:hint="eastAsia"/>
        </w:rPr>
        <w:t xml:space="preserve"> 2019</w:t>
      </w:r>
      <w:r w:rsidR="00340953">
        <w:rPr>
          <w:rFonts w:asciiTheme="minorHAnsi" w:hAnsiTheme="minorHAnsi" w:cstheme="minorHAnsi"/>
        </w:rPr>
        <w:t xml:space="preserve">: </w:t>
      </w:r>
      <w:r w:rsidRPr="00F60B65">
        <w:rPr>
          <w:rFonts w:asciiTheme="minorHAnsi" w:hAnsiTheme="minorHAnsi" w:cstheme="minorHAnsi"/>
          <w:color w:val="111111"/>
          <w:shd w:val="clear" w:color="auto" w:fill="FFFFFF"/>
        </w:rPr>
        <w:t>On Producing Estimates for NASS’s Quarterly Hogs and Pigs Report</w:t>
      </w:r>
      <w:r>
        <w:rPr>
          <w:rFonts w:asciiTheme="minorHAnsi" w:hAnsiTheme="minorHAnsi" w:cstheme="minorHAnsi" w:hint="eastAsia"/>
          <w:color w:val="111111"/>
          <w:shd w:val="clear" w:color="auto" w:fill="FFFFFF"/>
        </w:rPr>
        <w:t xml:space="preserve">. </w:t>
      </w:r>
      <w:r w:rsidRPr="00340953">
        <w:rPr>
          <w:rFonts w:asciiTheme="minorHAnsi" w:eastAsia="Times New Roman" w:hAnsiTheme="minorHAnsi" w:cstheme="minorHAnsi"/>
          <w:i/>
          <w:iCs/>
        </w:rPr>
        <w:t>201</w:t>
      </w:r>
      <w:r w:rsidRPr="00340953">
        <w:rPr>
          <w:rFonts w:asciiTheme="minorHAnsi" w:eastAsiaTheme="minorEastAsia" w:hAnsiTheme="minorHAnsi" w:cstheme="minorHAnsi" w:hint="eastAsia"/>
          <w:i/>
          <w:iCs/>
        </w:rPr>
        <w:t>9</w:t>
      </w:r>
      <w:r w:rsidRPr="00340953">
        <w:rPr>
          <w:rFonts w:asciiTheme="minorHAnsi" w:eastAsia="Times New Roman" w:hAnsiTheme="minorHAnsi" w:cstheme="minorHAnsi"/>
          <w:i/>
          <w:iCs/>
        </w:rPr>
        <w:t xml:space="preserve"> </w:t>
      </w:r>
      <w:r w:rsidRPr="00340953">
        <w:rPr>
          <w:rFonts w:asciiTheme="minorHAnsi" w:hAnsiTheme="minorHAnsi" w:cstheme="minorHAnsi"/>
          <w:i/>
          <w:iCs/>
        </w:rPr>
        <w:t>National Agricultural Statistic Service</w:t>
      </w:r>
      <w:r w:rsidRPr="00B80DA6">
        <w:rPr>
          <w:rFonts w:asciiTheme="minorHAnsi" w:hAnsiTheme="minorHAnsi" w:cstheme="minorHAnsi"/>
        </w:rPr>
        <w:t>, USDA, Washington, DC.</w:t>
      </w:r>
    </w:p>
    <w:p w14:paraId="6DDC8685" w14:textId="60682AF1" w:rsidR="00380DC6" w:rsidRPr="006F1768" w:rsidRDefault="00380DC6" w:rsidP="00380DC6">
      <w:pPr>
        <w:numPr>
          <w:ilvl w:val="0"/>
          <w:numId w:val="8"/>
        </w:numPr>
        <w:adjustRightInd/>
        <w:snapToGrid/>
        <w:spacing w:after="0"/>
        <w:rPr>
          <w:rFonts w:asciiTheme="minorHAnsi" w:hAnsiTheme="minorHAnsi" w:cstheme="minorHAnsi"/>
        </w:rPr>
      </w:pPr>
      <w:r w:rsidRPr="006F1768">
        <w:rPr>
          <w:rFonts w:asciiTheme="minorHAnsi" w:hAnsiTheme="minorHAnsi" w:cstheme="minorHAnsi"/>
        </w:rPr>
        <w:t xml:space="preserve">Wei, Y., </w:t>
      </w:r>
      <w:r w:rsidR="005A7DB4">
        <w:rPr>
          <w:rFonts w:asciiTheme="minorHAnsi" w:hAnsiTheme="minorHAnsi" w:cstheme="minorHAnsi"/>
        </w:rPr>
        <w:t>L. Sartore</w:t>
      </w:r>
      <w:r w:rsidR="002450CC">
        <w:rPr>
          <w:rFonts w:asciiTheme="minorHAnsi" w:hAnsiTheme="minorHAnsi" w:cstheme="minorHAnsi"/>
        </w:rPr>
        <w:t xml:space="preserve">, </w:t>
      </w:r>
      <w:r w:rsidR="005A7DB4" w:rsidRPr="006F1768">
        <w:rPr>
          <w:rFonts w:asciiTheme="minorHAnsi" w:hAnsiTheme="minorHAnsi" w:cstheme="minorHAnsi"/>
        </w:rPr>
        <w:t>J.</w:t>
      </w:r>
      <w:r w:rsidR="005A7DB4">
        <w:rPr>
          <w:rFonts w:asciiTheme="minorHAnsi" w:hAnsiTheme="minorHAnsi" w:cstheme="minorHAnsi"/>
        </w:rPr>
        <w:t xml:space="preserve"> </w:t>
      </w:r>
      <w:r w:rsidR="005A7DB4" w:rsidRPr="006F1768">
        <w:rPr>
          <w:rFonts w:asciiTheme="minorHAnsi" w:hAnsiTheme="minorHAnsi" w:cstheme="minorHAnsi"/>
        </w:rPr>
        <w:t>Abernethy, D.</w:t>
      </w:r>
      <w:r w:rsidR="005A7DB4">
        <w:rPr>
          <w:rFonts w:asciiTheme="minorHAnsi" w:hAnsiTheme="minorHAnsi" w:cstheme="minorHAnsi"/>
        </w:rPr>
        <w:t xml:space="preserve"> </w:t>
      </w:r>
      <w:r w:rsidR="005A7DB4" w:rsidRPr="006F1768">
        <w:rPr>
          <w:rFonts w:asciiTheme="minorHAnsi" w:hAnsiTheme="minorHAnsi" w:cstheme="minorHAnsi"/>
        </w:rPr>
        <w:t xml:space="preserve">Miller, </w:t>
      </w:r>
      <w:r w:rsidR="005A7DB4">
        <w:rPr>
          <w:rFonts w:asciiTheme="minorHAnsi" w:hAnsiTheme="minorHAnsi" w:cstheme="minorHAnsi"/>
        </w:rPr>
        <w:t xml:space="preserve">and </w:t>
      </w:r>
      <w:r w:rsidR="005A7DB4" w:rsidRPr="006F1768">
        <w:rPr>
          <w:rFonts w:asciiTheme="minorHAnsi" w:hAnsiTheme="minorHAnsi" w:cstheme="minorHAnsi"/>
        </w:rPr>
        <w:t>K.</w:t>
      </w:r>
      <w:r w:rsidR="005A7DB4">
        <w:rPr>
          <w:rFonts w:asciiTheme="minorHAnsi" w:hAnsiTheme="minorHAnsi" w:cstheme="minorHAnsi"/>
        </w:rPr>
        <w:t xml:space="preserve"> </w:t>
      </w:r>
      <w:r w:rsidR="005A7DB4" w:rsidRPr="006F1768">
        <w:rPr>
          <w:rFonts w:asciiTheme="minorHAnsi" w:hAnsiTheme="minorHAnsi" w:cstheme="minorHAnsi"/>
        </w:rPr>
        <w:t>Toppin</w:t>
      </w:r>
      <w:r w:rsidR="002450CC">
        <w:rPr>
          <w:rFonts w:asciiTheme="minorHAnsi" w:hAnsiTheme="minorHAnsi" w:cstheme="minorHAnsi"/>
        </w:rPr>
        <w:t xml:space="preserve">, 2018: </w:t>
      </w:r>
      <w:r w:rsidRPr="006F1768">
        <w:rPr>
          <w:rFonts w:asciiTheme="minorHAnsi" w:hAnsiTheme="minorHAnsi" w:cstheme="minorHAnsi"/>
        </w:rPr>
        <w:t xml:space="preserve">Deep Learning for Data Imputation and Calibration Weighting. </w:t>
      </w:r>
      <w:r w:rsidRPr="006F1768">
        <w:rPr>
          <w:rFonts w:asciiTheme="minorHAnsi" w:eastAsia="Times New Roman" w:hAnsiTheme="minorHAnsi" w:cstheme="minorHAnsi"/>
        </w:rPr>
        <w:t xml:space="preserve">In </w:t>
      </w:r>
      <w:r w:rsidRPr="006F1768">
        <w:rPr>
          <w:rFonts w:asciiTheme="minorHAnsi" w:eastAsia="Times New Roman" w:hAnsiTheme="minorHAnsi" w:cstheme="minorHAnsi"/>
          <w:i/>
        </w:rPr>
        <w:t>Proceedings of the 2018 Joint Statistical Meetings</w:t>
      </w:r>
      <w:r w:rsidRPr="006F1768">
        <w:rPr>
          <w:rFonts w:asciiTheme="minorHAnsi" w:eastAsia="Times New Roman" w:hAnsiTheme="minorHAnsi" w:cstheme="minorHAnsi"/>
        </w:rPr>
        <w:t>, Vancouver, Canada.</w:t>
      </w:r>
    </w:p>
    <w:p w14:paraId="40218DD5" w14:textId="7EE2705A" w:rsidR="00380DC6" w:rsidRPr="00B80DA6" w:rsidRDefault="00380DC6" w:rsidP="00380DC6">
      <w:pPr>
        <w:widowControl w:val="0"/>
        <w:numPr>
          <w:ilvl w:val="0"/>
          <w:numId w:val="8"/>
        </w:numPr>
        <w:autoSpaceDE w:val="0"/>
        <w:autoSpaceDN w:val="0"/>
        <w:snapToGrid/>
        <w:spacing w:after="0"/>
        <w:contextualSpacing/>
        <w:rPr>
          <w:rFonts w:asciiTheme="minorHAnsi" w:eastAsia="Times New Roman" w:hAnsiTheme="minorHAnsi" w:cstheme="minorHAnsi"/>
        </w:rPr>
      </w:pPr>
      <w:r w:rsidRPr="00B80DA6">
        <w:rPr>
          <w:rFonts w:asciiTheme="minorHAnsi" w:eastAsia="Times New Roman" w:hAnsiTheme="minorHAnsi" w:cstheme="minorHAnsi"/>
        </w:rPr>
        <w:t>Wei</w:t>
      </w:r>
      <w:r w:rsidR="002450CC">
        <w:rPr>
          <w:rFonts w:asciiTheme="minorHAnsi" w:eastAsia="Times New Roman" w:hAnsiTheme="minorHAnsi" w:cstheme="minorHAnsi"/>
        </w:rPr>
        <w:t>,</w:t>
      </w:r>
      <w:r w:rsidRPr="00B80DA6">
        <w:rPr>
          <w:rFonts w:asciiTheme="minorHAnsi" w:eastAsia="Times New Roman" w:hAnsiTheme="minorHAnsi" w:cstheme="minorHAnsi"/>
        </w:rPr>
        <w:t xml:space="preserve"> Y. and </w:t>
      </w:r>
      <w:r w:rsidR="005A7DB4">
        <w:rPr>
          <w:rFonts w:asciiTheme="minorHAnsi" w:hAnsiTheme="minorHAnsi" w:cstheme="minorHAnsi"/>
        </w:rPr>
        <w:t>V. Bejleri</w:t>
      </w:r>
      <w:r w:rsidR="002450CC">
        <w:rPr>
          <w:rFonts w:asciiTheme="minorHAnsi" w:eastAsia="Times New Roman" w:hAnsiTheme="minorHAnsi" w:cstheme="minorHAnsi"/>
        </w:rPr>
        <w:t xml:space="preserve">, </w:t>
      </w:r>
      <w:r w:rsidRPr="00B80DA6">
        <w:rPr>
          <w:rFonts w:asciiTheme="minorHAnsi" w:eastAsia="Times New Roman" w:hAnsiTheme="minorHAnsi" w:cstheme="minorHAnsi"/>
        </w:rPr>
        <w:t>2017</w:t>
      </w:r>
      <w:r w:rsidR="002450CC">
        <w:rPr>
          <w:rFonts w:asciiTheme="minorHAnsi" w:eastAsia="Times New Roman" w:hAnsiTheme="minorHAnsi" w:cstheme="minorHAnsi"/>
        </w:rPr>
        <w:t>:</w:t>
      </w:r>
      <w:r w:rsidRPr="00B80DA6">
        <w:rPr>
          <w:rFonts w:asciiTheme="minorHAnsi" w:eastAsia="Times New Roman" w:hAnsiTheme="minorHAnsi" w:cstheme="minorHAnsi"/>
        </w:rPr>
        <w:t xml:space="preserve"> Exploring Sampling Techniques to Reduce Respondent Burden. In </w:t>
      </w:r>
      <w:r w:rsidRPr="00B80DA6">
        <w:rPr>
          <w:rFonts w:asciiTheme="minorHAnsi" w:eastAsia="Times New Roman" w:hAnsiTheme="minorHAnsi" w:cstheme="minorHAnsi"/>
          <w:i/>
          <w:iCs/>
        </w:rPr>
        <w:t>Proceedings of the 2017 Joint Statistical Meetings</w:t>
      </w:r>
      <w:r w:rsidRPr="00B80DA6">
        <w:rPr>
          <w:rFonts w:asciiTheme="minorHAnsi" w:eastAsia="Times New Roman" w:hAnsiTheme="minorHAnsi" w:cstheme="minorHAnsi"/>
        </w:rPr>
        <w:t>. Baltimore, MD.</w:t>
      </w:r>
    </w:p>
    <w:p w14:paraId="28CA4C7D" w14:textId="722C9E39" w:rsidR="0093030F" w:rsidRDefault="00380DC6" w:rsidP="0093030F">
      <w:pPr>
        <w:numPr>
          <w:ilvl w:val="0"/>
          <w:numId w:val="8"/>
        </w:numPr>
        <w:adjustRightInd/>
        <w:snapToGrid/>
        <w:spacing w:after="0"/>
        <w:rPr>
          <w:rFonts w:asciiTheme="minorHAnsi" w:hAnsiTheme="minorHAnsi" w:cstheme="minorHAnsi"/>
        </w:rPr>
      </w:pPr>
      <w:r w:rsidRPr="00B80DA6">
        <w:rPr>
          <w:rFonts w:asciiTheme="minorHAnsi" w:hAnsiTheme="minorHAnsi" w:cstheme="minorHAnsi"/>
        </w:rPr>
        <w:t>Wei, Y.</w:t>
      </w:r>
      <w:r w:rsidR="002450CC">
        <w:rPr>
          <w:rFonts w:asciiTheme="minorHAnsi" w:hAnsiTheme="minorHAnsi" w:cstheme="minorHAnsi"/>
        </w:rPr>
        <w:t xml:space="preserve">, </w:t>
      </w:r>
      <w:r w:rsidRPr="00B80DA6">
        <w:rPr>
          <w:rFonts w:asciiTheme="minorHAnsi" w:hAnsiTheme="minorHAnsi" w:cstheme="minorHAnsi"/>
        </w:rPr>
        <w:t>2016</w:t>
      </w:r>
      <w:r w:rsidR="002450CC">
        <w:rPr>
          <w:rFonts w:asciiTheme="minorHAnsi" w:hAnsiTheme="minorHAnsi" w:cstheme="minorHAnsi"/>
        </w:rPr>
        <w:t>:</w:t>
      </w:r>
      <w:r w:rsidRPr="00B80DA6">
        <w:rPr>
          <w:rFonts w:asciiTheme="minorHAnsi" w:hAnsiTheme="minorHAnsi" w:cstheme="minorHAnsi"/>
        </w:rPr>
        <w:t xml:space="preserve"> Agricultural Coverage Evaluation Survey (ACES) </w:t>
      </w:r>
      <w:r w:rsidRPr="00B80DA6">
        <w:rPr>
          <w:rFonts w:asciiTheme="minorHAnsi" w:eastAsia="Times New Roman" w:hAnsiTheme="minorHAnsi" w:cstheme="minorHAnsi"/>
        </w:rPr>
        <w:t xml:space="preserve">documentation. </w:t>
      </w:r>
      <w:r w:rsidRPr="00681119">
        <w:rPr>
          <w:rFonts w:asciiTheme="minorHAnsi" w:eastAsia="Times New Roman" w:hAnsiTheme="minorHAnsi" w:cstheme="minorHAnsi"/>
          <w:i/>
          <w:iCs/>
        </w:rPr>
        <w:t xml:space="preserve">2016 </w:t>
      </w:r>
      <w:r w:rsidRPr="00681119">
        <w:rPr>
          <w:rFonts w:asciiTheme="minorHAnsi" w:hAnsiTheme="minorHAnsi" w:cstheme="minorHAnsi"/>
          <w:i/>
          <w:iCs/>
        </w:rPr>
        <w:t>National Agricultural Statistic Service</w:t>
      </w:r>
      <w:r w:rsidRPr="00B80DA6">
        <w:rPr>
          <w:rFonts w:asciiTheme="minorHAnsi" w:hAnsiTheme="minorHAnsi" w:cstheme="minorHAnsi"/>
        </w:rPr>
        <w:t>, USDA, Washington, DC.</w:t>
      </w:r>
    </w:p>
    <w:p w14:paraId="78D32EE0" w14:textId="77777777" w:rsidR="0093030F" w:rsidRPr="0044297E" w:rsidRDefault="0009269B" w:rsidP="0093030F">
      <w:pPr>
        <w:pStyle w:val="Heading5"/>
        <w:jc w:val="left"/>
        <w:rPr>
          <w:rFonts w:ascii="Calibri" w:hAnsi="Calibri" w:cs="Calibri"/>
          <w:sz w:val="28"/>
          <w:szCs w:val="28"/>
        </w:rPr>
      </w:pPr>
      <w:r>
        <w:rPr>
          <w:noProof/>
        </w:rPr>
        <w:pict w14:anchorId="17E2F4B9">
          <v:shape id="_x0000_s1037" type="#_x0000_t32" style="position:absolute;margin-left:-2pt;margin-top:15.1pt;width:538pt;height:0;z-index:251660288" o:connectortype="straight"/>
        </w:pict>
      </w:r>
      <w:r w:rsidR="0093030F" w:rsidRPr="0048795C">
        <w:rPr>
          <w:rFonts w:ascii="Calibri" w:hAnsi="Calibri" w:cs="Calibri"/>
          <w:sz w:val="28"/>
          <w:szCs w:val="28"/>
        </w:rPr>
        <w:t>Education</w:t>
      </w:r>
    </w:p>
    <w:p w14:paraId="58BA4720" w14:textId="77777777" w:rsidR="0093030F" w:rsidRPr="001F5C58" w:rsidRDefault="0093030F" w:rsidP="0093030F">
      <w:pPr>
        <w:pStyle w:val="ListParagraph"/>
        <w:ind w:left="0"/>
        <w:contextualSpacing w:val="0"/>
        <w:rPr>
          <w:rFonts w:ascii="Calibri" w:hAnsi="Calibri" w:cs="Calibri"/>
          <w:sz w:val="22"/>
          <w:szCs w:val="22"/>
          <w:lang w:eastAsia="zh-CN"/>
        </w:rPr>
      </w:pPr>
      <w:r w:rsidRPr="001F5C58">
        <w:rPr>
          <w:rFonts w:ascii="Calibri" w:hAnsi="Calibri" w:cs="Calibri"/>
          <w:b/>
          <w:sz w:val="22"/>
          <w:szCs w:val="22"/>
        </w:rPr>
        <w:t xml:space="preserve">Ph.D. in Computational Science and Informatics, </w:t>
      </w:r>
      <w:r w:rsidRPr="001F5C58">
        <w:rPr>
          <w:rFonts w:ascii="Calibri" w:hAnsi="Calibri" w:cs="Calibri"/>
          <w:sz w:val="22"/>
          <w:szCs w:val="22"/>
        </w:rPr>
        <w:t>2016-2020, George Mason University, Falls Church, VA</w:t>
      </w:r>
    </w:p>
    <w:p w14:paraId="7D478B49" w14:textId="77777777" w:rsidR="0093030F" w:rsidRPr="00DA5236" w:rsidRDefault="0093030F" w:rsidP="0093030F">
      <w:pPr>
        <w:spacing w:after="0"/>
        <w:rPr>
          <w:rFonts w:ascii="Calibri" w:hAnsi="Calibri" w:cs="Calibri"/>
        </w:rPr>
      </w:pPr>
      <w:r w:rsidRPr="0048795C">
        <w:rPr>
          <w:rFonts w:ascii="Calibri" w:hAnsi="Calibri" w:cs="Calibri"/>
          <w:b/>
        </w:rPr>
        <w:t>Master of Science in Applied Statistics,</w:t>
      </w:r>
      <w:r w:rsidRPr="0048795C">
        <w:rPr>
          <w:rFonts w:ascii="Calibri" w:hAnsi="Calibri" w:cs="Calibri"/>
        </w:rPr>
        <w:t xml:space="preserve"> 201</w:t>
      </w:r>
      <w:r>
        <w:rPr>
          <w:rFonts w:ascii="Calibri" w:hAnsi="Calibri" w:cs="Calibri"/>
        </w:rPr>
        <w:t>2</w:t>
      </w:r>
      <w:r w:rsidRPr="0048795C">
        <w:rPr>
          <w:rFonts w:ascii="Calibri" w:hAnsi="Calibri" w:cs="Calibri"/>
        </w:rPr>
        <w:t xml:space="preserve"> - 201</w:t>
      </w:r>
      <w:r>
        <w:rPr>
          <w:rFonts w:ascii="Calibri" w:hAnsi="Calibri" w:cs="Calibri"/>
        </w:rPr>
        <w:t>3</w:t>
      </w:r>
      <w:r w:rsidRPr="0048795C">
        <w:rPr>
          <w:rFonts w:ascii="Calibri" w:hAnsi="Calibri" w:cs="Calibri"/>
        </w:rPr>
        <w:t>, University of Michigan, Ann Arbor, MI</w:t>
      </w:r>
    </w:p>
    <w:p w14:paraId="34BED44A" w14:textId="5A0572F0" w:rsidR="0093030F" w:rsidRPr="0053113F" w:rsidRDefault="0093030F" w:rsidP="0053113F">
      <w:pPr>
        <w:spacing w:after="0"/>
        <w:rPr>
          <w:rFonts w:ascii="Calibri" w:hAnsi="Calibri" w:cs="Calibri"/>
        </w:rPr>
      </w:pPr>
      <w:r w:rsidRPr="0048795C">
        <w:rPr>
          <w:rFonts w:ascii="Calibri" w:hAnsi="Calibri" w:cs="Calibri"/>
          <w:b/>
        </w:rPr>
        <w:t>Master of Arts in Applied Mathematics,</w:t>
      </w:r>
      <w:r w:rsidRPr="0048795C">
        <w:rPr>
          <w:rFonts w:ascii="Calibri" w:hAnsi="Calibri" w:cs="Calibri"/>
        </w:rPr>
        <w:t xml:space="preserve"> 201</w:t>
      </w:r>
      <w:r>
        <w:rPr>
          <w:rFonts w:ascii="Calibri" w:hAnsi="Calibri" w:cs="Calibri"/>
        </w:rPr>
        <w:t>1</w:t>
      </w:r>
      <w:r w:rsidRPr="0048795C">
        <w:rPr>
          <w:rFonts w:ascii="Calibri" w:hAnsi="Calibri" w:cs="Calibri"/>
        </w:rPr>
        <w:t xml:space="preserve"> - 201</w:t>
      </w:r>
      <w:r>
        <w:rPr>
          <w:rFonts w:ascii="Calibri" w:hAnsi="Calibri" w:cs="Calibri"/>
        </w:rPr>
        <w:t>2</w:t>
      </w:r>
      <w:r w:rsidRPr="0048795C">
        <w:rPr>
          <w:rFonts w:ascii="Calibri" w:hAnsi="Calibri" w:cs="Calibri"/>
        </w:rPr>
        <w:t>, University of Michigan, Ann Arbor, MI</w:t>
      </w:r>
    </w:p>
    <w:sectPr w:rsidR="0093030F" w:rsidRPr="0053113F" w:rsidSect="00C42FF8">
      <w:headerReference w:type="default" r:id="rId9"/>
      <w:pgSz w:w="12240" w:h="15840" w:code="1"/>
      <w:pgMar w:top="576" w:right="720" w:bottom="576" w:left="720" w:header="720" w:footer="67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AD46FD" w14:textId="77777777" w:rsidR="0009269B" w:rsidRDefault="0009269B" w:rsidP="00582575">
      <w:pPr>
        <w:spacing w:after="0"/>
      </w:pPr>
      <w:r>
        <w:separator/>
      </w:r>
    </w:p>
  </w:endnote>
  <w:endnote w:type="continuationSeparator" w:id="0">
    <w:p w14:paraId="51150417" w14:textId="77777777" w:rsidR="0009269B" w:rsidRDefault="0009269B" w:rsidP="005825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D141A5" w14:textId="77777777" w:rsidR="0009269B" w:rsidRDefault="0009269B" w:rsidP="00582575">
      <w:pPr>
        <w:spacing w:after="0"/>
      </w:pPr>
      <w:r>
        <w:separator/>
      </w:r>
    </w:p>
  </w:footnote>
  <w:footnote w:type="continuationSeparator" w:id="0">
    <w:p w14:paraId="0D737FC3" w14:textId="77777777" w:rsidR="0009269B" w:rsidRDefault="0009269B" w:rsidP="0058257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insideH w:val="thinThickSmallGap" w:sz="18" w:space="0" w:color="auto"/>
      </w:tblBorders>
      <w:tblLook w:val="0000" w:firstRow="0" w:lastRow="0" w:firstColumn="0" w:lastColumn="0" w:noHBand="0" w:noVBand="0"/>
    </w:tblPr>
    <w:tblGrid>
      <w:gridCol w:w="7548"/>
      <w:gridCol w:w="3120"/>
    </w:tblGrid>
    <w:tr w:rsidR="005332DE" w:rsidRPr="00C97D78" w14:paraId="2D460E7C" w14:textId="77777777">
      <w:tc>
        <w:tcPr>
          <w:tcW w:w="7548" w:type="dxa"/>
          <w:tcBorders>
            <w:top w:val="nil"/>
            <w:left w:val="nil"/>
            <w:right w:val="nil"/>
          </w:tcBorders>
          <w:vAlign w:val="center"/>
        </w:tcPr>
        <w:p w14:paraId="73C317BD" w14:textId="40FBBCE1" w:rsidR="005332DE" w:rsidRPr="00C97D78" w:rsidRDefault="009024D2" w:rsidP="005B4EFD">
          <w:pPr>
            <w:rPr>
              <w:b/>
              <w:bCs/>
              <w:sz w:val="28"/>
              <w:szCs w:val="28"/>
            </w:rPr>
          </w:pPr>
          <w:r>
            <w:rPr>
              <w:b/>
              <w:bCs/>
              <w:sz w:val="28"/>
              <w:szCs w:val="28"/>
            </w:rPr>
            <w:t>Frank</w:t>
          </w:r>
          <w:r w:rsidR="004E723C" w:rsidRPr="00C97D78">
            <w:rPr>
              <w:b/>
              <w:bCs/>
              <w:sz w:val="28"/>
              <w:szCs w:val="28"/>
            </w:rPr>
            <w:t xml:space="preserve"> Wei </w:t>
          </w:r>
        </w:p>
      </w:tc>
      <w:tc>
        <w:tcPr>
          <w:tcW w:w="3120" w:type="dxa"/>
          <w:tcBorders>
            <w:top w:val="nil"/>
            <w:left w:val="nil"/>
            <w:right w:val="nil"/>
          </w:tcBorders>
          <w:vAlign w:val="center"/>
        </w:tcPr>
        <w:p w14:paraId="1E729836" w14:textId="77777777" w:rsidR="005332DE" w:rsidRPr="00C97D78" w:rsidRDefault="004E723C" w:rsidP="009421AF">
          <w:pPr>
            <w:jc w:val="right"/>
            <w:rPr>
              <w:rFonts w:ascii="Times New Roman Bold" w:hAnsi="Times New Roman Bold" w:cs="Times New Roman Bold" w:hint="eastAsia"/>
              <w:b/>
              <w:bCs/>
              <w:i/>
              <w:iCs/>
              <w:smallCaps/>
              <w:sz w:val="26"/>
              <w:szCs w:val="26"/>
            </w:rPr>
          </w:pPr>
          <w:r w:rsidRPr="00C97D78">
            <w:rPr>
              <w:rStyle w:val="PageNumber"/>
              <w:b/>
              <w:bCs/>
            </w:rPr>
            <w:t>Pg. 2</w:t>
          </w:r>
        </w:p>
      </w:tc>
    </w:tr>
    <w:tr w:rsidR="005332DE" w:rsidRPr="00C97D78" w14:paraId="0D0DA9F8" w14:textId="77777777">
      <w:tc>
        <w:tcPr>
          <w:tcW w:w="7548" w:type="dxa"/>
          <w:tcBorders>
            <w:left w:val="nil"/>
            <w:bottom w:val="nil"/>
            <w:right w:val="nil"/>
          </w:tcBorders>
          <w:vAlign w:val="center"/>
        </w:tcPr>
        <w:p w14:paraId="73A66DBB" w14:textId="77777777" w:rsidR="005332DE" w:rsidRPr="00C97D78" w:rsidRDefault="004E723C">
          <w:pPr>
            <w:rPr>
              <w:b/>
              <w:bCs/>
              <w:sz w:val="18"/>
              <w:szCs w:val="18"/>
            </w:rPr>
          </w:pPr>
          <w:r w:rsidRPr="00C97D78">
            <w:rPr>
              <w:i/>
              <w:iCs/>
              <w:sz w:val="18"/>
              <w:szCs w:val="18"/>
            </w:rPr>
            <w:t>Professional Experience</w:t>
          </w:r>
        </w:p>
      </w:tc>
      <w:tc>
        <w:tcPr>
          <w:tcW w:w="3120" w:type="dxa"/>
          <w:tcBorders>
            <w:left w:val="nil"/>
            <w:bottom w:val="nil"/>
            <w:right w:val="nil"/>
          </w:tcBorders>
          <w:vAlign w:val="center"/>
        </w:tcPr>
        <w:p w14:paraId="52CC9219" w14:textId="77777777" w:rsidR="005332DE" w:rsidRPr="00C97D78" w:rsidRDefault="0009269B">
          <w:pPr>
            <w:jc w:val="right"/>
            <w:rPr>
              <w:rFonts w:ascii="Times New Roman Bold" w:hAnsi="Times New Roman Bold" w:cs="Times New Roman Bold" w:hint="eastAsia"/>
              <w:b/>
              <w:bCs/>
              <w:smallCaps/>
              <w:sz w:val="18"/>
              <w:szCs w:val="18"/>
            </w:rPr>
          </w:pPr>
        </w:p>
      </w:tc>
    </w:tr>
  </w:tbl>
  <w:p w14:paraId="603E3D3F" w14:textId="77777777" w:rsidR="005332DE" w:rsidRPr="000D65FF" w:rsidRDefault="0009269B">
    <w:pPr>
      <w:pStyle w:val="Header"/>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1679E"/>
    <w:multiLevelType w:val="hybridMultilevel"/>
    <w:tmpl w:val="CF905974"/>
    <w:lvl w:ilvl="0" w:tplc="04090001">
      <w:start w:val="1"/>
      <w:numFmt w:val="bullet"/>
      <w:lvlText w:val=""/>
      <w:lvlJc w:val="left"/>
      <w:pPr>
        <w:ind w:left="420" w:hanging="420"/>
      </w:pPr>
      <w:rPr>
        <w:rFonts w:ascii="Symbol" w:hAnsi="Symbol" w:hint="default"/>
        <w:sz w:val="20"/>
        <w:szCs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0E0109"/>
    <w:multiLevelType w:val="hybridMultilevel"/>
    <w:tmpl w:val="A2D076A4"/>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551F2A"/>
    <w:multiLevelType w:val="hybridMultilevel"/>
    <w:tmpl w:val="33F6D2F0"/>
    <w:lvl w:ilvl="0" w:tplc="04090001">
      <w:start w:val="1"/>
      <w:numFmt w:val="bullet"/>
      <w:lvlText w:val=""/>
      <w:lvlJc w:val="left"/>
      <w:pPr>
        <w:ind w:left="420" w:hanging="420"/>
      </w:pPr>
      <w:rPr>
        <w:rFonts w:ascii="Symbol" w:hAnsi="Symbol" w:hint="default"/>
      </w:rPr>
    </w:lvl>
    <w:lvl w:ilvl="1" w:tplc="04090001">
      <w:start w:val="1"/>
      <w:numFmt w:val="bullet"/>
      <w:lvlText w:val=""/>
      <w:lvlJc w:val="left"/>
      <w:pPr>
        <w:ind w:left="840" w:hanging="420"/>
      </w:pPr>
      <w:rPr>
        <w:rFonts w:ascii="Symbol" w:hAnsi="Symbol"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8E2224"/>
    <w:multiLevelType w:val="hybridMultilevel"/>
    <w:tmpl w:val="09EAAAF8"/>
    <w:lvl w:ilvl="0" w:tplc="04090001">
      <w:start w:val="1"/>
      <w:numFmt w:val="bullet"/>
      <w:lvlText w:val=""/>
      <w:lvlJc w:val="left"/>
      <w:pPr>
        <w:ind w:left="420" w:hanging="420"/>
      </w:pPr>
      <w:rPr>
        <w:rFonts w:ascii="Symbol" w:hAnsi="Symbol" w:hint="default"/>
      </w:rPr>
    </w:lvl>
    <w:lvl w:ilvl="1" w:tplc="04090001">
      <w:start w:val="1"/>
      <w:numFmt w:val="bullet"/>
      <w:lvlText w:val=""/>
      <w:lvlJc w:val="left"/>
      <w:pPr>
        <w:ind w:left="840" w:hanging="420"/>
      </w:pPr>
      <w:rPr>
        <w:rFonts w:ascii="Symbol" w:hAnsi="Symbol" w:hint="default"/>
        <w:sz w:val="20"/>
        <w:szCs w:val="20"/>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95B2139"/>
    <w:multiLevelType w:val="multilevel"/>
    <w:tmpl w:val="60340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05137C"/>
    <w:multiLevelType w:val="hybridMultilevel"/>
    <w:tmpl w:val="5C4A15AC"/>
    <w:lvl w:ilvl="0" w:tplc="04090001">
      <w:start w:val="1"/>
      <w:numFmt w:val="bullet"/>
      <w:lvlText w:val=""/>
      <w:lvlJc w:val="left"/>
      <w:pPr>
        <w:ind w:left="420" w:hanging="420"/>
      </w:pPr>
      <w:rPr>
        <w:rFonts w:ascii="Symbol" w:hAnsi="Symbol" w:hint="default"/>
      </w:rPr>
    </w:lvl>
    <w:lvl w:ilvl="1" w:tplc="04090001">
      <w:start w:val="1"/>
      <w:numFmt w:val="bullet"/>
      <w:lvlText w:val=""/>
      <w:lvlJc w:val="left"/>
      <w:pPr>
        <w:ind w:left="840" w:hanging="420"/>
      </w:pPr>
      <w:rPr>
        <w:rFonts w:ascii="Symbol" w:hAnsi="Symbol" w:hint="default"/>
        <w:sz w:val="20"/>
        <w:szCs w:val="20"/>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9341032"/>
    <w:multiLevelType w:val="hybridMultilevel"/>
    <w:tmpl w:val="15384C50"/>
    <w:lvl w:ilvl="0" w:tplc="04090001">
      <w:start w:val="1"/>
      <w:numFmt w:val="bullet"/>
      <w:lvlText w:val=""/>
      <w:lvlJc w:val="left"/>
      <w:pPr>
        <w:ind w:left="420" w:hanging="420"/>
      </w:pPr>
      <w:rPr>
        <w:rFonts w:ascii="Symbol" w:hAnsi="Symbol" w:hint="default"/>
        <w:sz w:val="20"/>
        <w:szCs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D011923"/>
    <w:multiLevelType w:val="hybridMultilevel"/>
    <w:tmpl w:val="7EE6E0E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2697CFD"/>
    <w:multiLevelType w:val="hybridMultilevel"/>
    <w:tmpl w:val="E9EA75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56612F5"/>
    <w:multiLevelType w:val="hybridMultilevel"/>
    <w:tmpl w:val="7C508B72"/>
    <w:lvl w:ilvl="0" w:tplc="04090001">
      <w:start w:val="1"/>
      <w:numFmt w:val="bullet"/>
      <w:lvlText w:val=""/>
      <w:lvlJc w:val="left"/>
      <w:pPr>
        <w:ind w:left="360" w:hanging="360"/>
      </w:pPr>
      <w:rPr>
        <w:rFonts w:ascii="Symbol" w:hAnsi="Symbol" w:hint="default"/>
        <w:sz w:val="20"/>
        <w:szCs w:val="20"/>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1A27253"/>
    <w:multiLevelType w:val="hybridMultilevel"/>
    <w:tmpl w:val="B0BA6D82"/>
    <w:lvl w:ilvl="0" w:tplc="04090001">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cs="Wingdings" w:hint="default"/>
      </w:rPr>
    </w:lvl>
    <w:lvl w:ilvl="3" w:tplc="04090001" w:tentative="1">
      <w:start w:val="1"/>
      <w:numFmt w:val="bullet"/>
      <w:lvlText w:val=""/>
      <w:lvlJc w:val="left"/>
      <w:pPr>
        <w:tabs>
          <w:tab w:val="num" w:pos="2520"/>
        </w:tabs>
        <w:ind w:left="2520" w:hanging="360"/>
      </w:pPr>
      <w:rPr>
        <w:rFonts w:ascii="Symbol" w:hAnsi="Symbol" w:cs="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cs="Wingdings" w:hint="default"/>
      </w:rPr>
    </w:lvl>
    <w:lvl w:ilvl="6" w:tplc="04090001" w:tentative="1">
      <w:start w:val="1"/>
      <w:numFmt w:val="bullet"/>
      <w:lvlText w:val=""/>
      <w:lvlJc w:val="left"/>
      <w:pPr>
        <w:tabs>
          <w:tab w:val="num" w:pos="4680"/>
        </w:tabs>
        <w:ind w:left="4680" w:hanging="360"/>
      </w:pPr>
      <w:rPr>
        <w:rFonts w:ascii="Symbol" w:hAnsi="Symbol" w:cs="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cs="Wingdings" w:hint="default"/>
      </w:rPr>
    </w:lvl>
  </w:abstractNum>
  <w:abstractNum w:abstractNumId="11" w15:restartNumberingAfterBreak="0">
    <w:nsid w:val="5A287ADC"/>
    <w:multiLevelType w:val="hybridMultilevel"/>
    <w:tmpl w:val="28A81BEC"/>
    <w:lvl w:ilvl="0" w:tplc="04090001">
      <w:start w:val="1"/>
      <w:numFmt w:val="bullet"/>
      <w:lvlText w:val=""/>
      <w:lvlJc w:val="left"/>
      <w:pPr>
        <w:ind w:left="420" w:hanging="420"/>
      </w:pPr>
      <w:rPr>
        <w:rFonts w:ascii="Symbol" w:hAnsi="Symbol" w:hint="default"/>
      </w:rPr>
    </w:lvl>
    <w:lvl w:ilvl="1" w:tplc="0409000B">
      <w:start w:val="1"/>
      <w:numFmt w:val="bullet"/>
      <w:lvlText w:val=""/>
      <w:lvlJc w:val="left"/>
      <w:pPr>
        <w:ind w:left="840" w:hanging="420"/>
      </w:pPr>
      <w:rPr>
        <w:rFonts w:ascii="Wingdings" w:hAnsi="Wingdings" w:hint="default"/>
        <w:sz w:val="20"/>
        <w:szCs w:val="20"/>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D0D0E0F"/>
    <w:multiLevelType w:val="hybridMultilevel"/>
    <w:tmpl w:val="180006E2"/>
    <w:lvl w:ilvl="0" w:tplc="04090001">
      <w:start w:val="1"/>
      <w:numFmt w:val="bullet"/>
      <w:lvlText w:val=""/>
      <w:lvlJc w:val="left"/>
      <w:pPr>
        <w:ind w:left="420" w:hanging="420"/>
      </w:pPr>
      <w:rPr>
        <w:rFonts w:ascii="Symbol" w:hAnsi="Symbol" w:hint="default"/>
      </w:rPr>
    </w:lvl>
    <w:lvl w:ilvl="1" w:tplc="04090001">
      <w:start w:val="1"/>
      <w:numFmt w:val="bullet"/>
      <w:lvlText w:val=""/>
      <w:lvlJc w:val="left"/>
      <w:pPr>
        <w:ind w:left="840" w:hanging="420"/>
      </w:pPr>
      <w:rPr>
        <w:rFonts w:ascii="Symbol" w:hAnsi="Symbol"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6FF2413"/>
    <w:multiLevelType w:val="hybridMultilevel"/>
    <w:tmpl w:val="40CC4C56"/>
    <w:lvl w:ilvl="0" w:tplc="04090001">
      <w:start w:val="1"/>
      <w:numFmt w:val="bullet"/>
      <w:lvlText w:val=""/>
      <w:lvlJc w:val="left"/>
      <w:pPr>
        <w:ind w:left="840" w:hanging="420"/>
      </w:pPr>
      <w:rPr>
        <w:rFonts w:ascii="Symbol" w:hAnsi="Symbol"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90B0FEB"/>
    <w:multiLevelType w:val="hybridMultilevel"/>
    <w:tmpl w:val="DB20F4A4"/>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FE73652"/>
    <w:multiLevelType w:val="hybridMultilevel"/>
    <w:tmpl w:val="6BEA5B9C"/>
    <w:lvl w:ilvl="0" w:tplc="04090001">
      <w:start w:val="1"/>
      <w:numFmt w:val="bullet"/>
      <w:lvlText w:val=""/>
      <w:lvlJc w:val="left"/>
      <w:pPr>
        <w:ind w:left="840" w:hanging="420"/>
      </w:pPr>
      <w:rPr>
        <w:rFonts w:ascii="Symbol" w:hAnsi="Symbol"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72D51789"/>
    <w:multiLevelType w:val="hybridMultilevel"/>
    <w:tmpl w:val="1A26888C"/>
    <w:lvl w:ilvl="0" w:tplc="04090001">
      <w:start w:val="1"/>
      <w:numFmt w:val="bullet"/>
      <w:lvlText w:val=""/>
      <w:lvlJc w:val="left"/>
      <w:pPr>
        <w:ind w:left="420" w:hanging="420"/>
      </w:pPr>
      <w:rPr>
        <w:rFonts w:ascii="Symbol" w:hAnsi="Symbol" w:hint="default"/>
      </w:rPr>
    </w:lvl>
    <w:lvl w:ilvl="1" w:tplc="04090001">
      <w:start w:val="1"/>
      <w:numFmt w:val="bullet"/>
      <w:lvlText w:val=""/>
      <w:lvlJc w:val="left"/>
      <w:pPr>
        <w:ind w:left="840" w:hanging="420"/>
      </w:pPr>
      <w:rPr>
        <w:rFonts w:ascii="Symbol" w:hAnsi="Symbol" w:hint="default"/>
        <w:sz w:val="16"/>
        <w:szCs w:val="16"/>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E3622B3"/>
    <w:multiLevelType w:val="hybridMultilevel"/>
    <w:tmpl w:val="DFEA9C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2"/>
  </w:num>
  <w:num w:numId="3">
    <w:abstractNumId w:val="3"/>
  </w:num>
  <w:num w:numId="4">
    <w:abstractNumId w:val="1"/>
  </w:num>
  <w:num w:numId="5">
    <w:abstractNumId w:val="14"/>
  </w:num>
  <w:num w:numId="6">
    <w:abstractNumId w:val="0"/>
  </w:num>
  <w:num w:numId="7">
    <w:abstractNumId w:val="7"/>
  </w:num>
  <w:num w:numId="8">
    <w:abstractNumId w:val="10"/>
  </w:num>
  <w:num w:numId="9">
    <w:abstractNumId w:val="17"/>
  </w:num>
  <w:num w:numId="10">
    <w:abstractNumId w:val="11"/>
  </w:num>
  <w:num w:numId="11">
    <w:abstractNumId w:val="8"/>
  </w:num>
  <w:num w:numId="12">
    <w:abstractNumId w:val="4"/>
  </w:num>
  <w:num w:numId="13">
    <w:abstractNumId w:val="16"/>
  </w:num>
  <w:num w:numId="14">
    <w:abstractNumId w:val="12"/>
  </w:num>
  <w:num w:numId="15">
    <w:abstractNumId w:val="6"/>
  </w:num>
  <w:num w:numId="16">
    <w:abstractNumId w:val="15"/>
  </w:num>
  <w:num w:numId="17">
    <w:abstractNumId w:val="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BgILAwtLM1MDU0tzYyUdpeDU4uLM/DyQAiPDWgDk3+cBLQAAAA=="/>
  </w:docVars>
  <w:rsids>
    <w:rsidRoot w:val="00D31D50"/>
    <w:rsid w:val="000045D3"/>
    <w:rsid w:val="00012DF8"/>
    <w:rsid w:val="00013504"/>
    <w:rsid w:val="0001506D"/>
    <w:rsid w:val="00016F75"/>
    <w:rsid w:val="00026523"/>
    <w:rsid w:val="00063520"/>
    <w:rsid w:val="00073D91"/>
    <w:rsid w:val="00075D32"/>
    <w:rsid w:val="00087FBD"/>
    <w:rsid w:val="0009269B"/>
    <w:rsid w:val="00095266"/>
    <w:rsid w:val="000A1BE3"/>
    <w:rsid w:val="000A6A9A"/>
    <w:rsid w:val="000D1ECA"/>
    <w:rsid w:val="000F3F15"/>
    <w:rsid w:val="000F4E90"/>
    <w:rsid w:val="00102600"/>
    <w:rsid w:val="001111E0"/>
    <w:rsid w:val="001234E8"/>
    <w:rsid w:val="001433AE"/>
    <w:rsid w:val="001555E1"/>
    <w:rsid w:val="001617E8"/>
    <w:rsid w:val="001646FD"/>
    <w:rsid w:val="001860FE"/>
    <w:rsid w:val="0018676C"/>
    <w:rsid w:val="00186CE7"/>
    <w:rsid w:val="00194F08"/>
    <w:rsid w:val="001C5896"/>
    <w:rsid w:val="001C6285"/>
    <w:rsid w:val="001C66A3"/>
    <w:rsid w:val="001C708A"/>
    <w:rsid w:val="001D02D0"/>
    <w:rsid w:val="001F2A30"/>
    <w:rsid w:val="001F5C58"/>
    <w:rsid w:val="00210084"/>
    <w:rsid w:val="002130D5"/>
    <w:rsid w:val="00222B2F"/>
    <w:rsid w:val="002450CC"/>
    <w:rsid w:val="002515B7"/>
    <w:rsid w:val="00254A80"/>
    <w:rsid w:val="00256765"/>
    <w:rsid w:val="00261143"/>
    <w:rsid w:val="002654C2"/>
    <w:rsid w:val="00272D49"/>
    <w:rsid w:val="002C1CF0"/>
    <w:rsid w:val="002C2435"/>
    <w:rsid w:val="002C2FC6"/>
    <w:rsid w:val="002D07BA"/>
    <w:rsid w:val="002E7F8B"/>
    <w:rsid w:val="002F2BCE"/>
    <w:rsid w:val="0030169C"/>
    <w:rsid w:val="00303489"/>
    <w:rsid w:val="00323B43"/>
    <w:rsid w:val="00340953"/>
    <w:rsid w:val="003434DD"/>
    <w:rsid w:val="00350A23"/>
    <w:rsid w:val="00352D23"/>
    <w:rsid w:val="0036056C"/>
    <w:rsid w:val="00370948"/>
    <w:rsid w:val="00380DC6"/>
    <w:rsid w:val="003939D1"/>
    <w:rsid w:val="00394FD7"/>
    <w:rsid w:val="003A26B3"/>
    <w:rsid w:val="003A34A1"/>
    <w:rsid w:val="003A792A"/>
    <w:rsid w:val="003B15E6"/>
    <w:rsid w:val="003C4F8B"/>
    <w:rsid w:val="003C52B4"/>
    <w:rsid w:val="003D37D8"/>
    <w:rsid w:val="003F6AE7"/>
    <w:rsid w:val="003F7DAC"/>
    <w:rsid w:val="004103B8"/>
    <w:rsid w:val="00412DD9"/>
    <w:rsid w:val="00425595"/>
    <w:rsid w:val="00426133"/>
    <w:rsid w:val="00427957"/>
    <w:rsid w:val="004358AB"/>
    <w:rsid w:val="00435BB6"/>
    <w:rsid w:val="004379A0"/>
    <w:rsid w:val="0044163A"/>
    <w:rsid w:val="0044297E"/>
    <w:rsid w:val="00445478"/>
    <w:rsid w:val="00451249"/>
    <w:rsid w:val="00476E77"/>
    <w:rsid w:val="00487A13"/>
    <w:rsid w:val="00493FA9"/>
    <w:rsid w:val="004A473A"/>
    <w:rsid w:val="004B5817"/>
    <w:rsid w:val="004C7B69"/>
    <w:rsid w:val="004E723C"/>
    <w:rsid w:val="004F7700"/>
    <w:rsid w:val="00503486"/>
    <w:rsid w:val="00507F98"/>
    <w:rsid w:val="0053113F"/>
    <w:rsid w:val="005333CE"/>
    <w:rsid w:val="0053520A"/>
    <w:rsid w:val="00537D7A"/>
    <w:rsid w:val="00547CA4"/>
    <w:rsid w:val="00557A1F"/>
    <w:rsid w:val="00582575"/>
    <w:rsid w:val="00587B01"/>
    <w:rsid w:val="00594DC6"/>
    <w:rsid w:val="005A21E9"/>
    <w:rsid w:val="005A6DCB"/>
    <w:rsid w:val="005A7DB4"/>
    <w:rsid w:val="005B443B"/>
    <w:rsid w:val="005B499A"/>
    <w:rsid w:val="005E228D"/>
    <w:rsid w:val="005F470E"/>
    <w:rsid w:val="005F512A"/>
    <w:rsid w:val="00604B09"/>
    <w:rsid w:val="00611096"/>
    <w:rsid w:val="00613DDC"/>
    <w:rsid w:val="00623915"/>
    <w:rsid w:val="00631A19"/>
    <w:rsid w:val="0066686D"/>
    <w:rsid w:val="00673628"/>
    <w:rsid w:val="00681119"/>
    <w:rsid w:val="00697AD1"/>
    <w:rsid w:val="006C73DA"/>
    <w:rsid w:val="006E7B79"/>
    <w:rsid w:val="006F1768"/>
    <w:rsid w:val="00703811"/>
    <w:rsid w:val="00711A91"/>
    <w:rsid w:val="00714109"/>
    <w:rsid w:val="007369B5"/>
    <w:rsid w:val="007417B4"/>
    <w:rsid w:val="00742D53"/>
    <w:rsid w:val="00753B75"/>
    <w:rsid w:val="007554FC"/>
    <w:rsid w:val="007612F2"/>
    <w:rsid w:val="007623A9"/>
    <w:rsid w:val="00773DAA"/>
    <w:rsid w:val="007820E0"/>
    <w:rsid w:val="00790B3C"/>
    <w:rsid w:val="007B360D"/>
    <w:rsid w:val="007B7985"/>
    <w:rsid w:val="007C2DF3"/>
    <w:rsid w:val="007C56FC"/>
    <w:rsid w:val="007D2775"/>
    <w:rsid w:val="007D41F6"/>
    <w:rsid w:val="007E2798"/>
    <w:rsid w:val="007E3D4B"/>
    <w:rsid w:val="007E561F"/>
    <w:rsid w:val="007F051D"/>
    <w:rsid w:val="0080351F"/>
    <w:rsid w:val="00805FEA"/>
    <w:rsid w:val="008063FD"/>
    <w:rsid w:val="00814635"/>
    <w:rsid w:val="00827640"/>
    <w:rsid w:val="00847F72"/>
    <w:rsid w:val="008664B6"/>
    <w:rsid w:val="008834EB"/>
    <w:rsid w:val="00886FA6"/>
    <w:rsid w:val="008965D4"/>
    <w:rsid w:val="00897989"/>
    <w:rsid w:val="008A0C3C"/>
    <w:rsid w:val="008B23F7"/>
    <w:rsid w:val="008B544E"/>
    <w:rsid w:val="008B7726"/>
    <w:rsid w:val="008D057A"/>
    <w:rsid w:val="008D7C94"/>
    <w:rsid w:val="008E4B0A"/>
    <w:rsid w:val="008F1125"/>
    <w:rsid w:val="008F3202"/>
    <w:rsid w:val="009024D2"/>
    <w:rsid w:val="00903241"/>
    <w:rsid w:val="0093030F"/>
    <w:rsid w:val="009373EE"/>
    <w:rsid w:val="00952D4E"/>
    <w:rsid w:val="00955007"/>
    <w:rsid w:val="0096740B"/>
    <w:rsid w:val="00972F46"/>
    <w:rsid w:val="009801C8"/>
    <w:rsid w:val="0098270E"/>
    <w:rsid w:val="009837C3"/>
    <w:rsid w:val="009A1E3B"/>
    <w:rsid w:val="009A32E2"/>
    <w:rsid w:val="009B21D4"/>
    <w:rsid w:val="009B302A"/>
    <w:rsid w:val="009B4E95"/>
    <w:rsid w:val="009B6145"/>
    <w:rsid w:val="009D189A"/>
    <w:rsid w:val="009E0747"/>
    <w:rsid w:val="009E2D45"/>
    <w:rsid w:val="009F3325"/>
    <w:rsid w:val="009F6E29"/>
    <w:rsid w:val="00A13BCF"/>
    <w:rsid w:val="00A23F31"/>
    <w:rsid w:val="00A42B18"/>
    <w:rsid w:val="00A45C32"/>
    <w:rsid w:val="00A67C0B"/>
    <w:rsid w:val="00A73579"/>
    <w:rsid w:val="00A814C6"/>
    <w:rsid w:val="00A8216E"/>
    <w:rsid w:val="00A8726D"/>
    <w:rsid w:val="00A924D9"/>
    <w:rsid w:val="00AB2C5E"/>
    <w:rsid w:val="00AB4F28"/>
    <w:rsid w:val="00AC1A9E"/>
    <w:rsid w:val="00AC4F03"/>
    <w:rsid w:val="00AC6E85"/>
    <w:rsid w:val="00AC6F69"/>
    <w:rsid w:val="00AD1A7B"/>
    <w:rsid w:val="00AE01F6"/>
    <w:rsid w:val="00AE50B1"/>
    <w:rsid w:val="00AE6A8F"/>
    <w:rsid w:val="00AE6C55"/>
    <w:rsid w:val="00AF0998"/>
    <w:rsid w:val="00AF5B8B"/>
    <w:rsid w:val="00B04486"/>
    <w:rsid w:val="00B06081"/>
    <w:rsid w:val="00B172AE"/>
    <w:rsid w:val="00B2380A"/>
    <w:rsid w:val="00B32ED1"/>
    <w:rsid w:val="00B359CF"/>
    <w:rsid w:val="00B4237E"/>
    <w:rsid w:val="00B4722D"/>
    <w:rsid w:val="00B479E8"/>
    <w:rsid w:val="00B511DE"/>
    <w:rsid w:val="00B55C69"/>
    <w:rsid w:val="00B6045A"/>
    <w:rsid w:val="00B634B9"/>
    <w:rsid w:val="00B67AB8"/>
    <w:rsid w:val="00B75196"/>
    <w:rsid w:val="00B80DA6"/>
    <w:rsid w:val="00BA0058"/>
    <w:rsid w:val="00BA6087"/>
    <w:rsid w:val="00BB00D4"/>
    <w:rsid w:val="00BB313D"/>
    <w:rsid w:val="00BC3B4C"/>
    <w:rsid w:val="00BD24D6"/>
    <w:rsid w:val="00BF713B"/>
    <w:rsid w:val="00C03BAA"/>
    <w:rsid w:val="00C067AF"/>
    <w:rsid w:val="00C12858"/>
    <w:rsid w:val="00C1580C"/>
    <w:rsid w:val="00C240E9"/>
    <w:rsid w:val="00C2778F"/>
    <w:rsid w:val="00C30331"/>
    <w:rsid w:val="00C32BB6"/>
    <w:rsid w:val="00C62CEE"/>
    <w:rsid w:val="00C658B2"/>
    <w:rsid w:val="00C66977"/>
    <w:rsid w:val="00C72ED5"/>
    <w:rsid w:val="00C90252"/>
    <w:rsid w:val="00CA2726"/>
    <w:rsid w:val="00CA37EB"/>
    <w:rsid w:val="00CA4925"/>
    <w:rsid w:val="00CB6DE4"/>
    <w:rsid w:val="00CC0AFC"/>
    <w:rsid w:val="00CD046E"/>
    <w:rsid w:val="00CD0E42"/>
    <w:rsid w:val="00CD7C52"/>
    <w:rsid w:val="00CE4035"/>
    <w:rsid w:val="00CF2113"/>
    <w:rsid w:val="00CF25D5"/>
    <w:rsid w:val="00D07573"/>
    <w:rsid w:val="00D24F0E"/>
    <w:rsid w:val="00D31D50"/>
    <w:rsid w:val="00D36FEA"/>
    <w:rsid w:val="00D74101"/>
    <w:rsid w:val="00D864FA"/>
    <w:rsid w:val="00DA18A0"/>
    <w:rsid w:val="00DA5236"/>
    <w:rsid w:val="00DC6AA2"/>
    <w:rsid w:val="00DD4852"/>
    <w:rsid w:val="00DE4571"/>
    <w:rsid w:val="00DF0875"/>
    <w:rsid w:val="00E001BC"/>
    <w:rsid w:val="00E00DCF"/>
    <w:rsid w:val="00E0522B"/>
    <w:rsid w:val="00E162C5"/>
    <w:rsid w:val="00E53FA4"/>
    <w:rsid w:val="00E814C0"/>
    <w:rsid w:val="00E83D67"/>
    <w:rsid w:val="00E842B2"/>
    <w:rsid w:val="00EB2B5B"/>
    <w:rsid w:val="00EC4F04"/>
    <w:rsid w:val="00EC5505"/>
    <w:rsid w:val="00EE1D07"/>
    <w:rsid w:val="00EE6D98"/>
    <w:rsid w:val="00EF0818"/>
    <w:rsid w:val="00EF557F"/>
    <w:rsid w:val="00F139E6"/>
    <w:rsid w:val="00F25BFC"/>
    <w:rsid w:val="00F30A16"/>
    <w:rsid w:val="00F322E0"/>
    <w:rsid w:val="00F40A25"/>
    <w:rsid w:val="00F46ACB"/>
    <w:rsid w:val="00F60B65"/>
    <w:rsid w:val="00F62217"/>
    <w:rsid w:val="00F83616"/>
    <w:rsid w:val="00F906C0"/>
    <w:rsid w:val="00FB0563"/>
    <w:rsid w:val="00FB7012"/>
    <w:rsid w:val="00FC32FC"/>
    <w:rsid w:val="00FC5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7"/>
        <o:r id="V:Rule2" type="connector" idref="#_x0000_s1028"/>
        <o:r id="V:Rule3" type="connector" idref="#_x0000_s1032"/>
        <o:r id="V:Rule4" type="connector" idref="#_x0000_s1037"/>
      </o:rules>
    </o:shapelayout>
  </w:shapeDefaults>
  <w:decimalSymbol w:val="."/>
  <w:listSeparator w:val=","/>
  <w14:docId w14:val="3495AAB2"/>
  <w15:docId w15:val="{0564A0CD-D154-4067-826E-B84F967AE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B43"/>
    <w:pPr>
      <w:adjustRightInd w:val="0"/>
      <w:snapToGrid w:val="0"/>
      <w:spacing w:line="240" w:lineRule="auto"/>
    </w:pPr>
    <w:rPr>
      <w:rFonts w:ascii="Tahoma" w:hAnsi="Tahoma"/>
    </w:rPr>
  </w:style>
  <w:style w:type="paragraph" w:styleId="Heading1">
    <w:name w:val="heading 1"/>
    <w:basedOn w:val="Normal"/>
    <w:next w:val="Normal"/>
    <w:link w:val="Heading1Char"/>
    <w:uiPriority w:val="99"/>
    <w:qFormat/>
    <w:rsid w:val="00F62217"/>
    <w:pPr>
      <w:keepNext/>
      <w:adjustRightInd/>
      <w:snapToGrid/>
      <w:spacing w:after="0"/>
      <w:jc w:val="center"/>
      <w:outlineLvl w:val="0"/>
    </w:pPr>
    <w:rPr>
      <w:rFonts w:ascii="Times New Roman" w:eastAsia="宋体" w:hAnsi="Times New Roman" w:cs="Times New Roman"/>
      <w:b/>
      <w:bCs/>
      <w:smallCaps/>
      <w:sz w:val="32"/>
      <w:szCs w:val="32"/>
      <w:lang w:val="en-IN"/>
    </w:rPr>
  </w:style>
  <w:style w:type="paragraph" w:styleId="Heading4">
    <w:name w:val="heading 4"/>
    <w:basedOn w:val="Normal"/>
    <w:next w:val="Normal"/>
    <w:link w:val="Heading4Char"/>
    <w:uiPriority w:val="99"/>
    <w:qFormat/>
    <w:rsid w:val="00F62217"/>
    <w:pPr>
      <w:keepNext/>
      <w:adjustRightInd/>
      <w:snapToGrid/>
      <w:spacing w:after="0"/>
      <w:jc w:val="both"/>
      <w:outlineLvl w:val="3"/>
    </w:pPr>
    <w:rPr>
      <w:rFonts w:ascii="Times New Roman" w:eastAsia="宋体" w:hAnsi="Times New Roman" w:cs="Times New Roman"/>
      <w:b/>
      <w:bCs/>
      <w:smallCaps/>
      <w:sz w:val="28"/>
      <w:szCs w:val="28"/>
      <w:lang w:val="en-IN"/>
    </w:rPr>
  </w:style>
  <w:style w:type="paragraph" w:styleId="Heading5">
    <w:name w:val="heading 5"/>
    <w:basedOn w:val="Normal"/>
    <w:next w:val="Normal"/>
    <w:link w:val="Heading5Char"/>
    <w:uiPriority w:val="99"/>
    <w:qFormat/>
    <w:rsid w:val="00F62217"/>
    <w:pPr>
      <w:keepNext/>
      <w:adjustRightInd/>
      <w:snapToGrid/>
      <w:spacing w:after="0"/>
      <w:jc w:val="center"/>
      <w:outlineLvl w:val="4"/>
    </w:pPr>
    <w:rPr>
      <w:rFonts w:ascii="Times New Roman" w:eastAsia="宋体" w:hAnsi="Times New Roman" w:cs="Times New Roman"/>
      <w:b/>
      <w:bCs/>
      <w:smallCaps/>
      <w:sz w:val="20"/>
      <w:szCs w:val="20"/>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62217"/>
    <w:rPr>
      <w:rFonts w:ascii="Times New Roman" w:eastAsia="宋体" w:hAnsi="Times New Roman" w:cs="Times New Roman"/>
      <w:b/>
      <w:bCs/>
      <w:smallCaps/>
      <w:sz w:val="32"/>
      <w:szCs w:val="32"/>
      <w:lang w:val="en-IN"/>
    </w:rPr>
  </w:style>
  <w:style w:type="character" w:customStyle="1" w:styleId="Heading4Char">
    <w:name w:val="Heading 4 Char"/>
    <w:basedOn w:val="DefaultParagraphFont"/>
    <w:link w:val="Heading4"/>
    <w:uiPriority w:val="99"/>
    <w:rsid w:val="00F62217"/>
    <w:rPr>
      <w:rFonts w:ascii="Times New Roman" w:eastAsia="宋体" w:hAnsi="Times New Roman" w:cs="Times New Roman"/>
      <w:b/>
      <w:bCs/>
      <w:smallCaps/>
      <w:sz w:val="28"/>
      <w:szCs w:val="28"/>
      <w:lang w:val="en-IN"/>
    </w:rPr>
  </w:style>
  <w:style w:type="character" w:customStyle="1" w:styleId="Heading5Char">
    <w:name w:val="Heading 5 Char"/>
    <w:basedOn w:val="DefaultParagraphFont"/>
    <w:link w:val="Heading5"/>
    <w:uiPriority w:val="99"/>
    <w:rsid w:val="00F62217"/>
    <w:rPr>
      <w:rFonts w:ascii="Times New Roman" w:eastAsia="宋体" w:hAnsi="Times New Roman" w:cs="Times New Roman"/>
      <w:b/>
      <w:bCs/>
      <w:smallCaps/>
      <w:sz w:val="20"/>
      <w:szCs w:val="20"/>
      <w:lang w:val="en-IN"/>
    </w:rPr>
  </w:style>
  <w:style w:type="paragraph" w:styleId="Header">
    <w:name w:val="header"/>
    <w:basedOn w:val="Normal"/>
    <w:link w:val="HeaderChar"/>
    <w:uiPriority w:val="99"/>
    <w:rsid w:val="00F62217"/>
    <w:pPr>
      <w:tabs>
        <w:tab w:val="center" w:pos="4320"/>
        <w:tab w:val="right" w:pos="8640"/>
      </w:tabs>
      <w:adjustRightInd/>
      <w:snapToGrid/>
      <w:spacing w:after="0"/>
    </w:pPr>
    <w:rPr>
      <w:rFonts w:ascii="Times New Roman" w:eastAsia="宋体" w:hAnsi="Times New Roman" w:cs="Times New Roman"/>
      <w:sz w:val="24"/>
      <w:szCs w:val="24"/>
      <w:lang w:val="en-IN"/>
    </w:rPr>
  </w:style>
  <w:style w:type="character" w:customStyle="1" w:styleId="HeaderChar">
    <w:name w:val="Header Char"/>
    <w:basedOn w:val="DefaultParagraphFont"/>
    <w:link w:val="Header"/>
    <w:uiPriority w:val="99"/>
    <w:rsid w:val="00F62217"/>
    <w:rPr>
      <w:rFonts w:ascii="Times New Roman" w:eastAsia="宋体" w:hAnsi="Times New Roman" w:cs="Times New Roman"/>
      <w:sz w:val="24"/>
      <w:szCs w:val="24"/>
      <w:lang w:val="en-IN"/>
    </w:rPr>
  </w:style>
  <w:style w:type="character" w:styleId="Hyperlink">
    <w:name w:val="Hyperlink"/>
    <w:uiPriority w:val="99"/>
    <w:rsid w:val="00F62217"/>
    <w:rPr>
      <w:color w:val="0000FF"/>
      <w:u w:val="single"/>
    </w:rPr>
  </w:style>
  <w:style w:type="character" w:styleId="PageNumber">
    <w:name w:val="page number"/>
    <w:basedOn w:val="DefaultParagraphFont"/>
    <w:uiPriority w:val="99"/>
    <w:rsid w:val="00F62217"/>
  </w:style>
  <w:style w:type="paragraph" w:styleId="ListParagraph">
    <w:name w:val="List Paragraph"/>
    <w:basedOn w:val="Normal"/>
    <w:uiPriority w:val="34"/>
    <w:qFormat/>
    <w:rsid w:val="00F62217"/>
    <w:pPr>
      <w:adjustRightInd/>
      <w:snapToGrid/>
      <w:spacing w:after="0"/>
      <w:ind w:left="720"/>
      <w:contextualSpacing/>
    </w:pPr>
    <w:rPr>
      <w:rFonts w:ascii="Times New Roman" w:eastAsia="宋体" w:hAnsi="Times New Roman" w:cs="Times New Roman"/>
      <w:sz w:val="24"/>
      <w:szCs w:val="24"/>
      <w:lang w:eastAsia="en-US"/>
    </w:rPr>
  </w:style>
  <w:style w:type="character" w:customStyle="1" w:styleId="vanity-namedomain">
    <w:name w:val="vanity-name__domain"/>
    <w:basedOn w:val="DefaultParagraphFont"/>
    <w:rsid w:val="00F62217"/>
  </w:style>
  <w:style w:type="character" w:customStyle="1" w:styleId="vanity-namedisplay-name">
    <w:name w:val="vanity-name__display-name"/>
    <w:basedOn w:val="DefaultParagraphFont"/>
    <w:rsid w:val="00F62217"/>
  </w:style>
  <w:style w:type="paragraph" w:styleId="Footer">
    <w:name w:val="footer"/>
    <w:basedOn w:val="Normal"/>
    <w:link w:val="FooterChar"/>
    <w:uiPriority w:val="99"/>
    <w:unhideWhenUsed/>
    <w:rsid w:val="00DC6AA2"/>
    <w:pPr>
      <w:tabs>
        <w:tab w:val="center" w:pos="4153"/>
        <w:tab w:val="right" w:pos="8306"/>
      </w:tabs>
    </w:pPr>
    <w:rPr>
      <w:sz w:val="18"/>
      <w:szCs w:val="18"/>
    </w:rPr>
  </w:style>
  <w:style w:type="character" w:customStyle="1" w:styleId="FooterChar">
    <w:name w:val="Footer Char"/>
    <w:basedOn w:val="DefaultParagraphFont"/>
    <w:link w:val="Footer"/>
    <w:uiPriority w:val="99"/>
    <w:rsid w:val="00DC6AA2"/>
    <w:rPr>
      <w:rFonts w:ascii="Tahoma" w:hAnsi="Tahoma"/>
      <w:sz w:val="18"/>
      <w:szCs w:val="18"/>
    </w:rPr>
  </w:style>
  <w:style w:type="paragraph" w:styleId="BalloonText">
    <w:name w:val="Balloon Text"/>
    <w:basedOn w:val="Normal"/>
    <w:link w:val="BalloonTextChar"/>
    <w:uiPriority w:val="99"/>
    <w:semiHidden/>
    <w:unhideWhenUsed/>
    <w:rsid w:val="0080351F"/>
    <w:pPr>
      <w:spacing w:after="0"/>
    </w:pPr>
    <w:rPr>
      <w:sz w:val="18"/>
      <w:szCs w:val="18"/>
    </w:rPr>
  </w:style>
  <w:style w:type="character" w:customStyle="1" w:styleId="BalloonTextChar">
    <w:name w:val="Balloon Text Char"/>
    <w:basedOn w:val="DefaultParagraphFont"/>
    <w:link w:val="BalloonText"/>
    <w:uiPriority w:val="99"/>
    <w:semiHidden/>
    <w:rsid w:val="0080351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749751">
      <w:bodyDiv w:val="1"/>
      <w:marLeft w:val="0"/>
      <w:marRight w:val="0"/>
      <w:marTop w:val="0"/>
      <w:marBottom w:val="0"/>
      <w:divBdr>
        <w:top w:val="none" w:sz="0" w:space="0" w:color="auto"/>
        <w:left w:val="none" w:sz="0" w:space="0" w:color="auto"/>
        <w:bottom w:val="none" w:sz="0" w:space="0" w:color="auto"/>
        <w:right w:val="none" w:sz="0" w:space="0" w:color="auto"/>
      </w:divBdr>
    </w:div>
    <w:div w:id="88776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weital@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4930DD1-4AC7-4626-9997-D2306BAC0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2314</TotalTime>
  <Pages>2</Pages>
  <Words>1287</Words>
  <Characters>7340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987</dc:creator>
  <cp:lastModifiedBy>ywei2</cp:lastModifiedBy>
  <cp:revision>8</cp:revision>
  <cp:lastPrinted>2021-12-08T09:56:00Z</cp:lastPrinted>
  <dcterms:created xsi:type="dcterms:W3CDTF">2021-12-06T20:52:00Z</dcterms:created>
  <dcterms:modified xsi:type="dcterms:W3CDTF">2021-12-11T06:08:00Z</dcterms:modified>
</cp:coreProperties>
</file>