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5C2" w:rsidRPr="00897589" w:rsidRDefault="00740424" w:rsidP="00DF735C">
      <w:pPr>
        <w:spacing w:after="120" w:line="240" w:lineRule="auto"/>
        <w:ind w:left="-284" w:right="-284"/>
        <w:rPr>
          <w:rFonts w:cstheme="minorHAnsi"/>
          <w:sz w:val="24"/>
        </w:rPr>
      </w:pPr>
      <w:r w:rsidRPr="00897589">
        <w:rPr>
          <w:rFonts w:cstheme="minorHAnsi"/>
          <w:sz w:val="24"/>
          <w:u w:val="single"/>
        </w:rPr>
        <w:t>Název knihy:</w:t>
      </w:r>
      <w:r w:rsidRPr="00897589">
        <w:rPr>
          <w:rFonts w:cstheme="minorHAnsi"/>
          <w:sz w:val="24"/>
        </w:rPr>
        <w:t xml:space="preserve"> </w:t>
      </w:r>
      <w:r w:rsidR="00D8113E">
        <w:rPr>
          <w:rFonts w:cstheme="minorHAnsi"/>
          <w:color w:val="4F6228" w:themeColor="accent3" w:themeShade="80"/>
          <w:sz w:val="36"/>
        </w:rPr>
        <w:t>Zkrocení zlé ženy</w:t>
      </w:r>
    </w:p>
    <w:p w:rsidR="00740424" w:rsidRPr="00897589" w:rsidRDefault="00740424" w:rsidP="00DF735C">
      <w:pPr>
        <w:spacing w:after="120" w:line="240" w:lineRule="auto"/>
        <w:ind w:left="-284" w:right="-284"/>
        <w:rPr>
          <w:rFonts w:cstheme="minorHAnsi"/>
          <w:sz w:val="24"/>
        </w:rPr>
      </w:pPr>
      <w:r w:rsidRPr="00897589">
        <w:rPr>
          <w:rFonts w:cstheme="minorHAnsi"/>
          <w:sz w:val="24"/>
          <w:u w:val="single"/>
        </w:rPr>
        <w:t>Autor:</w:t>
      </w:r>
      <w:r w:rsidRPr="00897589">
        <w:rPr>
          <w:rFonts w:cstheme="minorHAnsi"/>
          <w:sz w:val="24"/>
        </w:rPr>
        <w:t xml:space="preserve"> </w:t>
      </w:r>
      <w:r w:rsidR="00D8113E">
        <w:rPr>
          <w:rFonts w:cstheme="minorHAnsi"/>
          <w:color w:val="4F6228" w:themeColor="accent3" w:themeShade="80"/>
          <w:sz w:val="24"/>
        </w:rPr>
        <w:t>William Shakespeare</w:t>
      </w:r>
    </w:p>
    <w:p w:rsidR="00740424" w:rsidRPr="00897589" w:rsidRDefault="00D8113E" w:rsidP="00DF735C">
      <w:pPr>
        <w:spacing w:after="120" w:line="240" w:lineRule="auto"/>
        <w:ind w:left="-284" w:right="-284"/>
        <w:rPr>
          <w:rFonts w:cstheme="minorHAnsi"/>
        </w:rPr>
      </w:pPr>
      <w:r>
        <w:rPr>
          <w:rFonts w:cstheme="minorHAnsi"/>
        </w:rPr>
        <w:t>(světová a česká literatura do konce 18.</w:t>
      </w:r>
      <w:r w:rsidR="00740424" w:rsidRPr="00897589">
        <w:rPr>
          <w:rFonts w:cstheme="minorHAnsi"/>
        </w:rPr>
        <w:t xml:space="preserve"> století)</w:t>
      </w:r>
    </w:p>
    <w:p w:rsidR="00090ACF" w:rsidRDefault="00897589" w:rsidP="00DF735C">
      <w:pPr>
        <w:pStyle w:val="Nzvyoddl"/>
        <w:spacing w:before="120" w:line="240" w:lineRule="auto"/>
      </w:pPr>
      <w:r w:rsidRPr="00E659DE">
        <w:t>O autorovi:</w:t>
      </w:r>
      <w:r w:rsidR="00A374CB">
        <w:t xml:space="preserve"> </w:t>
      </w:r>
    </w:p>
    <w:p w:rsidR="00A374CB" w:rsidRDefault="00D8113E" w:rsidP="00DF735C">
      <w:pPr>
        <w:spacing w:after="0" w:line="240" w:lineRule="auto"/>
        <w:ind w:left="142"/>
      </w:pPr>
      <w:r>
        <w:t>William Shakespeare (1564 – 1616</w:t>
      </w:r>
      <w:r w:rsidR="00A374CB">
        <w:t>)</w:t>
      </w:r>
    </w:p>
    <w:p w:rsidR="00475845" w:rsidRDefault="00D8113E" w:rsidP="00DF735C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 w:rsidRPr="00475845">
        <w:rPr>
          <w:rFonts w:cstheme="minorHAnsi"/>
        </w:rPr>
        <w:t>dramatik, básník, herec</w:t>
      </w:r>
      <w:r w:rsidR="00475845">
        <w:rPr>
          <w:rFonts w:cstheme="minorHAnsi"/>
        </w:rPr>
        <w:t xml:space="preserve"> renesanční Anglie</w:t>
      </w:r>
    </w:p>
    <w:p w:rsidR="00D8113E" w:rsidRDefault="001E644C" w:rsidP="00DF735C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38 divadelních her – přeloženy do všech většiny jazyků, nejvíce hraný autor</w:t>
      </w:r>
    </w:p>
    <w:p w:rsidR="001E644C" w:rsidRDefault="001E644C" w:rsidP="00DF735C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 xml:space="preserve">jako mladý se </w:t>
      </w:r>
      <w:r w:rsidRPr="001E644C">
        <w:rPr>
          <w:rFonts w:cstheme="minorHAnsi"/>
        </w:rPr>
        <w:t>oženil (s o 8 let starší ženou), 3 děti</w:t>
      </w:r>
    </w:p>
    <w:p w:rsidR="001E644C" w:rsidRPr="001E644C" w:rsidRDefault="001E644C" w:rsidP="00DF735C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 xml:space="preserve">kočovné divadlo – Globe </w:t>
      </w:r>
      <w:proofErr w:type="spellStart"/>
      <w:r>
        <w:rPr>
          <w:rFonts w:cstheme="minorHAnsi"/>
        </w:rPr>
        <w:t>Theatre</w:t>
      </w:r>
      <w:proofErr w:type="spellEnd"/>
      <w:r>
        <w:rPr>
          <w:rFonts w:cstheme="minorHAnsi"/>
        </w:rPr>
        <w:t xml:space="preserve"> (později vyhořelo – vrátil se domů do Stratfordu)</w:t>
      </w:r>
    </w:p>
    <w:p w:rsidR="00090ACF" w:rsidRPr="001E644C" w:rsidRDefault="00E659DE" w:rsidP="00DF735C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right="-284"/>
        <w:contextualSpacing w:val="0"/>
        <w:rPr>
          <w:rFonts w:cstheme="minorHAnsi"/>
        </w:rPr>
      </w:pPr>
      <w:r>
        <w:rPr>
          <w:rFonts w:cstheme="minorHAnsi"/>
          <w:shd w:val="clear" w:color="auto" w:fill="FFFFFF"/>
        </w:rPr>
        <w:t xml:space="preserve">dílo: </w:t>
      </w:r>
      <w:r w:rsidR="001E644C">
        <w:rPr>
          <w:rFonts w:cstheme="minorHAnsi"/>
          <w:shd w:val="clear" w:color="auto" w:fill="FFFFFF"/>
        </w:rPr>
        <w:t>1. období tvorby – veselohry, optimismus</w:t>
      </w:r>
    </w:p>
    <w:p w:rsidR="001E644C" w:rsidRDefault="009416FA" w:rsidP="00DF735C">
      <w:pPr>
        <w:pStyle w:val="Odstavecseseznamem"/>
        <w:spacing w:after="0" w:line="240" w:lineRule="auto"/>
        <w:ind w:left="1134" w:right="-284"/>
        <w:contextualSpacing w:val="0"/>
        <w:rPr>
          <w:rFonts w:cstheme="minorHAnsi"/>
        </w:rPr>
      </w:pPr>
      <w:r>
        <w:rPr>
          <w:rFonts w:cstheme="minorHAnsi"/>
        </w:rPr>
        <w:t xml:space="preserve">* </w:t>
      </w:r>
      <w:r w:rsidR="001E644C">
        <w:rPr>
          <w:rFonts w:cstheme="minorHAnsi"/>
        </w:rPr>
        <w:t>Komedie plná omylů, Zkrocení zlé ženy, Sen noci svatoj</w:t>
      </w:r>
      <w:r w:rsidR="00206EB2">
        <w:rPr>
          <w:rFonts w:cstheme="minorHAnsi"/>
        </w:rPr>
        <w:t>ánské</w:t>
      </w:r>
    </w:p>
    <w:p w:rsidR="001E644C" w:rsidRDefault="009416FA" w:rsidP="00DF735C">
      <w:pPr>
        <w:pStyle w:val="Odstavecseseznamem"/>
        <w:spacing w:after="0" w:line="240" w:lineRule="auto"/>
        <w:ind w:left="1134" w:right="-284"/>
        <w:contextualSpacing w:val="0"/>
        <w:rPr>
          <w:rFonts w:cstheme="minorHAnsi"/>
        </w:rPr>
      </w:pPr>
      <w:r>
        <w:rPr>
          <w:rFonts w:cstheme="minorHAnsi"/>
        </w:rPr>
        <w:t xml:space="preserve">* </w:t>
      </w:r>
      <w:r w:rsidR="001E644C">
        <w:rPr>
          <w:rFonts w:cstheme="minorHAnsi"/>
        </w:rPr>
        <w:t>historická hra Julius Caesar</w:t>
      </w:r>
      <w:r w:rsidR="00206EB2">
        <w:rPr>
          <w:rFonts w:cstheme="minorHAnsi"/>
        </w:rPr>
        <w:t>, Antonius a Kleopatra</w:t>
      </w:r>
    </w:p>
    <w:p w:rsidR="001E644C" w:rsidRDefault="001E644C" w:rsidP="00DF735C">
      <w:pPr>
        <w:pStyle w:val="Odstavecseseznamem"/>
        <w:spacing w:after="0" w:line="240" w:lineRule="auto"/>
        <w:ind w:left="851" w:right="-284"/>
        <w:contextualSpacing w:val="0"/>
        <w:rPr>
          <w:rFonts w:cstheme="minorHAnsi"/>
        </w:rPr>
      </w:pPr>
      <w:r>
        <w:rPr>
          <w:rFonts w:cstheme="minorHAnsi"/>
        </w:rPr>
        <w:t>2. období tvorby – vrchol tvorby, tragédie, pesimismus, životní zklamání</w:t>
      </w:r>
    </w:p>
    <w:p w:rsidR="001E644C" w:rsidRDefault="009416FA" w:rsidP="00DF735C">
      <w:pPr>
        <w:pStyle w:val="Odstavecseseznamem"/>
        <w:spacing w:after="0" w:line="240" w:lineRule="auto"/>
        <w:ind w:left="1134" w:right="-284"/>
        <w:contextualSpacing w:val="0"/>
        <w:rPr>
          <w:rFonts w:cstheme="minorHAnsi"/>
        </w:rPr>
      </w:pPr>
      <w:r>
        <w:rPr>
          <w:rFonts w:cstheme="minorHAnsi"/>
        </w:rPr>
        <w:t xml:space="preserve">* </w:t>
      </w:r>
      <w:r w:rsidR="001E644C">
        <w:rPr>
          <w:rFonts w:cstheme="minorHAnsi"/>
        </w:rPr>
        <w:t xml:space="preserve">Hamlet, Othello, Král Lear, </w:t>
      </w:r>
      <w:proofErr w:type="spellStart"/>
      <w:r w:rsidR="001E644C">
        <w:rPr>
          <w:rFonts w:cstheme="minorHAnsi"/>
        </w:rPr>
        <w:t>Macbeth</w:t>
      </w:r>
      <w:proofErr w:type="spellEnd"/>
    </w:p>
    <w:p w:rsidR="001E644C" w:rsidRDefault="001E644C" w:rsidP="00DF735C">
      <w:pPr>
        <w:pStyle w:val="Odstavecseseznamem"/>
        <w:spacing w:after="0" w:line="240" w:lineRule="auto"/>
        <w:ind w:left="851" w:right="-284"/>
        <w:contextualSpacing w:val="0"/>
        <w:rPr>
          <w:rFonts w:cstheme="minorHAnsi"/>
        </w:rPr>
      </w:pPr>
      <w:r>
        <w:rPr>
          <w:rFonts w:cstheme="minorHAnsi"/>
        </w:rPr>
        <w:t>3. období tvorby – smíření, komedie i tragédie</w:t>
      </w:r>
    </w:p>
    <w:p w:rsidR="009416FA" w:rsidRDefault="009416FA" w:rsidP="00DF735C">
      <w:pPr>
        <w:pStyle w:val="Odstavecseseznamem"/>
        <w:spacing w:after="0" w:line="240" w:lineRule="auto"/>
        <w:ind w:left="1134" w:right="-284"/>
        <w:contextualSpacing w:val="0"/>
        <w:rPr>
          <w:rFonts w:cstheme="minorHAnsi"/>
        </w:rPr>
      </w:pPr>
      <w:r>
        <w:rPr>
          <w:rFonts w:cstheme="minorHAnsi"/>
        </w:rPr>
        <w:t>* Bouře, Dva vznešení příbuzní</w:t>
      </w:r>
    </w:p>
    <w:p w:rsidR="009416FA" w:rsidRPr="0050274D" w:rsidRDefault="00720B08" w:rsidP="00DF735C">
      <w:pPr>
        <w:pStyle w:val="Odstavecseseznamem"/>
        <w:numPr>
          <w:ilvl w:val="0"/>
          <w:numId w:val="21"/>
        </w:numPr>
        <w:spacing w:after="0" w:line="240" w:lineRule="auto"/>
        <w:ind w:right="-284"/>
        <w:rPr>
          <w:rFonts w:cstheme="minorHAnsi"/>
        </w:rPr>
      </w:pPr>
      <w:r w:rsidRPr="0050274D">
        <w:t xml:space="preserve">hrdinové jeho děl jsou renesanční lidé, </w:t>
      </w:r>
      <w:r w:rsidR="009416FA" w:rsidRPr="0050274D">
        <w:t>zbavují</w:t>
      </w:r>
      <w:r w:rsidRPr="0050274D">
        <w:t xml:space="preserve"> se</w:t>
      </w:r>
      <w:r w:rsidR="009416FA" w:rsidRPr="0050274D">
        <w:t xml:space="preserve"> všech náboženských i společenských</w:t>
      </w:r>
      <w:r w:rsidR="009416FA" w:rsidRPr="0050274D">
        <w:rPr>
          <w:rFonts w:cstheme="minorHAnsi"/>
        </w:rPr>
        <w:t xml:space="preserve"> omezení – vrhají </w:t>
      </w:r>
      <w:r w:rsidRPr="0050274D">
        <w:rPr>
          <w:rFonts w:cstheme="minorHAnsi"/>
        </w:rPr>
        <w:t xml:space="preserve">se </w:t>
      </w:r>
      <w:r w:rsidR="009416FA" w:rsidRPr="0050274D">
        <w:rPr>
          <w:rFonts w:cstheme="minorHAnsi"/>
        </w:rPr>
        <w:t>do života</w:t>
      </w:r>
      <w:r w:rsidRPr="0050274D">
        <w:rPr>
          <w:rFonts w:cstheme="minorHAnsi"/>
        </w:rPr>
        <w:t>, odvážně vstříc nebezpečí</w:t>
      </w:r>
    </w:p>
    <w:p w:rsidR="009416FA" w:rsidRDefault="00475845" w:rsidP="00DF735C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tvorba: sonety = 3 čtyřverší</w:t>
      </w:r>
      <w:r w:rsidR="009416FA">
        <w:rPr>
          <w:rFonts w:cstheme="minorHAnsi"/>
        </w:rPr>
        <w:t xml:space="preserve"> + závěrečné dvojverší</w:t>
      </w:r>
    </w:p>
    <w:p w:rsidR="009416FA" w:rsidRDefault="009416FA" w:rsidP="00DF735C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čerpal i z ústní lidové slovesnosti, kronik a antiky</w:t>
      </w:r>
    </w:p>
    <w:p w:rsidR="009416FA" w:rsidRDefault="009416FA" w:rsidP="00DF735C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porušuje pravidlo 3 hodnot (místa, času, děje)</w:t>
      </w:r>
    </w:p>
    <w:p w:rsidR="009416FA" w:rsidRDefault="009416FA" w:rsidP="00DF735C">
      <w:pPr>
        <w:pStyle w:val="Odstavecseseznamem"/>
        <w:numPr>
          <w:ilvl w:val="0"/>
          <w:numId w:val="1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veršovaný text se střídá s prózou</w:t>
      </w:r>
    </w:p>
    <w:p w:rsidR="00090ACF" w:rsidRPr="0044149B" w:rsidRDefault="00090ACF" w:rsidP="00DF735C">
      <w:pPr>
        <w:pStyle w:val="Nzvyoddl"/>
        <w:spacing w:before="120" w:line="240" w:lineRule="auto"/>
      </w:pPr>
      <w:r w:rsidRPr="0044149B">
        <w:t>Literárně – historický kontext díla:</w:t>
      </w:r>
    </w:p>
    <w:p w:rsidR="009953B7" w:rsidRPr="00297FD8" w:rsidRDefault="009953B7" w:rsidP="00DF735C">
      <w:pPr>
        <w:pStyle w:val="Odstavecseseznamem"/>
        <w:numPr>
          <w:ilvl w:val="0"/>
          <w:numId w:val="1"/>
        </w:numPr>
        <w:tabs>
          <w:tab w:val="left" w:pos="851"/>
        </w:tabs>
        <w:spacing w:after="0" w:line="240" w:lineRule="auto"/>
        <w:ind w:right="-284"/>
        <w:contextualSpacing w:val="0"/>
        <w:rPr>
          <w:rFonts w:cstheme="minorHAnsi"/>
        </w:rPr>
      </w:pPr>
      <w:r w:rsidRPr="00297FD8">
        <w:rPr>
          <w:rFonts w:cstheme="minorHAnsi"/>
        </w:rPr>
        <w:t xml:space="preserve">autoři doby: </w:t>
      </w:r>
      <w:proofErr w:type="spellStart"/>
      <w:r w:rsidR="0000778B">
        <w:rPr>
          <w:rFonts w:cstheme="minorHAnsi"/>
        </w:rPr>
        <w:t>Lopi</w:t>
      </w:r>
      <w:proofErr w:type="spellEnd"/>
      <w:r w:rsidR="0000778B">
        <w:rPr>
          <w:rFonts w:cstheme="minorHAnsi"/>
        </w:rPr>
        <w:t xml:space="preserve"> de Vega – Špa</w:t>
      </w:r>
      <w:r w:rsidR="00360508" w:rsidRPr="00297FD8">
        <w:rPr>
          <w:rFonts w:cstheme="minorHAnsi"/>
        </w:rPr>
        <w:t>nělská commedia, Zamilovaný amor</w:t>
      </w:r>
    </w:p>
    <w:p w:rsidR="009953B7" w:rsidRPr="00297FD8" w:rsidRDefault="00360508" w:rsidP="00DF735C">
      <w:pPr>
        <w:tabs>
          <w:tab w:val="left" w:pos="1560"/>
        </w:tabs>
        <w:spacing w:after="0" w:line="240" w:lineRule="auto"/>
        <w:ind w:left="436" w:right="-284"/>
        <w:rPr>
          <w:rFonts w:cstheme="minorHAnsi"/>
        </w:rPr>
      </w:pPr>
      <w:r w:rsidRPr="00297FD8">
        <w:rPr>
          <w:rFonts w:cstheme="minorHAnsi"/>
        </w:rPr>
        <w:tab/>
        <w:t>Miguel de Cervantes</w:t>
      </w:r>
      <w:r w:rsidR="00297FD8" w:rsidRPr="00297FD8">
        <w:rPr>
          <w:rFonts w:cstheme="minorHAnsi"/>
        </w:rPr>
        <w:t xml:space="preserve"> y </w:t>
      </w:r>
      <w:proofErr w:type="spellStart"/>
      <w:r w:rsidR="00297FD8" w:rsidRPr="00297FD8">
        <w:rPr>
          <w:rFonts w:cstheme="minorHAnsi"/>
        </w:rPr>
        <w:t>Saavedra</w:t>
      </w:r>
      <w:proofErr w:type="spellEnd"/>
      <w:r w:rsidR="00297FD8" w:rsidRPr="00297FD8">
        <w:rPr>
          <w:rFonts w:cstheme="minorHAnsi"/>
        </w:rPr>
        <w:t xml:space="preserve"> – Důmyslný rytíř Don Quijote de la </w:t>
      </w:r>
      <w:proofErr w:type="spellStart"/>
      <w:r w:rsidR="00297FD8" w:rsidRPr="00297FD8">
        <w:rPr>
          <w:rFonts w:cstheme="minorHAnsi"/>
        </w:rPr>
        <w:t>Mancha</w:t>
      </w:r>
      <w:proofErr w:type="spellEnd"/>
    </w:p>
    <w:p w:rsidR="00297FD8" w:rsidRPr="009416FA" w:rsidRDefault="009953B7" w:rsidP="00DF735C">
      <w:pPr>
        <w:tabs>
          <w:tab w:val="left" w:pos="1560"/>
        </w:tabs>
        <w:spacing w:after="0" w:line="240" w:lineRule="auto"/>
        <w:ind w:left="436" w:right="-284"/>
        <w:rPr>
          <w:rFonts w:cstheme="minorHAnsi"/>
        </w:rPr>
      </w:pPr>
      <w:r w:rsidRPr="00297FD8">
        <w:rPr>
          <w:rFonts w:cstheme="minorHAnsi"/>
        </w:rPr>
        <w:tab/>
      </w:r>
      <w:proofErr w:type="spellStart"/>
      <w:r w:rsidR="00297FD8" w:rsidRPr="00297FD8">
        <w:rPr>
          <w:rFonts w:cstheme="minorHAnsi"/>
        </w:rPr>
        <w:t>Geoffrey</w:t>
      </w:r>
      <w:proofErr w:type="spellEnd"/>
      <w:r w:rsidR="00297FD8" w:rsidRPr="00297FD8">
        <w:rPr>
          <w:rFonts w:cstheme="minorHAnsi"/>
        </w:rPr>
        <w:t xml:space="preserve"> </w:t>
      </w:r>
      <w:proofErr w:type="spellStart"/>
      <w:r w:rsidR="00297FD8" w:rsidRPr="00297FD8">
        <w:rPr>
          <w:rFonts w:cstheme="minorHAnsi"/>
        </w:rPr>
        <w:t>Chaucer</w:t>
      </w:r>
      <w:proofErr w:type="spellEnd"/>
      <w:r w:rsidR="00297FD8" w:rsidRPr="00297FD8">
        <w:rPr>
          <w:rFonts w:cstheme="minorHAnsi"/>
        </w:rPr>
        <w:t xml:space="preserve"> – Canterbury </w:t>
      </w:r>
      <w:proofErr w:type="spellStart"/>
      <w:r w:rsidR="00297FD8" w:rsidRPr="00297FD8">
        <w:rPr>
          <w:rFonts w:cstheme="minorHAnsi"/>
        </w:rPr>
        <w:t>Tales</w:t>
      </w:r>
      <w:proofErr w:type="spellEnd"/>
    </w:p>
    <w:p w:rsidR="00090ACF" w:rsidRPr="0044149B" w:rsidRDefault="0044149B" w:rsidP="00DF735C">
      <w:pPr>
        <w:pStyle w:val="Odstavecseseznamem"/>
        <w:numPr>
          <w:ilvl w:val="0"/>
          <w:numId w:val="1"/>
        </w:numPr>
        <w:tabs>
          <w:tab w:val="left" w:pos="1985"/>
        </w:tabs>
        <w:spacing w:after="0" w:line="240" w:lineRule="auto"/>
        <w:ind w:right="-284"/>
        <w:rPr>
          <w:rFonts w:cstheme="minorHAnsi"/>
        </w:rPr>
      </w:pPr>
      <w:r w:rsidRPr="0044149B">
        <w:rPr>
          <w:rFonts w:cstheme="minorHAnsi"/>
        </w:rPr>
        <w:t>publikováno 1589 - 159</w:t>
      </w:r>
      <w:r w:rsidR="00206EB2">
        <w:rPr>
          <w:rFonts w:cstheme="minorHAnsi"/>
        </w:rPr>
        <w:t>4</w:t>
      </w:r>
    </w:p>
    <w:p w:rsidR="00897589" w:rsidRPr="000C58BC" w:rsidRDefault="000C58BC" w:rsidP="00DF735C">
      <w:pPr>
        <w:pStyle w:val="Nzvyoddl"/>
        <w:spacing w:before="120" w:line="240" w:lineRule="auto"/>
      </w:pPr>
      <w:r w:rsidRPr="006A0ECF">
        <w:t>Kompoziční okruh</w:t>
      </w:r>
    </w:p>
    <w:p w:rsidR="000C58BC" w:rsidRDefault="000C58BC" w:rsidP="00DF735C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 xml:space="preserve">druh: </w:t>
      </w:r>
      <w:r w:rsidR="00780EAB">
        <w:rPr>
          <w:rFonts w:cstheme="minorHAnsi"/>
        </w:rPr>
        <w:t>Alžbětinské drama</w:t>
      </w:r>
    </w:p>
    <w:p w:rsidR="000C58BC" w:rsidRDefault="000C58BC" w:rsidP="00DF735C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žánr:</w:t>
      </w:r>
      <w:r w:rsidR="006A0ECF">
        <w:rPr>
          <w:rFonts w:cstheme="minorHAnsi"/>
        </w:rPr>
        <w:t xml:space="preserve"> komedie</w:t>
      </w:r>
    </w:p>
    <w:p w:rsidR="00D85142" w:rsidRDefault="00D85142" w:rsidP="00DF735C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forma: epika</w:t>
      </w:r>
    </w:p>
    <w:p w:rsidR="0000778B" w:rsidRDefault="0000778B" w:rsidP="00DF735C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psáno veršem, neveršované jsou pouze dialogy vedlejších postav</w:t>
      </w:r>
    </w:p>
    <w:p w:rsidR="00DF735C" w:rsidRPr="00762A62" w:rsidRDefault="00DF735C" w:rsidP="00DF735C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762A62">
        <w:rPr>
          <w:rFonts w:cstheme="minorHAnsi"/>
        </w:rPr>
        <w:t>chronologický postup</w:t>
      </w:r>
    </w:p>
    <w:p w:rsidR="00DF735C" w:rsidRDefault="00DF735C" w:rsidP="00DF735C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 w:rsidRPr="00762A62">
        <w:rPr>
          <w:rFonts w:cstheme="minorHAnsi"/>
        </w:rPr>
        <w:t>rámcový příběh</w:t>
      </w:r>
    </w:p>
    <w:p w:rsidR="00DF735C" w:rsidRDefault="00DF735C" w:rsidP="00DF735C">
      <w:pPr>
        <w:pStyle w:val="Odstavecseseznamem"/>
        <w:numPr>
          <w:ilvl w:val="0"/>
          <w:numId w:val="3"/>
        </w:num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2 scény, 5 dějství</w:t>
      </w:r>
    </w:p>
    <w:p w:rsidR="00E0290E" w:rsidRPr="00D62590" w:rsidRDefault="000C58BC" w:rsidP="00DF735C">
      <w:pPr>
        <w:pStyle w:val="Nzvyoddl"/>
        <w:spacing w:before="120" w:line="240" w:lineRule="auto"/>
      </w:pPr>
      <w:proofErr w:type="spellStart"/>
      <w:r w:rsidRPr="00D62590">
        <w:t>Tématický</w:t>
      </w:r>
      <w:proofErr w:type="spellEnd"/>
      <w:r w:rsidRPr="00D62590">
        <w:t xml:space="preserve"> okruh</w:t>
      </w:r>
    </w:p>
    <w:p w:rsidR="000C58BC" w:rsidRPr="00942495" w:rsidRDefault="000C58BC" w:rsidP="00DF735C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942495">
        <w:rPr>
          <w:rFonts w:cstheme="minorHAnsi"/>
        </w:rPr>
        <w:t xml:space="preserve">děj: </w:t>
      </w:r>
      <w:r w:rsidR="00942495" w:rsidRPr="00942495">
        <w:rPr>
          <w:rFonts w:cstheme="minorHAnsi"/>
        </w:rPr>
        <w:t xml:space="preserve">krásná a jemná </w:t>
      </w:r>
      <w:proofErr w:type="spellStart"/>
      <w:r w:rsidR="00942495" w:rsidRPr="00942495">
        <w:rPr>
          <w:rFonts w:cstheme="minorHAnsi"/>
        </w:rPr>
        <w:t>Bianka</w:t>
      </w:r>
      <w:proofErr w:type="spellEnd"/>
      <w:r w:rsidR="00942495" w:rsidRPr="00942495">
        <w:rPr>
          <w:rFonts w:cstheme="minorHAnsi"/>
        </w:rPr>
        <w:t xml:space="preserve"> se nemůže vdát dříve než její nezkrotná starší sestra Kateřina – ta se nakonec vezme venkovského šlechtice </w:t>
      </w:r>
      <w:proofErr w:type="spellStart"/>
      <w:r w:rsidR="00942495" w:rsidRPr="00942495">
        <w:rPr>
          <w:rFonts w:cstheme="minorHAnsi"/>
        </w:rPr>
        <w:t>Petruccia</w:t>
      </w:r>
      <w:proofErr w:type="spellEnd"/>
      <w:r w:rsidR="00942495" w:rsidRPr="00942495">
        <w:rPr>
          <w:rFonts w:cstheme="minorHAnsi"/>
        </w:rPr>
        <w:t>, který z ní udělá poslušnou ženu</w:t>
      </w:r>
    </w:p>
    <w:p w:rsidR="00166C58" w:rsidRPr="006A0ECF" w:rsidRDefault="000C58BC" w:rsidP="00DF735C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6A0ECF">
        <w:rPr>
          <w:rFonts w:cstheme="minorHAnsi"/>
        </w:rPr>
        <w:t>dob</w:t>
      </w:r>
      <w:r w:rsidR="006A0ECF" w:rsidRPr="006A0ECF">
        <w:rPr>
          <w:rFonts w:cstheme="minorHAnsi"/>
        </w:rPr>
        <w:t xml:space="preserve">a a místo: </w:t>
      </w:r>
      <w:r w:rsidR="00942495">
        <w:rPr>
          <w:rFonts w:cstheme="minorHAnsi"/>
        </w:rPr>
        <w:t xml:space="preserve">neurčený čas (pravděpodobně </w:t>
      </w:r>
      <w:r w:rsidR="006A0ECF" w:rsidRPr="006A0ECF">
        <w:rPr>
          <w:rFonts w:cstheme="minorHAnsi"/>
        </w:rPr>
        <w:t>16. století</w:t>
      </w:r>
      <w:r w:rsidR="00942495">
        <w:rPr>
          <w:rFonts w:cstheme="minorHAnsi"/>
        </w:rPr>
        <w:t>)</w:t>
      </w:r>
    </w:p>
    <w:p w:rsidR="00E0290E" w:rsidRPr="006A0ECF" w:rsidRDefault="00166C58" w:rsidP="00DF735C">
      <w:pPr>
        <w:pStyle w:val="Odstavecseseznamem"/>
        <w:tabs>
          <w:tab w:val="left" w:pos="1701"/>
        </w:tabs>
        <w:spacing w:after="0" w:line="240" w:lineRule="auto"/>
        <w:ind w:left="436" w:right="-284"/>
        <w:rPr>
          <w:rFonts w:cstheme="minorHAnsi"/>
        </w:rPr>
      </w:pPr>
      <w:r w:rsidRPr="006A0ECF">
        <w:rPr>
          <w:rFonts w:cstheme="minorHAnsi"/>
        </w:rPr>
        <w:tab/>
      </w:r>
      <w:r w:rsidR="006A0ECF" w:rsidRPr="006A0ECF">
        <w:rPr>
          <w:rFonts w:cstheme="minorHAnsi"/>
        </w:rPr>
        <w:t>město Padova, Itálie</w:t>
      </w:r>
    </w:p>
    <w:p w:rsidR="00196290" w:rsidRPr="00196290" w:rsidRDefault="00090ACF" w:rsidP="00DF735C">
      <w:pPr>
        <w:pStyle w:val="Odstavecseseznamem"/>
        <w:numPr>
          <w:ilvl w:val="0"/>
          <w:numId w:val="5"/>
        </w:numPr>
        <w:tabs>
          <w:tab w:val="left" w:pos="1701"/>
        </w:tabs>
        <w:spacing w:after="0" w:line="240" w:lineRule="auto"/>
        <w:ind w:right="-284"/>
        <w:rPr>
          <w:rFonts w:cstheme="minorHAnsi"/>
        </w:rPr>
      </w:pPr>
      <w:r w:rsidRPr="00196290">
        <w:rPr>
          <w:rFonts w:cstheme="minorHAnsi"/>
        </w:rPr>
        <w:t xml:space="preserve">myšlenky: </w:t>
      </w:r>
      <w:r w:rsidR="00196290" w:rsidRPr="00196290">
        <w:rPr>
          <w:rFonts w:cstheme="minorHAnsi"/>
        </w:rPr>
        <w:t>I nepoddajná a svéhlavý člověk se dokáže změnit kvůli lásce</w:t>
      </w:r>
    </w:p>
    <w:p w:rsidR="00090ACF" w:rsidRPr="00762A62" w:rsidRDefault="00196290" w:rsidP="00DF735C">
      <w:pPr>
        <w:spacing w:after="0" w:line="240" w:lineRule="auto"/>
        <w:ind w:left="1418" w:right="-284"/>
        <w:rPr>
          <w:rFonts w:cstheme="minorHAnsi"/>
        </w:rPr>
      </w:pPr>
      <w:r w:rsidRPr="00762A62">
        <w:rPr>
          <w:rFonts w:cstheme="minorHAnsi"/>
        </w:rPr>
        <w:t>pevná ruka muže nakonec Kateřinu dokáže zkrotit, silnější osobnost, která se nenechá zlomit</w:t>
      </w:r>
    </w:p>
    <w:p w:rsidR="00762A62" w:rsidRPr="00762A62" w:rsidRDefault="00762A62" w:rsidP="00DF735C">
      <w:pPr>
        <w:pStyle w:val="Odstavecseseznamem"/>
        <w:numPr>
          <w:ilvl w:val="0"/>
          <w:numId w:val="5"/>
        </w:numPr>
        <w:spacing w:after="0" w:line="240" w:lineRule="auto"/>
        <w:ind w:right="-284"/>
        <w:rPr>
          <w:rFonts w:cstheme="minorHAnsi"/>
        </w:rPr>
      </w:pPr>
      <w:r w:rsidRPr="00762A62">
        <w:rPr>
          <w:rFonts w:cstheme="minorHAnsi"/>
        </w:rPr>
        <w:t xml:space="preserve">námět: </w:t>
      </w:r>
      <w:proofErr w:type="spellStart"/>
      <w:r w:rsidRPr="00762A62">
        <w:rPr>
          <w:rFonts w:cstheme="minorHAnsi"/>
        </w:rPr>
        <w:t>Petruccio</w:t>
      </w:r>
      <w:proofErr w:type="spellEnd"/>
      <w:r w:rsidRPr="00762A62">
        <w:rPr>
          <w:rFonts w:cstheme="minorHAnsi"/>
        </w:rPr>
        <w:t xml:space="preserve"> na oko kárá všechny své poddané, aby naučil Kateřinu pokoře (i ona sama ho krotí, aby nebyl tak přísný)</w:t>
      </w:r>
      <w:r w:rsidR="0050274D">
        <w:rPr>
          <w:rFonts w:cstheme="minorHAnsi"/>
        </w:rPr>
        <w:t xml:space="preserve">, obyčejný </w:t>
      </w:r>
      <w:r w:rsidR="002145DF">
        <w:rPr>
          <w:rFonts w:cstheme="minorHAnsi"/>
        </w:rPr>
        <w:t xml:space="preserve">(nízký) </w:t>
      </w:r>
      <w:r w:rsidR="0050274D">
        <w:rPr>
          <w:rFonts w:cstheme="minorHAnsi"/>
        </w:rPr>
        <w:t>příběh</w:t>
      </w:r>
      <w:r w:rsidR="002145DF">
        <w:rPr>
          <w:rFonts w:cstheme="minorHAnsi"/>
        </w:rPr>
        <w:t xml:space="preserve"> </w:t>
      </w:r>
      <w:r w:rsidR="0050274D">
        <w:rPr>
          <w:rFonts w:cstheme="minorHAnsi"/>
        </w:rPr>
        <w:t>– hrdinové jsou obyčejní lidé, šťastný konec</w:t>
      </w:r>
    </w:p>
    <w:p w:rsidR="00166C58" w:rsidRPr="00D2138B" w:rsidRDefault="00166C58" w:rsidP="00DF735C">
      <w:pPr>
        <w:pStyle w:val="Odstavecseseznamem"/>
        <w:numPr>
          <w:ilvl w:val="0"/>
          <w:numId w:val="5"/>
        </w:numPr>
        <w:tabs>
          <w:tab w:val="left" w:pos="1418"/>
        </w:tabs>
        <w:spacing w:after="0" w:line="240" w:lineRule="auto"/>
        <w:ind w:right="-284"/>
        <w:rPr>
          <w:rFonts w:cstheme="minorHAnsi"/>
        </w:rPr>
      </w:pPr>
      <w:r w:rsidRPr="00D2138B">
        <w:rPr>
          <w:rFonts w:cstheme="minorHAnsi"/>
        </w:rPr>
        <w:t>postavy:</w:t>
      </w:r>
    </w:p>
    <w:p w:rsidR="0000778B" w:rsidRPr="0000778B" w:rsidRDefault="0000778B" w:rsidP="00DF735C">
      <w:pPr>
        <w:pStyle w:val="Odstavecseseznamem"/>
        <w:spacing w:after="0" w:line="240" w:lineRule="auto"/>
        <w:ind w:left="709" w:right="-284"/>
        <w:rPr>
          <w:rFonts w:cstheme="minorHAnsi"/>
        </w:rPr>
      </w:pPr>
      <w:r w:rsidRPr="0000778B">
        <w:rPr>
          <w:rFonts w:cstheme="minorHAnsi"/>
        </w:rPr>
        <w:t>Baptista</w:t>
      </w:r>
      <w:r w:rsidR="00166C58" w:rsidRPr="0000778B">
        <w:rPr>
          <w:rFonts w:cstheme="minorHAnsi"/>
        </w:rPr>
        <w:t xml:space="preserve"> – </w:t>
      </w:r>
      <w:r>
        <w:rPr>
          <w:rFonts w:cstheme="minorHAnsi"/>
        </w:rPr>
        <w:t>bohatý p</w:t>
      </w:r>
      <w:r w:rsidRPr="0000778B">
        <w:rPr>
          <w:rFonts w:cstheme="minorHAnsi"/>
        </w:rPr>
        <w:t>adovský šlechtic</w:t>
      </w:r>
    </w:p>
    <w:p w:rsidR="0000778B" w:rsidRPr="0000778B" w:rsidRDefault="0000778B" w:rsidP="00DF735C">
      <w:pPr>
        <w:pStyle w:val="Odstavecseseznamem"/>
        <w:numPr>
          <w:ilvl w:val="0"/>
          <w:numId w:val="23"/>
        </w:numPr>
        <w:spacing w:after="0" w:line="240" w:lineRule="auto"/>
        <w:ind w:left="1701" w:right="-284" w:hanging="227"/>
        <w:rPr>
          <w:rFonts w:cstheme="minorHAnsi"/>
        </w:rPr>
      </w:pPr>
      <w:r w:rsidRPr="0000778B">
        <w:rPr>
          <w:rFonts w:cstheme="minorHAnsi"/>
        </w:rPr>
        <w:t xml:space="preserve">má dvě dcery – Kateřinu a </w:t>
      </w:r>
      <w:proofErr w:type="spellStart"/>
      <w:r w:rsidRPr="0000778B">
        <w:rPr>
          <w:rFonts w:cstheme="minorHAnsi"/>
        </w:rPr>
        <w:t>Biancu</w:t>
      </w:r>
      <w:proofErr w:type="spellEnd"/>
      <w:r w:rsidRPr="0000778B">
        <w:rPr>
          <w:rFonts w:cstheme="minorHAnsi"/>
        </w:rPr>
        <w:t xml:space="preserve"> (každá úplně jiná)</w:t>
      </w:r>
    </w:p>
    <w:p w:rsidR="00090ACF" w:rsidRDefault="0000778B" w:rsidP="00DF735C">
      <w:pPr>
        <w:pStyle w:val="Odstavecseseznamem"/>
        <w:numPr>
          <w:ilvl w:val="0"/>
          <w:numId w:val="23"/>
        </w:numPr>
        <w:spacing w:after="0" w:line="240" w:lineRule="auto"/>
        <w:ind w:left="1701" w:right="-284" w:hanging="227"/>
        <w:rPr>
          <w:rFonts w:cstheme="minorHAnsi"/>
        </w:rPr>
      </w:pPr>
      <w:r w:rsidRPr="0000778B">
        <w:rPr>
          <w:rFonts w:cstheme="minorHAnsi"/>
        </w:rPr>
        <w:t xml:space="preserve"> velmi trpělivý, hodný muž, na vzdělání dcer nešetří </w:t>
      </w:r>
    </w:p>
    <w:p w:rsidR="0000778B" w:rsidRDefault="0000778B" w:rsidP="00DF735C">
      <w:pPr>
        <w:pStyle w:val="Odstavecseseznamem"/>
        <w:spacing w:after="0" w:line="240" w:lineRule="auto"/>
        <w:ind w:left="709" w:right="-284"/>
        <w:rPr>
          <w:rFonts w:cstheme="minorHAnsi"/>
        </w:rPr>
      </w:pPr>
      <w:r>
        <w:rPr>
          <w:rFonts w:cstheme="minorHAnsi"/>
        </w:rPr>
        <w:t xml:space="preserve">Kateřina – dcera Baptisty </w:t>
      </w:r>
      <w:proofErr w:type="spellStart"/>
      <w:r>
        <w:rPr>
          <w:rFonts w:cstheme="minorHAnsi"/>
        </w:rPr>
        <w:t>Minoly</w:t>
      </w:r>
      <w:proofErr w:type="spellEnd"/>
      <w:r w:rsidR="00291805">
        <w:rPr>
          <w:rFonts w:cstheme="minorHAnsi"/>
        </w:rPr>
        <w:t xml:space="preserve">, sestra </w:t>
      </w:r>
      <w:proofErr w:type="spellStart"/>
      <w:r w:rsidR="00291805">
        <w:rPr>
          <w:rFonts w:cstheme="minorHAnsi"/>
        </w:rPr>
        <w:t>Bianky</w:t>
      </w:r>
      <w:proofErr w:type="spellEnd"/>
    </w:p>
    <w:p w:rsidR="00517F1E" w:rsidRDefault="00517F1E" w:rsidP="00DF735C">
      <w:pPr>
        <w:pStyle w:val="Odstavecseseznamem"/>
        <w:numPr>
          <w:ilvl w:val="0"/>
          <w:numId w:val="25"/>
        </w:numPr>
        <w:spacing w:after="0" w:line="240" w:lineRule="auto"/>
        <w:ind w:left="1673" w:right="-284" w:hanging="142"/>
        <w:rPr>
          <w:rFonts w:cstheme="minorHAnsi"/>
        </w:rPr>
      </w:pPr>
      <w:r>
        <w:rPr>
          <w:rFonts w:cstheme="minorHAnsi"/>
        </w:rPr>
        <w:t>neústupná, hádavá, bez něžnosti</w:t>
      </w:r>
    </w:p>
    <w:p w:rsidR="00517F1E" w:rsidRDefault="00517F1E" w:rsidP="00DF735C">
      <w:pPr>
        <w:pStyle w:val="Odstavecseseznamem"/>
        <w:numPr>
          <w:ilvl w:val="0"/>
          <w:numId w:val="25"/>
        </w:numPr>
        <w:spacing w:after="0" w:line="240" w:lineRule="auto"/>
        <w:ind w:left="1673" w:right="-284" w:hanging="142"/>
        <w:rPr>
          <w:rFonts w:cstheme="minorHAnsi"/>
        </w:rPr>
      </w:pPr>
      <w:r>
        <w:rPr>
          <w:rFonts w:cstheme="minorHAnsi"/>
        </w:rPr>
        <w:t>není zlá, pouze impulzivní a velmi silná žena</w:t>
      </w:r>
    </w:p>
    <w:p w:rsidR="00517F1E" w:rsidRDefault="00517F1E" w:rsidP="00DF735C">
      <w:pPr>
        <w:pStyle w:val="Odstavecseseznamem"/>
        <w:numPr>
          <w:ilvl w:val="0"/>
          <w:numId w:val="25"/>
        </w:numPr>
        <w:spacing w:after="0" w:line="240" w:lineRule="auto"/>
        <w:ind w:left="1673" w:right="-284" w:hanging="142"/>
        <w:rPr>
          <w:rFonts w:cstheme="minorHAnsi"/>
        </w:rPr>
      </w:pPr>
      <w:r>
        <w:rPr>
          <w:rFonts w:cstheme="minorHAnsi"/>
        </w:rPr>
        <w:t>i ona touží po lásce, nejen po milostných hrátkách</w:t>
      </w:r>
    </w:p>
    <w:p w:rsidR="00291805" w:rsidRDefault="00517F1E" w:rsidP="00DF735C">
      <w:pPr>
        <w:pStyle w:val="Odstavecseseznamem"/>
        <w:spacing w:after="0" w:line="240" w:lineRule="auto"/>
        <w:ind w:left="709" w:right="-284"/>
        <w:rPr>
          <w:rFonts w:cstheme="minorHAnsi"/>
        </w:rPr>
      </w:pPr>
      <w:proofErr w:type="spellStart"/>
      <w:r>
        <w:rPr>
          <w:rFonts w:cstheme="minorHAnsi"/>
        </w:rPr>
        <w:t>Bianka</w:t>
      </w:r>
      <w:proofErr w:type="spellEnd"/>
      <w:r w:rsidR="00291805">
        <w:rPr>
          <w:rFonts w:cstheme="minorHAnsi"/>
        </w:rPr>
        <w:t xml:space="preserve"> </w:t>
      </w:r>
      <w:r>
        <w:rPr>
          <w:rFonts w:cstheme="minorHAnsi"/>
        </w:rPr>
        <w:t>–</w:t>
      </w:r>
      <w:r w:rsidR="00291805">
        <w:rPr>
          <w:rFonts w:cstheme="minorHAnsi"/>
        </w:rPr>
        <w:t xml:space="preserve"> dcera Baptisty </w:t>
      </w:r>
      <w:proofErr w:type="spellStart"/>
      <w:r w:rsidR="00291805">
        <w:rPr>
          <w:rFonts w:cstheme="minorHAnsi"/>
        </w:rPr>
        <w:t>Minoly</w:t>
      </w:r>
      <w:proofErr w:type="spellEnd"/>
      <w:r w:rsidR="00291805">
        <w:rPr>
          <w:rFonts w:cstheme="minorHAnsi"/>
        </w:rPr>
        <w:t>, sestra Kateřiny</w:t>
      </w:r>
    </w:p>
    <w:p w:rsidR="00291805" w:rsidRDefault="00291805" w:rsidP="00DF735C">
      <w:pPr>
        <w:pStyle w:val="Odstavecseseznamem"/>
        <w:numPr>
          <w:ilvl w:val="0"/>
          <w:numId w:val="29"/>
        </w:numPr>
        <w:spacing w:after="0" w:line="240" w:lineRule="auto"/>
        <w:ind w:left="1560" w:right="-284" w:hanging="142"/>
        <w:rPr>
          <w:rFonts w:cstheme="minorHAnsi"/>
        </w:rPr>
      </w:pPr>
      <w:r>
        <w:rPr>
          <w:rFonts w:cstheme="minorHAnsi"/>
        </w:rPr>
        <w:lastRenderedPageBreak/>
        <w:t>naprostý opak své sestry</w:t>
      </w:r>
    </w:p>
    <w:p w:rsidR="00517F1E" w:rsidRPr="00517F1E" w:rsidRDefault="00517F1E" w:rsidP="00DF735C">
      <w:pPr>
        <w:pStyle w:val="Odstavecseseznamem"/>
        <w:numPr>
          <w:ilvl w:val="0"/>
          <w:numId w:val="26"/>
        </w:numPr>
        <w:spacing w:after="0" w:line="240" w:lineRule="auto"/>
        <w:ind w:left="1560" w:right="-284" w:hanging="142"/>
        <w:rPr>
          <w:rFonts w:cstheme="minorHAnsi"/>
        </w:rPr>
      </w:pPr>
      <w:r w:rsidRPr="00517F1E">
        <w:rPr>
          <w:rFonts w:cstheme="minorHAnsi"/>
        </w:rPr>
        <w:t>krásná, křehká, milá, zasněná a romantická dívka</w:t>
      </w:r>
    </w:p>
    <w:p w:rsidR="00517F1E" w:rsidRDefault="00517F1E" w:rsidP="00DF735C">
      <w:pPr>
        <w:pStyle w:val="Odstavecseseznamem"/>
        <w:numPr>
          <w:ilvl w:val="0"/>
          <w:numId w:val="26"/>
        </w:numPr>
        <w:spacing w:after="0" w:line="240" w:lineRule="auto"/>
        <w:ind w:left="1560" w:right="-284" w:hanging="142"/>
        <w:rPr>
          <w:rFonts w:cstheme="minorHAnsi"/>
        </w:rPr>
      </w:pPr>
      <w:r>
        <w:rPr>
          <w:rFonts w:cstheme="minorHAnsi"/>
        </w:rPr>
        <w:t xml:space="preserve"> </w:t>
      </w:r>
      <w:r w:rsidRPr="00517F1E">
        <w:rPr>
          <w:rFonts w:cstheme="minorHAnsi"/>
        </w:rPr>
        <w:t xml:space="preserve">zamiluje se do </w:t>
      </w:r>
      <w:proofErr w:type="spellStart"/>
      <w:r w:rsidRPr="00517F1E">
        <w:rPr>
          <w:rFonts w:cstheme="minorHAnsi"/>
        </w:rPr>
        <w:t>Lucentia</w:t>
      </w:r>
      <w:proofErr w:type="spellEnd"/>
    </w:p>
    <w:p w:rsidR="00517F1E" w:rsidRDefault="00291805" w:rsidP="00DF735C">
      <w:pPr>
        <w:pStyle w:val="Odstavecseseznamem"/>
        <w:spacing w:after="0" w:line="240" w:lineRule="auto"/>
        <w:ind w:left="709" w:right="-284"/>
        <w:rPr>
          <w:rFonts w:cstheme="minorHAnsi"/>
        </w:rPr>
      </w:pPr>
      <w:proofErr w:type="spellStart"/>
      <w:r>
        <w:rPr>
          <w:rFonts w:cstheme="minorHAnsi"/>
        </w:rPr>
        <w:t>Petruccio</w:t>
      </w:r>
      <w:proofErr w:type="spellEnd"/>
      <w:r>
        <w:rPr>
          <w:rFonts w:cstheme="minorHAnsi"/>
        </w:rPr>
        <w:t xml:space="preserve"> – veron</w:t>
      </w:r>
      <w:r w:rsidR="00D62590">
        <w:rPr>
          <w:rFonts w:cstheme="minorHAnsi"/>
        </w:rPr>
        <w:t>s</w:t>
      </w:r>
      <w:r w:rsidR="00517F1E">
        <w:rPr>
          <w:rFonts w:cstheme="minorHAnsi"/>
        </w:rPr>
        <w:t>ký šlechtic</w:t>
      </w:r>
    </w:p>
    <w:p w:rsidR="00517F1E" w:rsidRDefault="0044149B" w:rsidP="00DF735C">
      <w:pPr>
        <w:pStyle w:val="Odstavecseseznamem"/>
        <w:numPr>
          <w:ilvl w:val="0"/>
          <w:numId w:val="27"/>
        </w:numPr>
        <w:spacing w:after="0" w:line="240" w:lineRule="auto"/>
        <w:ind w:left="1701" w:right="-284" w:hanging="141"/>
        <w:rPr>
          <w:rFonts w:cstheme="minorHAnsi"/>
        </w:rPr>
      </w:pPr>
      <w:r>
        <w:rPr>
          <w:rFonts w:cstheme="minorHAnsi"/>
        </w:rPr>
        <w:t xml:space="preserve"> </w:t>
      </w:r>
      <w:r w:rsidR="00517F1E">
        <w:rPr>
          <w:rFonts w:cstheme="minorHAnsi"/>
        </w:rPr>
        <w:t>chytrý, inteligentní muž, odvážný</w:t>
      </w:r>
    </w:p>
    <w:p w:rsidR="00D62590" w:rsidRDefault="00D62590" w:rsidP="00DF735C">
      <w:pPr>
        <w:pStyle w:val="Odstavecseseznamem"/>
        <w:numPr>
          <w:ilvl w:val="0"/>
          <w:numId w:val="27"/>
        </w:numPr>
        <w:spacing w:after="0" w:line="240" w:lineRule="auto"/>
        <w:ind w:left="1701" w:right="-284" w:hanging="141"/>
        <w:rPr>
          <w:rFonts w:cstheme="minorHAnsi"/>
        </w:rPr>
      </w:pPr>
      <w:r>
        <w:rPr>
          <w:rFonts w:cstheme="minorHAnsi"/>
        </w:rPr>
        <w:t xml:space="preserve"> odhodlaný a cílevědomý – vždy dosáhne svého cíle</w:t>
      </w:r>
    </w:p>
    <w:p w:rsidR="00517F1E" w:rsidRDefault="0044149B" w:rsidP="00DF735C">
      <w:pPr>
        <w:pStyle w:val="Odstavecseseznamem"/>
        <w:numPr>
          <w:ilvl w:val="0"/>
          <w:numId w:val="27"/>
        </w:numPr>
        <w:spacing w:after="0" w:line="240" w:lineRule="auto"/>
        <w:ind w:left="1701" w:right="-284" w:hanging="141"/>
        <w:rPr>
          <w:rFonts w:cstheme="minorHAnsi"/>
        </w:rPr>
      </w:pPr>
      <w:r>
        <w:rPr>
          <w:rFonts w:cstheme="minorHAnsi"/>
        </w:rPr>
        <w:t xml:space="preserve"> </w:t>
      </w:r>
      <w:r w:rsidR="00517F1E">
        <w:rPr>
          <w:rFonts w:cstheme="minorHAnsi"/>
        </w:rPr>
        <w:t>zná Kateřininu podstatu (že je hodná, ale impulzivní) a rozhodne se ji lstí a přetvářkou usměrnit – překročením veškerých společenských norem, chová se jako naprostý hulvát</w:t>
      </w:r>
    </w:p>
    <w:p w:rsidR="00291805" w:rsidRDefault="00291805" w:rsidP="00DF735C">
      <w:pPr>
        <w:spacing w:after="0" w:line="240" w:lineRule="auto"/>
        <w:ind w:left="709" w:right="-284"/>
        <w:rPr>
          <w:rFonts w:cstheme="minorHAnsi"/>
        </w:rPr>
      </w:pPr>
      <w:proofErr w:type="spellStart"/>
      <w:r>
        <w:rPr>
          <w:rFonts w:cstheme="minorHAnsi"/>
        </w:rPr>
        <w:t>Lucentio</w:t>
      </w:r>
      <w:proofErr w:type="spellEnd"/>
      <w:r>
        <w:rPr>
          <w:rFonts w:cstheme="minorHAnsi"/>
        </w:rPr>
        <w:t xml:space="preserve"> – syn bohatého pisánského šlechtice </w:t>
      </w:r>
      <w:proofErr w:type="spellStart"/>
      <w:r>
        <w:rPr>
          <w:rFonts w:cstheme="minorHAnsi"/>
        </w:rPr>
        <w:t>Vincentia</w:t>
      </w:r>
      <w:proofErr w:type="spellEnd"/>
    </w:p>
    <w:p w:rsidR="00991A62" w:rsidRPr="00991A62" w:rsidRDefault="00991A62" w:rsidP="00DF735C">
      <w:pPr>
        <w:pStyle w:val="Odstavecseseznamem"/>
        <w:numPr>
          <w:ilvl w:val="0"/>
          <w:numId w:val="30"/>
        </w:numPr>
        <w:spacing w:after="0" w:line="240" w:lineRule="auto"/>
        <w:ind w:left="1701" w:right="-284" w:hanging="141"/>
        <w:rPr>
          <w:rFonts w:cstheme="minorHAnsi"/>
        </w:rPr>
      </w:pPr>
      <w:r w:rsidRPr="00991A62">
        <w:rPr>
          <w:rFonts w:cstheme="minorHAnsi"/>
        </w:rPr>
        <w:t>chytrý, vzdělaný muž, lstivý</w:t>
      </w:r>
      <w:r w:rsidR="00D2138B">
        <w:rPr>
          <w:rFonts w:cstheme="minorHAnsi"/>
        </w:rPr>
        <w:t xml:space="preserve"> (vydává se za učitele hudby)</w:t>
      </w:r>
    </w:p>
    <w:p w:rsidR="00991A62" w:rsidRDefault="00991A62" w:rsidP="00DF735C">
      <w:pPr>
        <w:pStyle w:val="Odstavecseseznamem"/>
        <w:numPr>
          <w:ilvl w:val="0"/>
          <w:numId w:val="30"/>
        </w:numPr>
        <w:spacing w:after="0" w:line="240" w:lineRule="auto"/>
        <w:ind w:left="1701" w:right="-284" w:hanging="141"/>
        <w:rPr>
          <w:rFonts w:cstheme="minorHAnsi"/>
        </w:rPr>
      </w:pPr>
      <w:r w:rsidRPr="00991A62">
        <w:rPr>
          <w:rFonts w:cstheme="minorHAnsi"/>
        </w:rPr>
        <w:t xml:space="preserve">bláznivě zamilovaný do </w:t>
      </w:r>
      <w:proofErr w:type="spellStart"/>
      <w:proofErr w:type="gramStart"/>
      <w:r w:rsidRPr="00991A62">
        <w:rPr>
          <w:rFonts w:cstheme="minorHAnsi"/>
        </w:rPr>
        <w:t>Bianky</w:t>
      </w:r>
      <w:proofErr w:type="spellEnd"/>
      <w:proofErr w:type="gramEnd"/>
    </w:p>
    <w:p w:rsidR="00991A62" w:rsidRPr="00991A62" w:rsidRDefault="00991A62" w:rsidP="00DF735C">
      <w:pPr>
        <w:pStyle w:val="Odstavecseseznamem"/>
        <w:numPr>
          <w:ilvl w:val="0"/>
          <w:numId w:val="30"/>
        </w:numPr>
        <w:spacing w:after="0" w:line="240" w:lineRule="auto"/>
        <w:ind w:left="1701" w:right="-284" w:hanging="141"/>
        <w:rPr>
          <w:rFonts w:cstheme="minorHAnsi"/>
        </w:rPr>
      </w:pPr>
      <w:r w:rsidRPr="00991A62">
        <w:rPr>
          <w:rFonts w:cstheme="minorHAnsi"/>
        </w:rPr>
        <w:t xml:space="preserve">po příjezdu do Padovy se zamiluje do </w:t>
      </w:r>
      <w:proofErr w:type="spellStart"/>
      <w:proofErr w:type="gramStart"/>
      <w:r w:rsidRPr="00991A62">
        <w:rPr>
          <w:rFonts w:cstheme="minorHAnsi"/>
        </w:rPr>
        <w:t>Bianky</w:t>
      </w:r>
      <w:proofErr w:type="spellEnd"/>
      <w:proofErr w:type="gramEnd"/>
      <w:r w:rsidRPr="00991A62">
        <w:rPr>
          <w:rFonts w:cstheme="minorHAnsi"/>
        </w:rPr>
        <w:t xml:space="preserve">, vymění si role s věrným sluhou </w:t>
      </w:r>
      <w:proofErr w:type="spellStart"/>
      <w:r w:rsidRPr="00991A62">
        <w:rPr>
          <w:rFonts w:cstheme="minorHAnsi"/>
        </w:rPr>
        <w:t>Traniem</w:t>
      </w:r>
      <w:proofErr w:type="spellEnd"/>
      <w:r w:rsidRPr="00991A62">
        <w:rPr>
          <w:rFonts w:cstheme="minorHAnsi"/>
        </w:rPr>
        <w:t xml:space="preserve"> (který se má pak v roli </w:t>
      </w:r>
      <w:proofErr w:type="spellStart"/>
      <w:r w:rsidRPr="00991A62">
        <w:rPr>
          <w:rFonts w:cstheme="minorHAnsi"/>
        </w:rPr>
        <w:t>Lucentia</w:t>
      </w:r>
      <w:proofErr w:type="spellEnd"/>
      <w:r w:rsidRPr="00991A62">
        <w:rPr>
          <w:rFonts w:cstheme="minorHAnsi"/>
        </w:rPr>
        <w:t xml:space="preserve"> také ucházet o </w:t>
      </w:r>
      <w:proofErr w:type="spellStart"/>
      <w:r w:rsidRPr="00991A62">
        <w:rPr>
          <w:rFonts w:cstheme="minorHAnsi"/>
        </w:rPr>
        <w:t>Biančinu</w:t>
      </w:r>
      <w:proofErr w:type="spellEnd"/>
      <w:r w:rsidRPr="00991A62">
        <w:rPr>
          <w:rFonts w:cstheme="minorHAnsi"/>
        </w:rPr>
        <w:t xml:space="preserve"> ruku)</w:t>
      </w:r>
    </w:p>
    <w:p w:rsidR="00991A62" w:rsidRDefault="00991A62" w:rsidP="00DF735C">
      <w:pPr>
        <w:spacing w:after="0" w:line="240" w:lineRule="auto"/>
        <w:ind w:left="709" w:right="-284"/>
        <w:rPr>
          <w:rFonts w:cstheme="minorHAnsi"/>
        </w:rPr>
      </w:pPr>
      <w:proofErr w:type="spellStart"/>
      <w:r w:rsidRPr="00991A62">
        <w:rPr>
          <w:rFonts w:cstheme="minorHAnsi"/>
        </w:rPr>
        <w:t>Hortensio</w:t>
      </w:r>
      <w:proofErr w:type="spellEnd"/>
      <w:r w:rsidRPr="00991A62">
        <w:rPr>
          <w:rFonts w:cstheme="minorHAnsi"/>
        </w:rPr>
        <w:t xml:space="preserve"> </w:t>
      </w:r>
      <w:r>
        <w:rPr>
          <w:rFonts w:cstheme="minorHAnsi"/>
        </w:rPr>
        <w:t xml:space="preserve">– </w:t>
      </w:r>
      <w:r w:rsidRPr="00991A62">
        <w:rPr>
          <w:rFonts w:cstheme="minorHAnsi"/>
        </w:rPr>
        <w:t xml:space="preserve">nápadník </w:t>
      </w:r>
      <w:proofErr w:type="spellStart"/>
      <w:r w:rsidRPr="00991A62">
        <w:rPr>
          <w:rFonts w:cstheme="minorHAnsi"/>
        </w:rPr>
        <w:t>B</w:t>
      </w:r>
      <w:r>
        <w:rPr>
          <w:rFonts w:cstheme="minorHAnsi"/>
        </w:rPr>
        <w:t>ianky</w:t>
      </w:r>
      <w:proofErr w:type="spellEnd"/>
    </w:p>
    <w:p w:rsidR="00991A62" w:rsidRPr="00991A62" w:rsidRDefault="00991A62" w:rsidP="00DF735C">
      <w:pPr>
        <w:pStyle w:val="Odstavecseseznamem"/>
        <w:numPr>
          <w:ilvl w:val="0"/>
          <w:numId w:val="31"/>
        </w:numPr>
        <w:spacing w:after="0" w:line="240" w:lineRule="auto"/>
        <w:ind w:left="1843" w:right="-284" w:hanging="142"/>
        <w:rPr>
          <w:rFonts w:cstheme="minorHAnsi"/>
        </w:rPr>
      </w:pPr>
      <w:r w:rsidRPr="00991A62">
        <w:rPr>
          <w:rFonts w:cstheme="minorHAnsi"/>
        </w:rPr>
        <w:t xml:space="preserve">přítel </w:t>
      </w:r>
      <w:proofErr w:type="spellStart"/>
      <w:r w:rsidRPr="00991A62">
        <w:rPr>
          <w:rFonts w:cstheme="minorHAnsi"/>
        </w:rPr>
        <w:t>Petruccio</w:t>
      </w:r>
      <w:proofErr w:type="spellEnd"/>
      <w:r w:rsidRPr="00991A62">
        <w:rPr>
          <w:rFonts w:cstheme="minorHAnsi"/>
        </w:rPr>
        <w:t xml:space="preserve"> (přes něho se dostane ke Kateřině)</w:t>
      </w:r>
      <w:bookmarkStart w:id="0" w:name="_GoBack"/>
      <w:bookmarkEnd w:id="0"/>
    </w:p>
    <w:p w:rsidR="00991A62" w:rsidRPr="00991A62" w:rsidRDefault="00991A62" w:rsidP="00DF735C">
      <w:pPr>
        <w:pStyle w:val="Odstavecseseznamem"/>
        <w:numPr>
          <w:ilvl w:val="0"/>
          <w:numId w:val="31"/>
        </w:numPr>
        <w:spacing w:after="0" w:line="240" w:lineRule="auto"/>
        <w:ind w:left="1843" w:right="-284" w:hanging="142"/>
        <w:rPr>
          <w:rFonts w:cstheme="minorHAnsi"/>
        </w:rPr>
      </w:pPr>
      <w:r w:rsidRPr="00991A62">
        <w:rPr>
          <w:rFonts w:cstheme="minorHAnsi"/>
        </w:rPr>
        <w:t>přestože má majetek, vzal by si jakoukoli ženu</w:t>
      </w:r>
      <w:r w:rsidR="00D2138B">
        <w:rPr>
          <w:rFonts w:cstheme="minorHAnsi"/>
        </w:rPr>
        <w:t xml:space="preserve"> s majetkem (ožení se s bohatou vdovou)</w:t>
      </w:r>
    </w:p>
    <w:p w:rsidR="00991A62" w:rsidRDefault="00991A62" w:rsidP="00DF735C">
      <w:pPr>
        <w:spacing w:after="0" w:line="240" w:lineRule="auto"/>
        <w:ind w:left="709" w:right="-284"/>
        <w:rPr>
          <w:rFonts w:cstheme="minorHAnsi"/>
        </w:rPr>
      </w:pPr>
      <w:proofErr w:type="spellStart"/>
      <w:r w:rsidRPr="00991A62">
        <w:rPr>
          <w:rFonts w:cstheme="minorHAnsi"/>
        </w:rPr>
        <w:t>Gremio</w:t>
      </w:r>
      <w:proofErr w:type="spellEnd"/>
      <w:r w:rsidRPr="00991A62">
        <w:rPr>
          <w:rFonts w:cstheme="minorHAnsi"/>
        </w:rPr>
        <w:t xml:space="preserve"> </w:t>
      </w:r>
      <w:r>
        <w:rPr>
          <w:rFonts w:cstheme="minorHAnsi"/>
        </w:rPr>
        <w:t>–</w:t>
      </w:r>
      <w:r w:rsidRPr="00991A62">
        <w:rPr>
          <w:rFonts w:cstheme="minorHAnsi"/>
        </w:rPr>
        <w:t xml:space="preserve"> </w:t>
      </w:r>
      <w:r>
        <w:rPr>
          <w:rFonts w:cstheme="minorHAnsi"/>
        </w:rPr>
        <w:t>n</w:t>
      </w:r>
      <w:r w:rsidRPr="00991A62">
        <w:rPr>
          <w:rFonts w:cstheme="minorHAnsi"/>
        </w:rPr>
        <w:t xml:space="preserve">ápadník </w:t>
      </w:r>
      <w:proofErr w:type="spellStart"/>
      <w:r w:rsidRPr="00991A62">
        <w:rPr>
          <w:rFonts w:cstheme="minorHAnsi"/>
        </w:rPr>
        <w:t>B</w:t>
      </w:r>
      <w:r>
        <w:rPr>
          <w:rFonts w:cstheme="minorHAnsi"/>
        </w:rPr>
        <w:t>ianky</w:t>
      </w:r>
      <w:proofErr w:type="spellEnd"/>
    </w:p>
    <w:p w:rsidR="00991A62" w:rsidRPr="00991A62" w:rsidRDefault="00991A62" w:rsidP="00DF735C">
      <w:pPr>
        <w:pStyle w:val="Odstavecseseznamem"/>
        <w:numPr>
          <w:ilvl w:val="0"/>
          <w:numId w:val="32"/>
        </w:numPr>
        <w:spacing w:after="0" w:line="240" w:lineRule="auto"/>
        <w:ind w:left="1560" w:right="-284" w:hanging="142"/>
        <w:rPr>
          <w:rFonts w:cstheme="minorHAnsi"/>
        </w:rPr>
      </w:pPr>
      <w:r w:rsidRPr="00991A62">
        <w:rPr>
          <w:rFonts w:cstheme="minorHAnsi"/>
        </w:rPr>
        <w:t>postarší, velmi bohatý muž</w:t>
      </w:r>
    </w:p>
    <w:p w:rsidR="002145DF" w:rsidRDefault="00D62590" w:rsidP="00DF735C">
      <w:pPr>
        <w:spacing w:after="0" w:line="240" w:lineRule="auto"/>
        <w:ind w:left="709" w:right="-284"/>
        <w:rPr>
          <w:rFonts w:cstheme="minorHAnsi"/>
        </w:rPr>
      </w:pPr>
      <w:proofErr w:type="spellStart"/>
      <w:r>
        <w:rPr>
          <w:rFonts w:cstheme="minorHAnsi"/>
        </w:rPr>
        <w:t>Grumio</w:t>
      </w:r>
      <w:proofErr w:type="spellEnd"/>
      <w:r w:rsidR="00D2138B">
        <w:rPr>
          <w:rFonts w:cstheme="minorHAnsi"/>
        </w:rPr>
        <w:t xml:space="preserve">, </w:t>
      </w:r>
      <w:proofErr w:type="spellStart"/>
      <w:r w:rsidR="00D2138B">
        <w:rPr>
          <w:rFonts w:cstheme="minorHAnsi"/>
        </w:rPr>
        <w:t>Kurtis</w:t>
      </w:r>
      <w:proofErr w:type="spellEnd"/>
      <w:r w:rsidR="001B6D88">
        <w:rPr>
          <w:rFonts w:cstheme="minorHAnsi"/>
        </w:rPr>
        <w:t xml:space="preserve"> – sluh</w:t>
      </w:r>
      <w:r w:rsidR="00D2138B">
        <w:rPr>
          <w:rFonts w:cstheme="minorHAnsi"/>
        </w:rPr>
        <w:t>ové</w:t>
      </w:r>
      <w:r w:rsidR="001B6D88">
        <w:rPr>
          <w:rFonts w:cstheme="minorHAnsi"/>
        </w:rPr>
        <w:t xml:space="preserve"> </w:t>
      </w:r>
      <w:proofErr w:type="spellStart"/>
      <w:r w:rsidR="001B6D88">
        <w:rPr>
          <w:rFonts w:cstheme="minorHAnsi"/>
        </w:rPr>
        <w:t>Petruccia</w:t>
      </w:r>
      <w:proofErr w:type="spellEnd"/>
    </w:p>
    <w:p w:rsidR="00D2138B" w:rsidRDefault="00D2138B" w:rsidP="00DF735C">
      <w:pPr>
        <w:spacing w:after="0" w:line="240" w:lineRule="auto"/>
        <w:ind w:left="709" w:right="-284"/>
        <w:rPr>
          <w:rFonts w:cstheme="minorHAnsi"/>
        </w:rPr>
      </w:pPr>
      <w:proofErr w:type="spellStart"/>
      <w:r>
        <w:rPr>
          <w:rFonts w:cstheme="minorHAnsi"/>
        </w:rPr>
        <w:t>Tranio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Biondello</w:t>
      </w:r>
      <w:proofErr w:type="spellEnd"/>
      <w:r>
        <w:rPr>
          <w:rFonts w:cstheme="minorHAnsi"/>
        </w:rPr>
        <w:t xml:space="preserve"> – sluhové </w:t>
      </w:r>
      <w:proofErr w:type="spellStart"/>
      <w:r>
        <w:rPr>
          <w:rFonts w:cstheme="minorHAnsi"/>
        </w:rPr>
        <w:t>Lucentia</w:t>
      </w:r>
      <w:proofErr w:type="spellEnd"/>
    </w:p>
    <w:p w:rsidR="00090ACF" w:rsidRPr="003F2950" w:rsidRDefault="00090ACF" w:rsidP="00DF735C">
      <w:pPr>
        <w:pStyle w:val="Nzvyoddl"/>
        <w:spacing w:before="120" w:line="240" w:lineRule="auto"/>
      </w:pPr>
      <w:r w:rsidRPr="003F2950">
        <w:t>Jazykový okruh</w:t>
      </w:r>
    </w:p>
    <w:p w:rsidR="00090ACF" w:rsidRDefault="00206EB2" w:rsidP="00DF735C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 w:rsidRPr="00206EB2">
        <w:rPr>
          <w:rFonts w:cstheme="minorHAnsi"/>
        </w:rPr>
        <w:t>jazyk spisovný – knižní, občas hovorový</w:t>
      </w:r>
    </w:p>
    <w:p w:rsidR="000E0C08" w:rsidRDefault="000E0C08" w:rsidP="00DF735C">
      <w:pPr>
        <w:pStyle w:val="Odstavecseseznamem"/>
        <w:numPr>
          <w:ilvl w:val="0"/>
          <w:numId w:val="13"/>
        </w:numPr>
        <w:spacing w:after="0" w:line="240" w:lineRule="auto"/>
        <w:ind w:left="567" w:right="-284" w:hanging="425"/>
        <w:rPr>
          <w:rFonts w:cstheme="minorHAnsi"/>
        </w:rPr>
      </w:pPr>
      <w:r>
        <w:rPr>
          <w:rFonts w:cstheme="minorHAnsi"/>
        </w:rPr>
        <w:t>bohatý a květnatý text, přesto vždy srozumitelný</w:t>
      </w:r>
    </w:p>
    <w:p w:rsidR="003F2950" w:rsidRPr="00EE2313" w:rsidRDefault="003F2950" w:rsidP="00DF735C">
      <w:pPr>
        <w:pStyle w:val="Odstavecseseznamem"/>
        <w:numPr>
          <w:ilvl w:val="0"/>
          <w:numId w:val="13"/>
        </w:numPr>
        <w:spacing w:after="0" w:line="240" w:lineRule="auto"/>
        <w:ind w:left="567" w:hanging="425"/>
        <w:rPr>
          <w:rFonts w:cstheme="minorHAnsi"/>
        </w:rPr>
      </w:pPr>
      <w:r w:rsidRPr="00EE2313">
        <w:rPr>
          <w:rFonts w:cstheme="minorHAnsi"/>
          <w:spacing w:val="3"/>
        </w:rPr>
        <w:t>blankvers = nerýmovaný</w:t>
      </w:r>
      <w:r w:rsidRPr="00EE2313">
        <w:rPr>
          <w:rFonts w:cstheme="minorHAnsi"/>
          <w:spacing w:val="-7"/>
        </w:rPr>
        <w:t xml:space="preserve"> jambický</w:t>
      </w:r>
      <w:r w:rsidRPr="00EE2313">
        <w:rPr>
          <w:rFonts w:cstheme="minorHAnsi"/>
          <w:spacing w:val="3"/>
        </w:rPr>
        <w:t xml:space="preserve"> verš </w:t>
      </w:r>
      <w:r w:rsidRPr="00EE2313">
        <w:rPr>
          <w:rFonts w:cstheme="minorHAnsi"/>
        </w:rPr>
        <w:t>o pěti stopách</w:t>
      </w:r>
    </w:p>
    <w:p w:rsidR="003F2950" w:rsidRPr="003F2950" w:rsidRDefault="003F2950" w:rsidP="00DF735C">
      <w:pPr>
        <w:pStyle w:val="Odstavecseseznamem"/>
        <w:numPr>
          <w:ilvl w:val="0"/>
          <w:numId w:val="13"/>
        </w:numPr>
        <w:spacing w:after="0" w:line="240" w:lineRule="auto"/>
        <w:ind w:left="567" w:right="-460" w:hanging="425"/>
        <w:rPr>
          <w:rFonts w:cstheme="minorHAnsi"/>
          <w:spacing w:val="3"/>
        </w:rPr>
      </w:pPr>
      <w:r w:rsidRPr="003F2950">
        <w:rPr>
          <w:rFonts w:cstheme="minorHAnsi"/>
        </w:rPr>
        <w:t xml:space="preserve">situační a jazyková komika - slovní hříčky (získat – zlískat), metafory, </w:t>
      </w:r>
      <w:r w:rsidRPr="003F2950">
        <w:rPr>
          <w:rFonts w:cstheme="minorHAnsi"/>
          <w:spacing w:val="-10"/>
        </w:rPr>
        <w:t>ironie</w:t>
      </w:r>
      <w:r>
        <w:rPr>
          <w:rFonts w:cstheme="minorHAnsi"/>
        </w:rPr>
        <w:t xml:space="preserve">, </w:t>
      </w:r>
      <w:r w:rsidRPr="003F2950">
        <w:rPr>
          <w:rFonts w:cstheme="minorHAnsi"/>
        </w:rPr>
        <w:t>expresivní výrazy</w:t>
      </w:r>
      <w:r>
        <w:rPr>
          <w:rFonts w:cstheme="minorHAnsi"/>
        </w:rPr>
        <w:t>, archaismy, poetismy</w:t>
      </w:r>
    </w:p>
    <w:p w:rsidR="00090ACF" w:rsidRPr="003F2950" w:rsidRDefault="00090ACF" w:rsidP="00DF735C">
      <w:pPr>
        <w:pStyle w:val="Nzvyoddl"/>
        <w:spacing w:before="120" w:line="240" w:lineRule="auto"/>
      </w:pPr>
      <w:r w:rsidRPr="003F2950">
        <w:t>Zajímavosti</w:t>
      </w:r>
      <w:r w:rsidR="00EC4201" w:rsidRPr="003F2950">
        <w:t>:</w:t>
      </w:r>
    </w:p>
    <w:p w:rsidR="00D51379" w:rsidRDefault="003F2950" w:rsidP="00DF735C">
      <w:pPr>
        <w:pStyle w:val="Odstavecseseznamem"/>
        <w:numPr>
          <w:ilvl w:val="0"/>
          <w:numId w:val="14"/>
        </w:numPr>
        <w:spacing w:after="0" w:line="240" w:lineRule="auto"/>
        <w:ind w:left="567" w:hanging="425"/>
      </w:pPr>
      <w:r w:rsidRPr="003F2950">
        <w:t>filmové adaptace Zkrocení zlé ženy v letech 1929, 1967 a 2005</w:t>
      </w:r>
    </w:p>
    <w:p w:rsidR="00746F8F" w:rsidRPr="003F2950" w:rsidRDefault="00746F8F" w:rsidP="00DF735C">
      <w:pPr>
        <w:pStyle w:val="Odstavecseseznamem"/>
        <w:numPr>
          <w:ilvl w:val="0"/>
          <w:numId w:val="14"/>
        </w:numPr>
        <w:spacing w:after="0" w:line="240" w:lineRule="auto"/>
        <w:ind w:left="567" w:hanging="425"/>
      </w:pPr>
      <w:r>
        <w:t xml:space="preserve">1999 film 10 </w:t>
      </w:r>
      <w:proofErr w:type="spellStart"/>
      <w:r>
        <w:t>Things</w:t>
      </w:r>
      <w:proofErr w:type="spellEnd"/>
      <w:r>
        <w:t xml:space="preserve"> I </w:t>
      </w:r>
      <w:proofErr w:type="spellStart"/>
      <w:r>
        <w:t>Hate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(lehce inspirovaný americký film)</w:t>
      </w:r>
    </w:p>
    <w:p w:rsidR="003F2950" w:rsidRPr="003F2950" w:rsidRDefault="00746F8F" w:rsidP="00DF735C">
      <w:pPr>
        <w:pStyle w:val="Odstavecseseznamem"/>
        <w:numPr>
          <w:ilvl w:val="0"/>
          <w:numId w:val="14"/>
        </w:numPr>
        <w:spacing w:after="0" w:line="240" w:lineRule="auto"/>
        <w:ind w:left="567" w:hanging="425"/>
      </w:pPr>
      <w:r>
        <w:t>mnoho divadelních z</w:t>
      </w:r>
      <w:r w:rsidR="003F2950" w:rsidRPr="003F2950">
        <w:t>pracování (Plzeň 2008)</w:t>
      </w:r>
    </w:p>
    <w:p w:rsidR="00090ACF" w:rsidRPr="00F94B27" w:rsidRDefault="00090ACF" w:rsidP="00DF735C">
      <w:pPr>
        <w:pStyle w:val="Nzvyoddl"/>
        <w:spacing w:before="120" w:line="240" w:lineRule="auto"/>
      </w:pPr>
      <w:r w:rsidRPr="00F94B27">
        <w:t>Obsah</w:t>
      </w:r>
      <w:r w:rsidR="00EC4201" w:rsidRPr="00F94B27">
        <w:t>:</w:t>
      </w:r>
    </w:p>
    <w:p w:rsidR="00746F8F" w:rsidRPr="00BC1EAE" w:rsidRDefault="00746F8F" w:rsidP="00DF735C">
      <w:pPr>
        <w:spacing w:after="0" w:line="240" w:lineRule="auto"/>
        <w:ind w:right="-284"/>
        <w:rPr>
          <w:rFonts w:cstheme="minorHAnsi"/>
        </w:rPr>
      </w:pPr>
      <w:r w:rsidRPr="00BC1EAE">
        <w:rPr>
          <w:rFonts w:cstheme="minorHAnsi"/>
        </w:rPr>
        <w:t xml:space="preserve">Hra je rozdělena do 3 dějových pásem. </w:t>
      </w:r>
    </w:p>
    <w:p w:rsidR="00746F8F" w:rsidRPr="00BC1EAE" w:rsidRDefault="00746F8F" w:rsidP="00DF735C">
      <w:pPr>
        <w:pStyle w:val="Odstavecseseznamem"/>
        <w:numPr>
          <w:ilvl w:val="0"/>
          <w:numId w:val="33"/>
        </w:numPr>
        <w:spacing w:after="0" w:line="240" w:lineRule="auto"/>
        <w:ind w:right="-284"/>
        <w:rPr>
          <w:rFonts w:cstheme="minorHAnsi"/>
        </w:rPr>
      </w:pPr>
      <w:r w:rsidRPr="00BC1EAE">
        <w:rPr>
          <w:rFonts w:cstheme="minorHAnsi"/>
        </w:rPr>
        <w:t xml:space="preserve">Dráteník Kryštof Chytrák je v opilosti </w:t>
      </w:r>
      <w:r w:rsidR="00BC1EAE" w:rsidRPr="00BC1EAE">
        <w:rPr>
          <w:rFonts w:cstheme="minorHAnsi"/>
        </w:rPr>
        <w:t xml:space="preserve">převlečen za šlechtice. Předehra plní zvláštní funkci – Zkrocení zlé ženy je uvedeno jako „hra ve hře“, kterou herci hrají na počest </w:t>
      </w:r>
      <w:proofErr w:type="spellStart"/>
      <w:r w:rsidR="00BC1EAE" w:rsidRPr="00BC1EAE">
        <w:rPr>
          <w:rFonts w:cstheme="minorHAnsi"/>
        </w:rPr>
        <w:t>Kryštůfka</w:t>
      </w:r>
      <w:proofErr w:type="spellEnd"/>
      <w:r w:rsidR="00BC1EAE" w:rsidRPr="00BC1EAE">
        <w:rPr>
          <w:rFonts w:cstheme="minorHAnsi"/>
        </w:rPr>
        <w:t>.</w:t>
      </w:r>
    </w:p>
    <w:p w:rsidR="00BC1EAE" w:rsidRPr="00BC1EAE" w:rsidRDefault="00BC1EAE" w:rsidP="00DF735C">
      <w:pPr>
        <w:pStyle w:val="Odstavecseseznamem"/>
        <w:numPr>
          <w:ilvl w:val="0"/>
          <w:numId w:val="33"/>
        </w:numPr>
        <w:spacing w:after="0" w:line="240" w:lineRule="auto"/>
        <w:ind w:right="-284"/>
        <w:rPr>
          <w:rFonts w:cstheme="minorHAnsi"/>
        </w:rPr>
      </w:pPr>
      <w:r w:rsidRPr="00BC1EAE">
        <w:rPr>
          <w:rFonts w:cstheme="minorHAnsi"/>
        </w:rPr>
        <w:t xml:space="preserve">Příběh </w:t>
      </w:r>
      <w:proofErr w:type="spellStart"/>
      <w:r w:rsidRPr="00BC1EAE">
        <w:rPr>
          <w:rFonts w:cstheme="minorHAnsi"/>
        </w:rPr>
        <w:t>Lucentia</w:t>
      </w:r>
      <w:proofErr w:type="spellEnd"/>
      <w:r w:rsidRPr="00BC1EAE">
        <w:rPr>
          <w:rFonts w:cstheme="minorHAnsi"/>
        </w:rPr>
        <w:t xml:space="preserve"> a </w:t>
      </w:r>
      <w:proofErr w:type="spellStart"/>
      <w:r w:rsidRPr="00BC1EAE">
        <w:rPr>
          <w:rFonts w:cstheme="minorHAnsi"/>
        </w:rPr>
        <w:t>Bianky</w:t>
      </w:r>
      <w:proofErr w:type="spellEnd"/>
      <w:r w:rsidRPr="00BC1EAE">
        <w:rPr>
          <w:rFonts w:cstheme="minorHAnsi"/>
        </w:rPr>
        <w:t>.</w:t>
      </w:r>
    </w:p>
    <w:p w:rsidR="00BC1EAE" w:rsidRPr="00BC1EAE" w:rsidRDefault="00BC1EAE" w:rsidP="00DF735C">
      <w:pPr>
        <w:pStyle w:val="Odstavecseseznamem"/>
        <w:numPr>
          <w:ilvl w:val="0"/>
          <w:numId w:val="33"/>
        </w:numPr>
        <w:spacing w:after="0" w:line="240" w:lineRule="auto"/>
        <w:ind w:right="-284"/>
        <w:rPr>
          <w:rFonts w:cstheme="minorHAnsi"/>
        </w:rPr>
      </w:pPr>
      <w:r w:rsidRPr="00BC1EAE">
        <w:rPr>
          <w:rFonts w:cstheme="minorHAnsi"/>
        </w:rPr>
        <w:t xml:space="preserve">Nejdůležitější linie </w:t>
      </w:r>
      <w:proofErr w:type="spellStart"/>
      <w:r w:rsidRPr="00BC1EAE">
        <w:rPr>
          <w:rFonts w:cstheme="minorHAnsi"/>
        </w:rPr>
        <w:t>Petruchia</w:t>
      </w:r>
      <w:proofErr w:type="spellEnd"/>
      <w:r w:rsidRPr="00BC1EAE">
        <w:rPr>
          <w:rFonts w:cstheme="minorHAnsi"/>
        </w:rPr>
        <w:t xml:space="preserve"> a Kateřiny.</w:t>
      </w:r>
    </w:p>
    <w:p w:rsidR="00BC1EAE" w:rsidRDefault="00BC1EAE" w:rsidP="00DF735C">
      <w:pPr>
        <w:spacing w:after="0" w:line="240" w:lineRule="auto"/>
        <w:ind w:right="-284"/>
        <w:rPr>
          <w:rFonts w:cstheme="minorHAnsi"/>
        </w:rPr>
      </w:pPr>
      <w:r w:rsidRPr="00BC1EAE">
        <w:rPr>
          <w:rFonts w:cstheme="minorHAnsi"/>
        </w:rPr>
        <w:t>Předehra se odehrává v</w:t>
      </w:r>
      <w:r>
        <w:rPr>
          <w:rFonts w:cstheme="minorHAnsi"/>
        </w:rPr>
        <w:t> </w:t>
      </w:r>
      <w:r w:rsidRPr="00BC1EAE">
        <w:rPr>
          <w:rFonts w:cstheme="minorHAnsi"/>
        </w:rPr>
        <w:t>Anglii</w:t>
      </w:r>
    </w:p>
    <w:p w:rsidR="00BC1EAE" w:rsidRDefault="00BC1EAE" w:rsidP="00DF735C">
      <w:p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 xml:space="preserve">V italské Padově žije bohatý kupec Baptista </w:t>
      </w:r>
      <w:proofErr w:type="spellStart"/>
      <w:r>
        <w:rPr>
          <w:rFonts w:cstheme="minorHAnsi"/>
        </w:rPr>
        <w:t>Minola</w:t>
      </w:r>
      <w:proofErr w:type="spellEnd"/>
      <w:r>
        <w:rPr>
          <w:rFonts w:cstheme="minorHAnsi"/>
        </w:rPr>
        <w:t xml:space="preserve">, který má dvě naprosto odlišné dcery </w:t>
      </w:r>
      <w:proofErr w:type="spellStart"/>
      <w:r>
        <w:rPr>
          <w:rFonts w:cstheme="minorHAnsi"/>
        </w:rPr>
        <w:t>Bianku</w:t>
      </w:r>
      <w:proofErr w:type="spellEnd"/>
      <w:r>
        <w:rPr>
          <w:rFonts w:cstheme="minorHAnsi"/>
        </w:rPr>
        <w:t xml:space="preserve"> a Kateřinu. </w:t>
      </w:r>
      <w:proofErr w:type="spellStart"/>
      <w:r>
        <w:rPr>
          <w:rFonts w:cstheme="minorHAnsi"/>
        </w:rPr>
        <w:t>Bianka</w:t>
      </w:r>
      <w:proofErr w:type="spellEnd"/>
      <w:r>
        <w:rPr>
          <w:rFonts w:cstheme="minorHAnsi"/>
        </w:rPr>
        <w:t xml:space="preserve"> je pro svou mírnost a cudnost velmi oblíbená a žádaná, má 3 nápadníky (</w:t>
      </w:r>
      <w:proofErr w:type="spellStart"/>
      <w:r>
        <w:rPr>
          <w:rFonts w:cstheme="minorHAnsi"/>
        </w:rPr>
        <w:t>Grumia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Hortensia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Lucentia</w:t>
      </w:r>
      <w:proofErr w:type="spellEnd"/>
      <w:r>
        <w:rPr>
          <w:rFonts w:cstheme="minorHAnsi"/>
        </w:rPr>
        <w:t xml:space="preserve">). Na druhé straně její starší sestra Kateřina je hádavá semetrika, od rány, které se každý bojí a nikdo o ni nestojí, všechny odežene. Proto se Baptista rozhodne, že dokud se nevdá Kateřina, ani </w:t>
      </w:r>
      <w:proofErr w:type="spellStart"/>
      <w:r>
        <w:rPr>
          <w:rFonts w:cstheme="minorHAnsi"/>
        </w:rPr>
        <w:t>Bianka</w:t>
      </w:r>
      <w:proofErr w:type="spellEnd"/>
      <w:r>
        <w:rPr>
          <w:rFonts w:cstheme="minorHAnsi"/>
        </w:rPr>
        <w:t xml:space="preserve"> nepůjde z domu.</w:t>
      </w:r>
    </w:p>
    <w:p w:rsidR="00BC1EAE" w:rsidRDefault="00BC1EAE" w:rsidP="00DF735C">
      <w:p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Ve městě se obje</w:t>
      </w:r>
      <w:r w:rsidR="006F1FDF">
        <w:rPr>
          <w:rFonts w:cstheme="minorHAnsi"/>
        </w:rPr>
        <w:t xml:space="preserve">ví venkovský šlechtic </w:t>
      </w:r>
      <w:proofErr w:type="spellStart"/>
      <w:r w:rsidR="006F1FDF">
        <w:rPr>
          <w:rFonts w:cstheme="minorHAnsi"/>
        </w:rPr>
        <w:t>Petruccio</w:t>
      </w:r>
      <w:proofErr w:type="spellEnd"/>
      <w:r w:rsidR="006F1FDF">
        <w:rPr>
          <w:rFonts w:cstheme="minorHAnsi"/>
        </w:rPr>
        <w:t xml:space="preserve"> a za tučné věno se rozhodne s Katkou oženit a udělat z ní pokornou a milující ženu. Při námluvách je hrubý, ale během chvíle dosáhne svého (Katka vlastně nemá moc na výběr). Na svatbě je také drsný a udělá jí ostudu. Hned po svatbě odjíždějí na </w:t>
      </w:r>
      <w:proofErr w:type="spellStart"/>
      <w:r w:rsidR="006F1FDF">
        <w:rPr>
          <w:rFonts w:cstheme="minorHAnsi"/>
        </w:rPr>
        <w:t>Petrucciovo</w:t>
      </w:r>
      <w:proofErr w:type="spellEnd"/>
      <w:r w:rsidR="006F1FDF">
        <w:rPr>
          <w:rFonts w:cstheme="minorHAnsi"/>
        </w:rPr>
        <w:t xml:space="preserve"> sídlo, kde jí udělá ze života peklo – nenechá ji spát, normálně fungovat pod záminkou bezmezné lásky a toho nejlepšího, co si zaslouží. Katka </w:t>
      </w:r>
      <w:r w:rsidR="00E74ACC">
        <w:rPr>
          <w:rFonts w:cstheme="minorHAnsi"/>
        </w:rPr>
        <w:t xml:space="preserve">díky jeho chování a životu v nesnesitelných podmínkách </w:t>
      </w:r>
      <w:r w:rsidR="006F1FDF">
        <w:rPr>
          <w:rFonts w:cstheme="minorHAnsi"/>
        </w:rPr>
        <w:t>brzy pochopí, že se musí zklidnit a stává se poslušnou ženou</w:t>
      </w:r>
      <w:r w:rsidR="00E74ACC">
        <w:rPr>
          <w:rFonts w:cstheme="minorHAnsi"/>
        </w:rPr>
        <w:t xml:space="preserve"> a že spory mezi mužem a ženou nejsou vůbec k ničemu.</w:t>
      </w:r>
    </w:p>
    <w:p w:rsidR="006F1FDF" w:rsidRDefault="006F1FDF" w:rsidP="00DF735C">
      <w:p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Když je Kateřina provdána</w:t>
      </w:r>
      <w:r w:rsidR="00E74ACC">
        <w:rPr>
          <w:rFonts w:cstheme="minorHAnsi"/>
        </w:rPr>
        <w:t>,</w:t>
      </w:r>
      <w:r>
        <w:rPr>
          <w:rFonts w:cstheme="minorHAnsi"/>
        </w:rPr>
        <w:t xml:space="preserve"> může si ženicha vybrat i </w:t>
      </w:r>
      <w:proofErr w:type="spellStart"/>
      <w:r>
        <w:rPr>
          <w:rFonts w:cstheme="minorHAnsi"/>
        </w:rPr>
        <w:t>Bianka</w:t>
      </w:r>
      <w:proofErr w:type="spellEnd"/>
      <w:r>
        <w:rPr>
          <w:rFonts w:cstheme="minorHAnsi"/>
        </w:rPr>
        <w:t xml:space="preserve">. Všichni nápadníci jsou velmi </w:t>
      </w:r>
      <w:proofErr w:type="spellStart"/>
      <w:r>
        <w:rPr>
          <w:rFonts w:cstheme="minorHAnsi"/>
        </w:rPr>
        <w:t>vytvalí</w:t>
      </w:r>
      <w:proofErr w:type="spellEnd"/>
      <w:r>
        <w:rPr>
          <w:rFonts w:cstheme="minorHAnsi"/>
        </w:rPr>
        <w:t xml:space="preserve"> – </w:t>
      </w:r>
      <w:proofErr w:type="spellStart"/>
      <w:r>
        <w:rPr>
          <w:rFonts w:cstheme="minorHAnsi"/>
        </w:rPr>
        <w:t>Lucentio</w:t>
      </w:r>
      <w:proofErr w:type="spellEnd"/>
      <w:r>
        <w:rPr>
          <w:rFonts w:cstheme="minorHAnsi"/>
        </w:rPr>
        <w:t xml:space="preserve"> se převléká za </w:t>
      </w:r>
      <w:proofErr w:type="spellStart"/>
      <w:r>
        <w:rPr>
          <w:rFonts w:cstheme="minorHAnsi"/>
        </w:rPr>
        <w:t>Cambia</w:t>
      </w:r>
      <w:proofErr w:type="spellEnd"/>
      <w:r>
        <w:rPr>
          <w:rFonts w:cstheme="minorHAnsi"/>
        </w:rPr>
        <w:t xml:space="preserve"> (učitele hudby), </w:t>
      </w:r>
      <w:proofErr w:type="spellStart"/>
      <w:r>
        <w:rPr>
          <w:rFonts w:cstheme="minorHAnsi"/>
        </w:rPr>
        <w:t>Hortensio</w:t>
      </w:r>
      <w:proofErr w:type="spellEnd"/>
      <w:r>
        <w:rPr>
          <w:rFonts w:cstheme="minorHAnsi"/>
        </w:rPr>
        <w:t xml:space="preserve"> za </w:t>
      </w:r>
      <w:proofErr w:type="spellStart"/>
      <w:r>
        <w:rPr>
          <w:rFonts w:cstheme="minorHAnsi"/>
        </w:rPr>
        <w:t>Litia</w:t>
      </w:r>
      <w:proofErr w:type="spellEnd"/>
      <w:r>
        <w:rPr>
          <w:rFonts w:cstheme="minorHAnsi"/>
        </w:rPr>
        <w:t xml:space="preserve"> (učitele latiny) a </w:t>
      </w:r>
      <w:proofErr w:type="spellStart"/>
      <w:r>
        <w:rPr>
          <w:rFonts w:cstheme="minorHAnsi"/>
        </w:rPr>
        <w:t>Gambio</w:t>
      </w:r>
      <w:proofErr w:type="spellEnd"/>
      <w:r>
        <w:rPr>
          <w:rFonts w:cstheme="minorHAnsi"/>
        </w:rPr>
        <w:t xml:space="preserve"> se předhání s </w:t>
      </w:r>
      <w:proofErr w:type="spellStart"/>
      <w:r>
        <w:rPr>
          <w:rFonts w:cstheme="minorHAnsi"/>
        </w:rPr>
        <w:t>Lucentiem</w:t>
      </w:r>
      <w:proofErr w:type="spellEnd"/>
      <w:r>
        <w:rPr>
          <w:rFonts w:cstheme="minorHAnsi"/>
        </w:rPr>
        <w:t xml:space="preserve"> (převlečeným sluhou </w:t>
      </w:r>
      <w:proofErr w:type="spellStart"/>
      <w:r>
        <w:rPr>
          <w:rFonts w:cstheme="minorHAnsi"/>
        </w:rPr>
        <w:t>Traniem</w:t>
      </w:r>
      <w:proofErr w:type="spellEnd"/>
      <w:r>
        <w:rPr>
          <w:rFonts w:cstheme="minorHAnsi"/>
        </w:rPr>
        <w:t>)</w:t>
      </w:r>
      <w:r w:rsidR="00E74ACC">
        <w:rPr>
          <w:rFonts w:cstheme="minorHAnsi"/>
        </w:rPr>
        <w:t xml:space="preserve">, </w:t>
      </w:r>
      <w:r>
        <w:rPr>
          <w:rFonts w:cstheme="minorHAnsi"/>
        </w:rPr>
        <w:t>kdo má větší majetek</w:t>
      </w:r>
      <w:r w:rsidR="00E74ACC">
        <w:rPr>
          <w:rFonts w:cstheme="minorHAnsi"/>
        </w:rPr>
        <w:t xml:space="preserve">. </w:t>
      </w:r>
      <w:proofErr w:type="spellStart"/>
      <w:r w:rsidR="00E74ACC">
        <w:rPr>
          <w:rFonts w:cstheme="minorHAnsi"/>
        </w:rPr>
        <w:t>Bianka</w:t>
      </w:r>
      <w:proofErr w:type="spellEnd"/>
      <w:r w:rsidR="00E74ACC">
        <w:rPr>
          <w:rFonts w:cstheme="minorHAnsi"/>
        </w:rPr>
        <w:t xml:space="preserve"> se hned zamiluje do učitele hudby – </w:t>
      </w:r>
      <w:proofErr w:type="spellStart"/>
      <w:r w:rsidR="00E74ACC">
        <w:rPr>
          <w:rFonts w:cstheme="minorHAnsi"/>
        </w:rPr>
        <w:t>Lucentia</w:t>
      </w:r>
      <w:proofErr w:type="spellEnd"/>
      <w:r w:rsidR="00E74ACC">
        <w:rPr>
          <w:rFonts w:cstheme="minorHAnsi"/>
        </w:rPr>
        <w:t xml:space="preserve">, kterého si vezme. </w:t>
      </w:r>
      <w:proofErr w:type="spellStart"/>
      <w:r w:rsidR="00E74ACC">
        <w:rPr>
          <w:rFonts w:cstheme="minorHAnsi"/>
        </w:rPr>
        <w:t>Hortensio</w:t>
      </w:r>
      <w:proofErr w:type="spellEnd"/>
      <w:r w:rsidR="00E74ACC">
        <w:rPr>
          <w:rFonts w:cstheme="minorHAnsi"/>
        </w:rPr>
        <w:t xml:space="preserve"> se ožení s bohatou vdovou.</w:t>
      </w:r>
    </w:p>
    <w:p w:rsidR="00E74ACC" w:rsidRDefault="00E74ACC" w:rsidP="00DF735C">
      <w:p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 xml:space="preserve">Vrcholem hry je sázka mezi muži, kdo z nich má poslušnou ženu. Každý z nich vzkáže po </w:t>
      </w:r>
      <w:proofErr w:type="gramStart"/>
      <w:r>
        <w:rPr>
          <w:rFonts w:cstheme="minorHAnsi"/>
        </w:rPr>
        <w:t>sluhovy</w:t>
      </w:r>
      <w:proofErr w:type="gramEnd"/>
      <w:r>
        <w:rPr>
          <w:rFonts w:cstheme="minorHAnsi"/>
        </w:rPr>
        <w:t xml:space="preserve">, aby za ním přišla, jediná Katka se opravdu dostaví. Tímto krokem </w:t>
      </w:r>
      <w:proofErr w:type="spellStart"/>
      <w:r>
        <w:rPr>
          <w:rFonts w:cstheme="minorHAnsi"/>
        </w:rPr>
        <w:t>Petruccio</w:t>
      </w:r>
      <w:proofErr w:type="spellEnd"/>
      <w:r>
        <w:rPr>
          <w:rFonts w:cstheme="minorHAnsi"/>
        </w:rPr>
        <w:t xml:space="preserve"> dokázal, že Katku opravdu zkrotil a také vyhrál sázku s </w:t>
      </w:r>
      <w:proofErr w:type="spellStart"/>
      <w:r>
        <w:rPr>
          <w:rFonts w:cstheme="minorHAnsi"/>
        </w:rPr>
        <w:t>Lucentiem</w:t>
      </w:r>
      <w:proofErr w:type="spellEnd"/>
      <w:r>
        <w:rPr>
          <w:rFonts w:cstheme="minorHAnsi"/>
        </w:rPr>
        <w:t xml:space="preserve"> a </w:t>
      </w:r>
      <w:proofErr w:type="spellStart"/>
      <w:r>
        <w:rPr>
          <w:rFonts w:cstheme="minorHAnsi"/>
        </w:rPr>
        <w:t>Horrtensiem</w:t>
      </w:r>
      <w:proofErr w:type="spellEnd"/>
      <w:r>
        <w:rPr>
          <w:rFonts w:cstheme="minorHAnsi"/>
        </w:rPr>
        <w:t>, od Baptisty dostane ještě 20 000 zlatých za to, že udělal z Kateřiny hodnou ženu.</w:t>
      </w:r>
    </w:p>
    <w:p w:rsidR="00E74ACC" w:rsidRPr="00BC1EAE" w:rsidRDefault="00E74ACC" w:rsidP="00DF735C">
      <w:p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lastRenderedPageBreak/>
        <w:t xml:space="preserve">Velmi podstatné je i to, že Kateřina má poslední slovo, že ji </w:t>
      </w:r>
      <w:proofErr w:type="spellStart"/>
      <w:r>
        <w:rPr>
          <w:rFonts w:cstheme="minorHAnsi"/>
        </w:rPr>
        <w:t>Petruccio</w:t>
      </w:r>
      <w:proofErr w:type="spellEnd"/>
      <w:r>
        <w:rPr>
          <w:rFonts w:cstheme="minorHAnsi"/>
        </w:rPr>
        <w:t xml:space="preserve"> nepřiměl k pokornému mlčení. Je viditelný posun oproti prvotnímu stavu, ale</w:t>
      </w:r>
      <w:r w:rsidR="00083A5A">
        <w:rPr>
          <w:rFonts w:cstheme="minorHAnsi"/>
        </w:rPr>
        <w:t xml:space="preserve"> má poslední slovo, které překvapí všechny okolo včetně </w:t>
      </w:r>
      <w:proofErr w:type="spellStart"/>
      <w:r w:rsidR="00083A5A">
        <w:rPr>
          <w:rFonts w:cstheme="minorHAnsi"/>
        </w:rPr>
        <w:t>Petruccia</w:t>
      </w:r>
      <w:proofErr w:type="spellEnd"/>
      <w:r w:rsidR="00083A5A">
        <w:rPr>
          <w:rFonts w:cstheme="minorHAnsi"/>
        </w:rPr>
        <w:t>.</w:t>
      </w:r>
    </w:p>
    <w:p w:rsidR="00E0290E" w:rsidRPr="00083A5A" w:rsidRDefault="00090ACF" w:rsidP="00DF735C">
      <w:pPr>
        <w:pStyle w:val="Nzvyoddl"/>
        <w:spacing w:before="120" w:line="240" w:lineRule="auto"/>
      </w:pPr>
      <w:r w:rsidRPr="00083A5A">
        <w:t>Pojmy</w:t>
      </w:r>
      <w:r w:rsidR="00AC2964" w:rsidRPr="00083A5A">
        <w:t>:</w:t>
      </w:r>
    </w:p>
    <w:p w:rsidR="006A0ECF" w:rsidRPr="00196290" w:rsidRDefault="006A0ECF" w:rsidP="00DF735C">
      <w:pPr>
        <w:pStyle w:val="Odstavecseseznamem"/>
        <w:numPr>
          <w:ilvl w:val="0"/>
          <w:numId w:val="14"/>
        </w:numPr>
        <w:spacing w:after="0" w:line="240" w:lineRule="auto"/>
        <w:ind w:left="567" w:right="-284" w:hanging="425"/>
        <w:rPr>
          <w:rFonts w:cstheme="minorHAnsi"/>
        </w:rPr>
      </w:pPr>
      <w:r w:rsidRPr="00196290">
        <w:rPr>
          <w:rFonts w:cstheme="minorHAnsi"/>
        </w:rPr>
        <w:t>renesance = znovuzrození</w:t>
      </w:r>
    </w:p>
    <w:p w:rsidR="00090ACF" w:rsidRPr="00196290" w:rsidRDefault="002870F8" w:rsidP="00DF735C">
      <w:pPr>
        <w:pStyle w:val="Odstavecseseznamem"/>
        <w:numPr>
          <w:ilvl w:val="0"/>
          <w:numId w:val="10"/>
        </w:numPr>
        <w:spacing w:after="0" w:line="240" w:lineRule="auto"/>
        <w:ind w:left="1701" w:right="-284" w:hanging="141"/>
        <w:rPr>
          <w:rFonts w:cstheme="minorHAnsi"/>
        </w:rPr>
      </w:pPr>
      <w:r w:rsidRPr="00196290">
        <w:rPr>
          <w:rFonts w:cstheme="minorHAnsi"/>
        </w:rPr>
        <w:t xml:space="preserve"> </w:t>
      </w:r>
      <w:r w:rsidR="006A0ECF" w:rsidRPr="00196290">
        <w:rPr>
          <w:rFonts w:cstheme="minorHAnsi"/>
        </w:rPr>
        <w:t>14. – 16. stol, vznik v Itálii</w:t>
      </w:r>
    </w:p>
    <w:p w:rsidR="00E0290E" w:rsidRPr="00196290" w:rsidRDefault="006A0ECF" w:rsidP="00DF735C">
      <w:pPr>
        <w:pStyle w:val="Odstavecseseznamem"/>
        <w:numPr>
          <w:ilvl w:val="0"/>
          <w:numId w:val="10"/>
        </w:numPr>
        <w:spacing w:after="0" w:line="240" w:lineRule="auto"/>
        <w:ind w:left="1701" w:right="-284" w:hanging="141"/>
        <w:rPr>
          <w:rFonts w:cstheme="minorHAnsi"/>
        </w:rPr>
      </w:pPr>
      <w:r w:rsidRPr="00196290">
        <w:rPr>
          <w:rFonts w:cstheme="minorHAnsi"/>
        </w:rPr>
        <w:t xml:space="preserve">inspirace v antice </w:t>
      </w:r>
      <w:r w:rsidR="00196290" w:rsidRPr="00196290">
        <w:rPr>
          <w:rFonts w:cstheme="minorHAnsi"/>
        </w:rPr>
        <w:t>–</w:t>
      </w:r>
      <w:r w:rsidRPr="00196290">
        <w:rPr>
          <w:rFonts w:cstheme="minorHAnsi"/>
        </w:rPr>
        <w:t xml:space="preserve"> humanismus</w:t>
      </w:r>
      <w:r w:rsidR="00196290" w:rsidRPr="00196290">
        <w:rPr>
          <w:rFonts w:cstheme="minorHAnsi"/>
        </w:rPr>
        <w:t xml:space="preserve"> (přiblížení lidem)</w:t>
      </w:r>
    </w:p>
    <w:p w:rsidR="00196290" w:rsidRDefault="00196290" w:rsidP="00DF735C">
      <w:pPr>
        <w:pStyle w:val="Odstavecseseznamem"/>
        <w:numPr>
          <w:ilvl w:val="0"/>
          <w:numId w:val="10"/>
        </w:numPr>
        <w:spacing w:after="0" w:line="240" w:lineRule="auto"/>
        <w:ind w:left="1701" w:right="-284" w:hanging="141"/>
        <w:rPr>
          <w:rFonts w:cstheme="minorHAnsi"/>
        </w:rPr>
      </w:pPr>
      <w:r w:rsidRPr="00196290">
        <w:rPr>
          <w:rFonts w:cstheme="minorHAnsi"/>
        </w:rPr>
        <w:t>námořní objevy, nové vynálezy, víra v lidský rozum</w:t>
      </w:r>
    </w:p>
    <w:p w:rsidR="00083A5A" w:rsidRDefault="00083A5A" w:rsidP="00DF735C">
      <w:pPr>
        <w:pStyle w:val="Odstavecseseznamem"/>
        <w:numPr>
          <w:ilvl w:val="0"/>
          <w:numId w:val="34"/>
        </w:numPr>
        <w:spacing w:after="0" w:line="240" w:lineRule="auto"/>
        <w:ind w:left="567" w:right="-284" w:hanging="425"/>
        <w:rPr>
          <w:rFonts w:cstheme="minorHAnsi"/>
        </w:rPr>
      </w:pPr>
      <w:r>
        <w:rPr>
          <w:rFonts w:cstheme="minorHAnsi"/>
        </w:rPr>
        <w:t>expresivní výrazy = výrazy s citovým zabarvením</w:t>
      </w:r>
    </w:p>
    <w:p w:rsidR="00083A5A" w:rsidRDefault="00083A5A" w:rsidP="00DF735C">
      <w:pPr>
        <w:pStyle w:val="Odstavecseseznamem"/>
        <w:numPr>
          <w:ilvl w:val="0"/>
          <w:numId w:val="35"/>
        </w:numPr>
        <w:spacing w:after="0" w:line="240" w:lineRule="auto"/>
        <w:ind w:left="2268" w:right="-284" w:hanging="141"/>
        <w:rPr>
          <w:rFonts w:cstheme="minorHAnsi"/>
        </w:rPr>
      </w:pPr>
      <w:r>
        <w:rPr>
          <w:rFonts w:cstheme="minorHAnsi"/>
        </w:rPr>
        <w:t xml:space="preserve"> ženuška, Kačenka, dětičky</w:t>
      </w:r>
    </w:p>
    <w:p w:rsidR="00F80C51" w:rsidRPr="00F80C51" w:rsidRDefault="00F80C51" w:rsidP="00F80C51">
      <w:pPr>
        <w:spacing w:after="0" w:line="240" w:lineRule="auto"/>
        <w:ind w:right="-284"/>
        <w:rPr>
          <w:rFonts w:cstheme="minorHAnsi"/>
        </w:rPr>
      </w:pPr>
      <w:r>
        <w:rPr>
          <w:rFonts w:cstheme="minorHAnsi"/>
        </w:rPr>
        <w:t>Jeho verše není snadné překládat, Martin Hilský je nejznámější současný náš překladatel.</w:t>
      </w:r>
    </w:p>
    <w:sectPr w:rsidR="00F80C51" w:rsidRPr="00F80C51" w:rsidSect="00356767">
      <w:pgSz w:w="11906" w:h="16838"/>
      <w:pgMar w:top="709" w:right="1080" w:bottom="568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D366A"/>
    <w:multiLevelType w:val="hybridMultilevel"/>
    <w:tmpl w:val="977CD5DE"/>
    <w:lvl w:ilvl="0" w:tplc="024ED438">
      <w:start w:val="2"/>
      <w:numFmt w:val="bullet"/>
      <w:lvlText w:val="–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3022536"/>
    <w:multiLevelType w:val="hybridMultilevel"/>
    <w:tmpl w:val="296EE37E"/>
    <w:lvl w:ilvl="0" w:tplc="AD844F42">
      <w:start w:val="2"/>
      <w:numFmt w:val="bullet"/>
      <w:lvlText w:val="-"/>
      <w:lvlJc w:val="left"/>
      <w:pPr>
        <w:ind w:left="196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8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0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2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4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6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8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0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26" w:hanging="360"/>
      </w:pPr>
      <w:rPr>
        <w:rFonts w:ascii="Wingdings" w:hAnsi="Wingdings" w:hint="default"/>
      </w:rPr>
    </w:lvl>
  </w:abstractNum>
  <w:abstractNum w:abstractNumId="2">
    <w:nsid w:val="04FD7E47"/>
    <w:multiLevelType w:val="hybridMultilevel"/>
    <w:tmpl w:val="61406F1C"/>
    <w:lvl w:ilvl="0" w:tplc="024ED438">
      <w:start w:val="2"/>
      <w:numFmt w:val="bullet"/>
      <w:lvlText w:val="–"/>
      <w:lvlJc w:val="left"/>
      <w:pPr>
        <w:ind w:left="1287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05BC2EAA"/>
    <w:multiLevelType w:val="hybridMultilevel"/>
    <w:tmpl w:val="3E8AC504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>
    <w:nsid w:val="0A272695"/>
    <w:multiLevelType w:val="hybridMultilevel"/>
    <w:tmpl w:val="AE384B26"/>
    <w:lvl w:ilvl="0" w:tplc="ABF42604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796" w:hanging="360"/>
      </w:pPr>
    </w:lvl>
    <w:lvl w:ilvl="2" w:tplc="0405001B" w:tentative="1">
      <w:start w:val="1"/>
      <w:numFmt w:val="lowerRoman"/>
      <w:lvlText w:val="%3."/>
      <w:lvlJc w:val="right"/>
      <w:pPr>
        <w:ind w:left="1516" w:hanging="180"/>
      </w:pPr>
    </w:lvl>
    <w:lvl w:ilvl="3" w:tplc="0405000F" w:tentative="1">
      <w:start w:val="1"/>
      <w:numFmt w:val="decimal"/>
      <w:lvlText w:val="%4."/>
      <w:lvlJc w:val="left"/>
      <w:pPr>
        <w:ind w:left="2236" w:hanging="360"/>
      </w:pPr>
    </w:lvl>
    <w:lvl w:ilvl="4" w:tplc="04050019" w:tentative="1">
      <w:start w:val="1"/>
      <w:numFmt w:val="lowerLetter"/>
      <w:lvlText w:val="%5."/>
      <w:lvlJc w:val="left"/>
      <w:pPr>
        <w:ind w:left="2956" w:hanging="360"/>
      </w:pPr>
    </w:lvl>
    <w:lvl w:ilvl="5" w:tplc="0405001B" w:tentative="1">
      <w:start w:val="1"/>
      <w:numFmt w:val="lowerRoman"/>
      <w:lvlText w:val="%6."/>
      <w:lvlJc w:val="right"/>
      <w:pPr>
        <w:ind w:left="3676" w:hanging="180"/>
      </w:pPr>
    </w:lvl>
    <w:lvl w:ilvl="6" w:tplc="0405000F" w:tentative="1">
      <w:start w:val="1"/>
      <w:numFmt w:val="decimal"/>
      <w:lvlText w:val="%7."/>
      <w:lvlJc w:val="left"/>
      <w:pPr>
        <w:ind w:left="4396" w:hanging="360"/>
      </w:pPr>
    </w:lvl>
    <w:lvl w:ilvl="7" w:tplc="04050019" w:tentative="1">
      <w:start w:val="1"/>
      <w:numFmt w:val="lowerLetter"/>
      <w:lvlText w:val="%8."/>
      <w:lvlJc w:val="left"/>
      <w:pPr>
        <w:ind w:left="5116" w:hanging="360"/>
      </w:pPr>
    </w:lvl>
    <w:lvl w:ilvl="8" w:tplc="0405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>
    <w:nsid w:val="0F513C75"/>
    <w:multiLevelType w:val="hybridMultilevel"/>
    <w:tmpl w:val="4ABED47A"/>
    <w:lvl w:ilvl="0" w:tplc="0405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>
    <w:nsid w:val="10745A9D"/>
    <w:multiLevelType w:val="hybridMultilevel"/>
    <w:tmpl w:val="21BE0122"/>
    <w:lvl w:ilvl="0" w:tplc="0405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7">
    <w:nsid w:val="11674157"/>
    <w:multiLevelType w:val="hybridMultilevel"/>
    <w:tmpl w:val="D18ED520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907AEC"/>
    <w:multiLevelType w:val="hybridMultilevel"/>
    <w:tmpl w:val="721055A6"/>
    <w:lvl w:ilvl="0" w:tplc="D01409FC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>
    <w:nsid w:val="1EE86FD3"/>
    <w:multiLevelType w:val="hybridMultilevel"/>
    <w:tmpl w:val="A0E285C2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>
    <w:nsid w:val="20DE222D"/>
    <w:multiLevelType w:val="hybridMultilevel"/>
    <w:tmpl w:val="4E5C868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>
    <w:nsid w:val="25B3749A"/>
    <w:multiLevelType w:val="hybridMultilevel"/>
    <w:tmpl w:val="31C6FA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EC6BDC"/>
    <w:multiLevelType w:val="hybridMultilevel"/>
    <w:tmpl w:val="3918A290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275C76"/>
    <w:multiLevelType w:val="hybridMultilevel"/>
    <w:tmpl w:val="B804EE8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>
    <w:nsid w:val="2A717088"/>
    <w:multiLevelType w:val="hybridMultilevel"/>
    <w:tmpl w:val="CA38554A"/>
    <w:lvl w:ilvl="0" w:tplc="83D88430">
      <w:start w:val="2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5">
    <w:nsid w:val="2F1318DD"/>
    <w:multiLevelType w:val="hybridMultilevel"/>
    <w:tmpl w:val="16A891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B64BE1"/>
    <w:multiLevelType w:val="hybridMultilevel"/>
    <w:tmpl w:val="E182E40A"/>
    <w:lvl w:ilvl="0" w:tplc="9DF89C90">
      <w:numFmt w:val="bullet"/>
      <w:lvlText w:val="–"/>
      <w:lvlJc w:val="left"/>
      <w:pPr>
        <w:ind w:left="1211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>
    <w:nsid w:val="31FE26B9"/>
    <w:multiLevelType w:val="hybridMultilevel"/>
    <w:tmpl w:val="9ED860DE"/>
    <w:lvl w:ilvl="0" w:tplc="024ED438">
      <w:start w:val="2"/>
      <w:numFmt w:val="bullet"/>
      <w:lvlText w:val="–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8">
    <w:nsid w:val="3B015A11"/>
    <w:multiLevelType w:val="hybridMultilevel"/>
    <w:tmpl w:val="F67ECF90"/>
    <w:lvl w:ilvl="0" w:tplc="024ED438">
      <w:start w:val="2"/>
      <w:numFmt w:val="bullet"/>
      <w:lvlText w:val="–"/>
      <w:lvlJc w:val="left"/>
      <w:pPr>
        <w:ind w:left="239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11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83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55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27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99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71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43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159" w:hanging="360"/>
      </w:pPr>
      <w:rPr>
        <w:rFonts w:ascii="Wingdings" w:hAnsi="Wingdings" w:hint="default"/>
      </w:rPr>
    </w:lvl>
  </w:abstractNum>
  <w:abstractNum w:abstractNumId="19">
    <w:nsid w:val="3C2230D2"/>
    <w:multiLevelType w:val="hybridMultilevel"/>
    <w:tmpl w:val="697892C4"/>
    <w:lvl w:ilvl="0" w:tplc="7952D928"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nsid w:val="3D4C529E"/>
    <w:multiLevelType w:val="hybridMultilevel"/>
    <w:tmpl w:val="6DCED786"/>
    <w:lvl w:ilvl="0" w:tplc="040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>
    <w:nsid w:val="3FBD002E"/>
    <w:multiLevelType w:val="multilevel"/>
    <w:tmpl w:val="2318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07932D0"/>
    <w:multiLevelType w:val="hybridMultilevel"/>
    <w:tmpl w:val="48881066"/>
    <w:lvl w:ilvl="0" w:tplc="0405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3">
    <w:nsid w:val="416573F2"/>
    <w:multiLevelType w:val="hybridMultilevel"/>
    <w:tmpl w:val="F3942D12"/>
    <w:lvl w:ilvl="0" w:tplc="DCA2CC58">
      <w:numFmt w:val="bullet"/>
      <w:lvlText w:val="-"/>
      <w:lvlJc w:val="left"/>
      <w:pPr>
        <w:ind w:left="2494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321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3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5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37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09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1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3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54" w:hanging="360"/>
      </w:pPr>
      <w:rPr>
        <w:rFonts w:ascii="Wingdings" w:hAnsi="Wingdings" w:hint="default"/>
      </w:rPr>
    </w:lvl>
  </w:abstractNum>
  <w:abstractNum w:abstractNumId="24">
    <w:nsid w:val="45160E78"/>
    <w:multiLevelType w:val="hybridMultilevel"/>
    <w:tmpl w:val="747420F0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7259DA"/>
    <w:multiLevelType w:val="hybridMultilevel"/>
    <w:tmpl w:val="C1C402E6"/>
    <w:lvl w:ilvl="0" w:tplc="024ED438">
      <w:start w:val="2"/>
      <w:numFmt w:val="bullet"/>
      <w:lvlText w:val="–"/>
      <w:lvlJc w:val="left"/>
      <w:pPr>
        <w:ind w:left="19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6">
    <w:nsid w:val="54214F50"/>
    <w:multiLevelType w:val="hybridMultilevel"/>
    <w:tmpl w:val="E402A70C"/>
    <w:lvl w:ilvl="0" w:tplc="024ED438">
      <w:start w:val="2"/>
      <w:numFmt w:val="bullet"/>
      <w:lvlText w:val="–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64534D"/>
    <w:multiLevelType w:val="hybridMultilevel"/>
    <w:tmpl w:val="08202C4A"/>
    <w:lvl w:ilvl="0" w:tplc="0405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8">
    <w:nsid w:val="60A14B20"/>
    <w:multiLevelType w:val="hybridMultilevel"/>
    <w:tmpl w:val="73C49E24"/>
    <w:lvl w:ilvl="0" w:tplc="453095E8">
      <w:start w:val="2"/>
      <w:numFmt w:val="bullet"/>
      <w:lvlText w:val="-"/>
      <w:lvlJc w:val="left"/>
      <w:pPr>
        <w:ind w:left="2055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29">
    <w:nsid w:val="66CC6329"/>
    <w:multiLevelType w:val="hybridMultilevel"/>
    <w:tmpl w:val="D2FCA53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852014"/>
    <w:multiLevelType w:val="hybridMultilevel"/>
    <w:tmpl w:val="60D08710"/>
    <w:lvl w:ilvl="0" w:tplc="FC526BB4">
      <w:start w:val="2"/>
      <w:numFmt w:val="bullet"/>
      <w:lvlText w:val="-"/>
      <w:lvlJc w:val="left"/>
      <w:pPr>
        <w:ind w:left="205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31">
    <w:nsid w:val="6931406C"/>
    <w:multiLevelType w:val="hybridMultilevel"/>
    <w:tmpl w:val="2D76612E"/>
    <w:lvl w:ilvl="0" w:tplc="BF3CEEBC">
      <w:start w:val="2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2">
    <w:nsid w:val="6D757A18"/>
    <w:multiLevelType w:val="hybridMultilevel"/>
    <w:tmpl w:val="2BCC76B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BC2715"/>
    <w:multiLevelType w:val="hybridMultilevel"/>
    <w:tmpl w:val="D73005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A9340A"/>
    <w:multiLevelType w:val="hybridMultilevel"/>
    <w:tmpl w:val="3EA0EB92"/>
    <w:lvl w:ilvl="0" w:tplc="024ED438">
      <w:start w:val="2"/>
      <w:numFmt w:val="bullet"/>
      <w:lvlText w:val="–"/>
      <w:lvlJc w:val="left"/>
      <w:pPr>
        <w:ind w:left="1429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1"/>
  </w:num>
  <w:num w:numId="3">
    <w:abstractNumId w:val="22"/>
  </w:num>
  <w:num w:numId="4">
    <w:abstractNumId w:val="4"/>
  </w:num>
  <w:num w:numId="5">
    <w:abstractNumId w:val="10"/>
  </w:num>
  <w:num w:numId="6">
    <w:abstractNumId w:val="30"/>
  </w:num>
  <w:num w:numId="7">
    <w:abstractNumId w:val="28"/>
  </w:num>
  <w:num w:numId="8">
    <w:abstractNumId w:val="14"/>
  </w:num>
  <w:num w:numId="9">
    <w:abstractNumId w:val="1"/>
  </w:num>
  <w:num w:numId="10">
    <w:abstractNumId w:val="25"/>
  </w:num>
  <w:num w:numId="11">
    <w:abstractNumId w:val="31"/>
  </w:num>
  <w:num w:numId="12">
    <w:abstractNumId w:val="23"/>
  </w:num>
  <w:num w:numId="13">
    <w:abstractNumId w:val="6"/>
  </w:num>
  <w:num w:numId="14">
    <w:abstractNumId w:val="5"/>
  </w:num>
  <w:num w:numId="15">
    <w:abstractNumId w:val="15"/>
  </w:num>
  <w:num w:numId="16">
    <w:abstractNumId w:val="20"/>
  </w:num>
  <w:num w:numId="17">
    <w:abstractNumId w:val="16"/>
  </w:num>
  <w:num w:numId="18">
    <w:abstractNumId w:val="9"/>
  </w:num>
  <w:num w:numId="19">
    <w:abstractNumId w:val="11"/>
  </w:num>
  <w:num w:numId="20">
    <w:abstractNumId w:val="29"/>
  </w:num>
  <w:num w:numId="21">
    <w:abstractNumId w:val="13"/>
  </w:num>
  <w:num w:numId="22">
    <w:abstractNumId w:val="8"/>
  </w:num>
  <w:num w:numId="23">
    <w:abstractNumId w:val="0"/>
  </w:num>
  <w:num w:numId="24">
    <w:abstractNumId w:val="19"/>
  </w:num>
  <w:num w:numId="25">
    <w:abstractNumId w:val="24"/>
  </w:num>
  <w:num w:numId="26">
    <w:abstractNumId w:val="18"/>
  </w:num>
  <w:num w:numId="27">
    <w:abstractNumId w:val="17"/>
  </w:num>
  <w:num w:numId="28">
    <w:abstractNumId w:val="33"/>
  </w:num>
  <w:num w:numId="29">
    <w:abstractNumId w:val="34"/>
  </w:num>
  <w:num w:numId="30">
    <w:abstractNumId w:val="26"/>
  </w:num>
  <w:num w:numId="31">
    <w:abstractNumId w:val="12"/>
  </w:num>
  <w:num w:numId="32">
    <w:abstractNumId w:val="7"/>
  </w:num>
  <w:num w:numId="33">
    <w:abstractNumId w:val="32"/>
  </w:num>
  <w:num w:numId="34">
    <w:abstractNumId w:val="27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0424"/>
    <w:rsid w:val="0000778B"/>
    <w:rsid w:val="00083A5A"/>
    <w:rsid w:val="00090ACF"/>
    <w:rsid w:val="000C58BC"/>
    <w:rsid w:val="000E0C08"/>
    <w:rsid w:val="001204A4"/>
    <w:rsid w:val="00166C58"/>
    <w:rsid w:val="001855C2"/>
    <w:rsid w:val="00196290"/>
    <w:rsid w:val="001B6D88"/>
    <w:rsid w:val="001E644C"/>
    <w:rsid w:val="00206EB2"/>
    <w:rsid w:val="002145DF"/>
    <w:rsid w:val="00242C67"/>
    <w:rsid w:val="00250060"/>
    <w:rsid w:val="00276B61"/>
    <w:rsid w:val="00280E29"/>
    <w:rsid w:val="002870F8"/>
    <w:rsid w:val="00291805"/>
    <w:rsid w:val="00297FD8"/>
    <w:rsid w:val="00356767"/>
    <w:rsid w:val="00360508"/>
    <w:rsid w:val="003F2950"/>
    <w:rsid w:val="0044149B"/>
    <w:rsid w:val="00475845"/>
    <w:rsid w:val="004E5583"/>
    <w:rsid w:val="004E7813"/>
    <w:rsid w:val="0050274D"/>
    <w:rsid w:val="00517F1E"/>
    <w:rsid w:val="006A0ECF"/>
    <w:rsid w:val="006F1FDF"/>
    <w:rsid w:val="00720B08"/>
    <w:rsid w:val="00740424"/>
    <w:rsid w:val="007436AD"/>
    <w:rsid w:val="00746F8F"/>
    <w:rsid w:val="00762A62"/>
    <w:rsid w:val="00780EAB"/>
    <w:rsid w:val="00897589"/>
    <w:rsid w:val="008A73D6"/>
    <w:rsid w:val="00907A16"/>
    <w:rsid w:val="009416FA"/>
    <w:rsid w:val="00942495"/>
    <w:rsid w:val="009768C2"/>
    <w:rsid w:val="00991A62"/>
    <w:rsid w:val="009953B7"/>
    <w:rsid w:val="00A374CB"/>
    <w:rsid w:val="00A54732"/>
    <w:rsid w:val="00AC2964"/>
    <w:rsid w:val="00BA38EB"/>
    <w:rsid w:val="00BC1EAE"/>
    <w:rsid w:val="00C366F8"/>
    <w:rsid w:val="00CF514C"/>
    <w:rsid w:val="00D2138B"/>
    <w:rsid w:val="00D51379"/>
    <w:rsid w:val="00D62590"/>
    <w:rsid w:val="00D8113E"/>
    <w:rsid w:val="00D85142"/>
    <w:rsid w:val="00DF735C"/>
    <w:rsid w:val="00E0290E"/>
    <w:rsid w:val="00E659DE"/>
    <w:rsid w:val="00E74ACC"/>
    <w:rsid w:val="00EB574D"/>
    <w:rsid w:val="00EC4201"/>
    <w:rsid w:val="00EE2313"/>
    <w:rsid w:val="00F80C51"/>
    <w:rsid w:val="00F9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374CB"/>
    <w:pPr>
      <w:ind w:left="720"/>
      <w:contextualSpacing/>
    </w:pPr>
  </w:style>
  <w:style w:type="character" w:styleId="Hypertextovodkaz">
    <w:name w:val="Hyperlink"/>
    <w:basedOn w:val="Standardnpsmoodstavce"/>
    <w:uiPriority w:val="99"/>
    <w:semiHidden/>
    <w:unhideWhenUsed/>
    <w:rsid w:val="00E659DE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855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855C2"/>
    <w:rPr>
      <w:rFonts w:ascii="Tahoma" w:hAnsi="Tahoma" w:cs="Tahoma"/>
      <w:sz w:val="16"/>
      <w:szCs w:val="16"/>
    </w:rPr>
  </w:style>
  <w:style w:type="paragraph" w:customStyle="1" w:styleId="Nzvyoddl">
    <w:name w:val="Názvy oddílů"/>
    <w:basedOn w:val="Normln"/>
    <w:qFormat/>
    <w:rsid w:val="00090ACF"/>
    <w:pPr>
      <w:spacing w:after="0"/>
      <w:ind w:left="-284" w:right="-284"/>
    </w:pPr>
    <w:rPr>
      <w:rFonts w:cstheme="minorHAnsi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5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5731</TotalTime>
  <Pages>3</Pages>
  <Words>951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Eliška</dc:creator>
  <cp:lastModifiedBy>Eliška</cp:lastModifiedBy>
  <cp:revision>18</cp:revision>
  <cp:lastPrinted>2018-05-12T14:53:00Z</cp:lastPrinted>
  <dcterms:created xsi:type="dcterms:W3CDTF">2017-08-06T13:48:00Z</dcterms:created>
  <dcterms:modified xsi:type="dcterms:W3CDTF">2018-05-12T14:56:00Z</dcterms:modified>
</cp:coreProperties>
</file>