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C7D6AB" w14:textId="431AE812" w:rsidR="00C633B2" w:rsidRPr="00390C9C" w:rsidRDefault="006B4372" w:rsidP="00C633B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Spalovač mrtvol</w:t>
      </w:r>
    </w:p>
    <w:p w14:paraId="5483491E" w14:textId="257464A0" w:rsidR="00C633B2" w:rsidRPr="00390C9C" w:rsidRDefault="006B4372" w:rsidP="00C633B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Ladislav Fuks</w:t>
      </w:r>
    </w:p>
    <w:p w14:paraId="4B98EC6C" w14:textId="77777777" w:rsidR="00C633B2" w:rsidRDefault="00C633B2" w:rsidP="00C633B2">
      <w:pPr>
        <w:pStyle w:val="Odstavecseseznamem"/>
      </w:pPr>
    </w:p>
    <w:p w14:paraId="79FF6678" w14:textId="176CF53A" w:rsidR="009709A0" w:rsidRPr="009709A0" w:rsidRDefault="00351531" w:rsidP="009709A0">
      <w:pPr>
        <w:pStyle w:val="Odstavecseseznamem"/>
        <w:numPr>
          <w:ilvl w:val="0"/>
          <w:numId w:val="4"/>
        </w:numPr>
      </w:pPr>
      <w:r>
        <w:t>Epika/psychologická próza</w:t>
      </w:r>
    </w:p>
    <w:p w14:paraId="38F053FB" w14:textId="2261D138" w:rsidR="009709A0" w:rsidRPr="009709A0" w:rsidRDefault="00351531" w:rsidP="009709A0">
      <w:pPr>
        <w:pStyle w:val="Odstavecseseznamem"/>
        <w:numPr>
          <w:ilvl w:val="0"/>
          <w:numId w:val="4"/>
        </w:numPr>
      </w:pPr>
      <w:r>
        <w:t>Hororová novela</w:t>
      </w:r>
    </w:p>
    <w:p w14:paraId="4DCDF8EC" w14:textId="7D676245" w:rsidR="009709A0" w:rsidRPr="009709A0" w:rsidRDefault="00351531" w:rsidP="009709A0">
      <w:pPr>
        <w:pStyle w:val="Odstavecseseznamem"/>
        <w:numPr>
          <w:ilvl w:val="0"/>
          <w:numId w:val="4"/>
        </w:numPr>
      </w:pPr>
      <w:r>
        <w:t xml:space="preserve">Česká poválečná próza 60. a 70. let 20. století, druhá vlna okupační poezie </w:t>
      </w:r>
    </w:p>
    <w:p w14:paraId="3A9D4553" w14:textId="5E573DBA" w:rsidR="00C633B2" w:rsidRDefault="00C633B2" w:rsidP="00C633B2">
      <w:pPr>
        <w:rPr>
          <w:b/>
          <w:u w:val="single"/>
        </w:rPr>
      </w:pPr>
      <w:r w:rsidRPr="00D51EC2">
        <w:rPr>
          <w:b/>
          <w:u w:val="single"/>
        </w:rPr>
        <w:t>Kompozice:</w:t>
      </w:r>
    </w:p>
    <w:p w14:paraId="53E7EFD2" w14:textId="49D51A0C" w:rsidR="009709A0" w:rsidRPr="00351531" w:rsidRDefault="00351531" w:rsidP="009709A0">
      <w:pPr>
        <w:pStyle w:val="Odstavecseseznamem"/>
        <w:numPr>
          <w:ilvl w:val="0"/>
          <w:numId w:val="4"/>
        </w:numPr>
      </w:pPr>
      <w:r w:rsidRPr="00351531">
        <w:t>Dílo je členěno do 15 kapitol</w:t>
      </w:r>
    </w:p>
    <w:p w14:paraId="0F5524CA" w14:textId="11CC4250" w:rsidR="00351531" w:rsidRPr="00351531" w:rsidRDefault="00351531" w:rsidP="009709A0">
      <w:pPr>
        <w:pStyle w:val="Odstavecseseznamem"/>
        <w:numPr>
          <w:ilvl w:val="0"/>
          <w:numId w:val="4"/>
        </w:numPr>
      </w:pPr>
      <w:r w:rsidRPr="00351531">
        <w:t>Chronologická kompozice v čase</w:t>
      </w:r>
    </w:p>
    <w:p w14:paraId="4746E9B5" w14:textId="7986831C" w:rsidR="00351531" w:rsidRPr="00351531" w:rsidRDefault="00351531" w:rsidP="009709A0">
      <w:pPr>
        <w:pStyle w:val="Odstavecseseznamem"/>
        <w:numPr>
          <w:ilvl w:val="0"/>
          <w:numId w:val="4"/>
        </w:numPr>
      </w:pPr>
      <w:r w:rsidRPr="00351531">
        <w:t>Poklidný děj postupně zrychluje až přechází na posledních cca. 20 stranách ve vyvrcholení</w:t>
      </w:r>
    </w:p>
    <w:p w14:paraId="3860C4BB" w14:textId="17E37A9B" w:rsidR="00351531" w:rsidRDefault="00351531" w:rsidP="009709A0">
      <w:pPr>
        <w:pStyle w:val="Odstavecseseznamem"/>
        <w:numPr>
          <w:ilvl w:val="0"/>
          <w:numId w:val="4"/>
        </w:numPr>
      </w:pPr>
      <w:r w:rsidRPr="00351531">
        <w:t>Kapitoly jsou propojeny neustále se vracejícími motivy (motiv dívky v růžolících šatech, tlustého pána)</w:t>
      </w:r>
      <w:r>
        <w:t xml:space="preserve"> – leitmotiv</w:t>
      </w:r>
    </w:p>
    <w:p w14:paraId="2E26D6D1" w14:textId="789EDCE7" w:rsidR="00351531" w:rsidRDefault="00351531" w:rsidP="009709A0">
      <w:pPr>
        <w:pStyle w:val="Odstavecseseznamem"/>
        <w:numPr>
          <w:ilvl w:val="0"/>
          <w:numId w:val="4"/>
        </w:numPr>
      </w:pPr>
      <w:r>
        <w:t>Děj se odehrává v Praze, v Casinu a Krematoriu</w:t>
      </w:r>
    </w:p>
    <w:p w14:paraId="018D7B4A" w14:textId="56B18308" w:rsidR="00351531" w:rsidRDefault="00351531" w:rsidP="009709A0">
      <w:pPr>
        <w:pStyle w:val="Odstavecseseznamem"/>
        <w:numPr>
          <w:ilvl w:val="0"/>
          <w:numId w:val="4"/>
        </w:numPr>
      </w:pPr>
      <w:r>
        <w:t>Odehrává se v době okupace Čech Nacistickým Německem (1937-1938)</w:t>
      </w:r>
    </w:p>
    <w:p w14:paraId="72FCA145" w14:textId="126C208B" w:rsidR="0059555A" w:rsidRDefault="0059555A" w:rsidP="009709A0">
      <w:pPr>
        <w:pStyle w:val="Odstavecseseznamem"/>
        <w:numPr>
          <w:ilvl w:val="0"/>
          <w:numId w:val="4"/>
        </w:numPr>
      </w:pPr>
      <w:r>
        <w:t>Er forma</w:t>
      </w:r>
    </w:p>
    <w:p w14:paraId="5929378E" w14:textId="2A053634" w:rsidR="005E2A9C" w:rsidRPr="00351531" w:rsidRDefault="005E2A9C" w:rsidP="009709A0">
      <w:pPr>
        <w:pStyle w:val="Odstavecseseznamem"/>
        <w:numPr>
          <w:ilvl w:val="0"/>
          <w:numId w:val="4"/>
        </w:numPr>
      </w:pPr>
      <w:r>
        <w:t>Prostředí není příliš popisováno</w:t>
      </w:r>
    </w:p>
    <w:p w14:paraId="4C3958DA" w14:textId="2279896F" w:rsidR="00C633B2" w:rsidRDefault="00C633B2" w:rsidP="00C633B2">
      <w:pPr>
        <w:rPr>
          <w:b/>
          <w:u w:val="single"/>
        </w:rPr>
      </w:pPr>
      <w:r w:rsidRPr="00D51EC2">
        <w:rPr>
          <w:b/>
          <w:u w:val="single"/>
        </w:rPr>
        <w:t xml:space="preserve">Postavy: </w:t>
      </w:r>
    </w:p>
    <w:p w14:paraId="2B9A2059" w14:textId="2E8CA67A" w:rsidR="009709A0" w:rsidRPr="0059555A" w:rsidRDefault="00351531" w:rsidP="009709A0">
      <w:pPr>
        <w:pStyle w:val="Odstavecseseznamem"/>
        <w:numPr>
          <w:ilvl w:val="0"/>
          <w:numId w:val="4"/>
        </w:numPr>
      </w:pPr>
      <w:r w:rsidRPr="0059555A">
        <w:t>Karel Kopfrklingl</w:t>
      </w:r>
    </w:p>
    <w:p w14:paraId="64DB70AF" w14:textId="7BC8C3BE" w:rsidR="00351531" w:rsidRPr="0059555A" w:rsidRDefault="00351531" w:rsidP="00351531">
      <w:pPr>
        <w:pStyle w:val="Odstavecseseznamem"/>
        <w:numPr>
          <w:ilvl w:val="1"/>
          <w:numId w:val="4"/>
        </w:numPr>
      </w:pPr>
      <w:r w:rsidRPr="0059555A">
        <w:t>Zaměstnanec krematoria</w:t>
      </w:r>
    </w:p>
    <w:p w14:paraId="600A46DC" w14:textId="0C50C02F" w:rsidR="00351531" w:rsidRPr="0059555A" w:rsidRDefault="00351531" w:rsidP="00351531">
      <w:pPr>
        <w:pStyle w:val="Odstavecseseznamem"/>
        <w:numPr>
          <w:ilvl w:val="1"/>
          <w:numId w:val="4"/>
        </w:numPr>
      </w:pPr>
      <w:r w:rsidRPr="0059555A">
        <w:t>Vystupuje jako umírněný a tolerantní člověk</w:t>
      </w:r>
    </w:p>
    <w:p w14:paraId="10E97EC7" w14:textId="47883A9C" w:rsidR="00351531" w:rsidRPr="0059555A" w:rsidRDefault="00351531" w:rsidP="00351531">
      <w:pPr>
        <w:pStyle w:val="Odstavecseseznamem"/>
        <w:numPr>
          <w:ilvl w:val="1"/>
          <w:numId w:val="4"/>
        </w:numPr>
      </w:pPr>
      <w:r w:rsidRPr="0059555A">
        <w:t>Podivín, živitel rodiny, abstinent, velmi pečlivý, vzdělaný v literatuře a hudbě</w:t>
      </w:r>
    </w:p>
    <w:p w14:paraId="503D4AB6" w14:textId="13965207" w:rsidR="00351531" w:rsidRPr="0059555A" w:rsidRDefault="00351531" w:rsidP="00351531">
      <w:pPr>
        <w:pStyle w:val="Odstavecseseznamem"/>
        <w:numPr>
          <w:ilvl w:val="1"/>
          <w:numId w:val="4"/>
        </w:numPr>
      </w:pPr>
      <w:r w:rsidRPr="0059555A">
        <w:t>Miluje knihu o Tibetu</w:t>
      </w:r>
    </w:p>
    <w:p w14:paraId="08D59F01" w14:textId="06757AB8" w:rsidR="0059555A" w:rsidRPr="0059555A" w:rsidRDefault="0059555A" w:rsidP="00351531">
      <w:pPr>
        <w:pStyle w:val="Odstavecseseznamem"/>
        <w:numPr>
          <w:ilvl w:val="1"/>
          <w:numId w:val="4"/>
        </w:numPr>
      </w:pPr>
      <w:r w:rsidRPr="0059555A">
        <w:t>Velmi oddaný své práci, neustále o spalování těl vypráví</w:t>
      </w:r>
    </w:p>
    <w:p w14:paraId="63F1A009" w14:textId="481A9ED4" w:rsidR="0059555A" w:rsidRPr="0059555A" w:rsidRDefault="0059555A" w:rsidP="00351531">
      <w:pPr>
        <w:pStyle w:val="Odstavecseseznamem"/>
        <w:numPr>
          <w:ilvl w:val="1"/>
          <w:numId w:val="4"/>
        </w:numPr>
      </w:pPr>
      <w:r w:rsidRPr="0059555A">
        <w:t>Neustále romantizuje, používá výrazy jako nadoblačná, nebeská, něžná, čarokrásná, své manželce říká Lakmé</w:t>
      </w:r>
    </w:p>
    <w:p w14:paraId="404C041B" w14:textId="2AB3287F" w:rsidR="0059555A" w:rsidRDefault="0059555A" w:rsidP="00351531">
      <w:pPr>
        <w:pStyle w:val="Odstavecseseznamem"/>
        <w:numPr>
          <w:ilvl w:val="1"/>
          <w:numId w:val="4"/>
        </w:numPr>
      </w:pPr>
      <w:r w:rsidRPr="0059555A">
        <w:t>Nejdříve dobrý otec a pilný zaměstnanec krematoria, miluje umění a poté co je ovlivněn svým kamarádem členem NSDAP se stává vrahem, udavačem a rasistou</w:t>
      </w:r>
    </w:p>
    <w:p w14:paraId="3625530C" w14:textId="4319843D" w:rsidR="0059555A" w:rsidRDefault="0059555A" w:rsidP="0059555A">
      <w:pPr>
        <w:pStyle w:val="Odstavecseseznamem"/>
        <w:numPr>
          <w:ilvl w:val="0"/>
          <w:numId w:val="4"/>
        </w:numPr>
      </w:pPr>
      <w:r>
        <w:t>Marie, Lakmé</w:t>
      </w:r>
    </w:p>
    <w:p w14:paraId="44F30242" w14:textId="65CA8F4F" w:rsidR="0059555A" w:rsidRDefault="0059555A" w:rsidP="0059555A">
      <w:pPr>
        <w:pStyle w:val="Odstavecseseznamem"/>
        <w:numPr>
          <w:ilvl w:val="1"/>
          <w:numId w:val="4"/>
        </w:numPr>
      </w:pPr>
      <w:r>
        <w:t>Karlova žena, hodná, milá a tichá, židovský původ</w:t>
      </w:r>
    </w:p>
    <w:p w14:paraId="26E8C136" w14:textId="6AD032B6" w:rsidR="0059555A" w:rsidRDefault="0059555A" w:rsidP="0059555A">
      <w:pPr>
        <w:pStyle w:val="Odstavecseseznamem"/>
        <w:numPr>
          <w:ilvl w:val="0"/>
          <w:numId w:val="4"/>
        </w:numPr>
      </w:pPr>
      <w:r>
        <w:t>Mili</w:t>
      </w:r>
    </w:p>
    <w:p w14:paraId="50365DE3" w14:textId="5CDC87AD" w:rsidR="0059555A" w:rsidRDefault="0059555A" w:rsidP="0059555A">
      <w:pPr>
        <w:pStyle w:val="Odstavecseseznamem"/>
        <w:numPr>
          <w:ilvl w:val="1"/>
          <w:numId w:val="4"/>
        </w:numPr>
      </w:pPr>
      <w:r>
        <w:t>14letý syn, toulavý, šikovný, William Reinke o něm říká že je zženštělý</w:t>
      </w:r>
    </w:p>
    <w:p w14:paraId="7D8FC650" w14:textId="70636093" w:rsidR="0059555A" w:rsidRPr="0059555A" w:rsidRDefault="0059555A" w:rsidP="0059555A">
      <w:pPr>
        <w:pStyle w:val="Odstavecseseznamem"/>
        <w:numPr>
          <w:ilvl w:val="0"/>
          <w:numId w:val="4"/>
        </w:numPr>
      </w:pPr>
      <w:r w:rsidRPr="0059555A">
        <w:t>Zina</w:t>
      </w:r>
    </w:p>
    <w:p w14:paraId="2F7CCB95" w14:textId="0528B719" w:rsidR="0059555A" w:rsidRDefault="0059555A" w:rsidP="0059555A">
      <w:pPr>
        <w:pStyle w:val="Odstavecseseznamem"/>
        <w:numPr>
          <w:ilvl w:val="1"/>
          <w:numId w:val="4"/>
        </w:numPr>
      </w:pPr>
      <w:r w:rsidRPr="0059555A">
        <w:t>16letá dcera, nadaná klavíristka</w:t>
      </w:r>
    </w:p>
    <w:p w14:paraId="0604DF40" w14:textId="26CF44D3" w:rsidR="0059555A" w:rsidRDefault="0059555A" w:rsidP="0059555A">
      <w:pPr>
        <w:pStyle w:val="Odstavecseseznamem"/>
        <w:numPr>
          <w:ilvl w:val="0"/>
          <w:numId w:val="4"/>
        </w:numPr>
      </w:pPr>
      <w:r>
        <w:t>William Reinke</w:t>
      </w:r>
    </w:p>
    <w:p w14:paraId="78902A04" w14:textId="2BF79545" w:rsidR="0059555A" w:rsidRDefault="0059555A" w:rsidP="0059555A">
      <w:pPr>
        <w:pStyle w:val="Odstavecseseznamem"/>
        <w:numPr>
          <w:ilvl w:val="1"/>
          <w:numId w:val="4"/>
        </w:numPr>
      </w:pPr>
      <w:r>
        <w:t>Přítel Karla Kopfrklingla</w:t>
      </w:r>
    </w:p>
    <w:p w14:paraId="245CF00B" w14:textId="38A4146C" w:rsidR="0059555A" w:rsidRDefault="0059555A" w:rsidP="0059555A">
      <w:pPr>
        <w:pStyle w:val="Odstavecseseznamem"/>
        <w:numPr>
          <w:ilvl w:val="1"/>
          <w:numId w:val="4"/>
        </w:numPr>
      </w:pPr>
      <w:r>
        <w:t>Čistokrevný Němec, člen NSDAP</w:t>
      </w:r>
    </w:p>
    <w:p w14:paraId="424A5F43" w14:textId="429C3D6F" w:rsidR="0059555A" w:rsidRDefault="0059555A" w:rsidP="0059555A">
      <w:pPr>
        <w:pStyle w:val="Odstavecseseznamem"/>
        <w:numPr>
          <w:ilvl w:val="1"/>
          <w:numId w:val="4"/>
        </w:numPr>
      </w:pPr>
      <w:r>
        <w:t>Nacistický fanatik, přemlouvá Karla ke vstupu do strany</w:t>
      </w:r>
    </w:p>
    <w:p w14:paraId="7EEDB38C" w14:textId="7985024C" w:rsidR="0059555A" w:rsidRDefault="0059555A" w:rsidP="0059555A">
      <w:pPr>
        <w:pStyle w:val="Odstavecseseznamem"/>
        <w:numPr>
          <w:ilvl w:val="1"/>
          <w:numId w:val="4"/>
        </w:numPr>
      </w:pPr>
      <w:r>
        <w:t>Egoistický, manipuluje s lidmi</w:t>
      </w:r>
    </w:p>
    <w:p w14:paraId="499E19B0" w14:textId="4374A615" w:rsidR="0059555A" w:rsidRPr="0059555A" w:rsidRDefault="0059555A" w:rsidP="0059555A">
      <w:pPr>
        <w:pStyle w:val="Odstavecseseznamem"/>
        <w:numPr>
          <w:ilvl w:val="0"/>
          <w:numId w:val="4"/>
        </w:numPr>
      </w:pPr>
      <w:r>
        <w:t>Další postavy: Doktor Bettleheim, pan Strauss, pan Dvořák, personál krematoria</w:t>
      </w:r>
    </w:p>
    <w:p w14:paraId="34F7215A" w14:textId="3B5F4C57" w:rsidR="00C633B2" w:rsidRDefault="00C633B2" w:rsidP="00C633B2">
      <w:pPr>
        <w:rPr>
          <w:b/>
          <w:u w:val="single"/>
        </w:rPr>
      </w:pPr>
      <w:r w:rsidRPr="00D51EC2">
        <w:rPr>
          <w:b/>
          <w:u w:val="single"/>
        </w:rPr>
        <w:t>Tematická stránky:</w:t>
      </w:r>
    </w:p>
    <w:p w14:paraId="5200818B" w14:textId="2A49D254" w:rsidR="009709A0" w:rsidRPr="0059555A" w:rsidRDefault="0059555A" w:rsidP="009709A0">
      <w:pPr>
        <w:pStyle w:val="Odstavecseseznamem"/>
        <w:numPr>
          <w:ilvl w:val="0"/>
          <w:numId w:val="4"/>
        </w:numPr>
      </w:pPr>
      <w:r w:rsidRPr="0059555A">
        <w:t>Téma:</w:t>
      </w:r>
    </w:p>
    <w:p w14:paraId="6D16BB40" w14:textId="1CFEEC09" w:rsidR="0059555A" w:rsidRDefault="0059555A" w:rsidP="0059555A">
      <w:pPr>
        <w:pStyle w:val="Odstavecseseznamem"/>
        <w:numPr>
          <w:ilvl w:val="1"/>
          <w:numId w:val="4"/>
        </w:numPr>
      </w:pPr>
      <w:r w:rsidRPr="0059555A">
        <w:t>Změna člověka, pod vlivem historických událostí a nátlaku, od mírumilovného člověka, který má rád svou rodinu až po vraha, který ji celou zabije pod ideologií nacsimu</w:t>
      </w:r>
    </w:p>
    <w:p w14:paraId="7AB1DF25" w14:textId="52DEA340" w:rsidR="0059555A" w:rsidRDefault="0059555A" w:rsidP="0059555A">
      <w:pPr>
        <w:pStyle w:val="Odstavecseseznamem"/>
        <w:numPr>
          <w:ilvl w:val="0"/>
          <w:numId w:val="4"/>
        </w:numPr>
      </w:pPr>
      <w:r>
        <w:t>Informování o vlivu hrůzností války na lidskou psychiku</w:t>
      </w:r>
    </w:p>
    <w:p w14:paraId="4229BFD7" w14:textId="1CAE7B86" w:rsidR="0059555A" w:rsidRDefault="007D56D8" w:rsidP="0059555A">
      <w:pPr>
        <w:pStyle w:val="Odstavecseseznamem"/>
        <w:numPr>
          <w:ilvl w:val="0"/>
          <w:numId w:val="4"/>
        </w:numPr>
      </w:pPr>
      <w:r>
        <w:t>Smyslem je poukázat na vliv nacistů a jejich manipulaci s lidmi</w:t>
      </w:r>
    </w:p>
    <w:p w14:paraId="48D12E52" w14:textId="5B1EB77A" w:rsidR="007D56D8" w:rsidRDefault="007D56D8" w:rsidP="0059555A">
      <w:pPr>
        <w:pStyle w:val="Odstavecseseznamem"/>
        <w:numPr>
          <w:ilvl w:val="0"/>
          <w:numId w:val="4"/>
        </w:numPr>
      </w:pPr>
      <w:r>
        <w:t>Leitmotivy (růžolící dívka, …)</w:t>
      </w:r>
    </w:p>
    <w:p w14:paraId="44719E82" w14:textId="55815279" w:rsidR="005E2A9C" w:rsidRDefault="005E2A9C" w:rsidP="0059555A">
      <w:pPr>
        <w:pStyle w:val="Odstavecseseznamem"/>
        <w:numPr>
          <w:ilvl w:val="0"/>
          <w:numId w:val="4"/>
        </w:numPr>
      </w:pPr>
      <w:r>
        <w:t>Propojuje reálný svět s iluzemi, sny a halucinacemi (návštěva Tibetského vyslance)</w:t>
      </w:r>
    </w:p>
    <w:p w14:paraId="5D45CBDD" w14:textId="069BF409" w:rsidR="005E2A9C" w:rsidRDefault="005E2A9C" w:rsidP="0059555A">
      <w:pPr>
        <w:pStyle w:val="Odstavecseseznamem"/>
        <w:numPr>
          <w:ilvl w:val="0"/>
          <w:numId w:val="4"/>
        </w:numPr>
      </w:pPr>
      <w:r>
        <w:t>Smrti členů rodiny jsou velmi rychlé a nečekané</w:t>
      </w:r>
    </w:p>
    <w:p w14:paraId="5D5B5447" w14:textId="780F57CB" w:rsidR="007D56D8" w:rsidRDefault="007D56D8" w:rsidP="007D56D8"/>
    <w:p w14:paraId="7FA80632" w14:textId="77777777" w:rsidR="007D56D8" w:rsidRPr="0059555A" w:rsidRDefault="007D56D8" w:rsidP="007D56D8"/>
    <w:p w14:paraId="0D13E79F" w14:textId="24F39FCA" w:rsidR="00387F8F" w:rsidRDefault="00387F8F" w:rsidP="00387F8F">
      <w:pPr>
        <w:rPr>
          <w:b/>
          <w:u w:val="single"/>
        </w:rPr>
      </w:pPr>
      <w:r w:rsidRPr="00D51EC2">
        <w:rPr>
          <w:b/>
          <w:u w:val="single"/>
        </w:rPr>
        <w:t>Jazykové prostředky:</w:t>
      </w:r>
    </w:p>
    <w:p w14:paraId="3145CFB8" w14:textId="62C7F05A" w:rsidR="009709A0" w:rsidRPr="005E2A9C" w:rsidRDefault="007D56D8" w:rsidP="009709A0">
      <w:pPr>
        <w:pStyle w:val="Odstavecseseznamem"/>
        <w:numPr>
          <w:ilvl w:val="0"/>
          <w:numId w:val="4"/>
        </w:numPr>
      </w:pPr>
      <w:r w:rsidRPr="005E2A9C">
        <w:t>Stále se opakující některé slovní obraty a přívlastky (</w:t>
      </w:r>
      <w:proofErr w:type="spellStart"/>
      <w:r w:rsidRPr="005E2A9C">
        <w:t>napr</w:t>
      </w:r>
      <w:proofErr w:type="spellEnd"/>
      <w:r w:rsidRPr="005E2A9C">
        <w:t xml:space="preserve">. motiv snubního prstenu, </w:t>
      </w:r>
      <w:r w:rsidR="005E2A9C" w:rsidRPr="005E2A9C">
        <w:t>novinové titulky)</w:t>
      </w:r>
    </w:p>
    <w:p w14:paraId="2B5CA748" w14:textId="28BB7612" w:rsidR="005E2A9C" w:rsidRPr="005E2A9C" w:rsidRDefault="005E2A9C" w:rsidP="009709A0">
      <w:pPr>
        <w:pStyle w:val="Odstavecseseznamem"/>
        <w:numPr>
          <w:ilvl w:val="0"/>
          <w:numId w:val="4"/>
        </w:numPr>
      </w:pPr>
      <w:r w:rsidRPr="005E2A9C">
        <w:t>Časté opakování variací jedné a té samé věty</w:t>
      </w:r>
    </w:p>
    <w:p w14:paraId="3AAD5A7E" w14:textId="059682F8" w:rsidR="005E2A9C" w:rsidRPr="005E2A9C" w:rsidRDefault="005E2A9C" w:rsidP="005E2A9C">
      <w:pPr>
        <w:pStyle w:val="Odstavecseseznamem"/>
        <w:numPr>
          <w:ilvl w:val="1"/>
          <w:numId w:val="4"/>
        </w:numPr>
      </w:pPr>
      <w:r w:rsidRPr="005E2A9C">
        <w:t>Jsem abstinent</w:t>
      </w:r>
    </w:p>
    <w:p w14:paraId="7A2B214F" w14:textId="34ABBE5E" w:rsidR="005E2A9C" w:rsidRPr="005E2A9C" w:rsidRDefault="005E2A9C" w:rsidP="005E2A9C">
      <w:pPr>
        <w:pStyle w:val="Odstavecseseznamem"/>
        <w:numPr>
          <w:ilvl w:val="1"/>
          <w:numId w:val="4"/>
        </w:numPr>
      </w:pPr>
      <w:r w:rsidRPr="005E2A9C">
        <w:t>Chudák syn našeho souseda alkoholika</w:t>
      </w:r>
    </w:p>
    <w:p w14:paraId="13ED5EC7" w14:textId="10315D13" w:rsidR="005E2A9C" w:rsidRPr="005E2A9C" w:rsidRDefault="005E2A9C" w:rsidP="005E2A9C">
      <w:pPr>
        <w:pStyle w:val="Odstavecseseznamem"/>
        <w:numPr>
          <w:ilvl w:val="1"/>
          <w:numId w:val="4"/>
        </w:numPr>
      </w:pPr>
      <w:r w:rsidRPr="005E2A9C">
        <w:t>…</w:t>
      </w:r>
    </w:p>
    <w:p w14:paraId="54805A8D" w14:textId="4295DC42" w:rsidR="005E2A9C" w:rsidRPr="005E2A9C" w:rsidRDefault="005E2A9C" w:rsidP="009709A0">
      <w:pPr>
        <w:pStyle w:val="Odstavecseseznamem"/>
        <w:numPr>
          <w:ilvl w:val="0"/>
          <w:numId w:val="4"/>
        </w:numPr>
      </w:pPr>
      <w:r w:rsidRPr="005E2A9C">
        <w:t>Spisovný jazyk i v řeči postav</w:t>
      </w:r>
    </w:p>
    <w:p w14:paraId="0A2FB116" w14:textId="33114DFD" w:rsidR="005E2A9C" w:rsidRPr="005E2A9C" w:rsidRDefault="005E2A9C" w:rsidP="009709A0">
      <w:pPr>
        <w:pStyle w:val="Odstavecseseznamem"/>
        <w:numPr>
          <w:ilvl w:val="0"/>
          <w:numId w:val="4"/>
        </w:numPr>
      </w:pPr>
      <w:r w:rsidRPr="005E2A9C">
        <w:t>Jazyk působí trochu uměle a děsivě</w:t>
      </w:r>
    </w:p>
    <w:p w14:paraId="39E9C1B2" w14:textId="50CC5082" w:rsidR="005E2A9C" w:rsidRDefault="005E2A9C" w:rsidP="009709A0">
      <w:pPr>
        <w:pStyle w:val="Odstavecseseznamem"/>
        <w:numPr>
          <w:ilvl w:val="0"/>
          <w:numId w:val="4"/>
        </w:numPr>
      </w:pPr>
      <w:r w:rsidRPr="005E2A9C">
        <w:t>Leitmotivy (viz. Předchozí, hysterická žena a flegmatický muž, starší žena v brýlích, reklama na opravnu závěsů</w:t>
      </w:r>
    </w:p>
    <w:p w14:paraId="49396451" w14:textId="1306EA85" w:rsidR="005E2A9C" w:rsidRDefault="005E2A9C" w:rsidP="009709A0">
      <w:pPr>
        <w:pStyle w:val="Odstavecseseznamem"/>
        <w:numPr>
          <w:ilvl w:val="0"/>
          <w:numId w:val="4"/>
        </w:numPr>
      </w:pPr>
      <w:r>
        <w:t>Dílo je psáno pomocí složité metafory a symboliky</w:t>
      </w:r>
    </w:p>
    <w:p w14:paraId="0B5FAC0A" w14:textId="39EC9656" w:rsidR="005E2A9C" w:rsidRDefault="005E2A9C" w:rsidP="009709A0">
      <w:pPr>
        <w:pStyle w:val="Odstavecseseznamem"/>
        <w:numPr>
          <w:ilvl w:val="0"/>
          <w:numId w:val="4"/>
        </w:numPr>
      </w:pPr>
      <w:r>
        <w:t>Čtenář po čase zjišťuje že za Karlovou přílišnou vlídností se skrývá tragická skutečnost, že slova neodpovídají kruté realitě a skrývají něco jiného, než se na první pohled zdá</w:t>
      </w:r>
    </w:p>
    <w:p w14:paraId="3E538E95" w14:textId="27EDC20E" w:rsidR="005E2A9C" w:rsidRDefault="005E2A9C" w:rsidP="009709A0">
      <w:pPr>
        <w:pStyle w:val="Odstavecseseznamem"/>
        <w:numPr>
          <w:ilvl w:val="0"/>
          <w:numId w:val="4"/>
        </w:numPr>
      </w:pPr>
      <w:r>
        <w:t>Německé výrazy</w:t>
      </w:r>
    </w:p>
    <w:p w14:paraId="335823E8" w14:textId="0D868618" w:rsidR="005E2A9C" w:rsidRDefault="005E2A9C" w:rsidP="005E2A9C">
      <w:pPr>
        <w:pStyle w:val="Odstavecseseznamem"/>
        <w:numPr>
          <w:ilvl w:val="0"/>
          <w:numId w:val="4"/>
        </w:numPr>
      </w:pPr>
      <w:r>
        <w:t>Hororovou atmosféru navozuje prostředí krematoria, opakující se motiv smrti, pohřbů a spalování mrtvol</w:t>
      </w:r>
    </w:p>
    <w:p w14:paraId="7CD30A73" w14:textId="41006AAC" w:rsidR="005E2A9C" w:rsidRDefault="005E2A9C" w:rsidP="005E2A9C">
      <w:pPr>
        <w:pStyle w:val="Odstavecseseznamem"/>
        <w:numPr>
          <w:ilvl w:val="0"/>
          <w:numId w:val="4"/>
        </w:numPr>
      </w:pPr>
      <w:r>
        <w:t>Jednoduchá souvětí, přímá řeč, monology</w:t>
      </w:r>
    </w:p>
    <w:p w14:paraId="48091463" w14:textId="59292BDF" w:rsidR="005E2A9C" w:rsidRPr="005E2A9C" w:rsidRDefault="005E2A9C" w:rsidP="005E2A9C">
      <w:pPr>
        <w:pStyle w:val="Odstavecseseznamem"/>
        <w:numPr>
          <w:ilvl w:val="0"/>
          <w:numId w:val="4"/>
        </w:numPr>
      </w:pPr>
      <w:r>
        <w:t>Oslovování lidí zdrobnělinami a vznešenými přídavnými jmény</w:t>
      </w:r>
    </w:p>
    <w:p w14:paraId="4A454922" w14:textId="72CD561D" w:rsidR="00F340C6" w:rsidRDefault="00F340C6" w:rsidP="00F340C6">
      <w:pPr>
        <w:rPr>
          <w:b/>
          <w:u w:val="single"/>
        </w:rPr>
      </w:pPr>
      <w:r w:rsidRPr="00D51EC2">
        <w:rPr>
          <w:b/>
          <w:u w:val="single"/>
        </w:rPr>
        <w:t>Děj:</w:t>
      </w:r>
    </w:p>
    <w:p w14:paraId="0F90F2A1" w14:textId="77777777" w:rsidR="007D56D8" w:rsidRDefault="007D56D8" w:rsidP="005E2A9C">
      <w:pPr>
        <w:ind w:firstLine="708"/>
      </w:pPr>
      <w:r>
        <w:t>Je rok 1937, před válkou. Příběh začíná procházkou Lakmé a Karla po Zoo, kde se poprvé před 17 lety seznámili u leopardí klece. Povídají si o osudech jiných manželů, jsou šťastní a spokojení. Kopfrkingl se svou rodinou také navštíví pouťovou atrakci, představení o rozšíření moru. Nekouří, nepije a vzorně se stará o domov. Pracuje v pražském krematoriu a moc si to vychvaluje.</w:t>
      </w:r>
    </w:p>
    <w:p w14:paraId="46B8B592" w14:textId="77777777" w:rsidR="007D56D8" w:rsidRDefault="007D56D8" w:rsidP="005E2A9C">
      <w:pPr>
        <w:ind w:firstLine="708"/>
      </w:pPr>
      <w:r>
        <w:t xml:space="preserve">Rodinu pravidelně navštěvují manželé Reinkeovi. </w:t>
      </w:r>
      <w:r w:rsidRPr="00890476">
        <w:t>S Willim Reinkem diskutuje pan Kopfrkingl o soudobých politických událostech. Staví se zásadně proti válce, která způsobuje jen utrpení. Willi vyvyšuje Hitlerův podíl na boji za spravedlivé uspořádání Evropy. Také chválí konání nově vzniklé strany SdP, j</w:t>
      </w:r>
      <w:r>
        <w:t>ej</w:t>
      </w:r>
      <w:r w:rsidRPr="00890476">
        <w:t>ímž je členem.</w:t>
      </w:r>
    </w:p>
    <w:p w14:paraId="371A8CE3" w14:textId="77777777" w:rsidR="007D56D8" w:rsidRDefault="007D56D8" w:rsidP="005E2A9C">
      <w:pPr>
        <w:ind w:firstLine="708"/>
      </w:pPr>
      <w:r w:rsidRPr="00890476">
        <w:t>Pan Kopfrkingl dává pravidelně staré žebračce drobné mince. Stále se snaží pomáhat lidem okolo sebe v jejich starostech. Do krematoria přichází nový pracovník, pan Dvořák, kterého pan Kopfrkingl seznamuje s prací spalovače mrtvol.</w:t>
      </w:r>
      <w:r>
        <w:t xml:space="preserve"> </w:t>
      </w:r>
      <w:r w:rsidRPr="00890476">
        <w:t xml:space="preserve">Po práci odchází na vyšetření k sousedovi doktoru </w:t>
      </w:r>
      <w:proofErr w:type="spellStart"/>
      <w:r w:rsidRPr="00890476">
        <w:t>Bettelheimovi</w:t>
      </w:r>
      <w:proofErr w:type="spellEnd"/>
      <w:r w:rsidRPr="00890476">
        <w:t>. Zatímco vyšetření probíhá, přemýšlí pan Kopfrkingl o své ženě, která nemá o jeho návštěvách pana doktora tušení. Doktora klame tvrzením, že</w:t>
      </w:r>
      <w:r>
        <w:t xml:space="preserve"> má strach z nákazy při práci v </w:t>
      </w:r>
      <w:r w:rsidRPr="00890476">
        <w:t>krematoriu. Jak sám tvrdí, pokud by takto nakazil ženu, musel by se zastřelit. Pravým důvodem pravidelných vyšetření je však obava z nákazy od jiné ženy</w:t>
      </w:r>
      <w:r>
        <w:t xml:space="preserve">. </w:t>
      </w:r>
      <w:r w:rsidRPr="00890476">
        <w:t>Mezi lidmi pan Kopfrkingl zdůrazňuje, že doba je zlá. Že on je však proti násilí, utrpení bídě a hlavně proti válce. O politice rozkládá pan Kopfrkingl i doma před svou ženou.</w:t>
      </w:r>
      <w:r>
        <w:t xml:space="preserve"> </w:t>
      </w:r>
      <w:r w:rsidRPr="00890476">
        <w:t>Pochválí si práci pána, který prodává cukrovinky a přihlášky ke kremaci.</w:t>
      </w:r>
      <w:r>
        <w:t xml:space="preserve"> </w:t>
      </w:r>
      <w:r w:rsidRPr="0020562B">
        <w:t>Cestou z práce kupuje pan Kopfrkingl své dceři Zině šaty k narozeninám. Kupuje také bílý krajkový límeček své ženě jen tak pro radost</w:t>
      </w:r>
      <w:r>
        <w:t>.</w:t>
      </w:r>
    </w:p>
    <w:p w14:paraId="109BBB0E" w14:textId="77777777" w:rsidR="007D56D8" w:rsidRDefault="007D56D8" w:rsidP="005E2A9C">
      <w:pPr>
        <w:ind w:firstLine="708"/>
      </w:pPr>
      <w:r w:rsidRPr="0020562B">
        <w:t>Dochází k zabrání Sudet a rodina Kopfrkinglova slaví Zininy narozeniny. Rodina tráví tuto chvíli v krásném poklidu a je zde zmíněna také láska pana Kopfrkingla k vážné hudbě.</w:t>
      </w:r>
      <w:r>
        <w:t xml:space="preserve"> </w:t>
      </w:r>
      <w:r w:rsidRPr="0020562B">
        <w:t>Pan Kopfrkingl a jeho syn Mili jsou pozváni Willim na box. Mili je čtrnáctiletý bázlivý chlapec. Box nazývá Willi mužným sportem, sportem oblíbeným Hitlerem. Zdůrazňuje mimo jiné potřebu silných tvrdých mužů pro nastávající zlou dobu. Willi nabádá Miliho, aby zápas řádně sledoval a nebál se. Zdůrazňuje, že strach je největší nepřítel lidstva. Tato podívaná však Miliho děsí a ani pan Kopfrkingl z počátku nesdílí nadšení.</w:t>
      </w:r>
    </w:p>
    <w:p w14:paraId="4163D2B7" w14:textId="1D2E0E2C" w:rsidR="007D56D8" w:rsidRDefault="007D56D8" w:rsidP="005E2A9C">
      <w:pPr>
        <w:ind w:firstLine="708"/>
      </w:pPr>
      <w:r w:rsidRPr="0020562B">
        <w:lastRenderedPageBreak/>
        <w:t>Děti se těší na Vánoce a přípravy vrcholí. Přichází Willi a pronáší plamennou řeč proti odpůrcům boje za vznešenou věc, jíž je sám účastníkem. Přičítá panu Kopfrkinglovi podíl na násilí a bídě lidí. Prorokuje o tom</w:t>
      </w:r>
      <w:r>
        <w:t>,</w:t>
      </w:r>
      <w:r w:rsidRPr="0020562B">
        <w:t xml:space="preserve"> jak oni jako Němci nastolí v Evropě nový šťastný a spravedlivý řád. Mluví k panu Kopfrkinglovi jako k vyvolenému člověku s Německou </w:t>
      </w:r>
      <w:r>
        <w:t xml:space="preserve">krví. </w:t>
      </w:r>
      <w:r w:rsidRPr="0020562B">
        <w:t>V židovské radnici se tento den mají konat slavnosti dnu narození a smrti Mojžíšovi modlitby a slavnostní večeře. Židé přicházející na tuto slavnost a štědře obdarovávají žebrajícího pana Kopfr</w:t>
      </w:r>
      <w:r>
        <w:t>kingla. Mimo jiné i d</w:t>
      </w:r>
      <w:r w:rsidRPr="0020562B">
        <w:t>obří známí pana Kopfrkingla</w:t>
      </w:r>
      <w:r>
        <w:t>,</w:t>
      </w:r>
      <w:r w:rsidRPr="0020562B">
        <w:t xml:space="preserve"> soused pan doktor s rodinou, pán, který prodává cukrovinky a pracuje pro pana Kopfrkingla. Pan </w:t>
      </w:r>
      <w:r w:rsidR="00C26EB4" w:rsidRPr="0020562B">
        <w:t>Kopfrkingl</w:t>
      </w:r>
      <w:r w:rsidRPr="0020562B">
        <w:t xml:space="preserve"> si uvědomuje, že u radnice vlastně vůbec neposlouchal a že si bude muset pro Williho něco vymyslet.</w:t>
      </w:r>
    </w:p>
    <w:p w14:paraId="2D978D06" w14:textId="77777777" w:rsidR="007D56D8" w:rsidRDefault="007D56D8" w:rsidP="005E2A9C">
      <w:pPr>
        <w:ind w:firstLine="708"/>
      </w:pPr>
      <w:r w:rsidRPr="0020562B">
        <w:t>Týden po této události je obsazena Praha říšskými silami a vůdce přijíždí do Prahy. Pan Kopfrkingl je poprvé pozván do Casina do proněmecky smýšlející vysoké společnosti. Dostává se do přepychu a bohatství. Vyjadřuje přání, aby takto vypadal v příštím nastoleném řádu celý svět. A Willi jednoduše plánuje rozšíření takového blahobytu i do ostatních velkom</w:t>
      </w:r>
      <w:r>
        <w:t>ěst celého světa pod nadvládou N</w:t>
      </w:r>
      <w:r w:rsidRPr="0020562B">
        <w:t>ěmců.</w:t>
      </w:r>
      <w:r>
        <w:t xml:space="preserve"> Stává se ředitelem krematoria. </w:t>
      </w:r>
      <w:r w:rsidRPr="0020562B">
        <w:t>Proto, jak káže dále Willi, je třeba označit všechny škůdce. A pan Kopfrkingl vyjmenovává lidi ze svého nejbližšího okolí, kterým se dříve snažil pomáhat a kteří pomáhali jemu.  V Casinu přichází řeč ta</w:t>
      </w:r>
      <w:r>
        <w:t>ké na Lakmé. A pan Kopfrkingl s </w:t>
      </w:r>
      <w:r w:rsidRPr="0020562B">
        <w:t>úžasem zjišťuje, že jeho žena Lakmé je židovka po matce. Willi Lakmé v její nepřítomnosti obviňuje z chování, které mělo pana Kopfrkingla odradit od jeho dosavadního proněmeckého počínání. Willi také poukazuje na syna Williho. Na jeho zženštilost způsobenou špatným vlivem Lakmé. Díky těmto rodinným příslušníkům nebude moct pan Kopfrkingl získat funkci ve vysokém ú</w:t>
      </w:r>
      <w:r>
        <w:t>řadu.</w:t>
      </w:r>
    </w:p>
    <w:p w14:paraId="2A09F127" w14:textId="5E636BDB" w:rsidR="007D56D8" w:rsidRPr="0020562B" w:rsidRDefault="007D56D8" w:rsidP="005E2A9C">
      <w:pPr>
        <w:ind w:firstLine="708"/>
      </w:pPr>
      <w:r w:rsidRPr="0020562B">
        <w:t xml:space="preserve">Od pana Kopfrkingla se odtahují jeho bývalí přátelé a známí. Tuší, jaký osud jim přinese členství a spolupráce pana Kopfrkingla s NSDAP. Gestapo začíná brzy zatýkat jeho spolupracovníky. Pan </w:t>
      </w:r>
      <w:r w:rsidR="00C26EB4" w:rsidRPr="0020562B">
        <w:t>Kopfrkingl</w:t>
      </w:r>
      <w:r w:rsidRPr="0020562B">
        <w:t xml:space="preserve"> oběsí svoji ženu Lakmé. Dělá to s myšlenkou, že ji zachránil před utrpením, které by ji čekalo</w:t>
      </w:r>
      <w:r>
        <w:t>,</w:t>
      </w:r>
      <w:r w:rsidRPr="0020562B">
        <w:t xml:space="preserve"> a že to udělal pro Německo. Policii</w:t>
      </w:r>
      <w:r>
        <w:t xml:space="preserve"> vypovídá, že šlo o sebevraždu.</w:t>
      </w:r>
      <w:r w:rsidRPr="0020562B">
        <w:t xml:space="preserve"> Brzy poté bere pan Kopfrkingl na prohlídku krematoria svého syna Miliho, kterého tam zabíjí pro jeho změkčilost a zženštilost. Tím získává pro sebe volnost v postupu ve straně s možností mít </w:t>
      </w:r>
      <w:r>
        <w:t>spousty milenek z </w:t>
      </w:r>
      <w:r w:rsidRPr="0020562B">
        <w:t xml:space="preserve">Casina. U pana Kopfrkingla propuká naplno šílenství. </w:t>
      </w:r>
      <w:r>
        <w:t>Když chce zabít dceru, podle</w:t>
      </w:r>
      <w:r w:rsidRPr="0020562B">
        <w:t xml:space="preserve"> své představy dostává návštěvu vyslance Tibetu, který právě nalezl nového Buddhu. </w:t>
      </w:r>
      <w:r>
        <w:t xml:space="preserve">Přijdou tři andělé a odvezou ho do nemocnice, tak </w:t>
      </w:r>
      <w:r w:rsidRPr="0020562B">
        <w:t>se dostává do blázince, kde dochází k závěru, že s</w:t>
      </w:r>
      <w:r>
        <w:t>e mu podařilo zachránit lidstvo se slovy: Šťastné lidstvo, spasil jsem je!</w:t>
      </w:r>
    </w:p>
    <w:p w14:paraId="4A6D9191" w14:textId="7AD70B14" w:rsidR="009709A0" w:rsidRPr="007D56D8" w:rsidRDefault="009709A0" w:rsidP="007D56D8">
      <w:pPr>
        <w:rPr>
          <w:b/>
          <w:u w:val="single"/>
        </w:rPr>
      </w:pPr>
    </w:p>
    <w:p w14:paraId="409B7BC0" w14:textId="3A7BD5C1" w:rsidR="00D51EC2" w:rsidRDefault="009709A0" w:rsidP="009709A0">
      <w:pPr>
        <w:rPr>
          <w:b/>
          <w:u w:val="single"/>
        </w:rPr>
      </w:pPr>
      <w:r>
        <w:rPr>
          <w:b/>
          <w:u w:val="single"/>
        </w:rPr>
        <w:t>Autor:</w:t>
      </w:r>
    </w:p>
    <w:p w14:paraId="3BC420E2" w14:textId="292028B9" w:rsidR="009709A0" w:rsidRPr="00C26EB4" w:rsidRDefault="005E2A9C" w:rsidP="009709A0">
      <w:pPr>
        <w:pStyle w:val="Odstavecseseznamem"/>
        <w:numPr>
          <w:ilvl w:val="0"/>
          <w:numId w:val="4"/>
        </w:numPr>
      </w:pPr>
      <w:r w:rsidRPr="00C26EB4">
        <w:t>Autor psychologické prózy se zaměřením na druhou světovou válku a holokaust</w:t>
      </w:r>
    </w:p>
    <w:p w14:paraId="51C7119B" w14:textId="138AD2AC" w:rsidR="005E2A9C" w:rsidRPr="00C26EB4" w:rsidRDefault="005E2A9C" w:rsidP="009709A0">
      <w:pPr>
        <w:pStyle w:val="Odstavecseseznamem"/>
        <w:numPr>
          <w:ilvl w:val="0"/>
          <w:numId w:val="4"/>
        </w:numPr>
      </w:pPr>
      <w:r w:rsidRPr="00C26EB4">
        <w:t>Homosexuál</w:t>
      </w:r>
      <w:r w:rsidR="00C26EB4">
        <w:t xml:space="preserve"> (v koncentračních táborech umírali i homosexuálové</w:t>
      </w:r>
    </w:p>
    <w:p w14:paraId="472DB4AC" w14:textId="626493E1" w:rsidR="005E2A9C" w:rsidRPr="00C26EB4" w:rsidRDefault="005E2A9C" w:rsidP="009709A0">
      <w:pPr>
        <w:pStyle w:val="Odstavecseseznamem"/>
        <w:numPr>
          <w:ilvl w:val="0"/>
          <w:numId w:val="4"/>
        </w:numPr>
      </w:pPr>
      <w:r w:rsidRPr="00C26EB4">
        <w:t>Komunista</w:t>
      </w:r>
    </w:p>
    <w:p w14:paraId="478A09F6" w14:textId="59713D70" w:rsidR="005E2A9C" w:rsidRPr="00C26EB4" w:rsidRDefault="005E2A9C" w:rsidP="009709A0">
      <w:pPr>
        <w:pStyle w:val="Odstavecseseznamem"/>
        <w:numPr>
          <w:ilvl w:val="0"/>
          <w:numId w:val="4"/>
        </w:numPr>
      </w:pPr>
      <w:r w:rsidRPr="00C26EB4">
        <w:t>Skončil v blázinci</w:t>
      </w:r>
    </w:p>
    <w:p w14:paraId="386589E1" w14:textId="02E12F47" w:rsidR="005E2A9C" w:rsidRPr="00C26EB4" w:rsidRDefault="005E2A9C" w:rsidP="009709A0">
      <w:pPr>
        <w:pStyle w:val="Odstavecseseznamem"/>
        <w:numPr>
          <w:ilvl w:val="0"/>
          <w:numId w:val="4"/>
        </w:numPr>
      </w:pPr>
      <w:r w:rsidRPr="00C26EB4">
        <w:t>Charakteristika díla</w:t>
      </w:r>
    </w:p>
    <w:p w14:paraId="13DF5DC2" w14:textId="7118BA0F" w:rsidR="005E2A9C" w:rsidRPr="00C26EB4" w:rsidRDefault="005E2A9C" w:rsidP="005E2A9C">
      <w:pPr>
        <w:pStyle w:val="Odstavecseseznamem"/>
        <w:numPr>
          <w:ilvl w:val="1"/>
          <w:numId w:val="4"/>
        </w:numPr>
      </w:pPr>
      <w:r w:rsidRPr="00C26EB4">
        <w:t>Prostupování reálných událostí sny, iluzemi a halucinacemi, ztvárňující lidské nitro zdeformované úzkostí nebo fixní ideou</w:t>
      </w:r>
    </w:p>
    <w:p w14:paraId="5CA6D7A5" w14:textId="4FC0BF29" w:rsidR="005E2A9C" w:rsidRDefault="005E2A9C" w:rsidP="005E2A9C">
      <w:pPr>
        <w:pStyle w:val="Odstavecseseznamem"/>
        <w:numPr>
          <w:ilvl w:val="1"/>
          <w:numId w:val="4"/>
        </w:numPr>
      </w:pPr>
      <w:r w:rsidRPr="00C26EB4">
        <w:t>Poznamenán válečnou a židovskou tematikou, konfliktem bezbranného lidstva s násilím a zlem</w:t>
      </w:r>
    </w:p>
    <w:p w14:paraId="30726054" w14:textId="0C04F382" w:rsidR="00C26EB4" w:rsidRDefault="00C26EB4" w:rsidP="005E2A9C">
      <w:pPr>
        <w:pStyle w:val="Odstavecseseznamem"/>
        <w:numPr>
          <w:ilvl w:val="1"/>
          <w:numId w:val="4"/>
        </w:numPr>
      </w:pPr>
      <w:r>
        <w:t>Často se setkáváme se slabou osobou žijící ve vlastním bytě</w:t>
      </w:r>
    </w:p>
    <w:p w14:paraId="34FE8A3C" w14:textId="13DA5D7F" w:rsidR="00C26EB4" w:rsidRDefault="00C26EB4" w:rsidP="005E2A9C">
      <w:pPr>
        <w:pStyle w:val="Odstavecseseznamem"/>
        <w:numPr>
          <w:ilvl w:val="1"/>
          <w:numId w:val="4"/>
        </w:numPr>
      </w:pPr>
      <w:r>
        <w:t>Motivy holokaustu a násilí</w:t>
      </w:r>
    </w:p>
    <w:p w14:paraId="3894AB86" w14:textId="0869823F" w:rsidR="00C26EB4" w:rsidRDefault="00C26EB4" w:rsidP="00C26EB4">
      <w:pPr>
        <w:pStyle w:val="Odstavecseseznamem"/>
        <w:numPr>
          <w:ilvl w:val="0"/>
          <w:numId w:val="4"/>
        </w:numPr>
      </w:pPr>
      <w:r>
        <w:t>Další díla:</w:t>
      </w:r>
    </w:p>
    <w:p w14:paraId="52B66644" w14:textId="271C8FBE" w:rsidR="00C26EB4" w:rsidRDefault="00C26EB4" w:rsidP="00C26EB4">
      <w:pPr>
        <w:pStyle w:val="Odstavecseseznamem"/>
        <w:numPr>
          <w:ilvl w:val="1"/>
          <w:numId w:val="4"/>
        </w:numPr>
      </w:pPr>
      <w:r>
        <w:t>Pan Theodor Mundstock</w:t>
      </w:r>
    </w:p>
    <w:p w14:paraId="472FAFE1" w14:textId="128DB850" w:rsidR="00C26EB4" w:rsidRDefault="00C26EB4" w:rsidP="00C26EB4">
      <w:pPr>
        <w:pStyle w:val="Odstavecseseznamem"/>
        <w:numPr>
          <w:ilvl w:val="1"/>
          <w:numId w:val="4"/>
        </w:numPr>
      </w:pPr>
      <w:r>
        <w:t>Zámek Kynžvart</w:t>
      </w:r>
    </w:p>
    <w:p w14:paraId="33A56E3B" w14:textId="7097D64B" w:rsidR="00C26EB4" w:rsidRPr="00C26EB4" w:rsidRDefault="00C26EB4" w:rsidP="00C26EB4">
      <w:pPr>
        <w:pStyle w:val="Odstavecseseznamem"/>
        <w:numPr>
          <w:ilvl w:val="1"/>
          <w:numId w:val="4"/>
        </w:numPr>
      </w:pPr>
      <w:r>
        <w:t>Vévodkyně a kuchařka</w:t>
      </w:r>
    </w:p>
    <w:p w14:paraId="277C0AD3" w14:textId="1AC505B0" w:rsidR="00D51EC2" w:rsidRPr="00D51EC2" w:rsidRDefault="009709A0" w:rsidP="00D51EC2">
      <w:pPr>
        <w:rPr>
          <w:b/>
          <w:u w:val="single"/>
        </w:rPr>
      </w:pPr>
      <w:r>
        <w:rPr>
          <w:b/>
          <w:u w:val="single"/>
        </w:rPr>
        <w:t>Období vzniku</w:t>
      </w:r>
      <w:r w:rsidR="00D51EC2" w:rsidRPr="00D51EC2">
        <w:rPr>
          <w:b/>
          <w:u w:val="single"/>
        </w:rPr>
        <w:t>:</w:t>
      </w:r>
    </w:p>
    <w:p w14:paraId="017C6C79" w14:textId="77777777" w:rsidR="00C26EB4" w:rsidRDefault="00C26EB4" w:rsidP="00C26EB4">
      <w:pPr>
        <w:pStyle w:val="Odstavecseseznamem"/>
        <w:numPr>
          <w:ilvl w:val="0"/>
          <w:numId w:val="4"/>
        </w:numPr>
      </w:pPr>
      <w:r>
        <w:t>Konec války, osvobození od fašismu</w:t>
      </w:r>
    </w:p>
    <w:p w14:paraId="1D5A0167" w14:textId="77777777" w:rsidR="00C26EB4" w:rsidRDefault="00C26EB4" w:rsidP="00C26EB4">
      <w:pPr>
        <w:pStyle w:val="Odstavecseseznamem"/>
        <w:numPr>
          <w:ilvl w:val="0"/>
          <w:numId w:val="4"/>
        </w:numPr>
      </w:pPr>
      <w:r>
        <w:t>Reakce na válku, radost z nově získané svobody</w:t>
      </w:r>
    </w:p>
    <w:p w14:paraId="20F4882C" w14:textId="77777777" w:rsidR="00C26EB4" w:rsidRDefault="00C26EB4" w:rsidP="00C26EB4">
      <w:pPr>
        <w:pStyle w:val="Odstavecseseznamem"/>
        <w:numPr>
          <w:ilvl w:val="0"/>
          <w:numId w:val="4"/>
        </w:numPr>
      </w:pPr>
      <w:r>
        <w:lastRenderedPageBreak/>
        <w:t>Patetická vyznání (citová, emoční)</w:t>
      </w:r>
    </w:p>
    <w:p w14:paraId="6018D091" w14:textId="77777777" w:rsidR="00C26EB4" w:rsidRDefault="00C26EB4" w:rsidP="00C26EB4">
      <w:pPr>
        <w:pStyle w:val="Odstavecseseznamem"/>
        <w:numPr>
          <w:ilvl w:val="0"/>
          <w:numId w:val="4"/>
        </w:numPr>
      </w:pPr>
      <w:r>
        <w:t>Vznik protiválečné prózy, budovatelský román, historický román, psychologický román</w:t>
      </w:r>
    </w:p>
    <w:p w14:paraId="3306454C" w14:textId="77777777" w:rsidR="00C26EB4" w:rsidRDefault="00C26EB4" w:rsidP="00C26EB4">
      <w:pPr>
        <w:pStyle w:val="Odstavecseseznamem"/>
        <w:numPr>
          <w:ilvl w:val="0"/>
          <w:numId w:val="4"/>
        </w:numPr>
      </w:pPr>
      <w:r>
        <w:t>50. léta – definitivní vítězství komunismu, Stalinský kult osobnosti</w:t>
      </w:r>
    </w:p>
    <w:p w14:paraId="129D4516" w14:textId="77777777" w:rsidR="00C26EB4" w:rsidRDefault="00C26EB4" w:rsidP="00C26EB4">
      <w:pPr>
        <w:pStyle w:val="Odstavecseseznamem"/>
        <w:numPr>
          <w:ilvl w:val="0"/>
          <w:numId w:val="4"/>
        </w:numPr>
      </w:pPr>
      <w:r>
        <w:t>50. léta. – 1968 = postupné uvolňování</w:t>
      </w:r>
    </w:p>
    <w:p w14:paraId="3670139E" w14:textId="77777777" w:rsidR="00C26EB4" w:rsidRDefault="00C26EB4" w:rsidP="00C26EB4">
      <w:pPr>
        <w:pStyle w:val="Odstavecseseznamem"/>
        <w:numPr>
          <w:ilvl w:val="0"/>
          <w:numId w:val="4"/>
        </w:numPr>
      </w:pPr>
      <w:r>
        <w:t>Srpen 1968 = Pražské jaro -&gt; konec svobodného vývoje</w:t>
      </w:r>
    </w:p>
    <w:p w14:paraId="04AD57D6" w14:textId="77777777" w:rsidR="00C26EB4" w:rsidRDefault="00C26EB4" w:rsidP="00C26EB4">
      <w:pPr>
        <w:pStyle w:val="Odstavecseseznamem"/>
        <w:numPr>
          <w:ilvl w:val="0"/>
          <w:numId w:val="4"/>
        </w:numPr>
      </w:pPr>
      <w:r>
        <w:t>Po roce 1968 -&gt; Normalizace = totalitní komunistická diktatura, trojkolejnost</w:t>
      </w:r>
    </w:p>
    <w:p w14:paraId="090F7281" w14:textId="77777777" w:rsidR="00C26EB4" w:rsidRDefault="00C26EB4" w:rsidP="00C26EB4">
      <w:pPr>
        <w:pStyle w:val="Odstavecseseznamem"/>
        <w:numPr>
          <w:ilvl w:val="1"/>
          <w:numId w:val="4"/>
        </w:numPr>
      </w:pPr>
      <w:r>
        <w:t>Oficiální literatura – odpovídá vládnoucímu režimu</w:t>
      </w:r>
    </w:p>
    <w:p w14:paraId="30A87676" w14:textId="77777777" w:rsidR="00C26EB4" w:rsidRDefault="00C26EB4" w:rsidP="00C26EB4">
      <w:pPr>
        <w:pStyle w:val="Odstavecseseznamem"/>
        <w:numPr>
          <w:ilvl w:val="1"/>
          <w:numId w:val="4"/>
        </w:numPr>
      </w:pPr>
      <w:r>
        <w:t>Exilová – vydávána v cizině</w:t>
      </w:r>
    </w:p>
    <w:p w14:paraId="49D55E2A" w14:textId="77777777" w:rsidR="00C26EB4" w:rsidRDefault="00C26EB4" w:rsidP="00C26EB4">
      <w:pPr>
        <w:pStyle w:val="Odstavecseseznamem"/>
        <w:numPr>
          <w:ilvl w:val="1"/>
          <w:numId w:val="4"/>
        </w:numPr>
      </w:pPr>
      <w:r>
        <w:t>Samizdatová -  Rozmnožována strojopisně, nemohla bát vydávána</w:t>
      </w:r>
    </w:p>
    <w:p w14:paraId="198A4E2C" w14:textId="77777777" w:rsidR="00C26EB4" w:rsidRDefault="00C26EB4" w:rsidP="00C26EB4">
      <w:r>
        <w:t>Ostatní autoři:</w:t>
      </w:r>
    </w:p>
    <w:p w14:paraId="69E5AA73" w14:textId="77777777" w:rsidR="00C26EB4" w:rsidRDefault="00C26EB4" w:rsidP="00C26EB4">
      <w:pPr>
        <w:pStyle w:val="Odstavecseseznamem"/>
        <w:numPr>
          <w:ilvl w:val="1"/>
          <w:numId w:val="5"/>
        </w:numPr>
      </w:pPr>
      <w:r>
        <w:t xml:space="preserve">Julius Fučík – Reportáž psaná na oprátce </w:t>
      </w:r>
    </w:p>
    <w:p w14:paraId="2AC8EE06" w14:textId="77777777" w:rsidR="00C26EB4" w:rsidRDefault="00C26EB4" w:rsidP="00C26EB4">
      <w:pPr>
        <w:pStyle w:val="Odstavecseseznamem"/>
        <w:numPr>
          <w:ilvl w:val="1"/>
          <w:numId w:val="5"/>
        </w:numPr>
      </w:pPr>
      <w:r>
        <w:t>Josef Škvorecký – Zbabělci</w:t>
      </w:r>
    </w:p>
    <w:p w14:paraId="79601366" w14:textId="77777777" w:rsidR="00C26EB4" w:rsidRDefault="00C26EB4" w:rsidP="00C26EB4">
      <w:pPr>
        <w:pStyle w:val="Odstavecseseznamem"/>
        <w:numPr>
          <w:ilvl w:val="1"/>
          <w:numId w:val="5"/>
        </w:numPr>
      </w:pPr>
      <w:r>
        <w:t>Antonín Zápotocký – Rudá záře nad Kladnem</w:t>
      </w:r>
    </w:p>
    <w:p w14:paraId="75D52B3C" w14:textId="1139DCC6" w:rsidR="00C26EB4" w:rsidRDefault="00C26EB4" w:rsidP="00C26EB4">
      <w:pPr>
        <w:pStyle w:val="Odstavecseseznamem"/>
        <w:numPr>
          <w:ilvl w:val="1"/>
          <w:numId w:val="5"/>
        </w:numPr>
      </w:pPr>
      <w:r>
        <w:t>Bohumil Hrabal</w:t>
      </w:r>
      <w:r>
        <w:t xml:space="preserve"> – </w:t>
      </w:r>
      <w:r>
        <w:t>Ostře sledované vlaky</w:t>
      </w:r>
    </w:p>
    <w:p w14:paraId="0DE88E51" w14:textId="6F3B3DF2" w:rsidR="00C26EB4" w:rsidRDefault="00C26EB4" w:rsidP="00C26EB4">
      <w:pPr>
        <w:pStyle w:val="Odstavecseseznamem"/>
        <w:numPr>
          <w:ilvl w:val="1"/>
          <w:numId w:val="5"/>
        </w:numPr>
      </w:pPr>
      <w:r>
        <w:t xml:space="preserve">Ota </w:t>
      </w:r>
      <w:r>
        <w:t>Pavel – Dukla</w:t>
      </w:r>
      <w:r>
        <w:t xml:space="preserve"> mezi mra</w:t>
      </w:r>
      <w:bookmarkStart w:id="0" w:name="_GoBack"/>
      <w:bookmarkEnd w:id="0"/>
      <w:r>
        <w:t>kodrapy, Smrt krásných srnců</w:t>
      </w:r>
    </w:p>
    <w:p w14:paraId="2DA87419" w14:textId="77777777" w:rsidR="00C26EB4" w:rsidRDefault="00C26EB4" w:rsidP="00C26EB4">
      <w:r>
        <w:t>Tvorba ve světě:</w:t>
      </w:r>
    </w:p>
    <w:p w14:paraId="327A9F2D" w14:textId="77777777" w:rsidR="00C26EB4" w:rsidRDefault="00C26EB4" w:rsidP="00C26EB4">
      <w:pPr>
        <w:pStyle w:val="Odstavecseseznamem"/>
        <w:numPr>
          <w:ilvl w:val="0"/>
          <w:numId w:val="5"/>
        </w:numPr>
      </w:pPr>
      <w:r>
        <w:t>Deník Anny Frankové</w:t>
      </w:r>
    </w:p>
    <w:p w14:paraId="25394EC0" w14:textId="77777777" w:rsidR="00C26EB4" w:rsidRDefault="00C26EB4" w:rsidP="00C26EB4">
      <w:pPr>
        <w:pStyle w:val="Odstavecseseznamem"/>
        <w:numPr>
          <w:ilvl w:val="0"/>
          <w:numId w:val="5"/>
        </w:numPr>
      </w:pPr>
      <w:r>
        <w:t xml:space="preserve">William </w:t>
      </w:r>
      <w:proofErr w:type="spellStart"/>
      <w:r>
        <w:t>Styron</w:t>
      </w:r>
      <w:proofErr w:type="spellEnd"/>
    </w:p>
    <w:p w14:paraId="228EE794" w14:textId="77777777" w:rsidR="00C26EB4" w:rsidRDefault="00C26EB4" w:rsidP="00C26EB4">
      <w:pPr>
        <w:pStyle w:val="Odstavecseseznamem"/>
        <w:numPr>
          <w:ilvl w:val="1"/>
          <w:numId w:val="5"/>
        </w:numPr>
      </w:pPr>
      <w:proofErr w:type="spellStart"/>
      <w:r>
        <w:t>Sophiina</w:t>
      </w:r>
      <w:proofErr w:type="spellEnd"/>
      <w:r>
        <w:t xml:space="preserve"> volba</w:t>
      </w:r>
    </w:p>
    <w:p w14:paraId="5F56EBB6" w14:textId="77777777" w:rsidR="00C26EB4" w:rsidRDefault="00C26EB4" w:rsidP="00C26EB4">
      <w:pPr>
        <w:pStyle w:val="Odstavecseseznamem"/>
        <w:numPr>
          <w:ilvl w:val="0"/>
          <w:numId w:val="5"/>
        </w:numPr>
      </w:pPr>
      <w:r>
        <w:t>Alberto Moravia</w:t>
      </w:r>
    </w:p>
    <w:p w14:paraId="249D81E1" w14:textId="77777777" w:rsidR="00C26EB4" w:rsidRDefault="00C26EB4" w:rsidP="00C26EB4">
      <w:pPr>
        <w:pStyle w:val="Odstavecseseznamem"/>
        <w:numPr>
          <w:ilvl w:val="1"/>
          <w:numId w:val="5"/>
        </w:numPr>
      </w:pPr>
      <w:r>
        <w:t>Římanka</w:t>
      </w:r>
    </w:p>
    <w:p w14:paraId="498C69A2" w14:textId="77777777" w:rsidR="00C26EB4" w:rsidRDefault="00C26EB4" w:rsidP="00C26EB4">
      <w:pPr>
        <w:pStyle w:val="Odstavecseseznamem"/>
        <w:numPr>
          <w:ilvl w:val="0"/>
          <w:numId w:val="5"/>
        </w:numPr>
      </w:pPr>
      <w:r>
        <w:t xml:space="preserve">Jean Paul </w:t>
      </w:r>
      <w:proofErr w:type="spellStart"/>
      <w:r>
        <w:t>Sarte</w:t>
      </w:r>
      <w:proofErr w:type="spellEnd"/>
    </w:p>
    <w:p w14:paraId="2ABD3DF9" w14:textId="77777777" w:rsidR="00C26EB4" w:rsidRDefault="00C26EB4" w:rsidP="00C26EB4">
      <w:pPr>
        <w:pStyle w:val="Odstavecseseznamem"/>
        <w:numPr>
          <w:ilvl w:val="1"/>
          <w:numId w:val="5"/>
        </w:numPr>
      </w:pPr>
      <w:r>
        <w:t>Hnus</w:t>
      </w:r>
    </w:p>
    <w:p w14:paraId="38FF564B" w14:textId="77777777" w:rsidR="00C26EB4" w:rsidRDefault="00C26EB4" w:rsidP="00C26EB4">
      <w:pPr>
        <w:pStyle w:val="Odstavecseseznamem"/>
        <w:numPr>
          <w:ilvl w:val="1"/>
          <w:numId w:val="5"/>
        </w:numPr>
      </w:pPr>
      <w:r>
        <w:t>Zeď</w:t>
      </w:r>
    </w:p>
    <w:p w14:paraId="369E571C" w14:textId="77777777" w:rsidR="00C26EB4" w:rsidRDefault="00C26EB4" w:rsidP="00C26EB4">
      <w:pPr>
        <w:pStyle w:val="Odstavecseseznamem"/>
        <w:numPr>
          <w:ilvl w:val="1"/>
          <w:numId w:val="5"/>
        </w:numPr>
      </w:pPr>
      <w:r>
        <w:t>Mouchy</w:t>
      </w:r>
    </w:p>
    <w:p w14:paraId="73809B2B" w14:textId="77777777" w:rsidR="00C26EB4" w:rsidRDefault="00C26EB4" w:rsidP="00C26EB4">
      <w:pPr>
        <w:pStyle w:val="Odstavecseseznamem"/>
        <w:numPr>
          <w:ilvl w:val="0"/>
          <w:numId w:val="5"/>
        </w:numPr>
      </w:pPr>
      <w:r>
        <w:t xml:space="preserve">Samuel </w:t>
      </w:r>
      <w:proofErr w:type="spellStart"/>
      <w:r>
        <w:t>Beckett</w:t>
      </w:r>
      <w:proofErr w:type="spellEnd"/>
    </w:p>
    <w:p w14:paraId="27CDC432" w14:textId="77777777" w:rsidR="00C26EB4" w:rsidRDefault="00C26EB4" w:rsidP="00C26EB4">
      <w:pPr>
        <w:pStyle w:val="Odstavecseseznamem"/>
        <w:numPr>
          <w:ilvl w:val="1"/>
          <w:numId w:val="5"/>
        </w:numPr>
      </w:pPr>
      <w:r>
        <w:t>Čekání na Godota</w:t>
      </w:r>
    </w:p>
    <w:p w14:paraId="23FD628F" w14:textId="0AE26D9A" w:rsidR="009709A0" w:rsidRDefault="009709A0" w:rsidP="002E4DF0">
      <w:pPr>
        <w:pStyle w:val="Odstavecseseznamem"/>
        <w:numPr>
          <w:ilvl w:val="0"/>
          <w:numId w:val="4"/>
        </w:numPr>
      </w:pPr>
    </w:p>
    <w:sectPr w:rsidR="009709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0002A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CA27E2"/>
    <w:multiLevelType w:val="hybridMultilevel"/>
    <w:tmpl w:val="50AC3260"/>
    <w:lvl w:ilvl="0" w:tplc="795E8622">
      <w:numFmt w:val="bullet"/>
      <w:lvlText w:val="-"/>
      <w:lvlJc w:val="left"/>
      <w:pPr>
        <w:ind w:left="720" w:hanging="360"/>
      </w:pPr>
      <w:rPr>
        <w:rFonts w:ascii="Calibri" w:eastAsia="Calibr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47D33BBA"/>
    <w:multiLevelType w:val="hybridMultilevel"/>
    <w:tmpl w:val="E3A8659A"/>
    <w:lvl w:ilvl="0" w:tplc="2FDEA2C4">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51D3495A"/>
    <w:multiLevelType w:val="hybridMultilevel"/>
    <w:tmpl w:val="53A4485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5C277EFD"/>
    <w:multiLevelType w:val="hybridMultilevel"/>
    <w:tmpl w:val="24B82A18"/>
    <w:lvl w:ilvl="0" w:tplc="2FDEA2C4">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6E725192"/>
    <w:multiLevelType w:val="hybridMultilevel"/>
    <w:tmpl w:val="2F982F44"/>
    <w:lvl w:ilvl="0" w:tplc="795E8622">
      <w:numFmt w:val="bullet"/>
      <w:lvlText w:val="-"/>
      <w:lvlJc w:val="left"/>
      <w:pPr>
        <w:ind w:left="720" w:hanging="360"/>
      </w:pPr>
      <w:rPr>
        <w:rFonts w:ascii="Calibri" w:eastAsia="Calibr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3B2"/>
    <w:rsid w:val="000D2B81"/>
    <w:rsid w:val="00351531"/>
    <w:rsid w:val="00385058"/>
    <w:rsid w:val="00387F8F"/>
    <w:rsid w:val="0059555A"/>
    <w:rsid w:val="005E2A9C"/>
    <w:rsid w:val="006B4372"/>
    <w:rsid w:val="007D56D8"/>
    <w:rsid w:val="007F44A3"/>
    <w:rsid w:val="009709A0"/>
    <w:rsid w:val="00A577BD"/>
    <w:rsid w:val="00C26EB4"/>
    <w:rsid w:val="00C633B2"/>
    <w:rsid w:val="00D51EC2"/>
    <w:rsid w:val="00F340C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1DC0A"/>
  <w15:chartTrackingRefBased/>
  <w15:docId w15:val="{F49CBF8B-BD5C-43F6-93CC-DE2DA22C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ln">
    <w:name w:val="Normal"/>
    <w:qFormat/>
    <w:rsid w:val="00C633B2"/>
    <w:pPr>
      <w:spacing w:after="120" w:line="240" w:lineRule="auto"/>
      <w:jc w:val="both"/>
    </w:pPr>
    <w:rPr>
      <w:rFonts w:ascii="Calibri" w:eastAsia="Calibri" w:hAnsi="Calibri" w:cs="Calibri"/>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C633B2"/>
    <w:pPr>
      <w:ind w:left="720"/>
      <w:contextualSpacing/>
    </w:pPr>
  </w:style>
  <w:style w:type="paragraph" w:styleId="Normlnweb">
    <w:name w:val="Normal (Web)"/>
    <w:basedOn w:val="Normln"/>
    <w:rsid w:val="007D56D8"/>
    <w:pPr>
      <w:spacing w:before="100" w:beforeAutospacing="1" w:after="100" w:afterAutospacing="1"/>
      <w:jc w:val="left"/>
    </w:pPr>
    <w:rPr>
      <w:rFonts w:ascii="Times New Roman" w:eastAsia="Times New Roman" w:hAnsi="Times New Roman" w:cs="Times New Roman"/>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1365</Words>
  <Characters>8059</Characters>
  <Application>Microsoft Office Word</Application>
  <DocSecurity>0</DocSecurity>
  <Lines>67</Lines>
  <Paragraphs>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Johny English</dc:creator>
  <cp:keywords/>
  <dc:description/>
  <cp:lastModifiedBy>Honza Pašek</cp:lastModifiedBy>
  <cp:revision>3</cp:revision>
  <dcterms:created xsi:type="dcterms:W3CDTF">2017-03-12T11:09:00Z</dcterms:created>
  <dcterms:modified xsi:type="dcterms:W3CDTF">2017-03-12T11:27:00Z</dcterms:modified>
</cp:coreProperties>
</file>