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788" w:rsidRPr="00CD6E70" w:rsidRDefault="00593681" w:rsidP="00593681">
      <w:pPr>
        <w:jc w:val="center"/>
        <w:rPr>
          <w:color w:val="000000" w:themeColor="text1"/>
          <w:sz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D6E70">
        <w:rPr>
          <w:color w:val="000000" w:themeColor="text1"/>
          <w:sz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Moliére</w:t>
      </w:r>
      <w:proofErr w:type="spellEnd"/>
      <w:r w:rsidRPr="00CD6E70">
        <w:rPr>
          <w:color w:val="000000" w:themeColor="text1"/>
          <w:sz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Lakomec</w:t>
      </w:r>
    </w:p>
    <w:p w:rsidR="00593681" w:rsidRPr="00CD6E70" w:rsidRDefault="00593681" w:rsidP="00593681">
      <w:r w:rsidRPr="00CD6E70">
        <w:t>- Literární druh: drama (nižší)</w:t>
      </w:r>
    </w:p>
    <w:p w:rsidR="00593681" w:rsidRPr="00CD6E70" w:rsidRDefault="00593681" w:rsidP="00593681">
      <w:r w:rsidRPr="00CD6E70">
        <w:t>- Literární žánr: komedie</w:t>
      </w:r>
    </w:p>
    <w:p w:rsidR="00593681" w:rsidRPr="00CD6E70" w:rsidRDefault="00593681" w:rsidP="00593681">
      <w:r w:rsidRPr="00CD6E70">
        <w:t>- Období Francouzského klasicismu 17. stl.</w:t>
      </w:r>
    </w:p>
    <w:p w:rsidR="00593681" w:rsidRPr="00CD6E70" w:rsidRDefault="00593681" w:rsidP="00593681">
      <w:r w:rsidRPr="00CD6E70">
        <w:t>- umělecký styl</w:t>
      </w:r>
    </w:p>
    <w:p w:rsidR="004A47E8" w:rsidRPr="00CD6E70" w:rsidRDefault="004A47E8" w:rsidP="004A47E8">
      <w:pPr>
        <w:pStyle w:val="Odstavecseseznamem"/>
        <w:numPr>
          <w:ilvl w:val="0"/>
          <w:numId w:val="3"/>
        </w:numPr>
      </w:pPr>
      <w:r w:rsidRPr="00CD6E70">
        <w:t>Premiéra 1668 v divadle Palais Royal- neúspěšná, přijetí publikem chladné, nikdo se nesmál, sám</w:t>
      </w:r>
      <w:r w:rsidRPr="00CD6E70">
        <w:t xml:space="preserve"> </w:t>
      </w:r>
      <w:r w:rsidRPr="00CD6E70">
        <w:t>Moliere si zahrál Harpagona</w:t>
      </w:r>
    </w:p>
    <w:p w:rsidR="004A47E8" w:rsidRPr="00CD6E70" w:rsidRDefault="004A47E8" w:rsidP="004A47E8">
      <w:pPr>
        <w:pStyle w:val="Odstavecseseznamem"/>
        <w:numPr>
          <w:ilvl w:val="0"/>
          <w:numId w:val="3"/>
        </w:numPr>
      </w:pPr>
      <w:r w:rsidRPr="00CD6E70">
        <w:t>Obliba rostla od 19. století- nadčasovost</w:t>
      </w:r>
    </w:p>
    <w:p w:rsidR="00593681" w:rsidRPr="00CD6E70" w:rsidRDefault="00593681" w:rsidP="00593681">
      <w:pPr>
        <w:rPr>
          <w:b/>
          <w:u w:val="single"/>
        </w:rPr>
      </w:pPr>
      <w:r w:rsidRPr="00CD6E70">
        <w:rPr>
          <w:b/>
          <w:u w:val="single"/>
        </w:rPr>
        <w:t>Kompozice:</w:t>
      </w:r>
    </w:p>
    <w:p w:rsidR="00593681" w:rsidRPr="00CD6E70" w:rsidRDefault="00593681" w:rsidP="00593681">
      <w:pPr>
        <w:pStyle w:val="Odstavecseseznamem"/>
        <w:numPr>
          <w:ilvl w:val="0"/>
          <w:numId w:val="2"/>
        </w:numPr>
      </w:pPr>
      <w:r w:rsidRPr="00CD6E70">
        <w:t xml:space="preserve">Drama o pěti dějstvích, psáno prózou </w:t>
      </w:r>
      <w:r w:rsidR="009A429E" w:rsidRPr="00CD6E70">
        <w:t>-  založeno na dialozích</w:t>
      </w:r>
    </w:p>
    <w:p w:rsidR="006D54D1" w:rsidRPr="00CD6E70" w:rsidRDefault="006D54D1" w:rsidP="00593681">
      <w:pPr>
        <w:pStyle w:val="Odstavecseseznamem"/>
        <w:numPr>
          <w:ilvl w:val="0"/>
          <w:numId w:val="2"/>
        </w:numPr>
      </w:pPr>
      <w:r w:rsidRPr="00CD6E70">
        <w:t>Chronologická kompozice v čase</w:t>
      </w:r>
    </w:p>
    <w:p w:rsidR="006D54D1" w:rsidRPr="00CD6E70" w:rsidRDefault="006D54D1" w:rsidP="00593681">
      <w:pPr>
        <w:pStyle w:val="Odstavecseseznamem"/>
        <w:numPr>
          <w:ilvl w:val="0"/>
          <w:numId w:val="2"/>
        </w:numPr>
      </w:pPr>
      <w:r w:rsidRPr="00CD6E70">
        <w:t>Odehrává se v jeden čas na jednom místě – Paříž 1670</w:t>
      </w:r>
    </w:p>
    <w:p w:rsidR="009A429E" w:rsidRPr="00CD6E70" w:rsidRDefault="009A429E" w:rsidP="00593681">
      <w:pPr>
        <w:pStyle w:val="Odstavecseseznamem"/>
        <w:numPr>
          <w:ilvl w:val="0"/>
          <w:numId w:val="2"/>
        </w:numPr>
      </w:pPr>
      <w:r w:rsidRPr="00CD6E70">
        <w:t>Vyprávěcí slohový postup</w:t>
      </w:r>
    </w:p>
    <w:p w:rsidR="006D54D1" w:rsidRPr="00CD6E70" w:rsidRDefault="006D54D1" w:rsidP="006D54D1">
      <w:pPr>
        <w:ind w:firstLine="360"/>
      </w:pPr>
      <w:r w:rsidRPr="00CD6E70">
        <w:t>Expozice: Harpagonův majetek</w:t>
      </w:r>
    </w:p>
    <w:p w:rsidR="006D54D1" w:rsidRPr="00CD6E70" w:rsidRDefault="006D54D1" w:rsidP="006D54D1">
      <w:pPr>
        <w:ind w:firstLine="360"/>
      </w:pPr>
      <w:r w:rsidRPr="00CD6E70">
        <w:t>Kolize: láska Harpagonova syna Kleanta</w:t>
      </w:r>
    </w:p>
    <w:p w:rsidR="006D54D1" w:rsidRPr="00CD6E70" w:rsidRDefault="006D54D1" w:rsidP="006D54D1">
      <w:pPr>
        <w:ind w:firstLine="360"/>
      </w:pPr>
      <w:r w:rsidRPr="00CD6E70">
        <w:t>Krize: Harpagonovo zamítnutí svatby Marie a Kleanta</w:t>
      </w:r>
    </w:p>
    <w:p w:rsidR="006D54D1" w:rsidRPr="00CD6E70" w:rsidRDefault="006D54D1" w:rsidP="006D54D1">
      <w:pPr>
        <w:ind w:firstLine="360"/>
      </w:pPr>
      <w:r w:rsidRPr="00CD6E70">
        <w:t>Katastrofa: ztráta peněz</w:t>
      </w:r>
    </w:p>
    <w:p w:rsidR="006D54D1" w:rsidRPr="00CD6E70" w:rsidRDefault="006D54D1" w:rsidP="006D54D1">
      <w:pPr>
        <w:ind w:firstLine="360"/>
      </w:pPr>
      <w:r w:rsidRPr="00CD6E70">
        <w:t>Závěr: navrácení peněz, svatba Marie a Kleanta, Elišky a Valéra</w:t>
      </w:r>
    </w:p>
    <w:p w:rsidR="006D54D1" w:rsidRPr="00CD6E70" w:rsidRDefault="006D54D1" w:rsidP="006D54D1">
      <w:pPr>
        <w:rPr>
          <w:b/>
          <w:u w:val="single"/>
        </w:rPr>
      </w:pPr>
      <w:r w:rsidRPr="00CD6E70">
        <w:rPr>
          <w:b/>
          <w:u w:val="single"/>
        </w:rPr>
        <w:t>Postavy:</w:t>
      </w:r>
    </w:p>
    <w:p w:rsidR="009A429E" w:rsidRPr="00CD6E70" w:rsidRDefault="009A429E" w:rsidP="009A429E">
      <w:r w:rsidRPr="00CD6E70">
        <w:rPr>
          <w:b/>
        </w:rPr>
        <w:t>Harpagon</w:t>
      </w:r>
      <w:r w:rsidRPr="00CD6E70">
        <w:t>- lakomý, chamtivý, šedesátiletý vdovec, zamilovaný do Mariany,</w:t>
      </w:r>
      <w:r w:rsidRPr="00CD6E70">
        <w:t xml:space="preserve"> </w:t>
      </w:r>
      <w:r w:rsidRPr="00CD6E70">
        <w:t>lichvář, peníze pro něj znamenají vše, bezcitný, boháč, posedlý</w:t>
      </w:r>
      <w:r w:rsidRPr="00CD6E70">
        <w:t xml:space="preserve"> </w:t>
      </w:r>
      <w:r w:rsidRPr="00CD6E70">
        <w:t>touhou po penězích a bohatství</w:t>
      </w:r>
    </w:p>
    <w:p w:rsidR="009A429E" w:rsidRPr="00CD6E70" w:rsidRDefault="009A429E" w:rsidP="009A429E">
      <w:r w:rsidRPr="00CD6E70">
        <w:rPr>
          <w:b/>
        </w:rPr>
        <w:t>Kleant-</w:t>
      </w:r>
      <w:r w:rsidRPr="00CD6E70">
        <w:t xml:space="preserve"> syn Harpagona, miluje Marianu, nebojí se postavit otci, chytrý,</w:t>
      </w:r>
      <w:r w:rsidRPr="00CD6E70">
        <w:t xml:space="preserve"> </w:t>
      </w:r>
      <w:r w:rsidRPr="00CD6E70">
        <w:t xml:space="preserve">podnikavý, rád nosí pěkné oblečení na které </w:t>
      </w:r>
      <w:proofErr w:type="gramStart"/>
      <w:r w:rsidRPr="00CD6E70">
        <w:t>si ale</w:t>
      </w:r>
      <w:proofErr w:type="gramEnd"/>
      <w:r w:rsidRPr="00CD6E70">
        <w:t xml:space="preserve"> musí půjčovat,</w:t>
      </w:r>
      <w:r w:rsidRPr="00CD6E70">
        <w:t xml:space="preserve"> </w:t>
      </w:r>
      <w:r w:rsidRPr="00CD6E70">
        <w:t>mladý, láska k penězům jeho otce se mu příčí, pro něj je důležitá láska</w:t>
      </w:r>
      <w:r w:rsidRPr="00CD6E70">
        <w:t xml:space="preserve"> </w:t>
      </w:r>
    </w:p>
    <w:p w:rsidR="009A429E" w:rsidRPr="00CD6E70" w:rsidRDefault="009A429E" w:rsidP="009A429E">
      <w:r w:rsidRPr="00CD6E70">
        <w:rPr>
          <w:b/>
        </w:rPr>
        <w:t>Eliška-</w:t>
      </w:r>
      <w:r w:rsidRPr="00CD6E70">
        <w:t xml:space="preserve"> dcera Harpagona, zamilovaná do Valéra, upřímná, spravedlivá, mladá</w:t>
      </w:r>
      <w:r w:rsidRPr="00CD6E70">
        <w:t xml:space="preserve"> </w:t>
      </w:r>
    </w:p>
    <w:p w:rsidR="009A429E" w:rsidRPr="00CD6E70" w:rsidRDefault="009A429E" w:rsidP="009A429E">
      <w:r w:rsidRPr="00CD6E70">
        <w:rPr>
          <w:b/>
        </w:rPr>
        <w:t>Anselm</w:t>
      </w:r>
      <w:r w:rsidRPr="00CD6E70">
        <w:t>- otec Mariany a Valéra, stařec, Harpagon mu chce dát Elišku za ženu,</w:t>
      </w:r>
      <w:r w:rsidRPr="00CD6E70">
        <w:t xml:space="preserve"> </w:t>
      </w:r>
      <w:r w:rsidRPr="00CD6E70">
        <w:t>bohatý</w:t>
      </w:r>
    </w:p>
    <w:p w:rsidR="009A429E" w:rsidRPr="00CD6E70" w:rsidRDefault="009A429E" w:rsidP="009A429E">
      <w:r w:rsidRPr="00CD6E70">
        <w:rPr>
          <w:b/>
        </w:rPr>
        <w:t>Mariana</w:t>
      </w:r>
      <w:r w:rsidRPr="00CD6E70">
        <w:t>- dcera Anselma, krásná, miluje Kleanta, mladá dívka z chudé vrstvy,</w:t>
      </w:r>
      <w:r w:rsidRPr="00CD6E70">
        <w:t xml:space="preserve"> </w:t>
      </w:r>
      <w:r w:rsidRPr="00CD6E70">
        <w:t>má nemocnou matku o kterou se stará, skromná, plachá</w:t>
      </w:r>
    </w:p>
    <w:p w:rsidR="009A429E" w:rsidRPr="00CD6E70" w:rsidRDefault="009A429E" w:rsidP="009A429E">
      <w:r w:rsidRPr="00CD6E70">
        <w:rPr>
          <w:b/>
        </w:rPr>
        <w:t>Valér</w:t>
      </w:r>
      <w:r w:rsidRPr="00CD6E70">
        <w:t>- syn Anselma, miluje Elišku, mladý, Harpagonův správce, snaží se</w:t>
      </w:r>
      <w:r w:rsidRPr="00CD6E70">
        <w:t xml:space="preserve"> </w:t>
      </w:r>
      <w:r w:rsidRPr="00CD6E70">
        <w:t>zalíbit Harpagonovi kvůli Elišce, a tak mu podlézá</w:t>
      </w:r>
    </w:p>
    <w:p w:rsidR="009A429E" w:rsidRPr="00CD6E70" w:rsidRDefault="009A429E" w:rsidP="009A429E">
      <w:r w:rsidRPr="00CD6E70">
        <w:rPr>
          <w:b/>
        </w:rPr>
        <w:t>Frosina</w:t>
      </w:r>
      <w:r w:rsidRPr="00CD6E70">
        <w:t>- dohazovačka, vychytralá, domlouvá sň</w:t>
      </w:r>
      <w:r w:rsidRPr="00CD6E70">
        <w:t>atek mezi Marianou a Harpagonem</w:t>
      </w:r>
    </w:p>
    <w:p w:rsidR="009A429E" w:rsidRPr="00CD6E70" w:rsidRDefault="009A429E" w:rsidP="009A429E">
      <w:r w:rsidRPr="00CD6E70">
        <w:rPr>
          <w:b/>
        </w:rPr>
        <w:t>Čipera</w:t>
      </w:r>
      <w:r w:rsidRPr="00CD6E70">
        <w:t>- Kleantův sluha, je si vědom Harpagonových vlastností, ukryl peníze</w:t>
      </w:r>
    </w:p>
    <w:p w:rsidR="009A429E" w:rsidRPr="00CD6E70" w:rsidRDefault="009A429E" w:rsidP="009A429E">
      <w:pPr>
        <w:rPr>
          <w:b/>
          <w:u w:val="single"/>
        </w:rPr>
      </w:pPr>
      <w:r w:rsidRPr="00CD6E70">
        <w:rPr>
          <w:b/>
        </w:rPr>
        <w:t>Jakub</w:t>
      </w:r>
      <w:r w:rsidRPr="00CD6E70">
        <w:t>- Harpagonův kočí i kuchař</w:t>
      </w:r>
    </w:p>
    <w:p w:rsidR="009A429E" w:rsidRPr="00CD6E70" w:rsidRDefault="009A429E" w:rsidP="006D54D1">
      <w:pPr>
        <w:rPr>
          <w:b/>
          <w:u w:val="single"/>
        </w:rPr>
      </w:pPr>
    </w:p>
    <w:p w:rsidR="009A429E" w:rsidRPr="00CD6E70" w:rsidRDefault="009A429E" w:rsidP="006D54D1">
      <w:pPr>
        <w:rPr>
          <w:b/>
          <w:u w:val="single"/>
        </w:rPr>
      </w:pPr>
    </w:p>
    <w:p w:rsidR="009A429E" w:rsidRPr="00CD6E70" w:rsidRDefault="009A429E" w:rsidP="006D54D1">
      <w:pPr>
        <w:rPr>
          <w:b/>
          <w:u w:val="single"/>
        </w:rPr>
      </w:pPr>
    </w:p>
    <w:p w:rsidR="009A429E" w:rsidRPr="00CD6E70" w:rsidRDefault="006D54D1" w:rsidP="006D54D1">
      <w:pPr>
        <w:rPr>
          <w:b/>
          <w:u w:val="single"/>
        </w:rPr>
      </w:pPr>
      <w:r w:rsidRPr="00CD6E70">
        <w:rPr>
          <w:b/>
          <w:u w:val="single"/>
        </w:rPr>
        <w:t>Děj:</w:t>
      </w:r>
    </w:p>
    <w:p w:rsidR="00593681" w:rsidRPr="00CD6E70" w:rsidRDefault="006D54D1" w:rsidP="006D54D1">
      <w:r w:rsidRPr="00CD6E70">
        <w:rPr>
          <w:b/>
        </w:rPr>
        <w:t>První dějství</w:t>
      </w:r>
      <w:r w:rsidRPr="00CD6E70">
        <w:t xml:space="preserve"> – děti Harpagona, Eliška a Kleant, se domlouvají, jak říct otci, že mají partnery; Eliška sluhu</w:t>
      </w:r>
      <w:r w:rsidRPr="00CD6E70">
        <w:t xml:space="preserve"> </w:t>
      </w:r>
      <w:r w:rsidRPr="00CD6E70">
        <w:t>Valéra a Kleant dívku Marianu. Otec jim však sděluje, že se chce oženit s dívkou Marianou a Elišku chce</w:t>
      </w:r>
      <w:r w:rsidRPr="00CD6E70">
        <w:t xml:space="preserve"> </w:t>
      </w:r>
      <w:r w:rsidRPr="00CD6E70">
        <w:t>provdat za padesátníka Anselma.</w:t>
      </w:r>
    </w:p>
    <w:p w:rsidR="006D54D1" w:rsidRPr="00CD6E70" w:rsidRDefault="006D54D1" w:rsidP="006D54D1">
      <w:r w:rsidRPr="00CD6E70">
        <w:rPr>
          <w:b/>
        </w:rPr>
        <w:t>Druhé dějství</w:t>
      </w:r>
      <w:r w:rsidRPr="00CD6E70">
        <w:t xml:space="preserve"> – Kleant si chce vypůjčit od lichváře, půjčku mu zajišťuje sluha Čipera. Ukáže se, že oním</w:t>
      </w:r>
      <w:r w:rsidRPr="00CD6E70">
        <w:t xml:space="preserve"> </w:t>
      </w:r>
      <w:r w:rsidRPr="00CD6E70">
        <w:t>lichvářem je Harpagon.</w:t>
      </w:r>
    </w:p>
    <w:p w:rsidR="009A429E" w:rsidRPr="00CD6E70" w:rsidRDefault="009A429E" w:rsidP="009A429E">
      <w:r w:rsidRPr="00CD6E70">
        <w:rPr>
          <w:b/>
        </w:rPr>
        <w:t>Třetí dějství</w:t>
      </w:r>
      <w:r w:rsidRPr="00CD6E70">
        <w:t xml:space="preserve"> – Mariana s dohazovačkou přichází velmi nerada do Harpagonova domu na námluvy.</w:t>
      </w:r>
      <w:r w:rsidRPr="00CD6E70">
        <w:t xml:space="preserve"> </w:t>
      </w:r>
      <w:r w:rsidRPr="00CD6E70">
        <w:t>Rozzáří se, když zjistí, že její milý Kleant je Harpagonův syn.</w:t>
      </w:r>
    </w:p>
    <w:p w:rsidR="009A429E" w:rsidRPr="00CD6E70" w:rsidRDefault="009A429E" w:rsidP="009A429E">
      <w:r w:rsidRPr="00CD6E70">
        <w:rPr>
          <w:b/>
        </w:rPr>
        <w:t>Čtvrté dějství</w:t>
      </w:r>
      <w:r w:rsidRPr="00CD6E70">
        <w:t xml:space="preserve"> – oba páry se domlouvají, jak odradit Harpagona od sňatku. Čipera schoval </w:t>
      </w:r>
      <w:r w:rsidRPr="00CD6E70">
        <w:t>H</w:t>
      </w:r>
      <w:r w:rsidRPr="00CD6E70">
        <w:t>arpagonovi</w:t>
      </w:r>
      <w:r w:rsidRPr="00CD6E70">
        <w:t xml:space="preserve"> </w:t>
      </w:r>
      <w:r w:rsidRPr="00CD6E70">
        <w:t>pokladnici, a tím obrátil jeho pozornost na peníze.</w:t>
      </w:r>
    </w:p>
    <w:p w:rsidR="009A429E" w:rsidRPr="00CD6E70" w:rsidRDefault="009A429E" w:rsidP="009A429E">
      <w:r w:rsidRPr="00CD6E70">
        <w:rPr>
          <w:b/>
        </w:rPr>
        <w:t>Páté dějství</w:t>
      </w:r>
      <w:r w:rsidRPr="00CD6E70">
        <w:t xml:space="preserve"> – zatímco komisař vyslýchá všechny v domě, na večeři přichází hrabě Anselm. Odhaluje se,</w:t>
      </w:r>
      <w:r w:rsidRPr="00CD6E70">
        <w:t xml:space="preserve"> </w:t>
      </w:r>
      <w:r w:rsidRPr="00CD6E70">
        <w:t>že je otcem Valéra a Mariany a je natolik bohatý, aby zaplatil obě svatby.</w:t>
      </w:r>
    </w:p>
    <w:p w:rsidR="009A429E" w:rsidRPr="00CD6E70" w:rsidRDefault="009A429E" w:rsidP="009A429E">
      <w:r w:rsidRPr="00CD6E70">
        <w:t>Harpagon dychtí po stále větším majetku. Svou dceru nutí k sňatku s bohatým starcem Anselmem. Neví</w:t>
      </w:r>
      <w:r w:rsidRPr="00CD6E70">
        <w:t xml:space="preserve"> </w:t>
      </w:r>
      <w:r w:rsidRPr="00CD6E70">
        <w:t>však, že Eliška je zamilovaná do Valéra. Ten její lásku opětuje. Valér se snaží vlichotit Harpagonovi, aby</w:t>
      </w:r>
      <w:r w:rsidRPr="00CD6E70">
        <w:t xml:space="preserve"> </w:t>
      </w:r>
      <w:r w:rsidRPr="00CD6E70">
        <w:t xml:space="preserve">mu Elišku dal za ženu. Stává se </w:t>
      </w:r>
      <w:proofErr w:type="spellStart"/>
      <w:r w:rsidRPr="00CD6E70">
        <w:t>Harpagonovým</w:t>
      </w:r>
      <w:proofErr w:type="spellEnd"/>
      <w:r w:rsidRPr="00CD6E70">
        <w:t xml:space="preserve"> rádcem. Ve všem s ním na oko souhlasí. Kleant se své</w:t>
      </w:r>
      <w:r w:rsidRPr="00CD6E70">
        <w:t xml:space="preserve"> </w:t>
      </w:r>
      <w:r w:rsidRPr="00CD6E70">
        <w:t>sestře svěří, že je zamilován do Mariany. Několikrát u ní byl a ví, že je chudá a musí se starat o svou</w:t>
      </w:r>
      <w:r w:rsidRPr="00CD6E70">
        <w:t xml:space="preserve"> </w:t>
      </w:r>
      <w:r w:rsidRPr="00CD6E70">
        <w:t>matku. Chce Marianě pomoci, a proto si chce půjčit peníze. Zprostředkovatel půjčky mu domluví</w:t>
      </w:r>
      <w:r w:rsidRPr="00CD6E70">
        <w:t xml:space="preserve"> </w:t>
      </w:r>
      <w:r w:rsidRPr="00CD6E70">
        <w:t>schůzku s poskytovatelem peněz. Pro Kleanta je veliké překvapení, když na schůzce vidí svého otce,</w:t>
      </w:r>
      <w:r w:rsidRPr="00CD6E70">
        <w:t xml:space="preserve"> </w:t>
      </w:r>
      <w:r w:rsidRPr="00CD6E70">
        <w:t>který mu hned vynadá a žádná půjčka se neuskuteční. Navíc synovi oznámí, že se chce ženit a jeho ženou</w:t>
      </w:r>
      <w:r w:rsidRPr="00CD6E70">
        <w:t xml:space="preserve"> </w:t>
      </w:r>
      <w:r w:rsidRPr="00CD6E70">
        <w:t>by se měla stát právě Mariana. Frosina, která sňatek dohazuje, doufá, že od Harpagona dostane nějaké</w:t>
      </w:r>
      <w:r w:rsidRPr="00CD6E70">
        <w:t xml:space="preserve"> </w:t>
      </w:r>
      <w:r w:rsidRPr="00CD6E70">
        <w:t>peníze, ale není tomu tak. Frosina mu říká o Marianě vše, ale Harpagon zdůrazňuje, že Mariana musí</w:t>
      </w:r>
      <w:r w:rsidRPr="00CD6E70">
        <w:t xml:space="preserve"> </w:t>
      </w:r>
      <w:r w:rsidRPr="00CD6E70">
        <w:t>dostat dobré věno, aby si ji mohl vzít. Na večeři, na kterou Marianu pozval, se snaží co nejvíc ušetřit.</w:t>
      </w:r>
      <w:r w:rsidRPr="00CD6E70">
        <w:t xml:space="preserve"> </w:t>
      </w:r>
      <w:r w:rsidRPr="00CD6E70">
        <w:t xml:space="preserve">Jakub chce udělat drahou večeři, ale Valér svého pána ujistí, že se postará o to, aby večeře nebyla </w:t>
      </w:r>
      <w:proofErr w:type="spellStart"/>
      <w:r w:rsidRPr="00CD6E70">
        <w:t>drahá.Valér</w:t>
      </w:r>
      <w:proofErr w:type="spellEnd"/>
      <w:r w:rsidRPr="00CD6E70">
        <w:t xml:space="preserve"> se pak s Jakubem pohádá a Valér kuchaře uhodí. Mariana je překvapená, když vidí Kleanta, protože</w:t>
      </w:r>
      <w:r w:rsidRPr="00CD6E70">
        <w:t xml:space="preserve"> </w:t>
      </w:r>
      <w:r w:rsidRPr="00CD6E70">
        <w:t>nevěděla, že je Harpagonův syn. Kleant vyznává Marianě lásku a tvrdí, že to říká otcovým jménem. Dává</w:t>
      </w:r>
      <w:r w:rsidRPr="00CD6E70">
        <w:t xml:space="preserve"> </w:t>
      </w:r>
      <w:r w:rsidRPr="00CD6E70">
        <w:t xml:space="preserve">Marianě otcův prsten jako důkaz </w:t>
      </w:r>
      <w:proofErr w:type="spellStart"/>
      <w:r w:rsidRPr="00CD6E70">
        <w:t>Harpagonovy</w:t>
      </w:r>
      <w:proofErr w:type="spellEnd"/>
      <w:r w:rsidRPr="00CD6E70">
        <w:t xml:space="preserve"> lásky, ale Harpagon kvůli tomu běsní.</w:t>
      </w:r>
      <w:r w:rsidRPr="00CD6E70">
        <w:t xml:space="preserve"> </w:t>
      </w:r>
      <w:r w:rsidRPr="00CD6E70">
        <w:t>Na zahradě si může Kleant s Marianou otevřeně promluvit. Chtějí vymyslet dobrý plán, aby se Harpagon</w:t>
      </w:r>
      <w:r w:rsidRPr="00CD6E70">
        <w:t xml:space="preserve"> </w:t>
      </w:r>
      <w:r w:rsidRPr="00CD6E70">
        <w:t xml:space="preserve">sám rozhodl Marianu opustit. </w:t>
      </w:r>
      <w:proofErr w:type="spellStart"/>
      <w:r w:rsidRPr="00CD6E70">
        <w:t>Frosině</w:t>
      </w:r>
      <w:proofErr w:type="spellEnd"/>
      <w:r w:rsidRPr="00CD6E70">
        <w:t xml:space="preserve"> je líto, co všechno svým dohazováním způsobila a pomůže jim plán</w:t>
      </w:r>
      <w:r w:rsidRPr="00CD6E70">
        <w:t xml:space="preserve"> </w:t>
      </w:r>
      <w:r w:rsidRPr="00CD6E70">
        <w:t>vymyslet. Když se Harpagon Kleanta zeptá, co si o Marianě myslí, snaží se ji otci zprotivit. Harpagon mu</w:t>
      </w:r>
      <w:r w:rsidRPr="00CD6E70">
        <w:t xml:space="preserve"> </w:t>
      </w:r>
      <w:r w:rsidRPr="00CD6E70">
        <w:t>však oznámí, že mu chtěl Marianu nechat, protože se bál, že je na ženění už starý. Když ale slyšel, jak se</w:t>
      </w:r>
      <w:r w:rsidRPr="00CD6E70">
        <w:t xml:space="preserve"> </w:t>
      </w:r>
      <w:proofErr w:type="spellStart"/>
      <w:r w:rsidRPr="00CD6E70">
        <w:t>Kleantovi</w:t>
      </w:r>
      <w:proofErr w:type="spellEnd"/>
      <w:r w:rsidRPr="00CD6E70">
        <w:t xml:space="preserve"> nelíbí, rozhodl, že si ji raději vezme sám. Kleant už to nevydrží a přizná se, že Marianu</w:t>
      </w:r>
      <w:r w:rsidRPr="00CD6E70">
        <w:t xml:space="preserve"> </w:t>
      </w:r>
      <w:r w:rsidRPr="00CD6E70">
        <w:t>tajně miluje. Vznikne veliká hádka, kterou ukončí kočí Jakub. Harpagonovi řekne, že Kleant se Mariany</w:t>
      </w:r>
      <w:r w:rsidRPr="00CD6E70">
        <w:t xml:space="preserve"> </w:t>
      </w:r>
      <w:r w:rsidRPr="00CD6E70">
        <w:t xml:space="preserve">vzdává a </w:t>
      </w:r>
      <w:proofErr w:type="spellStart"/>
      <w:r w:rsidRPr="00CD6E70">
        <w:t>Kleantovi</w:t>
      </w:r>
      <w:proofErr w:type="spellEnd"/>
      <w:r w:rsidRPr="00CD6E70">
        <w:t xml:space="preserve"> řekne, že Harpagon mu dává požehnání k sňatku. Nechce si proti sobě poštvat ani</w:t>
      </w:r>
      <w:r w:rsidRPr="00CD6E70">
        <w:t xml:space="preserve"> </w:t>
      </w:r>
      <w:r w:rsidRPr="00CD6E70">
        <w:t>jednoho svého pána. Otec a syn se ale znovu pohádají.</w:t>
      </w:r>
      <w:r w:rsidRPr="00CD6E70">
        <w:t xml:space="preserve"> </w:t>
      </w:r>
      <w:r w:rsidRPr="00CD6E70">
        <w:t xml:space="preserve">Za smutným </w:t>
      </w:r>
      <w:proofErr w:type="spellStart"/>
      <w:r w:rsidRPr="00CD6E70">
        <w:t>Kleantem</w:t>
      </w:r>
      <w:proofErr w:type="spellEnd"/>
      <w:r w:rsidRPr="00CD6E70">
        <w:t xml:space="preserve"> přichází Čipera, jeho věrný sluha. Říká mu, že ukradl Harpagonovi jeho kasičku,</w:t>
      </w:r>
      <w:r w:rsidRPr="00CD6E70">
        <w:t xml:space="preserve"> </w:t>
      </w:r>
      <w:r w:rsidRPr="00CD6E70">
        <w:t>kde měl uložené peníze. Harpagon běsní. Nezajímá ho nic jiného než jeho peníze. Z krádeže obviňuje</w:t>
      </w:r>
      <w:r w:rsidRPr="00CD6E70">
        <w:t xml:space="preserve"> </w:t>
      </w:r>
      <w:r w:rsidRPr="00CD6E70">
        <w:t xml:space="preserve">každého. S policejním komisařem vyslýchá své služebné a začne Jakubem. Ten se chce pomstít </w:t>
      </w:r>
      <w:proofErr w:type="spellStart"/>
      <w:r w:rsidRPr="00CD6E70">
        <w:t>Valérovi</w:t>
      </w:r>
      <w:proofErr w:type="spellEnd"/>
      <w:r w:rsidRPr="00CD6E70">
        <w:t xml:space="preserve"> </w:t>
      </w:r>
      <w:r w:rsidRPr="00CD6E70">
        <w:t>za to, že ho uhodil a řekne, že peníze vzal Valér. Ten se u výpovědi přizná, že ukradl jeho krev (myslel</w:t>
      </w:r>
      <w:r w:rsidRPr="00CD6E70">
        <w:t xml:space="preserve"> </w:t>
      </w:r>
      <w:r w:rsidRPr="00CD6E70">
        <w:t>tím Elišku) a tajně se s ní zasnoubil. Harpagon je vzteky bez sebe. Valér přiznává, že je synem hraběte</w:t>
      </w:r>
      <w:r w:rsidRPr="00CD6E70">
        <w:t xml:space="preserve"> </w:t>
      </w:r>
      <w:r w:rsidRPr="00CD6E70">
        <w:t xml:space="preserve">Tomáše </w:t>
      </w:r>
      <w:proofErr w:type="spellStart"/>
      <w:r w:rsidRPr="00CD6E70">
        <w:t>d'Alburci</w:t>
      </w:r>
      <w:proofErr w:type="spellEnd"/>
      <w:r w:rsidRPr="00CD6E70">
        <w:t>. On jediný přežil, když s celou rodinou ztroskotali na moři. To celé slyší Mariana a</w:t>
      </w:r>
      <w:r w:rsidRPr="00CD6E70">
        <w:t xml:space="preserve"> </w:t>
      </w:r>
      <w:r w:rsidRPr="00CD6E70">
        <w:t xml:space="preserve">nevěří svým uším. Oba se dovídají, že jsou sourozenci. U </w:t>
      </w:r>
      <w:r w:rsidRPr="00CD6E70">
        <w:lastRenderedPageBreak/>
        <w:t>celého incidentu je i pan Anselm a oznamuje,</w:t>
      </w:r>
      <w:r w:rsidRPr="00CD6E70">
        <w:t xml:space="preserve"> </w:t>
      </w:r>
      <w:r w:rsidRPr="00CD6E70">
        <w:t>že on je hrabě Tomáš a Valér s Marianou jsou jeho děti. Harpagonovi však jde stále jen o kasičku s</w:t>
      </w:r>
      <w:r w:rsidRPr="00CD6E70">
        <w:t xml:space="preserve"> </w:t>
      </w:r>
      <w:r w:rsidRPr="00CD6E70">
        <w:t>penězi. Kleant slíbí, že mu zloděj kasičku vrátí, když povolí jeho sňatek s Marianou. Harpagon tedy</w:t>
      </w:r>
      <w:r w:rsidRPr="00CD6E70">
        <w:t xml:space="preserve"> </w:t>
      </w:r>
      <w:r w:rsidRPr="00CD6E70">
        <w:t xml:space="preserve">povolí sňatek </w:t>
      </w:r>
      <w:proofErr w:type="spellStart"/>
      <w:r w:rsidRPr="00CD6E70">
        <w:t>Kleantovi</w:t>
      </w:r>
      <w:proofErr w:type="spellEnd"/>
      <w:r w:rsidRPr="00CD6E70">
        <w:t xml:space="preserve"> a nakonec i Elišce, ale jen pod podmínkou, že svatby a náklady za vyšetřování</w:t>
      </w:r>
      <w:r w:rsidRPr="00CD6E70">
        <w:t xml:space="preserve"> </w:t>
      </w:r>
      <w:r w:rsidRPr="00CD6E70">
        <w:t>uhradí pan Anselm. Ten souhlasí s úhradou veškerých nákladů.</w:t>
      </w:r>
    </w:p>
    <w:p w:rsidR="009A429E" w:rsidRPr="00CD6E70" w:rsidRDefault="009A429E" w:rsidP="009A429E">
      <w:pPr>
        <w:rPr>
          <w:b/>
          <w:u w:val="single"/>
        </w:rPr>
      </w:pPr>
      <w:r w:rsidRPr="00CD6E70">
        <w:rPr>
          <w:b/>
          <w:u w:val="single"/>
        </w:rPr>
        <w:t>Tematická stránka:</w:t>
      </w:r>
    </w:p>
    <w:p w:rsidR="009A429E" w:rsidRPr="00CD6E70" w:rsidRDefault="009A429E" w:rsidP="009A429E">
      <w:r w:rsidRPr="00CD6E70">
        <w:t xml:space="preserve">- </w:t>
      </w:r>
      <w:r w:rsidRPr="00CD6E70">
        <w:t>Celkovým tématem knihy je Harpagonovo lakomství a vedlejším tématem jsou zamotané vztahy mezi</w:t>
      </w:r>
      <w:r w:rsidRPr="00CD6E70">
        <w:t xml:space="preserve"> </w:t>
      </w:r>
      <w:r w:rsidRPr="00CD6E70">
        <w:t>hlavními hrdiny.</w:t>
      </w:r>
    </w:p>
    <w:p w:rsidR="009A429E" w:rsidRPr="00CD6E70" w:rsidRDefault="009A429E" w:rsidP="009A429E">
      <w:r w:rsidRPr="00CD6E70">
        <w:t>-</w:t>
      </w:r>
      <w:r w:rsidRPr="00CD6E70">
        <w:t xml:space="preserve"> Motiv: </w:t>
      </w:r>
      <w:r w:rsidRPr="00CD6E70">
        <w:t>lakota lidí, kteří mají peníze radši než lidský život a jak peníze mohou změnit charakter člověka</w:t>
      </w:r>
    </w:p>
    <w:p w:rsidR="009A429E" w:rsidRPr="00CD6E70" w:rsidRDefault="004A47E8" w:rsidP="004A47E8">
      <w:r w:rsidRPr="00CD6E70">
        <w:t xml:space="preserve">- Námět: </w:t>
      </w:r>
      <w:r w:rsidRPr="00CD6E70">
        <w:t>Člověk</w:t>
      </w:r>
      <w:r w:rsidRPr="00CD6E70">
        <w:t>, který</w:t>
      </w:r>
      <w:r w:rsidRPr="00CD6E70">
        <w:t xml:space="preserve"> je schopen kvůli penězům zanedbávat přirozené mezilidské vztahy, svou rodinu, své přátele a</w:t>
      </w:r>
      <w:r w:rsidRPr="00CD6E70">
        <w:t xml:space="preserve"> </w:t>
      </w:r>
      <w:r w:rsidRPr="00CD6E70">
        <w:t>dokonce i sám sebe.</w:t>
      </w:r>
    </w:p>
    <w:p w:rsidR="009A429E" w:rsidRPr="00CD6E70" w:rsidRDefault="009A429E" w:rsidP="009A429E">
      <w:pPr>
        <w:rPr>
          <w:b/>
          <w:u w:val="single"/>
        </w:rPr>
      </w:pPr>
      <w:r w:rsidRPr="00CD6E70">
        <w:rPr>
          <w:b/>
          <w:u w:val="single"/>
        </w:rPr>
        <w:t>Jazykové prostředky:</w:t>
      </w:r>
    </w:p>
    <w:p w:rsidR="004A47E8" w:rsidRPr="00CD6E70" w:rsidRDefault="004A47E8" w:rsidP="004A47E8">
      <w:pPr>
        <w:pStyle w:val="Odstavecseseznamem"/>
        <w:numPr>
          <w:ilvl w:val="0"/>
          <w:numId w:val="2"/>
        </w:numPr>
      </w:pPr>
      <w:r w:rsidRPr="00CD6E70">
        <w:t>Jazyk je spisovný, místy archaický, ale typický pro</w:t>
      </w:r>
      <w:r w:rsidRPr="00CD6E70">
        <w:t xml:space="preserve"> </w:t>
      </w:r>
      <w:r w:rsidRPr="00CD6E70">
        <w:t>svou dobu. Protože je to drama, je zde mnoho dialogů a monologů.</w:t>
      </w:r>
    </w:p>
    <w:p w:rsidR="004A47E8" w:rsidRPr="00CD6E70" w:rsidRDefault="004A47E8" w:rsidP="004A47E8">
      <w:pPr>
        <w:pStyle w:val="Odstavecseseznamem"/>
        <w:numPr>
          <w:ilvl w:val="0"/>
          <w:numId w:val="2"/>
        </w:numPr>
      </w:pPr>
      <w:r w:rsidRPr="00CD6E70">
        <w:t>Využívá situační, slovní, pohybové komiky</w:t>
      </w:r>
    </w:p>
    <w:p w:rsidR="009A429E" w:rsidRPr="00CD6E70" w:rsidRDefault="009A429E" w:rsidP="009A429E">
      <w:pPr>
        <w:rPr>
          <w:b/>
          <w:u w:val="single"/>
        </w:rPr>
      </w:pPr>
      <w:r w:rsidRPr="00CD6E70">
        <w:rPr>
          <w:b/>
          <w:u w:val="single"/>
        </w:rPr>
        <w:t>P</w:t>
      </w:r>
      <w:r w:rsidRPr="00CD6E70">
        <w:rPr>
          <w:b/>
          <w:u w:val="single"/>
        </w:rPr>
        <w:t>osouzení aktuálnosti díla</w:t>
      </w:r>
      <w:r w:rsidRPr="00CD6E70">
        <w:rPr>
          <w:b/>
          <w:u w:val="single"/>
        </w:rPr>
        <w:t>:</w:t>
      </w:r>
    </w:p>
    <w:p w:rsidR="009A429E" w:rsidRPr="00CD6E70" w:rsidRDefault="009A429E" w:rsidP="009A429E">
      <w:pPr>
        <w:pStyle w:val="Odstavecseseznamem"/>
        <w:numPr>
          <w:ilvl w:val="0"/>
          <w:numId w:val="2"/>
        </w:numPr>
      </w:pPr>
      <w:r w:rsidRPr="00CD6E70">
        <w:t>chamtivost – stálá vlastnost</w:t>
      </w:r>
    </w:p>
    <w:p w:rsidR="009A429E" w:rsidRPr="00CD6E70" w:rsidRDefault="009A429E" w:rsidP="009A429E">
      <w:pPr>
        <w:pStyle w:val="Odstavecseseznamem"/>
        <w:numPr>
          <w:ilvl w:val="0"/>
          <w:numId w:val="2"/>
        </w:numPr>
      </w:pPr>
      <w:r w:rsidRPr="00CD6E70">
        <w:t>intriky v rodině – trvalý jev</w:t>
      </w:r>
    </w:p>
    <w:p w:rsidR="009A429E" w:rsidRPr="00CD6E70" w:rsidRDefault="009A429E" w:rsidP="009A429E">
      <w:pPr>
        <w:pStyle w:val="Odstavecseseznamem"/>
        <w:numPr>
          <w:ilvl w:val="0"/>
          <w:numId w:val="2"/>
        </w:numPr>
      </w:pPr>
      <w:r w:rsidRPr="00CD6E70">
        <w:t>touha staršího muže po mladší ženě – stále aktuální</w:t>
      </w:r>
    </w:p>
    <w:p w:rsidR="009A429E" w:rsidRPr="00CD6E70" w:rsidRDefault="009A429E" w:rsidP="009A429E">
      <w:pPr>
        <w:rPr>
          <w:b/>
          <w:u w:val="single"/>
        </w:rPr>
      </w:pPr>
      <w:r w:rsidRPr="00CD6E70">
        <w:rPr>
          <w:b/>
          <w:u w:val="single"/>
        </w:rPr>
        <w:t>Podobná díla:</w:t>
      </w:r>
    </w:p>
    <w:p w:rsidR="009A429E" w:rsidRPr="00CD6E70" w:rsidRDefault="009A429E" w:rsidP="009A429E">
      <w:pPr>
        <w:pStyle w:val="Odstavecseseznamem"/>
        <w:numPr>
          <w:ilvl w:val="0"/>
          <w:numId w:val="2"/>
        </w:numPr>
      </w:pPr>
      <w:r w:rsidRPr="00CD6E70">
        <w:t>Plautus – Komedie o hrnci</w:t>
      </w:r>
    </w:p>
    <w:p w:rsidR="004A47E8" w:rsidRPr="00CD6E70" w:rsidRDefault="004A47E8" w:rsidP="004A47E8">
      <w:pPr>
        <w:pStyle w:val="Odstavecseseznamem"/>
        <w:numPr>
          <w:ilvl w:val="0"/>
          <w:numId w:val="2"/>
        </w:numPr>
      </w:pPr>
      <w:r w:rsidRPr="00CD6E70">
        <w:t>Ivan Olbracht – Žalář nejtemnější</w:t>
      </w:r>
      <w:r w:rsidRPr="00CD6E70">
        <w:t xml:space="preserve"> – &gt; člověk sžíraný špatnou vlastností</w:t>
      </w:r>
    </w:p>
    <w:p w:rsidR="004A47E8" w:rsidRPr="00CD6E70" w:rsidRDefault="004A47E8" w:rsidP="004A47E8">
      <w:pPr>
        <w:jc w:val="center"/>
        <w:rPr>
          <w:b/>
          <w:sz w:val="24"/>
          <w:u w:val="single"/>
        </w:rPr>
      </w:pPr>
      <w:r w:rsidRPr="00CD6E70">
        <w:rPr>
          <w:b/>
          <w:sz w:val="24"/>
          <w:u w:val="single"/>
        </w:rPr>
        <w:t xml:space="preserve">O autorovi (Jean Batiste </w:t>
      </w:r>
      <w:proofErr w:type="spellStart"/>
      <w:r w:rsidRPr="00CD6E70">
        <w:rPr>
          <w:b/>
          <w:sz w:val="24"/>
          <w:u w:val="single"/>
        </w:rPr>
        <w:t>Poquelin</w:t>
      </w:r>
      <w:proofErr w:type="spellEnd"/>
      <w:r w:rsidRPr="00CD6E70">
        <w:rPr>
          <w:b/>
          <w:sz w:val="24"/>
          <w:u w:val="single"/>
        </w:rPr>
        <w:t>/</w:t>
      </w:r>
      <w:proofErr w:type="spellStart"/>
      <w:r w:rsidRPr="00CD6E70">
        <w:rPr>
          <w:b/>
          <w:sz w:val="24"/>
          <w:u w:val="single"/>
        </w:rPr>
        <w:t>Moliére</w:t>
      </w:r>
      <w:proofErr w:type="spellEnd"/>
      <w:r w:rsidRPr="00CD6E70">
        <w:rPr>
          <w:b/>
          <w:sz w:val="24"/>
          <w:u w:val="single"/>
        </w:rPr>
        <w:t>)</w:t>
      </w:r>
    </w:p>
    <w:p w:rsidR="004A47E8" w:rsidRPr="00CD6E70" w:rsidRDefault="004A47E8" w:rsidP="004A47E8">
      <w:r w:rsidRPr="00CD6E70">
        <w:t xml:space="preserve">-autorem je Jean Batiste </w:t>
      </w:r>
      <w:proofErr w:type="spellStart"/>
      <w:r w:rsidRPr="00CD6E70">
        <w:t>Poquelin</w:t>
      </w:r>
      <w:proofErr w:type="spellEnd"/>
      <w:r w:rsidRPr="00CD6E70">
        <w:t>, francouzský klasicistní dramatik, herec a divadelník</w:t>
      </w:r>
    </w:p>
    <w:p w:rsidR="004A47E8" w:rsidRPr="00CD6E70" w:rsidRDefault="004A47E8" w:rsidP="004A47E8">
      <w:r w:rsidRPr="00CD6E70">
        <w:t>-zabýval se tzv. nízkým dramatem a to především komedií a fraškou, a aby nepošpinil jméno rodiny,</w:t>
      </w:r>
    </w:p>
    <w:p w:rsidR="004A47E8" w:rsidRPr="00CD6E70" w:rsidRDefault="004A47E8" w:rsidP="004A47E8">
      <w:r w:rsidRPr="00CD6E70">
        <w:t xml:space="preserve">vytvořil si pseudonym </w:t>
      </w:r>
      <w:proofErr w:type="spellStart"/>
      <w:r w:rsidRPr="00CD6E70">
        <w:t>Moliére</w:t>
      </w:r>
      <w:proofErr w:type="spellEnd"/>
      <w:r w:rsidRPr="00CD6E70">
        <w:t xml:space="preserve"> (Literární žánry se rozdělovaly na vysoké – óda, epos, tragédie a </w:t>
      </w:r>
      <w:proofErr w:type="gramStart"/>
      <w:r w:rsidRPr="00CD6E70">
        <w:t>nízké</w:t>
      </w:r>
      <w:proofErr w:type="gramEnd"/>
      <w:r w:rsidRPr="00CD6E70">
        <w:t xml:space="preserve"> –</w:t>
      </w:r>
      <w:proofErr w:type="gramStart"/>
      <w:r w:rsidRPr="00CD6E70">
        <w:t>bajka</w:t>
      </w:r>
      <w:proofErr w:type="gramEnd"/>
      <w:r w:rsidRPr="00CD6E70">
        <w:t>, komedie, fraška)</w:t>
      </w:r>
    </w:p>
    <w:p w:rsidR="004A47E8" w:rsidRPr="00CD6E70" w:rsidRDefault="004A47E8" w:rsidP="004A47E8">
      <w:r w:rsidRPr="00CD6E70">
        <w:t>-ve 21 letech vytvořil divadelní soubor v překladu „skvělé divadlo“, to v Paříži neuspělo, tak se rozhodl,</w:t>
      </w:r>
      <w:r w:rsidRPr="00CD6E70">
        <w:t xml:space="preserve"> </w:t>
      </w:r>
      <w:r w:rsidRPr="00CD6E70">
        <w:t>že začne kočovat, jeho kočovná společnost se nakonec dokázala prosadit u krále a nesla označení</w:t>
      </w:r>
      <w:r w:rsidRPr="00CD6E70">
        <w:t xml:space="preserve"> </w:t>
      </w:r>
      <w:r w:rsidRPr="00CD6E70">
        <w:t>„divadelní společnosti královy“</w:t>
      </w:r>
    </w:p>
    <w:p w:rsidR="004A47E8" w:rsidRPr="00CD6E70" w:rsidRDefault="004A47E8" w:rsidP="004A47E8">
      <w:r w:rsidRPr="00CD6E70">
        <w:t>-psal klasicistní komedie, které jsou typické lidskými typy, proto charakterová komedie, napsal 33</w:t>
      </w:r>
      <w:r w:rsidRPr="00CD6E70">
        <w:t xml:space="preserve"> </w:t>
      </w:r>
      <w:r w:rsidRPr="00CD6E70">
        <w:t>komedií</w:t>
      </w:r>
    </w:p>
    <w:p w:rsidR="004A47E8" w:rsidRPr="00CD6E70" w:rsidRDefault="004A47E8" w:rsidP="004A47E8">
      <w:r w:rsidRPr="00CD6E70">
        <w:t>-na jevišti i zemřel při hře Zdravý nemocný</w:t>
      </w:r>
    </w:p>
    <w:p w:rsidR="004A47E8" w:rsidRPr="00CD6E70" w:rsidRDefault="004A47E8" w:rsidP="004A47E8">
      <w:r w:rsidRPr="00CD6E70">
        <w:t>-je ceněný hlavně za jeho schopnost dokonale popsat a charakterizovat lidské vlastnosti, hlavně ty</w:t>
      </w:r>
      <w:r w:rsidRPr="00CD6E70">
        <w:t xml:space="preserve"> </w:t>
      </w:r>
      <w:r w:rsidRPr="00CD6E70">
        <w:t>negativní, které ve svých dílech zesměšňoval</w:t>
      </w:r>
    </w:p>
    <w:p w:rsidR="004A47E8" w:rsidRPr="00CD6E70" w:rsidRDefault="004A47E8" w:rsidP="004A47E8">
      <w:r w:rsidRPr="00CD6E70">
        <w:t>-jeho nejznámější hra je právě Lakomec, kde vystupuje slavný literární typ Harpagon</w:t>
      </w:r>
    </w:p>
    <w:p w:rsidR="004A47E8" w:rsidRPr="00CD6E70" w:rsidRDefault="004A47E8" w:rsidP="004A47E8">
      <w:r w:rsidRPr="00CD6E70">
        <w:lastRenderedPageBreak/>
        <w:t>-další jeho díla: Tartuffe (censurováno), Don Juan, Misantrop, Zdravý nemocný (typ hypochondra)…</w:t>
      </w:r>
    </w:p>
    <w:p w:rsidR="004A47E8" w:rsidRPr="00CD6E70" w:rsidRDefault="004A47E8" w:rsidP="004A47E8">
      <w:pPr>
        <w:jc w:val="center"/>
        <w:rPr>
          <w:b/>
          <w:sz w:val="24"/>
          <w:u w:val="single"/>
        </w:rPr>
      </w:pPr>
      <w:r w:rsidRPr="00CD6E70">
        <w:rPr>
          <w:b/>
          <w:sz w:val="24"/>
          <w:u w:val="single"/>
        </w:rPr>
        <w:t>Klasicismus</w:t>
      </w:r>
    </w:p>
    <w:p w:rsidR="004A47E8" w:rsidRPr="00CD6E70" w:rsidRDefault="004A47E8" w:rsidP="004A47E8">
      <w:pPr>
        <w:rPr>
          <w:rFonts w:eastAsia="FreeSerif" w:cs="FreeSerif"/>
        </w:rPr>
      </w:pPr>
      <w:r w:rsidRPr="00CD6E70">
        <w:rPr>
          <w:rFonts w:eastAsia="FreeSerif" w:cs="FreeSerif"/>
        </w:rPr>
        <w:t>Klasicismus je umělecký</w:t>
      </w:r>
      <w:r w:rsidR="00CD6E70" w:rsidRPr="00CD6E70">
        <w:rPr>
          <w:rFonts w:eastAsia="FreeSerif" w:cs="FreeSerif"/>
        </w:rPr>
        <w:t xml:space="preserve"> směr</w:t>
      </w:r>
      <w:r w:rsidRPr="00CD6E70">
        <w:rPr>
          <w:rFonts w:eastAsia="FreeSerif" w:cs="FreeSerif"/>
        </w:rPr>
        <w:t>, který vznikl ve Francii 17. století na královském dvoře „krále Slunce“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Ludvíka XIV., odkud se dále šířil do Evropy. První fáze klasicismu je také často nazývána barokní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klasicismus, protože se zde mísí barokní prvky s prvky klasicistními. Historicky se toto období řadí ještě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do kultury baroka. Po něm přichází rokoko, které se od klasicismu do jisté míry odvrací. Nový nástup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klasicismu přinesla v podstatě až Velká francouzská revoluce.</w:t>
      </w:r>
    </w:p>
    <w:p w:rsidR="004A47E8" w:rsidRPr="00CD6E70" w:rsidRDefault="004A47E8" w:rsidP="004A47E8">
      <w:pPr>
        <w:rPr>
          <w:rFonts w:eastAsia="FreeSerif" w:cs="FreeSerif"/>
        </w:rPr>
      </w:pPr>
      <w:r w:rsidRPr="00CD6E70">
        <w:rPr>
          <w:rFonts w:eastAsia="FreeSerif" w:cs="FreeSerif"/>
        </w:rPr>
        <w:t>Panovala přísná estetická pravidla. Dramata musela dodržovat trojjednotu (času, děje a místa). Byl zde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požadavek přesnosti, srozumitelnosti a jasnosti. Klasicistní literatura vyzdvihuje nutnost společenského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řádu a pevné morálky. Zcela schvaluje absolutní moc vládce. Na rozdíl od baroka je zastáncem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střídmosti, kázně a rozumu.</w:t>
      </w:r>
    </w:p>
    <w:p w:rsidR="004A47E8" w:rsidRPr="00CD6E70" w:rsidRDefault="004A47E8" w:rsidP="004A47E8">
      <w:pPr>
        <w:rPr>
          <w:rFonts w:eastAsia="FreeSerif" w:cs="FreeSerif"/>
        </w:rPr>
      </w:pPr>
      <w:r w:rsidRPr="00CD6E70">
        <w:rPr>
          <w:rFonts w:eastAsia="FreeSerif" w:cs="FreeSerif"/>
        </w:rPr>
        <w:t>Typické pro klasicismus jsou literární salony, které byly místy k diskutování umění, a to zejména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literárních děl. Právě tyto salony se významně podílely na utváření uměleckého vkusu a ovlivňovaly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veřejné názory. Vedle těchto salonů vznikaly také literární akademie, jejichž úkolem bylo dbát na jazyk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uměleckých děl a také preciznost jejich formy.</w:t>
      </w:r>
    </w:p>
    <w:p w:rsidR="004A47E8" w:rsidRPr="00CD6E70" w:rsidRDefault="004A47E8" w:rsidP="004A47E8">
      <w:pPr>
        <w:rPr>
          <w:rFonts w:eastAsia="FreeSerif" w:cs="FreeSerif"/>
        </w:rPr>
      </w:pPr>
      <w:r w:rsidRPr="00CD6E70">
        <w:rPr>
          <w:rFonts w:eastAsia="FreeSerif" w:cs="FreeSerif"/>
        </w:rPr>
        <w:t>V období klasicismu zakrňuje rozvoj poezie a naopak závratného rozmachu se dočkává dramatická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tvorba. V dramatu se dodržuje aristotelovská zásada tří jednot, tedy místa, času a děje.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Literární tvorba se dělí na dva směry:</w:t>
      </w:r>
    </w:p>
    <w:p w:rsidR="004A47E8" w:rsidRPr="00CD6E70" w:rsidRDefault="004A47E8" w:rsidP="00CD6E70">
      <w:pPr>
        <w:pStyle w:val="Odstavecseseznamem"/>
        <w:numPr>
          <w:ilvl w:val="0"/>
          <w:numId w:val="2"/>
        </w:numPr>
        <w:rPr>
          <w:rFonts w:eastAsia="FreeSerif" w:cs="FreeSerif"/>
        </w:rPr>
      </w:pPr>
      <w:r w:rsidRPr="00CD6E70">
        <w:rPr>
          <w:rFonts w:eastAsia="FreeSerif" w:cs="FreeSerif"/>
          <w:b/>
        </w:rPr>
        <w:t>vysoká</w:t>
      </w:r>
      <w:r w:rsidRPr="00CD6E70">
        <w:rPr>
          <w:rFonts w:eastAsia="FreeSerif" w:cs="FreeSerif"/>
        </w:rPr>
        <w:t xml:space="preserve"> – eposy, ódy, hymny, tragédie, zpracovávaly vznešená témata, líčily urozené hrdiny.</w:t>
      </w:r>
      <w:r w:rsidR="00CD6E70" w:rsidRPr="00CD6E70">
        <w:rPr>
          <w:rFonts w:eastAsia="FreeSerif" w:cs="FreeSerif"/>
        </w:rPr>
        <w:t xml:space="preserve"> </w:t>
      </w:r>
      <w:r w:rsidRPr="00CD6E70">
        <w:rPr>
          <w:rFonts w:eastAsia="FreeSerif" w:cs="FreeSerif"/>
        </w:rPr>
        <w:t>Náměty většinou z</w:t>
      </w:r>
      <w:r w:rsidR="00CD6E70" w:rsidRPr="00CD6E70">
        <w:rPr>
          <w:rFonts w:eastAsia="FreeSerif" w:cs="FreeSerif"/>
        </w:rPr>
        <w:t> </w:t>
      </w:r>
      <w:r w:rsidRPr="00CD6E70">
        <w:rPr>
          <w:rFonts w:eastAsia="FreeSerif" w:cs="FreeSerif"/>
        </w:rPr>
        <w:t>antiky</w:t>
      </w:r>
    </w:p>
    <w:p w:rsidR="004A47E8" w:rsidRPr="00CD6E70" w:rsidRDefault="004A47E8" w:rsidP="00CD6E70">
      <w:pPr>
        <w:pStyle w:val="Odstavecseseznamem"/>
        <w:numPr>
          <w:ilvl w:val="0"/>
          <w:numId w:val="2"/>
        </w:numPr>
      </w:pPr>
      <w:r w:rsidRPr="00CD6E70">
        <w:rPr>
          <w:rFonts w:eastAsia="FreeSerif" w:cs="FreeSerif"/>
          <w:b/>
        </w:rPr>
        <w:t>nízká</w:t>
      </w:r>
      <w:r w:rsidRPr="00CD6E70">
        <w:rPr>
          <w:rFonts w:eastAsia="FreeSerif" w:cs="FreeSerif"/>
        </w:rPr>
        <w:t xml:space="preserve"> – komedie, bajka, satira, zobrazovaly život měšťanstva, většinou pojaty směšně.</w:t>
      </w:r>
    </w:p>
    <w:p w:rsidR="00CD6E70" w:rsidRDefault="00CD6E70" w:rsidP="00CD6E70"/>
    <w:p w:rsidR="00CD6E70" w:rsidRDefault="00CD6E70" w:rsidP="00CD6E70">
      <w:pPr>
        <w:pStyle w:val="Odstavecseseznamem"/>
        <w:numPr>
          <w:ilvl w:val="0"/>
          <w:numId w:val="2"/>
        </w:numPr>
      </w:pPr>
      <w:r>
        <w:t>Dodržovaní Aristotelovského principu</w:t>
      </w:r>
    </w:p>
    <w:p w:rsidR="00CD6E70" w:rsidRDefault="00CD6E70" w:rsidP="00CD6E70">
      <w:pPr>
        <w:pStyle w:val="Odstavecseseznamem"/>
      </w:pPr>
    </w:p>
    <w:p w:rsidR="00CD6E70" w:rsidRDefault="00CD6E70" w:rsidP="00CD6E70">
      <w:pPr>
        <w:pStyle w:val="Odstavecseseznamem"/>
        <w:numPr>
          <w:ilvl w:val="0"/>
          <w:numId w:val="2"/>
        </w:numPr>
      </w:pPr>
      <w:r>
        <w:t>Návaznost na Antické ideály</w:t>
      </w:r>
      <w:bookmarkStart w:id="0" w:name="_GoBack"/>
      <w:bookmarkEnd w:id="0"/>
    </w:p>
    <w:p w:rsidR="00CD6E70" w:rsidRDefault="00CD6E70" w:rsidP="00CD6E70">
      <w:pPr>
        <w:pStyle w:val="Odstavecseseznamem"/>
      </w:pPr>
    </w:p>
    <w:p w:rsidR="00CD6E70" w:rsidRDefault="00CD6E70" w:rsidP="00CD6E70">
      <w:pPr>
        <w:pStyle w:val="Odstavecseseznamem"/>
        <w:numPr>
          <w:ilvl w:val="0"/>
          <w:numId w:val="2"/>
        </w:numPr>
      </w:pPr>
      <w:r>
        <w:t>V umění – napodobování přírody</w:t>
      </w:r>
    </w:p>
    <w:p w:rsidR="00CD6E70" w:rsidRDefault="00CD6E70" w:rsidP="00CD6E70">
      <w:pPr>
        <w:pStyle w:val="Odstavecseseznamem"/>
      </w:pPr>
    </w:p>
    <w:p w:rsidR="00CD6E70" w:rsidRDefault="00CD6E70" w:rsidP="00CD6E70">
      <w:pPr>
        <w:pStyle w:val="Odstavecseseznamem"/>
        <w:numPr>
          <w:ilvl w:val="0"/>
          <w:numId w:val="2"/>
        </w:numPr>
      </w:pPr>
      <w:r>
        <w:t xml:space="preserve">Z latiny </w:t>
      </w:r>
      <w:proofErr w:type="spellStart"/>
      <w:r>
        <w:t>classicus</w:t>
      </w:r>
      <w:proofErr w:type="spellEnd"/>
      <w:r>
        <w:t xml:space="preserve"> = vynikající, vzorový, dokonalý</w:t>
      </w:r>
    </w:p>
    <w:p w:rsidR="00CD6E70" w:rsidRDefault="00CD6E70" w:rsidP="00CD6E70">
      <w:pPr>
        <w:pStyle w:val="Odstavecseseznamem"/>
      </w:pPr>
    </w:p>
    <w:p w:rsidR="00CD6E70" w:rsidRPr="00CD6E70" w:rsidRDefault="00CD6E70" w:rsidP="00CD6E70">
      <w:pPr>
        <w:rPr>
          <w:b/>
          <w:u w:val="single"/>
        </w:rPr>
      </w:pPr>
      <w:r w:rsidRPr="00CD6E70">
        <w:rPr>
          <w:b/>
          <w:u w:val="single"/>
        </w:rPr>
        <w:t>Další autoři klasicismu:</w:t>
      </w:r>
    </w:p>
    <w:p w:rsidR="00CD6E70" w:rsidRDefault="00CD6E70" w:rsidP="00CD6E70">
      <w:r>
        <w:rPr>
          <w:b/>
        </w:rPr>
        <w:t xml:space="preserve">Nicolas Boileau – </w:t>
      </w:r>
      <w:r w:rsidRPr="00CD6E70">
        <w:t>stanovení pravidel – logičnost, jednoduchost, přesnost vyjadřování, harmonická souměrnost a dodržení stylu</w:t>
      </w:r>
    </w:p>
    <w:p w:rsidR="00CD6E70" w:rsidRDefault="00CD6E70" w:rsidP="00CD6E70">
      <w:r w:rsidRPr="00CD6E70">
        <w:rPr>
          <w:b/>
        </w:rPr>
        <w:t>Carlo Goldoni</w:t>
      </w:r>
      <w:r>
        <w:t xml:space="preserve"> – Sluha dvou pánů – Itálie</w:t>
      </w:r>
    </w:p>
    <w:p w:rsidR="00CD6E70" w:rsidRDefault="00CD6E70" w:rsidP="00CD6E70">
      <w:r w:rsidRPr="00CD6E70">
        <w:rPr>
          <w:b/>
        </w:rPr>
        <w:t>Daniel Defoe</w:t>
      </w:r>
      <w:r>
        <w:t xml:space="preserve"> – Robinson </w:t>
      </w:r>
      <w:proofErr w:type="spellStart"/>
      <w:r>
        <w:t>Crusoe</w:t>
      </w:r>
      <w:proofErr w:type="spellEnd"/>
      <w:r>
        <w:t xml:space="preserve">, Moll </w:t>
      </w:r>
      <w:proofErr w:type="spellStart"/>
      <w:r>
        <w:t>Flandersová</w:t>
      </w:r>
      <w:proofErr w:type="spellEnd"/>
      <w:r>
        <w:t xml:space="preserve"> – Anglie </w:t>
      </w:r>
    </w:p>
    <w:p w:rsidR="00CD6E70" w:rsidRDefault="00CD6E70" w:rsidP="00CD6E70">
      <w:proofErr w:type="spellStart"/>
      <w:r w:rsidRPr="00CD6E70">
        <w:rPr>
          <w:b/>
        </w:rPr>
        <w:t>Johnatan</w:t>
      </w:r>
      <w:proofErr w:type="spellEnd"/>
      <w:r w:rsidRPr="00CD6E70">
        <w:rPr>
          <w:b/>
        </w:rPr>
        <w:t xml:space="preserve"> </w:t>
      </w:r>
      <w:proofErr w:type="spellStart"/>
      <w:r w:rsidRPr="00CD6E70">
        <w:rPr>
          <w:b/>
        </w:rPr>
        <w:t>Swift</w:t>
      </w:r>
      <w:proofErr w:type="spellEnd"/>
      <w:r>
        <w:t xml:space="preserve"> – </w:t>
      </w:r>
      <w:proofErr w:type="spellStart"/>
      <w:r>
        <w:t>Guiliverovy</w:t>
      </w:r>
      <w:proofErr w:type="spellEnd"/>
      <w:r>
        <w:t xml:space="preserve"> cesty – Anglie</w:t>
      </w:r>
    </w:p>
    <w:p w:rsidR="00CD6E70" w:rsidRDefault="00CD6E70" w:rsidP="00CD6E70">
      <w:proofErr w:type="spellStart"/>
      <w:r w:rsidRPr="00CD6E70">
        <w:rPr>
          <w:b/>
        </w:rPr>
        <w:t>Pierre</w:t>
      </w:r>
      <w:proofErr w:type="spellEnd"/>
      <w:r w:rsidRPr="00CD6E70">
        <w:rPr>
          <w:b/>
        </w:rPr>
        <w:t xml:space="preserve"> Corneille</w:t>
      </w:r>
      <w:r>
        <w:t xml:space="preserve"> – </w:t>
      </w:r>
      <w:proofErr w:type="spellStart"/>
      <w:r>
        <w:t>Cid</w:t>
      </w:r>
      <w:proofErr w:type="spellEnd"/>
      <w:r>
        <w:t xml:space="preserve"> – Francie </w:t>
      </w:r>
    </w:p>
    <w:p w:rsidR="00CD6E70" w:rsidRPr="00CD6E70" w:rsidRDefault="00CD6E70" w:rsidP="00CD6E70">
      <w:r w:rsidRPr="00CD6E70">
        <w:rPr>
          <w:b/>
        </w:rPr>
        <w:t xml:space="preserve">Jean de la </w:t>
      </w:r>
      <w:proofErr w:type="spellStart"/>
      <w:r w:rsidRPr="00CD6E70">
        <w:rPr>
          <w:b/>
        </w:rPr>
        <w:t>Fountaine</w:t>
      </w:r>
      <w:proofErr w:type="spellEnd"/>
      <w:r>
        <w:t xml:space="preserve"> – Bajky - Francie</w:t>
      </w:r>
    </w:p>
    <w:p w:rsidR="00CD6E70" w:rsidRPr="00CD6E70" w:rsidRDefault="00CD6E70" w:rsidP="00CD6E70"/>
    <w:sectPr w:rsidR="00CD6E70" w:rsidRPr="00CD6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eSerif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97C95"/>
    <w:multiLevelType w:val="hybridMultilevel"/>
    <w:tmpl w:val="1B78275C"/>
    <w:lvl w:ilvl="0" w:tplc="6AC439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10C36"/>
    <w:multiLevelType w:val="hybridMultilevel"/>
    <w:tmpl w:val="E940DC42"/>
    <w:lvl w:ilvl="0" w:tplc="30B623C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064519"/>
    <w:multiLevelType w:val="hybridMultilevel"/>
    <w:tmpl w:val="2FC889EC"/>
    <w:lvl w:ilvl="0" w:tplc="6AC43928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81"/>
    <w:rsid w:val="004A47E8"/>
    <w:rsid w:val="00593681"/>
    <w:rsid w:val="006D54D1"/>
    <w:rsid w:val="009A429E"/>
    <w:rsid w:val="00B11788"/>
    <w:rsid w:val="00CD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3ACE4-51FB-4C78-9FB8-AE48CF14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93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1414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Johny English</cp:lastModifiedBy>
  <cp:revision>1</cp:revision>
  <dcterms:created xsi:type="dcterms:W3CDTF">2015-09-11T13:03:00Z</dcterms:created>
  <dcterms:modified xsi:type="dcterms:W3CDTF">2015-09-11T13:53:00Z</dcterms:modified>
</cp:coreProperties>
</file>