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Module2</w:t>
      </w:r>
      <w:r>
        <w:t xml:space="preserve"> </w:t>
      </w:r>
      <w:r>
        <w:t xml:space="preserve">-</w:t>
      </w:r>
      <w:r>
        <w:t xml:space="preserve"> </w:t>
      </w:r>
      <w:r>
        <w:t xml:space="preserve">R</w:t>
      </w:r>
      <w:r>
        <w:t xml:space="preserve"> </w:t>
      </w:r>
      <w:r>
        <w:t xml:space="preserve">Markdown</w:t>
      </w:r>
      <w:r>
        <w:t xml:space="preserve"> </w:t>
      </w:r>
      <w:r>
        <w:t xml:space="preserve">Document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Hilary</w:t>
      </w:r>
      <w:r>
        <w:t xml:space="preserve"> </w:t>
      </w:r>
      <w:r>
        <w:t xml:space="preserve">Yang</w:t>
      </w:r>
    </w:p>
    <w:p>
      <w:pPr>
        <w:pStyle w:val="Date"/>
      </w:pPr>
      <w:r>
        <w:t xml:space="preserve">2025-12-30</w:t>
      </w:r>
    </w:p>
    <w:bookmarkStart w:id="32" w:name="this-is-a-level-1-header"/>
    <w:p>
      <w:pPr>
        <w:pStyle w:val="Heading1"/>
      </w:pPr>
      <w:r>
        <w:t xml:space="preserve">This is a level 1 header</w:t>
      </w:r>
    </w:p>
    <w:bookmarkStart w:id="23" w:name="r-markdown"/>
    <w:p>
      <w:pPr>
        <w:pStyle w:val="Heading2"/>
      </w:pPr>
      <w:r>
        <w:t xml:space="preserve">R Markdown</w:t>
      </w:r>
    </w:p>
    <w:bookmarkStart w:id="22" w:name="this-is-a-level-3-header"/>
    <w:p>
      <w:pPr>
        <w:pStyle w:val="Heading3"/>
      </w:pPr>
      <w:r>
        <w:t xml:space="preserve">This is a level 3 header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Here is a link to</w:t>
      </w:r>
      <w:r>
        <w:t xml:space="preserve"> </w:t>
      </w:r>
      <w:hyperlink r:id="rId21">
        <w:r>
          <w:rPr>
            <w:rStyle w:val="Hyperlink"/>
          </w:rPr>
          <w:t xml:space="preserve">GOOGLE</w:t>
        </w:r>
      </w:hyperlink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bCs/>
          <w:b/>
        </w:rPr>
        <w:t xml:space="preserve">bold</w:t>
      </w:r>
      <w:r>
        <w:t xml:space="preserve">.</w:t>
      </w:r>
    </w:p>
    <w:p>
      <w:pPr>
        <w:pStyle w:val="BodyText"/>
      </w:pPr>
      <w:r>
        <w:t xml:space="preserve">Here is a word in</w:t>
      </w:r>
      <w:r>
        <w:t xml:space="preserve"> </w:t>
      </w:r>
      <w:r>
        <w:rPr>
          <w:iCs/>
          <w:i/>
        </w:rPr>
        <w:t xml:space="preserve">italics</w:t>
      </w:r>
      <w:r>
        <w:t xml:space="preserve"> </w:t>
      </w:r>
      <w:r>
        <w:t xml:space="preserve">and another word in</w:t>
      </w:r>
      <w:r>
        <w:t xml:space="preserve"> </w:t>
      </w:r>
      <w:r>
        <w:rPr>
          <w:iCs/>
          <w:i/>
        </w:rPr>
        <w:t xml:space="preserve">italics</w:t>
      </w:r>
      <w:r>
        <w:t xml:space="preserve">.</w:t>
      </w:r>
    </w:p>
    <w:p>
      <w:pPr>
        <w:pStyle w:val="BodyText"/>
      </w:pPr>
      <w:r>
        <w:t xml:space="preserve">When we compile our document, we are using the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Here are some example R commands: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p>
      <w:pPr>
        <w:pStyle w:val="FirstParagraph"/>
      </w:pPr>
      <w:r>
        <w:t xml:space="preserve">Here is an example of non-numbered list:</w:t>
      </w:r>
    </w:p>
    <w:p>
      <w:pPr>
        <w:numPr>
          <w:ilvl w:val="0"/>
          <w:numId w:val="1001"/>
        </w:numPr>
        <w:pStyle w:val="Compact"/>
      </w:pPr>
      <w:r>
        <w:t xml:space="preserve">Breakfast</w:t>
      </w:r>
    </w:p>
    <w:p>
      <w:pPr>
        <w:numPr>
          <w:ilvl w:val="1"/>
          <w:numId w:val="1002"/>
        </w:numPr>
        <w:pStyle w:val="Compact"/>
      </w:pPr>
      <w:r>
        <w:t xml:space="preserve">food</w:t>
      </w:r>
    </w:p>
    <w:p>
      <w:pPr>
        <w:numPr>
          <w:ilvl w:val="2"/>
          <w:numId w:val="1003"/>
        </w:numPr>
        <w:pStyle w:val="Compact"/>
      </w:pPr>
      <w:r>
        <w:t xml:space="preserve">eggs</w:t>
      </w:r>
    </w:p>
    <w:p>
      <w:pPr>
        <w:numPr>
          <w:ilvl w:val="2"/>
          <w:numId w:val="1003"/>
        </w:numPr>
        <w:pStyle w:val="Compact"/>
      </w:pPr>
      <w:r>
        <w:t xml:space="preserve">toast</w:t>
      </w:r>
    </w:p>
    <w:p>
      <w:pPr>
        <w:numPr>
          <w:ilvl w:val="2"/>
          <w:numId w:val="1003"/>
        </w:numPr>
        <w:pStyle w:val="Compact"/>
      </w:pPr>
      <w:r>
        <w:t xml:space="preserve">bacon</w:t>
      </w:r>
    </w:p>
    <w:p>
      <w:pPr>
        <w:numPr>
          <w:ilvl w:val="1"/>
          <w:numId w:val="1002"/>
        </w:numPr>
        <w:pStyle w:val="Compact"/>
      </w:pPr>
      <w:r>
        <w:t xml:space="preserve">drink</w:t>
      </w:r>
    </w:p>
    <w:p>
      <w:pPr>
        <w:numPr>
          <w:ilvl w:val="2"/>
          <w:numId w:val="1004"/>
        </w:numPr>
        <w:pStyle w:val="Compact"/>
      </w:pPr>
      <w:r>
        <w:t xml:space="preserve">apple juice</w:t>
      </w:r>
    </w:p>
    <w:p>
      <w:pPr>
        <w:numPr>
          <w:ilvl w:val="0"/>
          <w:numId w:val="1001"/>
        </w:numPr>
        <w:pStyle w:val="Compact"/>
      </w:pPr>
      <w:r>
        <w:t xml:space="preserve">Lunch</w:t>
      </w:r>
    </w:p>
    <w:p>
      <w:pPr>
        <w:numPr>
          <w:ilvl w:val="1"/>
          <w:numId w:val="1005"/>
        </w:numPr>
        <w:pStyle w:val="Compact"/>
      </w:pPr>
      <w:r>
        <w:t xml:space="preserve">taco</w:t>
      </w:r>
    </w:p>
    <w:p>
      <w:pPr>
        <w:numPr>
          <w:ilvl w:val="0"/>
          <w:numId w:val="1001"/>
        </w:numPr>
        <w:pStyle w:val="Compact"/>
      </w:pPr>
      <w:r>
        <w:t xml:space="preserve">Dinner</w:t>
      </w:r>
      <w:r>
        <w:t xml:space="preserve"> </w:t>
      </w:r>
      <w:r>
        <w:t xml:space="preserve">_ baked chicken</w:t>
      </w:r>
    </w:p>
    <w:p>
      <w:pPr>
        <w:numPr>
          <w:ilvl w:val="1"/>
          <w:numId w:val="1006"/>
        </w:numPr>
        <w:pStyle w:val="Compact"/>
      </w:pPr>
      <w:r>
        <w:t xml:space="preserve">broccoli</w:t>
      </w:r>
    </w:p>
    <w:p>
      <w:pPr>
        <w:numPr>
          <w:ilvl w:val="1"/>
          <w:numId w:val="1006"/>
        </w:numPr>
        <w:pStyle w:val="Compact"/>
      </w:pPr>
      <w:r>
        <w:t xml:space="preserve">rice</w:t>
      </w:r>
    </w:p>
    <w:p>
      <w:pPr>
        <w:pStyle w:val="FirstParagraph"/>
      </w:pPr>
      <w:r>
        <w:t xml:space="preserve">We can make this same list numbered, but simply using numbers or letters.</w:t>
      </w:r>
    </w:p>
    <w:p>
      <w:pPr>
        <w:pStyle w:val="BodyText"/>
      </w:pPr>
      <w:r>
        <w:t xml:space="preserve">Here is an example of numbered list:</w:t>
      </w:r>
    </w:p>
    <w:p>
      <w:pPr>
        <w:numPr>
          <w:ilvl w:val="0"/>
          <w:numId w:val="1007"/>
        </w:numPr>
        <w:pStyle w:val="Compact"/>
      </w:pPr>
      <w:r>
        <w:t xml:space="preserve">Breakfast</w:t>
      </w:r>
    </w:p>
    <w:p>
      <w:pPr>
        <w:numPr>
          <w:ilvl w:val="1"/>
          <w:numId w:val="1008"/>
        </w:numPr>
        <w:pStyle w:val="Compact"/>
      </w:pPr>
      <w:r>
        <w:t xml:space="preserve">food</w:t>
      </w:r>
    </w:p>
    <w:p>
      <w:pPr>
        <w:numPr>
          <w:ilvl w:val="2"/>
          <w:numId w:val="1009"/>
        </w:numPr>
        <w:pStyle w:val="Compact"/>
      </w:pPr>
      <w:r>
        <w:t xml:space="preserve">eggs</w:t>
      </w:r>
    </w:p>
    <w:p>
      <w:pPr>
        <w:numPr>
          <w:ilvl w:val="2"/>
          <w:numId w:val="1009"/>
        </w:numPr>
        <w:pStyle w:val="Compact"/>
      </w:pPr>
      <w:r>
        <w:t xml:space="preserve">toast</w:t>
      </w:r>
    </w:p>
    <w:p>
      <w:pPr>
        <w:numPr>
          <w:ilvl w:val="2"/>
          <w:numId w:val="1009"/>
        </w:numPr>
        <w:pStyle w:val="Compact"/>
      </w:pPr>
      <w:r>
        <w:t xml:space="preserve">bacon</w:t>
      </w:r>
    </w:p>
    <w:p>
      <w:pPr>
        <w:numPr>
          <w:ilvl w:val="1"/>
          <w:numId w:val="1008"/>
        </w:numPr>
        <w:pStyle w:val="Compact"/>
      </w:pPr>
      <w:r>
        <w:t xml:space="preserve">drink</w:t>
      </w:r>
    </w:p>
    <w:p>
      <w:pPr>
        <w:numPr>
          <w:ilvl w:val="2"/>
          <w:numId w:val="1010"/>
        </w:numPr>
        <w:pStyle w:val="Compact"/>
      </w:pPr>
      <w:r>
        <w:t xml:space="preserve">apple juice</w:t>
      </w:r>
    </w:p>
    <w:p>
      <w:pPr>
        <w:numPr>
          <w:ilvl w:val="0"/>
          <w:numId w:val="1007"/>
        </w:numPr>
        <w:pStyle w:val="Compact"/>
      </w:pPr>
      <w:r>
        <w:t xml:space="preserve">Lunch</w:t>
      </w:r>
    </w:p>
    <w:p>
      <w:pPr>
        <w:numPr>
          <w:ilvl w:val="1"/>
          <w:numId w:val="1011"/>
        </w:numPr>
        <w:pStyle w:val="Compact"/>
      </w:pPr>
      <w:r>
        <w:t xml:space="preserve">taco</w:t>
      </w:r>
    </w:p>
    <w:p>
      <w:pPr>
        <w:numPr>
          <w:ilvl w:val="0"/>
          <w:numId w:val="1007"/>
        </w:numPr>
        <w:pStyle w:val="Compact"/>
      </w:pPr>
      <w:r>
        <w:t xml:space="preserve">Dinner</w:t>
      </w:r>
    </w:p>
    <w:p>
      <w:pPr>
        <w:numPr>
          <w:ilvl w:val="1"/>
          <w:numId w:val="1012"/>
        </w:numPr>
        <w:pStyle w:val="Compact"/>
      </w:pPr>
      <w:r>
        <w:t xml:space="preserve">baked chicken</w:t>
      </w:r>
    </w:p>
    <w:p>
      <w:pPr>
        <w:numPr>
          <w:ilvl w:val="1"/>
          <w:numId w:val="1012"/>
        </w:numPr>
        <w:pStyle w:val="Compact"/>
      </w:pPr>
      <w:r>
        <w:t xml:space="preserve">broccoli</w:t>
      </w:r>
    </w:p>
    <w:p>
      <w:pPr>
        <w:numPr>
          <w:ilvl w:val="1"/>
          <w:numId w:val="1012"/>
        </w:numPr>
        <w:pStyle w:val="Compact"/>
      </w:pPr>
      <w:r>
        <w:t xml:space="preserve">rice</w:t>
      </w:r>
    </w:p>
    <w:p>
      <w:pPr>
        <w:pStyle w:val="FirstParagraph"/>
      </w:pPr>
      <w:r>
        <w:t xml:space="preserve">Here is an example of a blockquote:</w:t>
      </w:r>
    </w:p>
    <w:p>
      <w:pPr>
        <w:pStyle w:val="BlockText"/>
      </w:pPr>
      <w:r>
        <w:t xml:space="preserve">This is a block quote. This</w:t>
      </w:r>
      <w:r>
        <w:t xml:space="preserve"> </w:t>
      </w:r>
      <w:r>
        <w:t xml:space="preserve">paragraph has two lines.</w:t>
      </w:r>
    </w:p>
    <w:p>
      <w:pPr>
        <w:numPr>
          <w:ilvl w:val="0"/>
          <w:numId w:val="1013"/>
        </w:numPr>
        <w:pStyle w:val="Compact"/>
      </w:pPr>
      <w:r>
        <w:t xml:space="preserve">This is a list inside a block quote.</w:t>
      </w:r>
    </w:p>
    <w:p>
      <w:pPr>
        <w:numPr>
          <w:ilvl w:val="0"/>
          <w:numId w:val="1013"/>
        </w:numPr>
        <w:pStyle w:val="Compact"/>
      </w:pPr>
      <w:r>
        <w:t xml:space="preserve">Second item.</w:t>
      </w:r>
    </w:p>
    <w:p>
      <w:pPr>
        <w:pStyle w:val="FirstParagraph"/>
      </w:pPr>
      <w:r>
        <w:t xml:space="preserve">Here is an example of a nested blockquote:</w:t>
      </w:r>
    </w:p>
    <w:p>
      <w:pPr>
        <w:pStyle w:val="BlockText"/>
      </w:pPr>
      <w:r>
        <w:t xml:space="preserve">This is a block quote. This</w:t>
      </w:r>
      <w:r>
        <w:t xml:space="preserve"> </w:t>
      </w:r>
      <w:r>
        <w:t xml:space="preserve">paragraph has two lines.</w:t>
      </w:r>
    </w:p>
    <w:p>
      <w:pPr>
        <w:pStyle w:val="BlockText"/>
      </w:pPr>
      <w:r>
        <w:t xml:space="preserve">This text is nested.</w:t>
      </w:r>
    </w:p>
    <w:p>
      <w:pPr>
        <w:pStyle w:val="FirstParagraph"/>
      </w:pPr>
      <w:r>
        <w:t xml:space="preserve">Here is an example of code in blockquote:</w:t>
      </w:r>
    </w:p>
    <w:p>
      <w:pPr>
        <w:pStyle w:val="SourceCode"/>
      </w:pPr>
      <w:r>
        <w:rPr>
          <w:rStyle w:val="VerbatimChar"/>
        </w:rPr>
        <w:t xml:space="preserve">2+2</w:t>
      </w:r>
      <w:r>
        <w:br/>
      </w:r>
      <w:r>
        <w:rPr>
          <w:rStyle w:val="VerbatimChar"/>
        </w:rPr>
        <w:t xml:space="preserve">mean(c(1,2,3,4,5))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2"/>
    <w:bookmarkEnd w:id="23"/>
    <w:bookmarkStart w:id="30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odule2_rmd1_files/figure-docx/pressur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(pressure)</w:t>
      </w:r>
    </w:p>
    <w:p>
      <w:pPr>
        <w:pStyle w:val="FirstParagraph"/>
      </w:pPr>
      <w:r>
        <w:drawing>
          <wp:inline>
            <wp:extent cx="4876800" cy="4876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odule2_rmd1_files/figure-docx/pressure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insert-tables"/>
    <w:p>
      <w:pPr>
        <w:pStyle w:val="Heading2"/>
      </w:pPr>
      <w:r>
        <w:t xml:space="preserve">Insert Tables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(cars))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511">
    <w:nsid w:val="A99511"/>
    <w:multiLevelType w:val="multilevel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1" Target="http://google.com" TargetMode="External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google.com" TargetMode="External" /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Module2 - R Markdown Document 1</dc:title>
  <dc:creator>Hilary Yang</dc:creator>
  <cp:keywords/>
  <dcterms:created xsi:type="dcterms:W3CDTF">2026-01-03T11:41:47Z</dcterms:created>
  <dcterms:modified xsi:type="dcterms:W3CDTF">2026-01-03T11:41:47Z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2025-12-30</vt:lpwstr>
  </property>
  <property fmtid="{D5CDD505-2E9C-101B-9397-08002B2CF9AE}" pid="3" name="output">
    <vt:lpwstr/>
  </property>
</Properties>
</file>