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240" w:before="240"/>
        <w:ind/>
        <w:rPr>
          <w:sz w:val="35"/>
        </w:rPr>
      </w:pPr>
      <w:r>
        <w:t>Здравствуй!</w:t>
      </w:r>
    </w:p>
    <w:p w14:paraId="02000000">
      <w:pPr>
        <w:spacing w:after="240" w:before="240"/>
        <w:ind/>
        <w:rPr>
          <w:sz w:val="28"/>
        </w:rPr>
      </w:pPr>
      <w:r>
        <w:t>В твоих руках подсказка. Пользуйся во благо</w:t>
      </w:r>
    </w:p>
    <w:p w14:paraId="03000000">
      <w:pPr>
        <w:ind/>
        <w:jc w:val="both"/>
        <w:rPr>
          <w:sz w:val="28"/>
        </w:rPr>
      </w:pPr>
      <w:r>
        <w:t xml:space="preserve"> </w:t>
      </w:r>
    </w:p>
    <w:p w14:paraId="04000000">
      <w:pPr>
        <w:spacing w:after="240" w:before="240"/>
        <w:ind/>
        <w:rPr>
          <w:rFonts w:ascii="Arial" w:hAnsi="Arial"/>
        </w:rPr>
      </w:pPr>
      <w:r>
        <w:t>Матрица Жизни - уникальный глубинный и многогранный инструмент для работы с собой, своей судьбой, душой и телом.</w:t>
      </w:r>
    </w:p>
    <w:p w14:paraId="05000000">
      <w:pPr>
        <w:spacing w:after="240" w:before="240"/>
        <w:ind/>
        <w:rPr>
          <w:rFonts w:ascii="Arial" w:hAnsi="Arial"/>
        </w:rPr>
      </w:pPr>
      <w:r>
        <w:t>Система САМОпознания, основанная на сакральных знаниях о 22 энергиях.</w:t>
      </w:r>
    </w:p>
    <w:p w14:paraId="06000000">
      <w:pPr>
        <w:spacing w:after="240" w:before="240"/>
        <w:ind/>
        <w:rPr>
          <w:rFonts w:ascii="Arial" w:hAnsi="Arial"/>
        </w:rPr>
      </w:pPr>
      <w:r>
        <w:t>В нашей дате рождения кроется бесконечное количество таинств, и с помощью Матрицы мы буквально получаем инструкцию к жизни. Раскрываем тотальную ясность обо всём происходящем в жизни, и, главное, о своём проявлении на Земле.</w:t>
      </w:r>
    </w:p>
    <w:p w14:paraId="07000000">
      <w:pPr>
        <w:spacing w:after="240" w:before="240"/>
        <w:ind/>
        <w:rPr>
          <w:rFonts w:ascii="Arial" w:hAnsi="Arial"/>
        </w:rPr>
      </w:pPr>
      <w:r>
        <w:t>Когда мы проживаем свои энергии в положительном ключе - мы ощущаем удовлетворение на всех уровнях, но в минусе создаём себе совсем иную, нелёгкую жизнь. Матрица - уникальный инструмент для диагностики и коррекции, который позволяет ВСПОМНИТЬ СЕБЯ НАСТОЯЩЕГО и проживать СВОЮ счастливую наполненную жизнь.</w:t>
      </w:r>
    </w:p>
    <w:p w14:paraId="08000000">
      <w:pPr>
        <w:ind/>
        <w:jc w:val="both"/>
        <w:rPr>
          <w:rFonts w:ascii="Arial" w:hAnsi="Arial"/>
        </w:rPr>
      </w:pPr>
      <w:r>
        <w:t xml:space="preserve"> </w:t>
      </w:r>
    </w:p>
    <w:p w14:paraId="09000000">
      <w:pPr>
        <w:spacing w:after="240" w:before="240"/>
        <w:ind/>
        <w:rPr>
          <w:rFonts w:ascii="Arial" w:hAnsi="Arial"/>
          <w:i w:val="1"/>
        </w:rPr>
      </w:pPr>
      <w:r>
        <w:t>Помимо основных, ярко выраженных, энергий в матрице, каждый год жизни раскрывается энергия, влияющая на определенный период. С помощью знания о влиянии данных энергий можно сквозь их призму выстраивать планы на год и понимать в каком направлении лучше двигаться, на чем лучше фокусироваться и чего избегать. Именно об этом пособие перед твоими глазами.</w:t>
      </w:r>
    </w:p>
    <w:p w14:paraId="0A000000">
      <w:pPr>
        <w:spacing w:after="240" w:before="240"/>
        <w:ind/>
        <w:rPr>
          <w:rFonts w:ascii="Arial" w:hAnsi="Arial"/>
          <w:i w:val="1"/>
        </w:rPr>
      </w:pPr>
      <w:r>
        <w:t xml:space="preserve"> </w:t>
      </w:r>
    </w:p>
    <w:p w14:paraId="0B000000">
      <w:pPr>
        <w:spacing w:after="240" w:before="240"/>
        <w:ind/>
        <w:rPr>
          <w:rFonts w:ascii="Arial" w:hAnsi="Arial"/>
        </w:rPr>
      </w:pPr>
      <w:r>
        <w:t>{ your_picture }</w:t>
      </w:r>
    </w:p>
    <w:p w14:paraId="0C000000">
      <w:pPr>
        <w:spacing w:after="240" w:before="240"/>
        <w:ind/>
        <w:rPr>
          <w:rFonts w:ascii="Arial" w:hAnsi="Arial"/>
        </w:rPr>
      </w:pPr>
      <w:r>
        <w:t>Особо важный момент! Это никак не связано с предсказанием, гаданием, прошу тебя, не стоит воспринимать каждое слово тотально близко к сердцу. Анализируй свою жизнь\поведение на основе полученного материала, прогностика по годам — это дополнительный инструмент, позволяющий гармонично управлять своей жизнью. Любое событие в твоей жизни зависит от твоих выборов. Будущее многовариантно, помни об этой важной истине</w:t>
      </w:r>
    </w:p>
    <w:p w14:paraId="0D000000">
      <w:pPr>
        <w:spacing w:after="240" w:before="240"/>
        <w:ind/>
        <w:rPr>
          <w:rFonts w:ascii="Arial" w:hAnsi="Arial"/>
        </w:rPr>
      </w:pPr>
      <w:r/>
    </w:p>
    <w:p w14:paraId="0E000000">
      <w:pPr>
        <w:spacing w:after="240" w:before="240"/>
        <w:ind/>
        <w:rPr>
          <w:rFonts w:ascii="Arial" w:hAnsi="Arial"/>
        </w:rPr>
      </w:pPr>
      <w:r/>
    </w:p>
    <w:p w14:paraId="0F000000">
      <w:pPr>
        <w:spacing w:after="240" w:before="240"/>
        <w:ind/>
        <w:rPr>
          <w:rFonts w:ascii="Arial" w:hAnsi="Arial"/>
        </w:rPr>
      </w:pPr>
      <w:r/>
    </w:p>
    <w:p w14:paraId="10000000">
      <w:pPr>
        <w:rPr>
          <w:rFonts w:ascii="Arial" w:hAnsi="Arial"/>
          <w:i w:val="1"/>
          <w:color w:val="4472C4"/>
        </w:rPr>
      </w:pPr>
      <w:r/>
    </w:p>
    <w:p w14:paraId="11000000">
      <w:pPr>
        <w:rPr>
          <w:rFonts w:ascii="Arial" w:hAnsi="Arial"/>
          <w:color w:val="000000"/>
        </w:rPr>
      </w:pPr>
      <w:r/>
    </w:p>
    <w:p w14:paraId="12000000">
      <w:pPr>
        <w:rPr>
          <w:b w:val="1"/>
          <w:sz w:val="28"/>
        </w:rPr>
      </w:pPr>
      <w:r>
        <w:br/>
      </w:r>
    </w:p>
    <w:p w14:paraId="13000000">
      <w:pPr>
        <w:rPr>
          <w:b w:val="1"/>
          <w:sz w:val="28"/>
        </w:rPr>
      </w:pPr>
      <w:r>
        <w:t>Как работать с годовой матрицей?</w:t>
      </w:r>
    </w:p>
    <w:p w14:paraId="14000000">
      <w:r/>
    </w:p>
    <w:p w14:paraId="15000000">
      <w:r>
        <w:t>Внимательно изучи информацию в этом документе, сохрани рекомендации по работе с ресурсом и регулярно их выполняй.</w:t>
      </w:r>
    </w:p>
    <w:p w14:paraId="16000000">
      <w:r/>
    </w:p>
    <w:p w14:paraId="17000000">
      <w:r>
        <w:t>В моменты сложных обстоятельств, когда чувствуешь, что нужна поддержка или подсказка, открывай и перечитывай все задачи и главный экзамен года.</w:t>
      </w:r>
    </w:p>
    <w:p w14:paraId="18000000">
      <w:r/>
    </w:p>
    <w:p w14:paraId="19000000">
      <w:r/>
    </w:p>
    <w:p w14:paraId="1A000000">
      <w:pPr>
        <w:rPr>
          <w:b w:val="1"/>
          <w:sz w:val="52"/>
        </w:rPr>
      </w:pPr>
      <w:r>
        <w:t xml:space="preserve">Твой 2022 год:   </w:t>
      </w:r>
    </w:p>
    <w:p w14:paraId="1B000000">
      <w:r/>
    </w:p>
    <w:p w14:paraId="1C000000">
      <w:r>
        <w:t>{ c_l_intro }</w:t>
      </w:r>
    </w:p>
    <w:p w14:paraId="1D000000">
      <w:r/>
    </w:p>
    <w:p w14:paraId="1E000000">
      <w:pPr>
        <w:rPr>
          <w:b w:val="1"/>
        </w:rPr>
      </w:pPr>
      <w:r/>
    </w:p>
    <w:p w14:paraId="1F000000">
      <w:pPr>
        <w:rPr>
          <w:b w:val="1"/>
          <w:sz w:val="28"/>
        </w:rPr>
      </w:pPr>
      <w:r>
        <w:t>Твоими задачами в 2022 году были:</w:t>
      </w:r>
    </w:p>
    <w:p w14:paraId="20000000">
      <w:pPr>
        <w:spacing w:line="276" w:lineRule="auto"/>
        <w:ind/>
      </w:pPr>
      <w:r/>
    </w:p>
    <w:p w14:paraId="21000000">
      <w:pPr>
        <w:spacing w:line="276" w:lineRule="auto"/>
        <w:ind/>
      </w:pPr>
      <w:r>
        <w:t>- выбирать себя</w:t>
        <w:br/>
        <w:t>- быть эгоистом в адекватном плане</w:t>
        <w:br/>
        <w:t>- не уходить в отшельничество надолго</w:t>
        <w:br/>
        <w:t>- не прятаться от материального мира</w:t>
        <w:br/>
        <w:t>- выбирать по душе и сердцу</w:t>
        <w:br/>
        <w:t>- не играть в спасателя</w:t>
        <w:br/>
        <w:t>- идти в духовные знания</w:t>
      </w:r>
    </w:p>
    <w:p w14:paraId="22000000">
      <w:pPr>
        <w:rPr>
          <w:b w:val="1"/>
        </w:rPr>
      </w:pPr>
      <w:r/>
    </w:p>
    <w:p w14:paraId="23000000">
      <w:pPr>
        <w:rPr>
          <w:b w:val="1"/>
        </w:rPr>
      </w:pPr>
      <w:r/>
    </w:p>
    <w:p w14:paraId="24000000">
      <w:pPr>
        <w:rPr>
          <w:b w:val="1"/>
          <w:sz w:val="28"/>
        </w:rPr>
      </w:pPr>
      <w:r>
        <w:t>Главный экзамен 2022 года:</w:t>
      </w:r>
    </w:p>
    <w:p w14:paraId="25000000">
      <w:r/>
    </w:p>
    <w:p w14:paraId="26000000">
      <w:r>
        <w:t>{ d_l_task }</w:t>
      </w:r>
    </w:p>
    <w:p w14:paraId="27000000">
      <w:r/>
    </w:p>
    <w:p w14:paraId="28000000">
      <w:r/>
    </w:p>
    <w:p w14:paraId="29000000">
      <w:pPr>
        <w:rPr>
          <w:b w:val="1"/>
        </w:rPr>
      </w:pPr>
      <w:r>
        <w:t>Поэтому могли проявляться такие моменты, чтобы ты их искоренила:</w:t>
      </w:r>
    </w:p>
    <w:p w14:paraId="2A000000">
      <w:r/>
    </w:p>
    <w:p w14:paraId="2B000000">
      <w:r>
        <w:t>{ d_l_minus }</w:t>
      </w:r>
    </w:p>
    <w:p w14:paraId="2C000000">
      <w:r/>
    </w:p>
    <w:p w14:paraId="2D000000">
      <w:r/>
    </w:p>
    <w:p w14:paraId="2E000000">
      <w:pPr>
        <w:rPr>
          <w:b w:val="1"/>
        </w:rPr>
      </w:pPr>
      <w:r>
        <w:t>{ d_l_results }</w:t>
      </w:r>
    </w:p>
    <w:p w14:paraId="2F000000">
      <w:r/>
    </w:p>
    <w:p w14:paraId="30000000">
      <w:r>
        <w:t>Сутью 2022 года было – { e_l }</w:t>
      </w:r>
    </w:p>
    <w:p w14:paraId="31000000">
      <w:r/>
    </w:p>
    <w:p w14:paraId="32000000">
      <w:r/>
    </w:p>
    <w:p w14:paraId="33000000">
      <w:r/>
    </w:p>
    <w:p w14:paraId="34000000">
      <w:pPr>
        <w:rPr>
          <w:b w:val="1"/>
          <w:sz w:val="32"/>
        </w:rPr>
      </w:pPr>
      <w:r>
        <w:br/>
      </w:r>
    </w:p>
    <w:p w14:paraId="35000000">
      <w:pPr>
        <w:ind/>
        <w:jc w:val="center"/>
        <w:rPr>
          <w:b w:val="1"/>
          <w:sz w:val="32"/>
        </w:rPr>
      </w:pPr>
      <w:r>
        <w:t>Твой 2023 год</w:t>
      </w:r>
    </w:p>
    <w:p w14:paraId="36000000">
      <w:r/>
    </w:p>
    <w:p w14:paraId="37000000">
      <w:r/>
    </w:p>
    <w:p w14:paraId="3D000000">
      <w:pPr>
        <w:rPr>
          <w:b w:val="1"/>
          <w:sz w:val="28"/>
        </w:rPr>
      </w:pPr>
      <w:r/>
    </w:p>
    <w:p w14:paraId="3E000000">
      <w:pPr>
        <w:rPr>
          <w:b w:val="1"/>
          <w:sz w:val="28"/>
        </w:rPr>
      </w:pPr>
      <w:r>
        <w:t xml:space="preserve">Задачи 2023 года: </w:t>
      </w:r>
    </w:p>
    <w:p w14:paraId="3F000000">
      <w:pPr>
        <w:rPr>
          <w:b w:val="1"/>
          <w:sz w:val="28"/>
        </w:rPr>
      </w:pPr>
      <w:r/>
    </w:p>
    <w:p w14:paraId="40000000">
      <w:r>
        <w:t>{ c_n_intro }</w:t>
      </w:r>
    </w:p>
    <w:p w14:paraId="41000000">
      <w:r/>
    </w:p>
    <w:p w14:paraId="42000000">
      <w:pPr>
        <w:rPr>
          <w:b w:val="1"/>
        </w:rPr>
      </w:pPr>
      <w:r>
        <w:t xml:space="preserve">Чтобы изменить и не допустить этого, необходимо будет учиться: </w:t>
      </w:r>
    </w:p>
    <w:p w14:paraId="43000000">
      <w:r/>
    </w:p>
    <w:p w14:paraId="44000000">
      <w:r>
        <w:t>{ c_n_tasks }</w:t>
      </w:r>
    </w:p>
    <w:p w14:paraId="45000000">
      <w:r/>
    </w:p>
    <w:p w14:paraId="46000000">
      <w:pPr>
        <w:rPr>
          <w:b w:val="1"/>
          <w:sz w:val="28"/>
        </w:rPr>
      </w:pPr>
      <w:r>
        <w:t>Экзамен 2023 года:</w:t>
      </w:r>
    </w:p>
    <w:p w14:paraId="47000000">
      <w:r/>
    </w:p>
    <w:p w14:paraId="48000000">
      <w:r>
        <w:t>{ d_n_task }</w:t>
      </w:r>
    </w:p>
    <w:p w14:paraId="49000000">
      <w:r/>
    </w:p>
    <w:p w14:paraId="4A000000">
      <w:r/>
    </w:p>
    <w:p w14:paraId="4B000000">
      <w:r>
        <w:t>{ d_n_intro }</w:t>
      </w:r>
    </w:p>
    <w:p w14:paraId="4C000000">
      <w:r/>
    </w:p>
    <w:p w14:paraId="4D000000">
      <w:r/>
    </w:p>
    <w:p w14:paraId="4E000000">
      <w:r>
        <w:t>{ d_n_plus }</w:t>
      </w:r>
    </w:p>
    <w:p w14:paraId="4F000000">
      <w:r/>
    </w:p>
    <w:p w14:paraId="50000000">
      <w:pPr>
        <w:rPr>
          <w:i w:val="1"/>
        </w:rPr>
      </w:pPr>
      <w:r>
        <w:t>{ d_n_conclusion }</w:t>
      </w:r>
    </w:p>
    <w:p w14:paraId="51000000">
      <w:r/>
    </w:p>
    <w:p w14:paraId="52000000">
      <w:r/>
    </w:p>
    <w:p w14:paraId="53000000">
      <w:pPr>
        <w:rPr>
          <w:b w:val="1"/>
          <w:sz w:val="28"/>
        </w:rPr>
      </w:pPr>
      <w:r>
        <w:t>Ресурсы 2023 года:</w:t>
      </w:r>
    </w:p>
    <w:p w14:paraId="54000000">
      <w:r/>
    </w:p>
    <w:p w14:paraId="55000000">
      <w:r>
        <w:t>Чтобы легко и в удовольствие проходить экзамены и задачи 2023 года, необходимо знать, что в 2023 году будет давать, а что будет забирать твой ресурс.</w:t>
      </w:r>
    </w:p>
    <w:p w14:paraId="56000000">
      <w:r/>
    </w:p>
    <w:p w14:paraId="57000000">
      <w:r>
        <w:t>{ a_n }</w:t>
      </w:r>
    </w:p>
    <w:p w14:paraId="58000000">
      <w:r/>
    </w:p>
    <w:p w14:paraId="59000000">
      <w:r/>
    </w:p>
    <w:p w14:paraId="5A000000">
      <w:pPr>
        <w:rPr>
          <w:b w:val="1"/>
          <w:sz w:val="28"/>
        </w:rPr>
      </w:pPr>
      <w:r>
        <w:t>В 2023 году тебе необходимо будет стать примером движения в потоке и проводить в мир:</w:t>
      </w:r>
    </w:p>
    <w:p w14:paraId="5B000000">
      <w:pPr>
        <w:rPr>
          <w:b w:val="1"/>
          <w:sz w:val="28"/>
        </w:rPr>
      </w:pPr>
      <w:r/>
    </w:p>
    <w:p w14:paraId="5C000000">
      <w:r>
        <w:t>{ b_n }</w:t>
      </w:r>
    </w:p>
    <w:p w14:paraId="5D000000">
      <w:r/>
    </w:p>
    <w:p w14:paraId="5E000000">
      <w:pPr>
        <w:rPr>
          <w:b w:val="1"/>
        </w:rPr>
      </w:pPr>
      <w:r>
        <w:t>Сутью 2023 года для тебя будет:</w:t>
      </w:r>
    </w:p>
    <w:p w14:paraId="5F000000">
      <w:pPr>
        <w:rPr>
          <w:b w:val="1"/>
        </w:rPr>
      </w:pPr>
      <w:r/>
    </w:p>
    <w:p w14:paraId="60000000">
      <w:r>
        <w:t>{ e_n }</w:t>
      </w:r>
    </w:p>
    <w:p w14:paraId="61000000">
      <w:r/>
    </w:p>
    <w:p w14:paraId="62000000">
      <w:r/>
    </w:p>
    <w:p w14:paraId="63000000">
      <w:r/>
    </w:p>
    <w:p w14:paraId="64000000">
      <w:r/>
    </w:p>
    <w:p w14:paraId="65000000">
      <w:r/>
    </w:p>
    <w:p w14:paraId="66000000">
      <w:r/>
    </w:p>
    <w:p w14:paraId="67000000">
      <w:r/>
    </w:p>
    <w:p w14:paraId="68000000">
      <w:r/>
    </w:p>
    <w:p w14:paraId="69000000">
      <w:r/>
    </w:p>
    <w:p w14:paraId="6A000000">
      <w:r/>
    </w:p>
    <w:p w14:paraId="6B000000">
      <w:r/>
    </w:p>
    <w:p w14:paraId="6C000000">
      <w:r/>
    </w:p>
    <w:p w14:paraId="6D000000">
      <w:r/>
    </w:p>
    <w:p w14:paraId="6E000000">
      <w:r/>
    </w:p>
    <w:p w14:paraId="6F000000">
      <w:r/>
    </w:p>
    <w:p w14:paraId="70000000">
      <w:r/>
    </w:p>
    <w:p w14:paraId="71000000">
      <w:r/>
    </w:p>
    <w:p w14:paraId="72000000">
      <w:r/>
    </w:p>
    <w:p w14:paraId="73000000">
      <w:r/>
    </w:p>
    <w:sectPr>
      <w:pgSz w:h="16840" w:orient="portrait" w:w="11900"/>
      <w:pgMar w:bottom="1134" w:footer="708" w:gutter="0" w:header="708" w:left="1701" w:right="850" w:top="113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6_ch" w:type="character">
    <w:name w:val="heading 3"/>
    <w:basedOn w:val="Style_1_ch"/>
    <w:link w:val="Style_6"/>
    <w:rPr>
      <w:b w:val="1"/>
      <w:sz w:val="28"/>
    </w:rPr>
  </w:style>
  <w:style w:styleId="Style_7" w:type="paragraph">
    <w:name w:val="footer"/>
    <w:basedOn w:val="Style_1"/>
    <w:link w:val="Style_7_ch"/>
    <w:pPr>
      <w:tabs>
        <w:tab w:leader="none" w:pos="4677" w:val="center"/>
        <w:tab w:leader="none" w:pos="9355" w:val="right"/>
      </w:tabs>
      <w:ind/>
    </w:pPr>
  </w:style>
  <w:style w:styleId="Style_7_ch" w:type="character">
    <w:name w:val="footer"/>
    <w:basedOn w:val="Style_1_ch"/>
    <w:link w:val="Style_7"/>
  </w:style>
  <w:style w:styleId="Style_8" w:type="paragraph">
    <w:name w:val="jsgrdq"/>
    <w:basedOn w:val="Style_9"/>
    <w:link w:val="Style_8_ch"/>
  </w:style>
  <w:style w:styleId="Style_8_ch" w:type="character">
    <w:name w:val="jsgrdq"/>
    <w:basedOn w:val="Style_9_ch"/>
    <w:link w:val="Style_8"/>
  </w:style>
  <w:style w:styleId="Style_10" w:type="paragraph">
    <w:name w:val="_04xlpa"/>
    <w:basedOn w:val="Style_1"/>
    <w:link w:val="Style_10_ch"/>
    <w:pPr>
      <w:spacing w:afterAutospacing="on" w:beforeAutospacing="on"/>
      <w:ind/>
    </w:pPr>
    <w:rPr>
      <w:rFonts w:ascii="Times New Roman" w:hAnsi="Times New Roman"/>
    </w:rPr>
  </w:style>
  <w:style w:styleId="Style_10_ch" w:type="character">
    <w:name w:val="_04xlpa"/>
    <w:basedOn w:val="Style_1_ch"/>
    <w:link w:val="Style_10"/>
    <w:rPr>
      <w:rFonts w:ascii="Times New Roman" w:hAnsi="Times New Roman"/>
    </w:rPr>
  </w:style>
  <w:style w:styleId="Style_11" w:type="paragraph">
    <w:name w:val="toc 3"/>
    <w:next w:val="Style_1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basedOn w:val="Style_1"/>
    <w:next w:val="Style_1"/>
    <w:link w:val="Style_12_ch"/>
    <w:uiPriority w:val="9"/>
    <w:qFormat/>
    <w:pPr>
      <w:keepNext w:val="1"/>
      <w:keepLines w:val="1"/>
      <w:spacing w:after="40" w:before="220"/>
      <w:ind/>
      <w:outlineLvl w:val="4"/>
    </w:pPr>
    <w:rPr>
      <w:b w:val="1"/>
      <w:sz w:val="22"/>
    </w:rPr>
  </w:style>
  <w:style w:styleId="Style_12_ch" w:type="character">
    <w:name w:val="heading 5"/>
    <w:basedOn w:val="Style_1_ch"/>
    <w:link w:val="Style_12"/>
    <w:rPr>
      <w:b w:val="1"/>
      <w:sz w:val="22"/>
    </w:rPr>
  </w:style>
  <w:style w:styleId="Style_13" w:type="paragraph">
    <w:name w:val="heading 1"/>
    <w:basedOn w:val="Style_1"/>
    <w:next w:val="Style_1"/>
    <w:link w:val="Style_13_ch"/>
    <w:uiPriority w:val="9"/>
    <w:qFormat/>
    <w:pPr>
      <w:keepNext w:val="1"/>
      <w:keepLines w:val="1"/>
      <w:spacing w:after="120" w:before="480"/>
      <w:ind/>
      <w:outlineLvl w:val="0"/>
    </w:pPr>
    <w:rPr>
      <w:b w:val="1"/>
      <w:sz w:val="48"/>
    </w:rPr>
  </w:style>
  <w:style w:styleId="Style_13_ch" w:type="character">
    <w:name w:val="heading 1"/>
    <w:basedOn w:val="Style_1_ch"/>
    <w:link w:val="Style_13"/>
    <w:rPr>
      <w:b w:val="1"/>
      <w:sz w:val="48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1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1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1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1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21" w:type="paragraph">
    <w:name w:val="Subtitle"/>
    <w:basedOn w:val="Style_1"/>
    <w:next w:val="Style_1"/>
    <w:link w:val="Style_21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21_ch" w:type="character">
    <w:name w:val="Subtitle"/>
    <w:basedOn w:val="Style_1_ch"/>
    <w:link w:val="Style_21"/>
    <w:rPr>
      <w:rFonts w:ascii="Georgia" w:hAnsi="Georgia"/>
      <w:i w:val="1"/>
      <w:color w:val="666666"/>
      <w:sz w:val="48"/>
    </w:rPr>
  </w:style>
  <w:style w:styleId="Style_22" w:type="paragraph">
    <w:name w:val="Title"/>
    <w:basedOn w:val="Style_1"/>
    <w:next w:val="Style_1"/>
    <w:link w:val="Style_22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2_ch" w:type="character">
    <w:name w:val="Title"/>
    <w:basedOn w:val="Style_1_ch"/>
    <w:link w:val="Style_22"/>
    <w:rPr>
      <w:b w:val="1"/>
      <w:sz w:val="72"/>
    </w:rPr>
  </w:style>
  <w:style w:styleId="Style_23" w:type="paragraph">
    <w:name w:val="heading 4"/>
    <w:basedOn w:val="Style_1"/>
    <w:next w:val="Style_1"/>
    <w:link w:val="Style_23_ch"/>
    <w:uiPriority w:val="9"/>
    <w:qFormat/>
    <w:pPr>
      <w:keepNext w:val="1"/>
      <w:keepLines w:val="1"/>
      <w:spacing w:after="40" w:before="240"/>
      <w:ind/>
      <w:outlineLvl w:val="3"/>
    </w:pPr>
    <w:rPr>
      <w:b w:val="1"/>
    </w:rPr>
  </w:style>
  <w:style w:styleId="Style_23_ch" w:type="character">
    <w:name w:val="heading 4"/>
    <w:basedOn w:val="Style_1_ch"/>
    <w:link w:val="Style_23"/>
    <w:rPr>
      <w:b w:val="1"/>
    </w:rPr>
  </w:style>
  <w:style w:styleId="Style_24" w:type="paragraph">
    <w:name w:val="heading 2"/>
    <w:basedOn w:val="Style_1"/>
    <w:next w:val="Style_1"/>
    <w:link w:val="Style_24_ch"/>
    <w:uiPriority w:val="9"/>
    <w:qFormat/>
    <w:pPr>
      <w:keepNext w:val="1"/>
      <w:keepLines w:val="1"/>
      <w:spacing w:after="80" w:before="360"/>
      <w:ind/>
      <w:outlineLvl w:val="1"/>
    </w:pPr>
    <w:rPr>
      <w:b w:val="1"/>
      <w:sz w:val="36"/>
    </w:rPr>
  </w:style>
  <w:style w:styleId="Style_24_ch" w:type="character">
    <w:name w:val="heading 2"/>
    <w:basedOn w:val="Style_1_ch"/>
    <w:link w:val="Style_24"/>
    <w:rPr>
      <w:b w:val="1"/>
      <w:sz w:val="36"/>
    </w:rPr>
  </w:style>
  <w:style w:styleId="Style_25" w:type="paragraph">
    <w:name w:val="header"/>
    <w:basedOn w:val="Style_1"/>
    <w:link w:val="Style_25_ch"/>
    <w:pPr>
      <w:tabs>
        <w:tab w:leader="none" w:pos="4677" w:val="center"/>
        <w:tab w:leader="none" w:pos="9355" w:val="right"/>
      </w:tabs>
      <w:ind/>
    </w:pPr>
  </w:style>
  <w:style w:styleId="Style_25_ch" w:type="character">
    <w:name w:val="header"/>
    <w:basedOn w:val="Style_1_ch"/>
    <w:link w:val="Style_25"/>
  </w:style>
  <w:style w:styleId="Style_26" w:type="paragraph">
    <w:name w:val="heading 6"/>
    <w:basedOn w:val="Style_1"/>
    <w:next w:val="Style_1"/>
    <w:link w:val="Style_26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6_ch" w:type="character">
    <w:name w:val="heading 6"/>
    <w:basedOn w:val="Style_1_ch"/>
    <w:link w:val="Style_26"/>
    <w:rPr>
      <w:b w:val="1"/>
      <w:sz w:val="20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8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webSettings" Target="web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image" Target="media/1.jpeg"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2023-02-11T21:07:33Z</dcterms:modified>
</cp:coreProperties>
</file>