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03C1E5" w14:textId="77777777" w:rsidR="00E44CEE" w:rsidRDefault="00E44CEE" w:rsidP="00E44CEE">
      <w:pPr>
        <w:jc w:val="both"/>
        <w:rPr>
          <w:rFonts w:ascii="Calibri" w:eastAsia="Calibri" w:hAnsi="Calibri" w:cs="Calibri"/>
          <w:b/>
        </w:rPr>
      </w:pPr>
      <w:r>
        <w:rPr>
          <w:rFonts w:ascii="Calibri" w:eastAsia="Calibri" w:hAnsi="Calibri" w:cs="Calibri"/>
          <w:b/>
        </w:rPr>
        <w:t xml:space="preserve">Supplementary materials </w:t>
      </w:r>
    </w:p>
    <w:p w14:paraId="163C1D24" w14:textId="77777777" w:rsidR="00596BD8" w:rsidRDefault="00596BD8" w:rsidP="00596BD8">
      <w:pPr>
        <w:widowControl w:val="0"/>
        <w:spacing w:line="240" w:lineRule="auto"/>
        <w:rPr>
          <w:rFonts w:ascii="Calibri" w:eastAsia="Calibri" w:hAnsi="Calibri" w:cs="Calibri"/>
          <w:b/>
        </w:rPr>
      </w:pPr>
    </w:p>
    <w:tbl>
      <w:tblPr>
        <w:tblStyle w:val="TableGrid"/>
        <w:tblpPr w:leftFromText="180" w:rightFromText="180" w:vertAnchor="text" w:horzAnchor="page" w:tblpX="829" w:tblpY="1260"/>
        <w:tblW w:w="5030" w:type="pct"/>
        <w:tblLook w:val="04A0" w:firstRow="1" w:lastRow="0" w:firstColumn="1" w:lastColumn="0" w:noHBand="0" w:noVBand="1"/>
      </w:tblPr>
      <w:tblGrid>
        <w:gridCol w:w="2095"/>
        <w:gridCol w:w="2021"/>
        <w:gridCol w:w="1748"/>
        <w:gridCol w:w="4991"/>
      </w:tblGrid>
      <w:tr w:rsidR="00B32A68" w:rsidRPr="00B32A68" w14:paraId="11331DC4" w14:textId="77777777" w:rsidTr="000F409E">
        <w:trPr>
          <w:trHeight w:val="121"/>
        </w:trPr>
        <w:tc>
          <w:tcPr>
            <w:tcW w:w="965" w:type="pct"/>
          </w:tcPr>
          <w:p w14:paraId="63D4670E" w14:textId="77777777" w:rsidR="00B32A68" w:rsidRPr="00B32A68" w:rsidRDefault="00B32A68" w:rsidP="00B32A68">
            <w:pPr>
              <w:jc w:val="both"/>
              <w:rPr>
                <w:rFonts w:ascii="Times New Roman" w:hAnsi="Times New Roman" w:cs="Times New Roman"/>
                <w:b/>
              </w:rPr>
            </w:pPr>
            <w:r w:rsidRPr="00B32A68">
              <w:rPr>
                <w:rFonts w:ascii="Times New Roman" w:hAnsi="Times New Roman" w:cs="Times New Roman"/>
                <w:b/>
              </w:rPr>
              <w:t xml:space="preserve">Species </w:t>
            </w:r>
          </w:p>
        </w:tc>
        <w:tc>
          <w:tcPr>
            <w:tcW w:w="931" w:type="pct"/>
          </w:tcPr>
          <w:p w14:paraId="66827740" w14:textId="77777777" w:rsidR="00B32A68" w:rsidRPr="00B32A68" w:rsidRDefault="00B32A68" w:rsidP="00B32A68">
            <w:pPr>
              <w:jc w:val="both"/>
              <w:rPr>
                <w:rFonts w:ascii="Times New Roman" w:hAnsi="Times New Roman" w:cs="Times New Roman"/>
                <w:b/>
              </w:rPr>
            </w:pPr>
            <w:r w:rsidRPr="00B32A68">
              <w:rPr>
                <w:rFonts w:ascii="Times New Roman" w:hAnsi="Times New Roman" w:cs="Times New Roman"/>
                <w:b/>
              </w:rPr>
              <w:t>Functional type</w:t>
            </w:r>
          </w:p>
        </w:tc>
        <w:tc>
          <w:tcPr>
            <w:tcW w:w="805" w:type="pct"/>
          </w:tcPr>
          <w:p w14:paraId="3625B30F" w14:textId="77777777" w:rsidR="00B32A68" w:rsidRPr="00B32A68" w:rsidRDefault="00B32A68" w:rsidP="00B32A68">
            <w:pPr>
              <w:jc w:val="both"/>
              <w:rPr>
                <w:rFonts w:ascii="Times New Roman" w:hAnsi="Times New Roman" w:cs="Times New Roman"/>
                <w:b/>
              </w:rPr>
            </w:pPr>
            <w:r w:rsidRPr="00B32A68">
              <w:rPr>
                <w:rFonts w:ascii="Times New Roman" w:hAnsi="Times New Roman" w:cs="Times New Roman"/>
                <w:b/>
              </w:rPr>
              <w:t>Site</w:t>
            </w:r>
          </w:p>
        </w:tc>
        <w:tc>
          <w:tcPr>
            <w:tcW w:w="2299" w:type="pct"/>
          </w:tcPr>
          <w:p w14:paraId="5F531400" w14:textId="46A05835" w:rsidR="00B32A68" w:rsidRPr="00B32A68" w:rsidRDefault="00B32A68" w:rsidP="00B32A68">
            <w:pPr>
              <w:jc w:val="both"/>
              <w:rPr>
                <w:rFonts w:ascii="Times New Roman" w:hAnsi="Times New Roman" w:cs="Times New Roman"/>
                <w:b/>
              </w:rPr>
            </w:pPr>
            <w:r w:rsidRPr="00B32A68">
              <w:rPr>
                <w:rFonts w:ascii="Times New Roman" w:hAnsi="Times New Roman" w:cs="Times New Roman"/>
                <w:b/>
              </w:rPr>
              <w:t xml:space="preserve">Distribution </w:t>
            </w:r>
            <w:r w:rsidR="00E21AB6">
              <w:rPr>
                <w:rFonts w:ascii="Times New Roman" w:hAnsi="Times New Roman" w:cs="Times New Roman"/>
                <w:b/>
              </w:rPr>
              <w:t>zones</w:t>
            </w:r>
          </w:p>
        </w:tc>
      </w:tr>
      <w:tr w:rsidR="00B32A68" w:rsidRPr="00B32A68" w14:paraId="3BADE216" w14:textId="77777777" w:rsidTr="000F409E">
        <w:trPr>
          <w:trHeight w:val="244"/>
        </w:trPr>
        <w:tc>
          <w:tcPr>
            <w:tcW w:w="965" w:type="pct"/>
          </w:tcPr>
          <w:p w14:paraId="7109B2E7" w14:textId="77777777" w:rsidR="00B32A68" w:rsidRPr="00B32A68" w:rsidRDefault="00B32A68" w:rsidP="00B32A68">
            <w:pPr>
              <w:jc w:val="both"/>
              <w:rPr>
                <w:rFonts w:ascii="Times New Roman" w:hAnsi="Times New Roman" w:cs="Times New Roman"/>
                <w:i/>
                <w:iCs/>
              </w:rPr>
            </w:pPr>
            <w:r w:rsidRPr="00B32A68">
              <w:rPr>
                <w:rFonts w:ascii="Times New Roman" w:hAnsi="Times New Roman" w:cs="Times New Roman"/>
                <w:i/>
              </w:rPr>
              <w:t xml:space="preserve">Cassiope tetragona </w:t>
            </w:r>
          </w:p>
        </w:tc>
        <w:tc>
          <w:tcPr>
            <w:tcW w:w="931" w:type="pct"/>
          </w:tcPr>
          <w:p w14:paraId="1C214BCB"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Evergreen shrub</w:t>
            </w:r>
          </w:p>
        </w:tc>
        <w:tc>
          <w:tcPr>
            <w:tcW w:w="805" w:type="pct"/>
          </w:tcPr>
          <w:p w14:paraId="44657899" w14:textId="1765C323" w:rsidR="00B32A68" w:rsidRPr="00B32A68" w:rsidRDefault="00B32A68" w:rsidP="00B32A68">
            <w:pPr>
              <w:jc w:val="both"/>
              <w:rPr>
                <w:rFonts w:ascii="Times New Roman" w:hAnsi="Times New Roman" w:cs="Times New Roman"/>
              </w:rPr>
            </w:pPr>
            <w:r w:rsidRPr="00B32A68">
              <w:rPr>
                <w:rFonts w:ascii="Times New Roman" w:hAnsi="Times New Roman" w:cs="Times New Roman"/>
              </w:rPr>
              <w:t xml:space="preserve">Alexandra </w:t>
            </w:r>
            <w:r w:rsidR="00DF4374">
              <w:rPr>
                <w:rFonts w:ascii="Times New Roman" w:hAnsi="Times New Roman" w:cs="Times New Roman"/>
              </w:rPr>
              <w:t>F</w:t>
            </w:r>
            <w:r w:rsidRPr="00B32A68">
              <w:rPr>
                <w:rFonts w:ascii="Times New Roman" w:hAnsi="Times New Roman" w:cs="Times New Roman"/>
              </w:rPr>
              <w:t>iord</w:t>
            </w:r>
          </w:p>
        </w:tc>
        <w:tc>
          <w:tcPr>
            <w:tcW w:w="2299" w:type="pct"/>
          </w:tcPr>
          <w:p w14:paraId="6A543624" w14:textId="4379FCA3" w:rsidR="00B32A68" w:rsidRPr="00B32A68" w:rsidRDefault="00B32A68" w:rsidP="00B32A68">
            <w:pPr>
              <w:rPr>
                <w:rFonts w:ascii="Times New Roman" w:eastAsia="Times New Roman" w:hAnsi="Times New Roman" w:cs="Times New Roman"/>
              </w:rPr>
            </w:pPr>
            <w:r w:rsidRPr="00B32A68">
              <w:rPr>
                <w:rFonts w:ascii="Times New Roman" w:eastAsia="Times New Roman" w:hAnsi="Times New Roman" w:cs="Times New Roman"/>
                <w:bCs/>
              </w:rPr>
              <w:t>Erect-shrub tundra</w:t>
            </w:r>
            <w:r w:rsidRPr="00B32A68">
              <w:rPr>
                <w:rFonts w:ascii="Times New Roman" w:hAnsi="Times New Roman" w:cs="Times New Roman"/>
              </w:rPr>
              <w:t xml:space="preserve"> </w:t>
            </w:r>
            <w:r w:rsidR="00E21AB6">
              <w:rPr>
                <w:rFonts w:ascii="Times New Roman" w:hAnsi="Times New Roman" w:cs="Times New Roman"/>
              </w:rPr>
              <w:t>(</w:t>
            </w:r>
            <w:r w:rsidRPr="00B32A68">
              <w:rPr>
                <w:rFonts w:ascii="Times New Roman" w:hAnsi="Times New Roman" w:cs="Times New Roman"/>
              </w:rPr>
              <w:t>S1</w:t>
            </w:r>
            <w:r w:rsidR="00E21AB6">
              <w:rPr>
                <w:rFonts w:ascii="Times New Roman" w:hAnsi="Times New Roman" w:cs="Times New Roman"/>
              </w:rPr>
              <w:t xml:space="preserve">); </w:t>
            </w:r>
            <w:r w:rsidRPr="00B32A68">
              <w:rPr>
                <w:rFonts w:ascii="Times New Roman" w:hAnsi="Times New Roman" w:cs="Times New Roman"/>
              </w:rPr>
              <w:t xml:space="preserve">Graminoid, prostrate dwarf-shrub, forb, moss tundra </w:t>
            </w:r>
            <w:r w:rsidR="00E21AB6">
              <w:rPr>
                <w:rFonts w:ascii="Times New Roman" w:hAnsi="Times New Roman" w:cs="Times New Roman"/>
              </w:rPr>
              <w:t>(</w:t>
            </w:r>
            <w:r w:rsidRPr="00B32A68">
              <w:rPr>
                <w:rFonts w:ascii="Times New Roman" w:hAnsi="Times New Roman" w:cs="Times New Roman"/>
              </w:rPr>
              <w:t>G2</w:t>
            </w:r>
            <w:r w:rsidR="00E21AB6">
              <w:rPr>
                <w:rFonts w:ascii="Times New Roman" w:hAnsi="Times New Roman" w:cs="Times New Roman"/>
              </w:rPr>
              <w:t>);</w:t>
            </w:r>
            <w:r w:rsidRPr="00B32A68">
              <w:rPr>
                <w:rFonts w:ascii="Times New Roman" w:eastAsia="Times New Roman" w:hAnsi="Times New Roman" w:cs="Times New Roman"/>
              </w:rPr>
              <w:t xml:space="preserve"> Prostrate / hemi-prostrate dwarf-shrub, lichen tundra </w:t>
            </w:r>
            <w:r w:rsidR="00E21AB6">
              <w:rPr>
                <w:rFonts w:ascii="Times New Roman" w:eastAsia="Times New Roman" w:hAnsi="Times New Roman" w:cs="Times New Roman"/>
              </w:rPr>
              <w:t>(</w:t>
            </w:r>
            <w:r w:rsidRPr="00B32A68">
              <w:rPr>
                <w:rFonts w:ascii="Times New Roman" w:eastAsia="Times New Roman" w:hAnsi="Times New Roman" w:cs="Times New Roman"/>
              </w:rPr>
              <w:t>P2</w:t>
            </w:r>
            <w:r w:rsidR="00E21AB6">
              <w:rPr>
                <w:rFonts w:ascii="Times New Roman" w:eastAsia="Times New Roman" w:hAnsi="Times New Roman" w:cs="Times New Roman"/>
              </w:rPr>
              <w:t>)</w:t>
            </w:r>
            <w:r w:rsidRPr="00B32A68">
              <w:rPr>
                <w:rFonts w:ascii="Times New Roman" w:eastAsia="Times New Roman" w:hAnsi="Times New Roman" w:cs="Times New Roman"/>
              </w:rPr>
              <w:t xml:space="preserve"> </w:t>
            </w:r>
          </w:p>
        </w:tc>
      </w:tr>
      <w:tr w:rsidR="00B32A68" w:rsidRPr="00B32A68" w14:paraId="3A196D61" w14:textId="77777777" w:rsidTr="000F409E">
        <w:trPr>
          <w:trHeight w:val="244"/>
        </w:trPr>
        <w:tc>
          <w:tcPr>
            <w:tcW w:w="965" w:type="pct"/>
          </w:tcPr>
          <w:p w14:paraId="18C74C1F" w14:textId="77777777" w:rsidR="00B32A68" w:rsidRPr="00B32A68" w:rsidRDefault="00B32A68" w:rsidP="00B32A68">
            <w:pPr>
              <w:jc w:val="both"/>
              <w:rPr>
                <w:rFonts w:ascii="Times New Roman" w:hAnsi="Times New Roman" w:cs="Times New Roman"/>
                <w:i/>
              </w:rPr>
            </w:pPr>
            <w:r w:rsidRPr="00B32A68">
              <w:rPr>
                <w:rFonts w:ascii="Times New Roman" w:hAnsi="Times New Roman" w:cs="Times New Roman"/>
                <w:i/>
              </w:rPr>
              <w:t>Dryas integrifolia</w:t>
            </w:r>
          </w:p>
        </w:tc>
        <w:tc>
          <w:tcPr>
            <w:tcW w:w="931" w:type="pct"/>
          </w:tcPr>
          <w:p w14:paraId="30C00AD8"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Evergreen shrub</w:t>
            </w:r>
          </w:p>
        </w:tc>
        <w:tc>
          <w:tcPr>
            <w:tcW w:w="805" w:type="pct"/>
          </w:tcPr>
          <w:p w14:paraId="526CC22E" w14:textId="7A9D49E9" w:rsidR="00B32A68" w:rsidRPr="00B32A68" w:rsidRDefault="00B32A68" w:rsidP="00B32A68">
            <w:pPr>
              <w:jc w:val="both"/>
              <w:rPr>
                <w:rFonts w:ascii="Times New Roman" w:hAnsi="Times New Roman" w:cs="Times New Roman"/>
              </w:rPr>
            </w:pPr>
            <w:r w:rsidRPr="00B32A68">
              <w:rPr>
                <w:rFonts w:ascii="Times New Roman" w:hAnsi="Times New Roman" w:cs="Times New Roman"/>
              </w:rPr>
              <w:t xml:space="preserve">Alexandra </w:t>
            </w:r>
            <w:r w:rsidR="00DF4374">
              <w:rPr>
                <w:rFonts w:ascii="Times New Roman" w:hAnsi="Times New Roman" w:cs="Times New Roman"/>
              </w:rPr>
              <w:t>Fiord</w:t>
            </w:r>
          </w:p>
        </w:tc>
        <w:tc>
          <w:tcPr>
            <w:tcW w:w="2299" w:type="pct"/>
          </w:tcPr>
          <w:p w14:paraId="21D8171C" w14:textId="2D466AD7" w:rsidR="00B32A68" w:rsidRPr="00B32A68" w:rsidRDefault="00B32A68" w:rsidP="00B32A68">
            <w:pPr>
              <w:jc w:val="both"/>
              <w:rPr>
                <w:rFonts w:ascii="Times New Roman" w:hAnsi="Times New Roman" w:cs="Times New Roman"/>
              </w:rPr>
            </w:pPr>
            <w:r w:rsidRPr="00B32A68">
              <w:rPr>
                <w:rFonts w:ascii="Times New Roman" w:hAnsi="Times New Roman" w:cs="Times New Roman"/>
              </w:rPr>
              <w:t xml:space="preserve">Graminoid, prostrate dwarf-shrub, forb, moss tundra </w:t>
            </w:r>
            <w:r w:rsidR="006A5903">
              <w:rPr>
                <w:rFonts w:ascii="Times New Roman" w:hAnsi="Times New Roman" w:cs="Times New Roman"/>
              </w:rPr>
              <w:t>(</w:t>
            </w:r>
            <w:r w:rsidRPr="00B32A68">
              <w:rPr>
                <w:rFonts w:ascii="Times New Roman" w:hAnsi="Times New Roman" w:cs="Times New Roman"/>
              </w:rPr>
              <w:t>G2</w:t>
            </w:r>
            <w:r w:rsidR="006A5903">
              <w:rPr>
                <w:rFonts w:ascii="Times New Roman" w:hAnsi="Times New Roman" w:cs="Times New Roman"/>
              </w:rPr>
              <w:t>)</w:t>
            </w:r>
            <w:r w:rsidR="00E21AB6">
              <w:rPr>
                <w:rFonts w:ascii="Times New Roman" w:hAnsi="Times New Roman" w:cs="Times New Roman"/>
              </w:rPr>
              <w:t>;</w:t>
            </w:r>
            <w:r w:rsidRPr="00B32A68">
              <w:rPr>
                <w:rFonts w:ascii="Times New Roman" w:hAnsi="Times New Roman" w:cs="Times New Roman"/>
              </w:rPr>
              <w:t xml:space="preserve"> Prostrate dwarf-shrub, herb, lichen tundra </w:t>
            </w:r>
            <w:r w:rsidR="006A5903">
              <w:rPr>
                <w:rFonts w:ascii="Times New Roman" w:hAnsi="Times New Roman" w:cs="Times New Roman"/>
              </w:rPr>
              <w:t>(</w:t>
            </w:r>
            <w:r w:rsidRPr="00B32A68">
              <w:rPr>
                <w:rFonts w:ascii="Times New Roman" w:hAnsi="Times New Roman" w:cs="Times New Roman"/>
              </w:rPr>
              <w:t>P1</w:t>
            </w:r>
            <w:r w:rsidR="006A5903">
              <w:rPr>
                <w:rFonts w:ascii="Times New Roman" w:hAnsi="Times New Roman" w:cs="Times New Roman"/>
              </w:rPr>
              <w:t>)</w:t>
            </w:r>
            <w:r w:rsidR="00E21AB6">
              <w:rPr>
                <w:rFonts w:ascii="Times New Roman" w:hAnsi="Times New Roman" w:cs="Times New Roman"/>
              </w:rPr>
              <w:t>;</w:t>
            </w:r>
            <w:r w:rsidRPr="00B32A68">
              <w:rPr>
                <w:rFonts w:ascii="Times New Roman" w:hAnsi="Times New Roman" w:cs="Times New Roman"/>
              </w:rPr>
              <w:t xml:space="preserve"> </w:t>
            </w:r>
          </w:p>
          <w:p w14:paraId="79FB55D9" w14:textId="14902E36" w:rsidR="00B32A68" w:rsidRPr="00B32A68" w:rsidRDefault="00B32A68" w:rsidP="00B32A68">
            <w:pPr>
              <w:jc w:val="both"/>
              <w:rPr>
                <w:rFonts w:ascii="Times New Roman" w:hAnsi="Times New Roman" w:cs="Times New Roman"/>
              </w:rPr>
            </w:pPr>
            <w:r w:rsidRPr="00B32A68">
              <w:rPr>
                <w:rFonts w:ascii="Times New Roman" w:hAnsi="Times New Roman" w:cs="Times New Roman"/>
              </w:rPr>
              <w:t xml:space="preserve">Prostrate / hemi-prostrate dwarf-shrub, lichen tundra </w:t>
            </w:r>
            <w:r w:rsidR="006A5903">
              <w:rPr>
                <w:rFonts w:ascii="Times New Roman" w:hAnsi="Times New Roman" w:cs="Times New Roman"/>
              </w:rPr>
              <w:t>(</w:t>
            </w:r>
            <w:r w:rsidRPr="00B32A68">
              <w:rPr>
                <w:rFonts w:ascii="Times New Roman" w:hAnsi="Times New Roman" w:cs="Times New Roman"/>
              </w:rPr>
              <w:t>P2</w:t>
            </w:r>
            <w:r w:rsidR="006A5903">
              <w:rPr>
                <w:rFonts w:ascii="Times New Roman" w:hAnsi="Times New Roman" w:cs="Times New Roman"/>
              </w:rPr>
              <w:t>)</w:t>
            </w:r>
          </w:p>
        </w:tc>
      </w:tr>
      <w:tr w:rsidR="00B32A68" w:rsidRPr="00B32A68" w14:paraId="103A213F" w14:textId="77777777" w:rsidTr="000F409E">
        <w:trPr>
          <w:trHeight w:val="121"/>
        </w:trPr>
        <w:tc>
          <w:tcPr>
            <w:tcW w:w="965" w:type="pct"/>
          </w:tcPr>
          <w:p w14:paraId="7C85EC57" w14:textId="77777777" w:rsidR="00B32A68" w:rsidRPr="00B32A68" w:rsidRDefault="00B32A68" w:rsidP="00B32A68">
            <w:pPr>
              <w:jc w:val="both"/>
              <w:rPr>
                <w:rFonts w:ascii="Times New Roman" w:hAnsi="Times New Roman" w:cs="Times New Roman"/>
                <w:i/>
              </w:rPr>
            </w:pPr>
            <w:r w:rsidRPr="00B32A68">
              <w:rPr>
                <w:rFonts w:ascii="Times New Roman" w:hAnsi="Times New Roman" w:cs="Times New Roman"/>
                <w:i/>
              </w:rPr>
              <w:t>Oxyria digyna</w:t>
            </w:r>
          </w:p>
        </w:tc>
        <w:tc>
          <w:tcPr>
            <w:tcW w:w="931" w:type="pct"/>
          </w:tcPr>
          <w:p w14:paraId="38C8B819"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Forb</w:t>
            </w:r>
          </w:p>
        </w:tc>
        <w:tc>
          <w:tcPr>
            <w:tcW w:w="805" w:type="pct"/>
          </w:tcPr>
          <w:p w14:paraId="074B5F8B" w14:textId="74345119" w:rsidR="00B32A68" w:rsidRPr="00B32A68" w:rsidRDefault="00B32A68" w:rsidP="00B32A68">
            <w:pPr>
              <w:jc w:val="both"/>
              <w:rPr>
                <w:rFonts w:ascii="Times New Roman" w:hAnsi="Times New Roman" w:cs="Times New Roman"/>
              </w:rPr>
            </w:pPr>
            <w:r w:rsidRPr="00B32A68">
              <w:rPr>
                <w:rFonts w:ascii="Times New Roman" w:hAnsi="Times New Roman" w:cs="Times New Roman"/>
              </w:rPr>
              <w:t xml:space="preserve">Alexandra </w:t>
            </w:r>
            <w:r w:rsidR="00DF4374">
              <w:rPr>
                <w:rFonts w:ascii="Times New Roman" w:hAnsi="Times New Roman" w:cs="Times New Roman"/>
              </w:rPr>
              <w:t>Fiord</w:t>
            </w:r>
          </w:p>
        </w:tc>
        <w:tc>
          <w:tcPr>
            <w:tcW w:w="2299" w:type="pct"/>
          </w:tcPr>
          <w:p w14:paraId="719CFD68" w14:textId="5E837882" w:rsidR="00B32A68" w:rsidRPr="00B32A68" w:rsidRDefault="00B32A68" w:rsidP="00B32A68">
            <w:pPr>
              <w:jc w:val="both"/>
              <w:rPr>
                <w:rFonts w:ascii="Times New Roman" w:hAnsi="Times New Roman" w:cs="Times New Roman"/>
              </w:rPr>
            </w:pPr>
            <w:r w:rsidRPr="00B32A68">
              <w:rPr>
                <w:rFonts w:ascii="Times New Roman" w:eastAsia="Times New Roman" w:hAnsi="Times New Roman" w:cs="Times New Roman"/>
              </w:rPr>
              <w:t>Graminoid, forb, cryptogam tundra</w:t>
            </w:r>
            <w:r w:rsidRPr="00B32A68">
              <w:rPr>
                <w:rFonts w:ascii="Times New Roman" w:hAnsi="Times New Roman" w:cs="Times New Roman"/>
              </w:rPr>
              <w:t xml:space="preserve"> </w:t>
            </w:r>
            <w:r w:rsidR="0024221D">
              <w:rPr>
                <w:rFonts w:ascii="Times New Roman" w:hAnsi="Times New Roman" w:cs="Times New Roman"/>
              </w:rPr>
              <w:t>(</w:t>
            </w:r>
            <w:r w:rsidRPr="00B32A68">
              <w:rPr>
                <w:rFonts w:ascii="Times New Roman" w:hAnsi="Times New Roman" w:cs="Times New Roman"/>
              </w:rPr>
              <w:t>G1</w:t>
            </w:r>
            <w:r w:rsidR="0024221D">
              <w:rPr>
                <w:rFonts w:ascii="Times New Roman" w:hAnsi="Times New Roman" w:cs="Times New Roman"/>
              </w:rPr>
              <w:t>);</w:t>
            </w:r>
            <w:r w:rsidRPr="00B32A68">
              <w:rPr>
                <w:rFonts w:ascii="Times New Roman" w:hAnsi="Times New Roman" w:cs="Times New Roman"/>
              </w:rPr>
              <w:t xml:space="preserve"> </w:t>
            </w:r>
          </w:p>
          <w:p w14:paraId="2EB27B8A" w14:textId="486E8F11" w:rsidR="00B32A68" w:rsidRPr="00B32A68" w:rsidRDefault="00B32A68" w:rsidP="0024221D">
            <w:pPr>
              <w:jc w:val="both"/>
              <w:rPr>
                <w:rFonts w:ascii="Times New Roman" w:hAnsi="Times New Roman" w:cs="Times New Roman"/>
              </w:rPr>
            </w:pPr>
            <w:r w:rsidRPr="00B32A68">
              <w:rPr>
                <w:rFonts w:ascii="Times New Roman" w:hAnsi="Times New Roman" w:cs="Times New Roman"/>
              </w:rPr>
              <w:t xml:space="preserve">Graminoid, prostrate dwarf-shrub, forb, moss tundra </w:t>
            </w:r>
            <w:r w:rsidR="0024221D">
              <w:rPr>
                <w:rFonts w:ascii="Times New Roman" w:hAnsi="Times New Roman" w:cs="Times New Roman"/>
              </w:rPr>
              <w:t>(</w:t>
            </w:r>
            <w:r w:rsidRPr="00B32A68">
              <w:rPr>
                <w:rFonts w:ascii="Times New Roman" w:hAnsi="Times New Roman" w:cs="Times New Roman"/>
              </w:rPr>
              <w:t>G2</w:t>
            </w:r>
            <w:r w:rsidR="0024221D">
              <w:rPr>
                <w:rFonts w:ascii="Times New Roman" w:hAnsi="Times New Roman" w:cs="Times New Roman"/>
              </w:rPr>
              <w:t>);</w:t>
            </w:r>
            <w:r w:rsidRPr="00B32A68">
              <w:rPr>
                <w:rFonts w:ascii="Times New Roman" w:hAnsi="Times New Roman" w:cs="Times New Roman"/>
              </w:rPr>
              <w:t xml:space="preserve"> Prostrate / hemi-prostrate dwarf-shrub, lichen tundra </w:t>
            </w:r>
            <w:r w:rsidR="0024221D">
              <w:rPr>
                <w:rFonts w:ascii="Times New Roman" w:hAnsi="Times New Roman" w:cs="Times New Roman"/>
              </w:rPr>
              <w:t>(</w:t>
            </w:r>
            <w:r w:rsidRPr="00B32A68">
              <w:rPr>
                <w:rFonts w:ascii="Times New Roman" w:hAnsi="Times New Roman" w:cs="Times New Roman"/>
              </w:rPr>
              <w:t>P2</w:t>
            </w:r>
            <w:r w:rsidR="0024221D">
              <w:rPr>
                <w:rFonts w:ascii="Times New Roman" w:hAnsi="Times New Roman" w:cs="Times New Roman"/>
              </w:rPr>
              <w:t>)</w:t>
            </w:r>
          </w:p>
        </w:tc>
      </w:tr>
      <w:tr w:rsidR="00B32A68" w:rsidRPr="00B32A68" w14:paraId="360601A9" w14:textId="77777777" w:rsidTr="000F409E">
        <w:trPr>
          <w:trHeight w:val="239"/>
        </w:trPr>
        <w:tc>
          <w:tcPr>
            <w:tcW w:w="965" w:type="pct"/>
          </w:tcPr>
          <w:p w14:paraId="211A25A3" w14:textId="77777777" w:rsidR="00B32A68" w:rsidRPr="00B32A68" w:rsidRDefault="00B32A68" w:rsidP="00B32A68">
            <w:pPr>
              <w:jc w:val="both"/>
              <w:rPr>
                <w:rFonts w:ascii="Times New Roman" w:hAnsi="Times New Roman" w:cs="Times New Roman"/>
                <w:i/>
              </w:rPr>
            </w:pPr>
            <w:r w:rsidRPr="00B32A68">
              <w:rPr>
                <w:rFonts w:ascii="Times New Roman" w:hAnsi="Times New Roman" w:cs="Times New Roman"/>
                <w:i/>
              </w:rPr>
              <w:t>Papaver radicatum</w:t>
            </w:r>
          </w:p>
        </w:tc>
        <w:tc>
          <w:tcPr>
            <w:tcW w:w="931" w:type="pct"/>
          </w:tcPr>
          <w:p w14:paraId="03229717"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Forb</w:t>
            </w:r>
          </w:p>
        </w:tc>
        <w:tc>
          <w:tcPr>
            <w:tcW w:w="805" w:type="pct"/>
          </w:tcPr>
          <w:p w14:paraId="610AFBA9" w14:textId="7E3BD771" w:rsidR="00B32A68" w:rsidRPr="00B32A68" w:rsidRDefault="00B32A68" w:rsidP="00B32A68">
            <w:pPr>
              <w:jc w:val="both"/>
              <w:rPr>
                <w:rFonts w:ascii="Times New Roman" w:hAnsi="Times New Roman" w:cs="Times New Roman"/>
              </w:rPr>
            </w:pPr>
            <w:r w:rsidRPr="00B32A68">
              <w:rPr>
                <w:rFonts w:ascii="Times New Roman" w:hAnsi="Times New Roman" w:cs="Times New Roman"/>
              </w:rPr>
              <w:t xml:space="preserve">Alexandra </w:t>
            </w:r>
            <w:r w:rsidR="00DF4374">
              <w:rPr>
                <w:rFonts w:ascii="Times New Roman" w:hAnsi="Times New Roman" w:cs="Times New Roman"/>
              </w:rPr>
              <w:t>Fiord</w:t>
            </w:r>
          </w:p>
        </w:tc>
        <w:tc>
          <w:tcPr>
            <w:tcW w:w="2299" w:type="pct"/>
          </w:tcPr>
          <w:p w14:paraId="7D6565F9" w14:textId="5CFBF787" w:rsidR="00B32A68" w:rsidRPr="00B32A68" w:rsidRDefault="00B32A68" w:rsidP="0024221D">
            <w:pPr>
              <w:jc w:val="both"/>
              <w:rPr>
                <w:rFonts w:ascii="Times New Roman" w:hAnsi="Times New Roman" w:cs="Times New Roman"/>
              </w:rPr>
            </w:pPr>
            <w:r w:rsidRPr="00B32A68">
              <w:rPr>
                <w:rFonts w:ascii="Times New Roman" w:hAnsi="Times New Roman" w:cs="Times New Roman"/>
              </w:rPr>
              <w:t xml:space="preserve">Cryptogam, herb barren </w:t>
            </w:r>
            <w:r w:rsidR="0024221D">
              <w:rPr>
                <w:rFonts w:ascii="Times New Roman" w:hAnsi="Times New Roman" w:cs="Times New Roman"/>
              </w:rPr>
              <w:t>(</w:t>
            </w:r>
            <w:r w:rsidRPr="00B32A68">
              <w:rPr>
                <w:rFonts w:ascii="Times New Roman" w:hAnsi="Times New Roman" w:cs="Times New Roman"/>
              </w:rPr>
              <w:t>B1</w:t>
            </w:r>
            <w:r w:rsidR="0024221D">
              <w:rPr>
                <w:rFonts w:ascii="Times New Roman" w:hAnsi="Times New Roman" w:cs="Times New Roman"/>
              </w:rPr>
              <w:t>);</w:t>
            </w:r>
            <w:r w:rsidRPr="00B32A68">
              <w:rPr>
                <w:rFonts w:ascii="Times New Roman" w:hAnsi="Times New Roman" w:cs="Times New Roman"/>
              </w:rPr>
              <w:t xml:space="preserve"> </w:t>
            </w:r>
            <w:r w:rsidRPr="00B32A68">
              <w:rPr>
                <w:rFonts w:ascii="Times New Roman" w:eastAsia="Times New Roman" w:hAnsi="Times New Roman" w:cs="Times New Roman"/>
              </w:rPr>
              <w:t>Graminoid, forb, cryptogam tundra</w:t>
            </w:r>
            <w:r w:rsidRPr="00B32A68">
              <w:rPr>
                <w:rFonts w:ascii="Times New Roman" w:hAnsi="Times New Roman" w:cs="Times New Roman"/>
              </w:rPr>
              <w:t xml:space="preserve"> </w:t>
            </w:r>
            <w:r w:rsidR="0024221D">
              <w:rPr>
                <w:rFonts w:ascii="Times New Roman" w:hAnsi="Times New Roman" w:cs="Times New Roman"/>
              </w:rPr>
              <w:t>(</w:t>
            </w:r>
            <w:r w:rsidRPr="00B32A68">
              <w:rPr>
                <w:rFonts w:ascii="Times New Roman" w:hAnsi="Times New Roman" w:cs="Times New Roman"/>
              </w:rPr>
              <w:t>G1</w:t>
            </w:r>
            <w:r w:rsidR="0024221D">
              <w:rPr>
                <w:rFonts w:ascii="Times New Roman" w:hAnsi="Times New Roman" w:cs="Times New Roman"/>
              </w:rPr>
              <w:t>);</w:t>
            </w:r>
            <w:r w:rsidRPr="00B32A68">
              <w:rPr>
                <w:rFonts w:ascii="Times New Roman" w:hAnsi="Times New Roman" w:cs="Times New Roman"/>
              </w:rPr>
              <w:t xml:space="preserve"> Graminoid, prostrate dwarf-shrub, forb, moss tundra </w:t>
            </w:r>
            <w:r w:rsidR="0024221D">
              <w:rPr>
                <w:rFonts w:ascii="Times New Roman" w:hAnsi="Times New Roman" w:cs="Times New Roman"/>
              </w:rPr>
              <w:t>(</w:t>
            </w:r>
            <w:r w:rsidRPr="00B32A68">
              <w:rPr>
                <w:rFonts w:ascii="Times New Roman" w:hAnsi="Times New Roman" w:cs="Times New Roman"/>
              </w:rPr>
              <w:t>G2</w:t>
            </w:r>
            <w:r w:rsidR="0024221D">
              <w:rPr>
                <w:rFonts w:ascii="Times New Roman" w:hAnsi="Times New Roman" w:cs="Times New Roman"/>
              </w:rPr>
              <w:t>)</w:t>
            </w:r>
          </w:p>
        </w:tc>
      </w:tr>
      <w:tr w:rsidR="00B32A68" w:rsidRPr="00B32A68" w14:paraId="0386376D" w14:textId="77777777" w:rsidTr="000F409E">
        <w:trPr>
          <w:trHeight w:val="244"/>
        </w:trPr>
        <w:tc>
          <w:tcPr>
            <w:tcW w:w="965" w:type="pct"/>
          </w:tcPr>
          <w:p w14:paraId="1F7A8225" w14:textId="1E888716" w:rsidR="00B32A68" w:rsidRPr="00B32A68" w:rsidRDefault="00B32A68" w:rsidP="00B32A68">
            <w:pPr>
              <w:jc w:val="both"/>
              <w:rPr>
                <w:rFonts w:ascii="Times New Roman" w:hAnsi="Times New Roman" w:cs="Times New Roman"/>
                <w:i/>
              </w:rPr>
            </w:pPr>
            <w:r w:rsidRPr="00B32A68">
              <w:rPr>
                <w:rFonts w:ascii="Times New Roman" w:hAnsi="Times New Roman" w:cs="Times New Roman"/>
                <w:i/>
              </w:rPr>
              <w:t xml:space="preserve">Luzula </w:t>
            </w:r>
            <w:r w:rsidR="00C74722">
              <w:rPr>
                <w:rFonts w:ascii="Times New Roman" w:hAnsi="Times New Roman" w:cs="Times New Roman"/>
                <w:i/>
              </w:rPr>
              <w:t>arctica/</w:t>
            </w:r>
            <w:r w:rsidRPr="00B32A68">
              <w:rPr>
                <w:rFonts w:ascii="Times New Roman" w:hAnsi="Times New Roman" w:cs="Times New Roman"/>
                <w:i/>
              </w:rPr>
              <w:t>confusa</w:t>
            </w:r>
          </w:p>
        </w:tc>
        <w:tc>
          <w:tcPr>
            <w:tcW w:w="931" w:type="pct"/>
          </w:tcPr>
          <w:p w14:paraId="39DF7F70"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Graminoid</w:t>
            </w:r>
          </w:p>
        </w:tc>
        <w:tc>
          <w:tcPr>
            <w:tcW w:w="805" w:type="pct"/>
          </w:tcPr>
          <w:p w14:paraId="4E28B5CB" w14:textId="63AE08E6" w:rsidR="00B32A68" w:rsidRPr="00B32A68" w:rsidRDefault="00B32A68" w:rsidP="00B32A68">
            <w:pPr>
              <w:jc w:val="both"/>
              <w:rPr>
                <w:rFonts w:ascii="Times New Roman" w:hAnsi="Times New Roman" w:cs="Times New Roman"/>
              </w:rPr>
            </w:pPr>
            <w:r w:rsidRPr="00B32A68">
              <w:rPr>
                <w:rFonts w:ascii="Times New Roman" w:hAnsi="Times New Roman" w:cs="Times New Roman"/>
              </w:rPr>
              <w:t xml:space="preserve">Alexandra </w:t>
            </w:r>
            <w:r w:rsidR="00DF4374">
              <w:rPr>
                <w:rFonts w:ascii="Times New Roman" w:hAnsi="Times New Roman" w:cs="Times New Roman"/>
              </w:rPr>
              <w:t>Fiord</w:t>
            </w:r>
          </w:p>
        </w:tc>
        <w:tc>
          <w:tcPr>
            <w:tcW w:w="2299" w:type="pct"/>
          </w:tcPr>
          <w:p w14:paraId="0AD2F8E0" w14:textId="369D862B" w:rsidR="00B32A68" w:rsidRPr="00B32A68" w:rsidRDefault="00B32A68" w:rsidP="00B32A68">
            <w:pPr>
              <w:jc w:val="both"/>
              <w:rPr>
                <w:rFonts w:ascii="Times New Roman" w:hAnsi="Times New Roman" w:cs="Times New Roman"/>
              </w:rPr>
            </w:pPr>
            <w:r w:rsidRPr="00B32A68">
              <w:rPr>
                <w:rFonts w:ascii="Times New Roman" w:hAnsi="Times New Roman" w:cs="Times New Roman"/>
              </w:rPr>
              <w:t xml:space="preserve">Cryptogam, herb barren </w:t>
            </w:r>
            <w:r w:rsidR="0024221D">
              <w:rPr>
                <w:rFonts w:ascii="Times New Roman" w:hAnsi="Times New Roman" w:cs="Times New Roman"/>
              </w:rPr>
              <w:t>(</w:t>
            </w:r>
            <w:r w:rsidRPr="00B32A68">
              <w:rPr>
                <w:rFonts w:ascii="Times New Roman" w:hAnsi="Times New Roman" w:cs="Times New Roman"/>
              </w:rPr>
              <w:t>B1</w:t>
            </w:r>
            <w:r w:rsidR="0024221D">
              <w:rPr>
                <w:rFonts w:ascii="Times New Roman" w:hAnsi="Times New Roman" w:cs="Times New Roman"/>
              </w:rPr>
              <w:t>);</w:t>
            </w:r>
            <w:r w:rsidRPr="00B32A68">
              <w:rPr>
                <w:rFonts w:ascii="Times New Roman" w:hAnsi="Times New Roman" w:cs="Times New Roman"/>
              </w:rPr>
              <w:t xml:space="preserve"> </w:t>
            </w:r>
          </w:p>
          <w:p w14:paraId="5AA271D4" w14:textId="0F15FDDD" w:rsidR="00B32A68" w:rsidRPr="00B32A68" w:rsidRDefault="00B32A68" w:rsidP="00B32A68">
            <w:pPr>
              <w:jc w:val="both"/>
              <w:rPr>
                <w:rFonts w:ascii="Times New Roman" w:hAnsi="Times New Roman" w:cs="Times New Roman"/>
              </w:rPr>
            </w:pPr>
            <w:r w:rsidRPr="00B32A68">
              <w:rPr>
                <w:rFonts w:ascii="Times New Roman" w:hAnsi="Times New Roman" w:cs="Times New Roman"/>
              </w:rPr>
              <w:t xml:space="preserve">Prostrate dwarf-shrub, herb, lichen tundra </w:t>
            </w:r>
            <w:r w:rsidR="0024221D">
              <w:rPr>
                <w:rFonts w:ascii="Times New Roman" w:hAnsi="Times New Roman" w:cs="Times New Roman"/>
              </w:rPr>
              <w:t>(</w:t>
            </w:r>
            <w:r w:rsidRPr="00B32A68">
              <w:rPr>
                <w:rFonts w:ascii="Times New Roman" w:hAnsi="Times New Roman" w:cs="Times New Roman"/>
              </w:rPr>
              <w:t>P1</w:t>
            </w:r>
            <w:r w:rsidR="0024221D">
              <w:rPr>
                <w:rFonts w:ascii="Times New Roman" w:hAnsi="Times New Roman" w:cs="Times New Roman"/>
              </w:rPr>
              <w:t>);</w:t>
            </w:r>
            <w:r w:rsidRPr="00B32A68">
              <w:rPr>
                <w:rFonts w:ascii="Times New Roman" w:hAnsi="Times New Roman" w:cs="Times New Roman"/>
              </w:rPr>
              <w:t xml:space="preserve"> </w:t>
            </w:r>
          </w:p>
          <w:p w14:paraId="24F5C4A8" w14:textId="1B40EF32" w:rsidR="00B32A68" w:rsidRPr="00B32A68" w:rsidRDefault="00B32A68" w:rsidP="00B32A68">
            <w:pPr>
              <w:jc w:val="both"/>
              <w:rPr>
                <w:rFonts w:ascii="Times New Roman" w:hAnsi="Times New Roman" w:cs="Times New Roman"/>
              </w:rPr>
            </w:pPr>
            <w:r w:rsidRPr="00B32A68">
              <w:rPr>
                <w:rFonts w:ascii="Times New Roman" w:hAnsi="Times New Roman" w:cs="Times New Roman"/>
              </w:rPr>
              <w:t xml:space="preserve">Prostrate / hemi-prostrate dwarf-shrub, lichen tundra </w:t>
            </w:r>
            <w:r w:rsidR="0024221D">
              <w:rPr>
                <w:rFonts w:ascii="Times New Roman" w:hAnsi="Times New Roman" w:cs="Times New Roman"/>
              </w:rPr>
              <w:t>(</w:t>
            </w:r>
            <w:r w:rsidRPr="00B32A68">
              <w:rPr>
                <w:rFonts w:ascii="Times New Roman" w:hAnsi="Times New Roman" w:cs="Times New Roman"/>
              </w:rPr>
              <w:t>P2</w:t>
            </w:r>
            <w:r w:rsidR="0024221D">
              <w:rPr>
                <w:rFonts w:ascii="Times New Roman" w:hAnsi="Times New Roman" w:cs="Times New Roman"/>
              </w:rPr>
              <w:t>)</w:t>
            </w:r>
          </w:p>
        </w:tc>
      </w:tr>
      <w:tr w:rsidR="00B32A68" w:rsidRPr="00B32A68" w14:paraId="3FE470EB" w14:textId="77777777" w:rsidTr="000F409E">
        <w:trPr>
          <w:trHeight w:val="121"/>
        </w:trPr>
        <w:tc>
          <w:tcPr>
            <w:tcW w:w="965" w:type="pct"/>
          </w:tcPr>
          <w:p w14:paraId="4F0914A2" w14:textId="77777777" w:rsidR="00B32A68" w:rsidRPr="00B32A68" w:rsidRDefault="00B32A68" w:rsidP="00B32A68">
            <w:pPr>
              <w:jc w:val="both"/>
              <w:rPr>
                <w:rFonts w:ascii="Times New Roman" w:hAnsi="Times New Roman" w:cs="Times New Roman"/>
                <w:i/>
              </w:rPr>
            </w:pPr>
            <w:r w:rsidRPr="00B32A68">
              <w:rPr>
                <w:rFonts w:ascii="Times New Roman" w:hAnsi="Times New Roman" w:cs="Times New Roman"/>
                <w:i/>
              </w:rPr>
              <w:t xml:space="preserve">Eriophorum vaginatum </w:t>
            </w:r>
          </w:p>
        </w:tc>
        <w:tc>
          <w:tcPr>
            <w:tcW w:w="931" w:type="pct"/>
          </w:tcPr>
          <w:p w14:paraId="2A6961FF"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Graminoid</w:t>
            </w:r>
          </w:p>
        </w:tc>
        <w:tc>
          <w:tcPr>
            <w:tcW w:w="805" w:type="pct"/>
          </w:tcPr>
          <w:p w14:paraId="27E130A1"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 xml:space="preserve">Daring Lake </w:t>
            </w:r>
          </w:p>
        </w:tc>
        <w:tc>
          <w:tcPr>
            <w:tcW w:w="2299" w:type="pct"/>
          </w:tcPr>
          <w:p w14:paraId="051364C9" w14:textId="59C4B3C7" w:rsidR="00B32A68" w:rsidRPr="00B32A68" w:rsidRDefault="00B32A68" w:rsidP="00B32A68">
            <w:pPr>
              <w:rPr>
                <w:rFonts w:ascii="Times New Roman" w:hAnsi="Times New Roman" w:cs="Times New Roman"/>
              </w:rPr>
            </w:pPr>
            <w:r w:rsidRPr="00B32A68">
              <w:rPr>
                <w:rFonts w:ascii="Times New Roman" w:eastAsia="Times New Roman" w:hAnsi="Times New Roman" w:cs="Times New Roman"/>
              </w:rPr>
              <w:t xml:space="preserve">Tussock- sedge, dwarf-shrub, moss tundra </w:t>
            </w:r>
            <w:r w:rsidR="0024221D">
              <w:rPr>
                <w:rFonts w:ascii="Times New Roman" w:eastAsia="Times New Roman" w:hAnsi="Times New Roman" w:cs="Times New Roman"/>
              </w:rPr>
              <w:t>(</w:t>
            </w:r>
            <w:r w:rsidRPr="00B32A68">
              <w:rPr>
                <w:rFonts w:ascii="Times New Roman" w:eastAsia="Times New Roman" w:hAnsi="Times New Roman" w:cs="Times New Roman"/>
              </w:rPr>
              <w:t>G4</w:t>
            </w:r>
            <w:r w:rsidR="0024221D">
              <w:rPr>
                <w:rFonts w:ascii="Times New Roman" w:eastAsia="Times New Roman" w:hAnsi="Times New Roman" w:cs="Times New Roman"/>
              </w:rPr>
              <w:t>);</w:t>
            </w:r>
            <w:r w:rsidRPr="00B32A68">
              <w:rPr>
                <w:rFonts w:ascii="Times New Roman" w:hAnsi="Times New Roman" w:cs="Times New Roman"/>
              </w:rPr>
              <w:t xml:space="preserve"> </w:t>
            </w:r>
          </w:p>
          <w:p w14:paraId="540E33C2" w14:textId="314EBE86" w:rsidR="00B32A68" w:rsidRPr="00B32A68" w:rsidRDefault="00B32A68" w:rsidP="00B32A68">
            <w:pPr>
              <w:rPr>
                <w:rFonts w:ascii="Times New Roman" w:hAnsi="Times New Roman" w:cs="Times New Roman"/>
              </w:rPr>
            </w:pPr>
            <w:r w:rsidRPr="00B32A68">
              <w:rPr>
                <w:rFonts w:ascii="Times New Roman" w:eastAsia="Times New Roman" w:hAnsi="Times New Roman" w:cs="Times New Roman"/>
                <w:bCs/>
              </w:rPr>
              <w:t>Erect-shrub tundra</w:t>
            </w:r>
            <w:r w:rsidRPr="00B32A68">
              <w:rPr>
                <w:rFonts w:ascii="Times New Roman" w:hAnsi="Times New Roman" w:cs="Times New Roman"/>
              </w:rPr>
              <w:t xml:space="preserve"> </w:t>
            </w:r>
            <w:r w:rsidR="0024221D">
              <w:rPr>
                <w:rFonts w:ascii="Times New Roman" w:hAnsi="Times New Roman" w:cs="Times New Roman"/>
              </w:rPr>
              <w:t>(</w:t>
            </w:r>
            <w:r w:rsidRPr="00B32A68">
              <w:rPr>
                <w:rFonts w:ascii="Times New Roman" w:hAnsi="Times New Roman" w:cs="Times New Roman"/>
              </w:rPr>
              <w:t>S1</w:t>
            </w:r>
            <w:r w:rsidR="0024221D">
              <w:rPr>
                <w:rFonts w:ascii="Times New Roman" w:hAnsi="Times New Roman" w:cs="Times New Roman"/>
              </w:rPr>
              <w:t>)</w:t>
            </w:r>
            <w:r w:rsidRPr="00B32A68">
              <w:rPr>
                <w:rFonts w:ascii="Times New Roman" w:hAnsi="Times New Roman" w:cs="Times New Roman"/>
              </w:rPr>
              <w:t xml:space="preserve"> </w:t>
            </w:r>
          </w:p>
        </w:tc>
      </w:tr>
      <w:tr w:rsidR="00B32A68" w:rsidRPr="00B32A68" w14:paraId="3BDC390A" w14:textId="77777777" w:rsidTr="000F409E">
        <w:trPr>
          <w:trHeight w:val="121"/>
        </w:trPr>
        <w:tc>
          <w:tcPr>
            <w:tcW w:w="965" w:type="pct"/>
          </w:tcPr>
          <w:p w14:paraId="39CCC03D" w14:textId="77777777" w:rsidR="00B32A68" w:rsidRPr="00B32A68" w:rsidRDefault="00B32A68" w:rsidP="00B32A68">
            <w:pPr>
              <w:jc w:val="both"/>
              <w:rPr>
                <w:rFonts w:ascii="Times New Roman" w:eastAsia="Calibri" w:hAnsi="Times New Roman" w:cs="Times New Roman"/>
                <w:i/>
              </w:rPr>
            </w:pPr>
            <w:r w:rsidRPr="00B32A68">
              <w:rPr>
                <w:rFonts w:ascii="Times New Roman" w:eastAsia="Calibri" w:hAnsi="Times New Roman" w:cs="Times New Roman"/>
                <w:i/>
              </w:rPr>
              <w:t xml:space="preserve">Rhododendron tomentosum </w:t>
            </w:r>
          </w:p>
          <w:p w14:paraId="7EF7A7F7" w14:textId="77777777" w:rsidR="00B32A68" w:rsidRPr="00B32A68" w:rsidRDefault="00B32A68" w:rsidP="00B32A68">
            <w:pPr>
              <w:jc w:val="both"/>
              <w:rPr>
                <w:rFonts w:ascii="Times New Roman" w:hAnsi="Times New Roman" w:cs="Times New Roman"/>
                <w:i/>
              </w:rPr>
            </w:pPr>
            <w:r w:rsidRPr="00B32A68">
              <w:rPr>
                <w:rFonts w:ascii="Times New Roman" w:eastAsia="Calibri" w:hAnsi="Times New Roman" w:cs="Times New Roman"/>
                <w:i/>
              </w:rPr>
              <w:t xml:space="preserve">ssp. decumbens </w:t>
            </w:r>
          </w:p>
        </w:tc>
        <w:tc>
          <w:tcPr>
            <w:tcW w:w="931" w:type="pct"/>
          </w:tcPr>
          <w:p w14:paraId="7DF3BDB1"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Evergreen shrub</w:t>
            </w:r>
          </w:p>
        </w:tc>
        <w:tc>
          <w:tcPr>
            <w:tcW w:w="805" w:type="pct"/>
          </w:tcPr>
          <w:p w14:paraId="0AC11F06"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Daring Lake</w:t>
            </w:r>
          </w:p>
        </w:tc>
        <w:tc>
          <w:tcPr>
            <w:tcW w:w="2299" w:type="pct"/>
          </w:tcPr>
          <w:p w14:paraId="2DCFD610" w14:textId="4ACDCA4C" w:rsidR="00B32A68" w:rsidRPr="00B32A68" w:rsidRDefault="00B32A68" w:rsidP="00B32A68">
            <w:pPr>
              <w:rPr>
                <w:rFonts w:ascii="Times New Roman" w:eastAsia="Times New Roman" w:hAnsi="Times New Roman" w:cs="Times New Roman"/>
              </w:rPr>
            </w:pPr>
            <w:r w:rsidRPr="00B32A68">
              <w:rPr>
                <w:rFonts w:ascii="Times New Roman" w:eastAsia="Times New Roman" w:hAnsi="Times New Roman" w:cs="Times New Roman"/>
              </w:rPr>
              <w:t xml:space="preserve">Cryptogam, barren, dwarf-shrub complex </w:t>
            </w:r>
            <w:r w:rsidR="0024221D">
              <w:rPr>
                <w:rFonts w:ascii="Times New Roman" w:eastAsia="Times New Roman" w:hAnsi="Times New Roman" w:cs="Times New Roman"/>
              </w:rPr>
              <w:t>(</w:t>
            </w:r>
            <w:r w:rsidRPr="00B32A68">
              <w:rPr>
                <w:rFonts w:ascii="Times New Roman" w:eastAsia="Times New Roman" w:hAnsi="Times New Roman" w:cs="Times New Roman"/>
              </w:rPr>
              <w:t>B2b</w:t>
            </w:r>
            <w:r w:rsidR="0024221D">
              <w:rPr>
                <w:rFonts w:ascii="Times New Roman" w:eastAsia="Times New Roman" w:hAnsi="Times New Roman" w:cs="Times New Roman"/>
              </w:rPr>
              <w:t>);</w:t>
            </w:r>
            <w:r w:rsidRPr="00B32A68">
              <w:rPr>
                <w:rFonts w:ascii="Times New Roman" w:eastAsia="Times New Roman" w:hAnsi="Times New Roman" w:cs="Times New Roman"/>
              </w:rPr>
              <w:t xml:space="preserve"> </w:t>
            </w:r>
          </w:p>
          <w:p w14:paraId="1953F616" w14:textId="6B23C356" w:rsidR="00B32A68" w:rsidRPr="00B32A68" w:rsidRDefault="00B32A68" w:rsidP="00B32A68">
            <w:pPr>
              <w:rPr>
                <w:rFonts w:ascii="Times New Roman" w:hAnsi="Times New Roman" w:cs="Times New Roman"/>
              </w:rPr>
            </w:pPr>
            <w:r w:rsidRPr="00B32A68">
              <w:rPr>
                <w:rFonts w:ascii="Times New Roman" w:hAnsi="Times New Roman" w:cs="Times New Roman"/>
              </w:rPr>
              <w:t xml:space="preserve">Prostrate/hemi-prostrate dwarf-shrub, lichen tundra </w:t>
            </w:r>
            <w:r w:rsidR="0024221D">
              <w:rPr>
                <w:rFonts w:ascii="Times New Roman" w:hAnsi="Times New Roman" w:cs="Times New Roman"/>
              </w:rPr>
              <w:t>(</w:t>
            </w:r>
            <w:r w:rsidRPr="00B32A68">
              <w:rPr>
                <w:rFonts w:ascii="Times New Roman" w:hAnsi="Times New Roman" w:cs="Times New Roman"/>
              </w:rPr>
              <w:t>P2</w:t>
            </w:r>
            <w:r w:rsidR="0024221D">
              <w:rPr>
                <w:rFonts w:ascii="Times New Roman" w:hAnsi="Times New Roman" w:cs="Times New Roman"/>
              </w:rPr>
              <w:t>);</w:t>
            </w:r>
            <w:r w:rsidRPr="00B32A68">
              <w:rPr>
                <w:rFonts w:ascii="Times New Roman" w:hAnsi="Times New Roman" w:cs="Times New Roman"/>
              </w:rPr>
              <w:t xml:space="preserve">  </w:t>
            </w:r>
          </w:p>
          <w:p w14:paraId="45146E67" w14:textId="05169F4A" w:rsidR="00B32A68" w:rsidRPr="00B32A68" w:rsidRDefault="00B32A68" w:rsidP="0024221D">
            <w:pPr>
              <w:rPr>
                <w:rFonts w:ascii="Times New Roman" w:hAnsi="Times New Roman" w:cs="Times New Roman"/>
              </w:rPr>
            </w:pPr>
            <w:r w:rsidRPr="00B32A68">
              <w:rPr>
                <w:rFonts w:ascii="Times New Roman" w:hAnsi="Times New Roman" w:cs="Times New Roman"/>
              </w:rPr>
              <w:t xml:space="preserve">Low-shrub, moss tundra </w:t>
            </w:r>
            <w:r w:rsidR="0024221D">
              <w:rPr>
                <w:rFonts w:ascii="Times New Roman" w:hAnsi="Times New Roman" w:cs="Times New Roman"/>
              </w:rPr>
              <w:t>(</w:t>
            </w:r>
            <w:r w:rsidRPr="00B32A68">
              <w:rPr>
                <w:rFonts w:ascii="Times New Roman" w:hAnsi="Times New Roman" w:cs="Times New Roman"/>
              </w:rPr>
              <w:t>S2</w:t>
            </w:r>
            <w:r w:rsidR="0024221D">
              <w:rPr>
                <w:rFonts w:ascii="Times New Roman" w:hAnsi="Times New Roman" w:cs="Times New Roman"/>
              </w:rPr>
              <w:t>);</w:t>
            </w:r>
            <w:r w:rsidRPr="00B32A68">
              <w:rPr>
                <w:rFonts w:ascii="Times New Roman" w:hAnsi="Times New Roman" w:cs="Times New Roman"/>
              </w:rPr>
              <w:t xml:space="preserve">  Sedge, moss, dwarf-shrub wetland complex </w:t>
            </w:r>
            <w:r w:rsidR="0024221D">
              <w:rPr>
                <w:rFonts w:ascii="Times New Roman" w:hAnsi="Times New Roman" w:cs="Times New Roman"/>
              </w:rPr>
              <w:t>(</w:t>
            </w:r>
            <w:r w:rsidRPr="00B32A68">
              <w:rPr>
                <w:rFonts w:ascii="Times New Roman" w:hAnsi="Times New Roman" w:cs="Times New Roman"/>
              </w:rPr>
              <w:t>W2</w:t>
            </w:r>
            <w:r w:rsidR="0024221D">
              <w:rPr>
                <w:rFonts w:ascii="Times New Roman" w:hAnsi="Times New Roman" w:cs="Times New Roman"/>
              </w:rPr>
              <w:t>)</w:t>
            </w:r>
          </w:p>
        </w:tc>
      </w:tr>
      <w:tr w:rsidR="00B32A68" w:rsidRPr="00B32A68" w14:paraId="4E6B4BDF" w14:textId="77777777" w:rsidTr="000F409E">
        <w:trPr>
          <w:trHeight w:val="121"/>
        </w:trPr>
        <w:tc>
          <w:tcPr>
            <w:tcW w:w="965" w:type="pct"/>
          </w:tcPr>
          <w:p w14:paraId="0A850363" w14:textId="77777777" w:rsidR="00B32A68" w:rsidRPr="00B32A68" w:rsidRDefault="00B32A68" w:rsidP="00B32A68">
            <w:pPr>
              <w:jc w:val="both"/>
              <w:rPr>
                <w:rFonts w:ascii="Times New Roman" w:hAnsi="Times New Roman" w:cs="Times New Roman"/>
                <w:i/>
              </w:rPr>
            </w:pPr>
            <w:r w:rsidRPr="00B32A68">
              <w:rPr>
                <w:rFonts w:ascii="Times New Roman" w:hAnsi="Times New Roman" w:cs="Times New Roman"/>
                <w:i/>
              </w:rPr>
              <w:t xml:space="preserve">Salix pulchra/planifolia </w:t>
            </w:r>
          </w:p>
        </w:tc>
        <w:tc>
          <w:tcPr>
            <w:tcW w:w="931" w:type="pct"/>
          </w:tcPr>
          <w:p w14:paraId="2BDF9CC5"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Deciduous shrub</w:t>
            </w:r>
          </w:p>
        </w:tc>
        <w:tc>
          <w:tcPr>
            <w:tcW w:w="805" w:type="pct"/>
          </w:tcPr>
          <w:p w14:paraId="3C8E070F"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Daring Lake</w:t>
            </w:r>
          </w:p>
        </w:tc>
        <w:tc>
          <w:tcPr>
            <w:tcW w:w="2299" w:type="pct"/>
          </w:tcPr>
          <w:p w14:paraId="2FB1ADF5" w14:textId="1B6157FA" w:rsidR="00B32A68" w:rsidRPr="00B32A68" w:rsidRDefault="00B32A68" w:rsidP="0024221D">
            <w:pPr>
              <w:rPr>
                <w:rFonts w:ascii="Times New Roman" w:hAnsi="Times New Roman" w:cs="Times New Roman"/>
              </w:rPr>
            </w:pPr>
            <w:r w:rsidRPr="00B32A68">
              <w:rPr>
                <w:rFonts w:ascii="Times New Roman" w:hAnsi="Times New Roman" w:cs="Times New Roman"/>
              </w:rPr>
              <w:t xml:space="preserve">Sedge, moss, dwarf-shrub wetland complex </w:t>
            </w:r>
            <w:r w:rsidR="0024221D">
              <w:rPr>
                <w:rFonts w:ascii="Times New Roman" w:hAnsi="Times New Roman" w:cs="Times New Roman"/>
              </w:rPr>
              <w:t>(</w:t>
            </w:r>
            <w:r w:rsidRPr="00B32A68">
              <w:rPr>
                <w:rFonts w:ascii="Times New Roman" w:hAnsi="Times New Roman" w:cs="Times New Roman"/>
              </w:rPr>
              <w:t>W2</w:t>
            </w:r>
            <w:r w:rsidR="0024221D">
              <w:rPr>
                <w:rFonts w:ascii="Times New Roman" w:hAnsi="Times New Roman" w:cs="Times New Roman"/>
              </w:rPr>
              <w:t>);</w:t>
            </w:r>
            <w:r w:rsidRPr="00B32A68">
              <w:rPr>
                <w:rFonts w:ascii="Times New Roman" w:hAnsi="Times New Roman" w:cs="Times New Roman"/>
              </w:rPr>
              <w:t xml:space="preserve"> </w:t>
            </w:r>
            <w:r w:rsidRPr="00B32A68">
              <w:rPr>
                <w:rFonts w:ascii="Times New Roman" w:eastAsia="Times New Roman" w:hAnsi="Times New Roman" w:cs="Times New Roman"/>
              </w:rPr>
              <w:t xml:space="preserve"> Tussock- sedge, dwarf-shrub, moss tundra </w:t>
            </w:r>
            <w:r w:rsidR="0024221D">
              <w:rPr>
                <w:rFonts w:ascii="Times New Roman" w:eastAsia="Times New Roman" w:hAnsi="Times New Roman" w:cs="Times New Roman"/>
              </w:rPr>
              <w:t>(</w:t>
            </w:r>
            <w:r w:rsidRPr="00B32A68">
              <w:rPr>
                <w:rFonts w:ascii="Times New Roman" w:eastAsia="Times New Roman" w:hAnsi="Times New Roman" w:cs="Times New Roman"/>
              </w:rPr>
              <w:t>G4</w:t>
            </w:r>
            <w:r w:rsidR="0024221D">
              <w:rPr>
                <w:rFonts w:ascii="Times New Roman" w:eastAsia="Times New Roman" w:hAnsi="Times New Roman" w:cs="Times New Roman"/>
              </w:rPr>
              <w:t>)</w:t>
            </w:r>
          </w:p>
        </w:tc>
      </w:tr>
      <w:tr w:rsidR="00B32A68" w:rsidRPr="00B32A68" w14:paraId="018F077A" w14:textId="77777777" w:rsidTr="000F409E">
        <w:trPr>
          <w:trHeight w:val="244"/>
        </w:trPr>
        <w:tc>
          <w:tcPr>
            <w:tcW w:w="965" w:type="pct"/>
          </w:tcPr>
          <w:p w14:paraId="054A88E0" w14:textId="77777777" w:rsidR="00B32A68" w:rsidRPr="00B32A68" w:rsidRDefault="00B32A68" w:rsidP="00B32A68">
            <w:pPr>
              <w:jc w:val="both"/>
              <w:rPr>
                <w:rFonts w:ascii="Times New Roman" w:hAnsi="Times New Roman" w:cs="Times New Roman"/>
                <w:i/>
              </w:rPr>
            </w:pPr>
            <w:r w:rsidRPr="00B32A68">
              <w:rPr>
                <w:rFonts w:ascii="Times New Roman" w:hAnsi="Times New Roman" w:cs="Times New Roman"/>
                <w:i/>
              </w:rPr>
              <w:t>Saxifraga tricuspidata</w:t>
            </w:r>
          </w:p>
        </w:tc>
        <w:tc>
          <w:tcPr>
            <w:tcW w:w="931" w:type="pct"/>
          </w:tcPr>
          <w:p w14:paraId="1771AB35"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Forb</w:t>
            </w:r>
          </w:p>
        </w:tc>
        <w:tc>
          <w:tcPr>
            <w:tcW w:w="805" w:type="pct"/>
          </w:tcPr>
          <w:p w14:paraId="7EC1BBB5"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Daring Lake</w:t>
            </w:r>
          </w:p>
        </w:tc>
        <w:tc>
          <w:tcPr>
            <w:tcW w:w="2299" w:type="pct"/>
          </w:tcPr>
          <w:p w14:paraId="694B1C71" w14:textId="45491588" w:rsidR="00B32A68" w:rsidRPr="00B32A68" w:rsidRDefault="000C4F5D" w:rsidP="00B32A68">
            <w:pPr>
              <w:rPr>
                <w:rFonts w:ascii="Times New Roman" w:hAnsi="Times New Roman" w:cs="Times New Roman"/>
              </w:rPr>
            </w:pPr>
            <w:r>
              <w:rPr>
                <w:rFonts w:ascii="Times New Roman" w:eastAsiaTheme="minorHAnsi" w:hAnsi="Times New Roman" w:cs="Times New Roman"/>
                <w:bCs/>
                <w:lang w:val="en-US"/>
              </w:rPr>
              <w:t>B4 Carbonate mountain complex elevation belt d &amp; e</w:t>
            </w:r>
          </w:p>
        </w:tc>
      </w:tr>
      <w:tr w:rsidR="00B32A68" w:rsidRPr="00B32A68" w14:paraId="1374358A" w14:textId="77777777" w:rsidTr="000F409E">
        <w:trPr>
          <w:trHeight w:val="244"/>
        </w:trPr>
        <w:tc>
          <w:tcPr>
            <w:tcW w:w="965" w:type="pct"/>
          </w:tcPr>
          <w:p w14:paraId="671E806D" w14:textId="77777777" w:rsidR="00B32A68" w:rsidRPr="00B32A68" w:rsidRDefault="00B32A68" w:rsidP="00B32A68">
            <w:pPr>
              <w:jc w:val="both"/>
              <w:rPr>
                <w:rFonts w:ascii="Times New Roman" w:hAnsi="Times New Roman" w:cs="Times New Roman"/>
                <w:i/>
              </w:rPr>
            </w:pPr>
            <w:r w:rsidRPr="00B32A68">
              <w:rPr>
                <w:rFonts w:ascii="Times New Roman" w:hAnsi="Times New Roman" w:cs="Times New Roman"/>
                <w:i/>
              </w:rPr>
              <w:t xml:space="preserve">Vaccinium </w:t>
            </w:r>
          </w:p>
          <w:p w14:paraId="1831BCC7" w14:textId="77777777" w:rsidR="00B32A68" w:rsidRPr="00B32A68" w:rsidRDefault="00B32A68" w:rsidP="00B32A68">
            <w:pPr>
              <w:jc w:val="both"/>
              <w:rPr>
                <w:rFonts w:ascii="Times New Roman" w:hAnsi="Times New Roman" w:cs="Times New Roman"/>
                <w:i/>
              </w:rPr>
            </w:pPr>
            <w:r w:rsidRPr="00B32A68">
              <w:rPr>
                <w:rFonts w:ascii="Times New Roman" w:hAnsi="Times New Roman" w:cs="Times New Roman"/>
                <w:i/>
              </w:rPr>
              <w:t>vitis-idea</w:t>
            </w:r>
          </w:p>
        </w:tc>
        <w:tc>
          <w:tcPr>
            <w:tcW w:w="931" w:type="pct"/>
          </w:tcPr>
          <w:p w14:paraId="4723E1CE"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Evergreen shrub</w:t>
            </w:r>
          </w:p>
        </w:tc>
        <w:tc>
          <w:tcPr>
            <w:tcW w:w="805" w:type="pct"/>
          </w:tcPr>
          <w:p w14:paraId="469A6890"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Daring Lake</w:t>
            </w:r>
          </w:p>
        </w:tc>
        <w:tc>
          <w:tcPr>
            <w:tcW w:w="2299" w:type="pct"/>
          </w:tcPr>
          <w:p w14:paraId="2CAA3627" w14:textId="4A2BA687" w:rsidR="00B32A68" w:rsidRPr="00B32A68" w:rsidRDefault="00B32A68" w:rsidP="00B32A68">
            <w:pPr>
              <w:rPr>
                <w:rFonts w:ascii="Times New Roman" w:eastAsia="Times New Roman" w:hAnsi="Times New Roman" w:cs="Times New Roman"/>
              </w:rPr>
            </w:pPr>
            <w:r w:rsidRPr="00B32A68">
              <w:rPr>
                <w:rFonts w:ascii="Times New Roman" w:eastAsia="Times New Roman" w:hAnsi="Times New Roman" w:cs="Times New Roman"/>
              </w:rPr>
              <w:t xml:space="preserve">Cryptogam, barren, dwarf-shrub complex </w:t>
            </w:r>
            <w:r w:rsidR="0024221D">
              <w:rPr>
                <w:rFonts w:ascii="Times New Roman" w:eastAsia="Times New Roman" w:hAnsi="Times New Roman" w:cs="Times New Roman"/>
              </w:rPr>
              <w:t>(</w:t>
            </w:r>
            <w:r w:rsidRPr="00B32A68">
              <w:rPr>
                <w:rFonts w:ascii="Times New Roman" w:eastAsia="Times New Roman" w:hAnsi="Times New Roman" w:cs="Times New Roman"/>
              </w:rPr>
              <w:t>B2b</w:t>
            </w:r>
            <w:r w:rsidR="0024221D">
              <w:rPr>
                <w:rFonts w:ascii="Times New Roman" w:eastAsia="Times New Roman" w:hAnsi="Times New Roman" w:cs="Times New Roman"/>
              </w:rPr>
              <w:t>);</w:t>
            </w:r>
            <w:r w:rsidRPr="00B32A68">
              <w:rPr>
                <w:rFonts w:ascii="Times New Roman" w:eastAsia="Times New Roman" w:hAnsi="Times New Roman" w:cs="Times New Roman"/>
              </w:rPr>
              <w:t xml:space="preserve"> </w:t>
            </w:r>
          </w:p>
          <w:p w14:paraId="18EC47D8" w14:textId="26272BA7" w:rsidR="00B32A68" w:rsidRPr="00B32A68" w:rsidRDefault="00B32A68" w:rsidP="00B32A68">
            <w:pPr>
              <w:rPr>
                <w:rFonts w:ascii="Times New Roman" w:hAnsi="Times New Roman" w:cs="Times New Roman"/>
              </w:rPr>
            </w:pPr>
            <w:r w:rsidRPr="00B32A68">
              <w:rPr>
                <w:rFonts w:ascii="Times New Roman" w:eastAsia="Times New Roman" w:hAnsi="Times New Roman" w:cs="Times New Roman"/>
              </w:rPr>
              <w:t xml:space="preserve">Tussock- sedge, dwarf-shrub, moss tundra </w:t>
            </w:r>
            <w:r w:rsidR="0024221D">
              <w:rPr>
                <w:rFonts w:ascii="Times New Roman" w:eastAsia="Times New Roman" w:hAnsi="Times New Roman" w:cs="Times New Roman"/>
              </w:rPr>
              <w:t>(</w:t>
            </w:r>
            <w:r w:rsidRPr="00B32A68">
              <w:rPr>
                <w:rFonts w:ascii="Times New Roman" w:eastAsia="Times New Roman" w:hAnsi="Times New Roman" w:cs="Times New Roman"/>
              </w:rPr>
              <w:t>G4</w:t>
            </w:r>
            <w:r w:rsidR="0024221D">
              <w:rPr>
                <w:rFonts w:ascii="Times New Roman" w:eastAsia="Times New Roman" w:hAnsi="Times New Roman" w:cs="Times New Roman"/>
              </w:rPr>
              <w:t>);</w:t>
            </w:r>
            <w:r w:rsidRPr="00B32A68">
              <w:rPr>
                <w:rFonts w:ascii="Times New Roman" w:hAnsi="Times New Roman" w:cs="Times New Roman"/>
              </w:rPr>
              <w:t xml:space="preserve"> </w:t>
            </w:r>
          </w:p>
          <w:p w14:paraId="3B8CDC7F" w14:textId="211F83C2" w:rsidR="00B32A68" w:rsidRPr="00B32A68" w:rsidRDefault="00B32A68" w:rsidP="00B32A68">
            <w:pPr>
              <w:rPr>
                <w:rFonts w:ascii="Times New Roman" w:hAnsi="Times New Roman" w:cs="Times New Roman"/>
              </w:rPr>
            </w:pPr>
            <w:r w:rsidRPr="00B32A68">
              <w:rPr>
                <w:rFonts w:ascii="Times New Roman" w:eastAsia="Times New Roman" w:hAnsi="Times New Roman" w:cs="Times New Roman"/>
                <w:bCs/>
              </w:rPr>
              <w:t>Erect-shrub tundra</w:t>
            </w:r>
            <w:r w:rsidRPr="00B32A68">
              <w:rPr>
                <w:rFonts w:ascii="Times New Roman" w:hAnsi="Times New Roman" w:cs="Times New Roman"/>
              </w:rPr>
              <w:t xml:space="preserve"> </w:t>
            </w:r>
            <w:r w:rsidR="0024221D">
              <w:rPr>
                <w:rFonts w:ascii="Times New Roman" w:hAnsi="Times New Roman" w:cs="Times New Roman"/>
              </w:rPr>
              <w:t>(</w:t>
            </w:r>
            <w:r w:rsidRPr="00B32A68">
              <w:rPr>
                <w:rFonts w:ascii="Times New Roman" w:hAnsi="Times New Roman" w:cs="Times New Roman"/>
              </w:rPr>
              <w:t>S1</w:t>
            </w:r>
            <w:r w:rsidR="0024221D">
              <w:rPr>
                <w:rFonts w:ascii="Times New Roman" w:hAnsi="Times New Roman" w:cs="Times New Roman"/>
              </w:rPr>
              <w:t>);</w:t>
            </w:r>
          </w:p>
          <w:p w14:paraId="25F3C25D" w14:textId="3A363D52" w:rsidR="00B32A68" w:rsidRPr="00B32A68" w:rsidRDefault="00B32A68" w:rsidP="00B32A68">
            <w:pPr>
              <w:rPr>
                <w:rFonts w:ascii="Times New Roman" w:hAnsi="Times New Roman" w:cs="Times New Roman"/>
              </w:rPr>
            </w:pPr>
            <w:r w:rsidRPr="00B32A68">
              <w:rPr>
                <w:rFonts w:ascii="Times New Roman" w:hAnsi="Times New Roman" w:cs="Times New Roman"/>
              </w:rPr>
              <w:t xml:space="preserve">Low-shrub, moss tundra </w:t>
            </w:r>
            <w:r w:rsidR="0024221D">
              <w:rPr>
                <w:rFonts w:ascii="Times New Roman" w:hAnsi="Times New Roman" w:cs="Times New Roman"/>
              </w:rPr>
              <w:t>(</w:t>
            </w:r>
            <w:r w:rsidRPr="00B32A68">
              <w:rPr>
                <w:rFonts w:ascii="Times New Roman" w:hAnsi="Times New Roman" w:cs="Times New Roman"/>
              </w:rPr>
              <w:t>S2</w:t>
            </w:r>
            <w:r w:rsidR="0024221D">
              <w:rPr>
                <w:rFonts w:ascii="Times New Roman" w:hAnsi="Times New Roman" w:cs="Times New Roman"/>
              </w:rPr>
              <w:t>)</w:t>
            </w:r>
          </w:p>
        </w:tc>
      </w:tr>
      <w:tr w:rsidR="000F409E" w:rsidRPr="00B32A68" w14:paraId="2A75F35C" w14:textId="77777777" w:rsidTr="000F409E">
        <w:trPr>
          <w:trHeight w:val="244"/>
        </w:trPr>
        <w:tc>
          <w:tcPr>
            <w:tcW w:w="965" w:type="pct"/>
          </w:tcPr>
          <w:p w14:paraId="6C36BB1C" w14:textId="77777777" w:rsidR="00B32A68" w:rsidRPr="00B32A68" w:rsidRDefault="00B32A68" w:rsidP="00B32A68">
            <w:pPr>
              <w:jc w:val="both"/>
              <w:rPr>
                <w:rFonts w:ascii="Times New Roman" w:hAnsi="Times New Roman" w:cs="Times New Roman"/>
                <w:i/>
              </w:rPr>
            </w:pPr>
            <w:r w:rsidRPr="00B32A68">
              <w:rPr>
                <w:rFonts w:ascii="Times New Roman" w:hAnsi="Times New Roman" w:cs="Times New Roman"/>
                <w:i/>
              </w:rPr>
              <w:t>Betula glandulosa</w:t>
            </w:r>
          </w:p>
        </w:tc>
        <w:tc>
          <w:tcPr>
            <w:tcW w:w="931" w:type="pct"/>
          </w:tcPr>
          <w:p w14:paraId="0AB5020F"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Deciduous shrub</w:t>
            </w:r>
          </w:p>
        </w:tc>
        <w:tc>
          <w:tcPr>
            <w:tcW w:w="805" w:type="pct"/>
          </w:tcPr>
          <w:p w14:paraId="5D1CA7AE"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Daring Lake</w:t>
            </w:r>
          </w:p>
        </w:tc>
        <w:tc>
          <w:tcPr>
            <w:tcW w:w="2299" w:type="pct"/>
          </w:tcPr>
          <w:p w14:paraId="2F599AD3" w14:textId="6526E27C" w:rsidR="00B32A68" w:rsidRPr="00B32A68" w:rsidRDefault="00B32A68" w:rsidP="00B32A68">
            <w:pPr>
              <w:rPr>
                <w:rFonts w:ascii="Times New Roman" w:eastAsia="Times New Roman" w:hAnsi="Times New Roman" w:cs="Times New Roman"/>
              </w:rPr>
            </w:pPr>
            <w:r w:rsidRPr="00B32A68">
              <w:rPr>
                <w:rFonts w:ascii="Times New Roman" w:eastAsia="Times New Roman" w:hAnsi="Times New Roman" w:cs="Times New Roman"/>
              </w:rPr>
              <w:t xml:space="preserve">Cryptogam, barren, dwarf-shrub complex </w:t>
            </w:r>
            <w:r w:rsidR="0024221D">
              <w:rPr>
                <w:rFonts w:ascii="Times New Roman" w:eastAsia="Times New Roman" w:hAnsi="Times New Roman" w:cs="Times New Roman"/>
              </w:rPr>
              <w:t>(</w:t>
            </w:r>
            <w:r w:rsidRPr="00B32A68">
              <w:rPr>
                <w:rFonts w:ascii="Times New Roman" w:eastAsia="Times New Roman" w:hAnsi="Times New Roman" w:cs="Times New Roman"/>
              </w:rPr>
              <w:t>B2b</w:t>
            </w:r>
            <w:r w:rsidR="0024221D">
              <w:rPr>
                <w:rFonts w:ascii="Times New Roman" w:eastAsia="Times New Roman" w:hAnsi="Times New Roman" w:cs="Times New Roman"/>
              </w:rPr>
              <w:t>);</w:t>
            </w:r>
            <w:r w:rsidRPr="00B32A68">
              <w:rPr>
                <w:rFonts w:ascii="Times New Roman" w:eastAsia="Times New Roman" w:hAnsi="Times New Roman" w:cs="Times New Roman"/>
              </w:rPr>
              <w:t xml:space="preserve"> </w:t>
            </w:r>
          </w:p>
          <w:p w14:paraId="1B95579D" w14:textId="596D0A17" w:rsidR="00B32A68" w:rsidRPr="00B32A68" w:rsidRDefault="00B32A68" w:rsidP="00B32A68">
            <w:pPr>
              <w:rPr>
                <w:rFonts w:ascii="Times New Roman" w:hAnsi="Times New Roman" w:cs="Times New Roman"/>
              </w:rPr>
            </w:pPr>
            <w:r w:rsidRPr="00B32A68">
              <w:rPr>
                <w:rFonts w:ascii="Times New Roman" w:hAnsi="Times New Roman" w:cs="Times New Roman"/>
              </w:rPr>
              <w:t>Sedge, mos</w:t>
            </w:r>
            <w:r w:rsidR="0024221D">
              <w:rPr>
                <w:rFonts w:ascii="Times New Roman" w:hAnsi="Times New Roman" w:cs="Times New Roman"/>
              </w:rPr>
              <w:t>s, low-shrub wetland complex (W3);</w:t>
            </w:r>
            <w:r w:rsidRPr="00B32A68">
              <w:rPr>
                <w:rFonts w:ascii="Times New Roman" w:hAnsi="Times New Roman" w:cs="Times New Roman"/>
              </w:rPr>
              <w:t xml:space="preserve">  </w:t>
            </w:r>
          </w:p>
          <w:p w14:paraId="4B4ED609" w14:textId="0000DE74" w:rsidR="00B32A68" w:rsidRPr="00B32A68" w:rsidRDefault="00B32A68" w:rsidP="00B32A68">
            <w:pPr>
              <w:jc w:val="both"/>
              <w:rPr>
                <w:rFonts w:ascii="Times New Roman" w:hAnsi="Times New Roman" w:cs="Times New Roman"/>
              </w:rPr>
            </w:pPr>
            <w:r w:rsidRPr="00B32A68">
              <w:rPr>
                <w:rFonts w:ascii="Times New Roman" w:hAnsi="Times New Roman" w:cs="Times New Roman"/>
              </w:rPr>
              <w:t xml:space="preserve">Low-shrub, moss tundra </w:t>
            </w:r>
            <w:r w:rsidR="0024221D">
              <w:rPr>
                <w:rFonts w:ascii="Times New Roman" w:hAnsi="Times New Roman" w:cs="Times New Roman"/>
              </w:rPr>
              <w:t>(</w:t>
            </w:r>
            <w:r w:rsidRPr="00B32A68">
              <w:rPr>
                <w:rFonts w:ascii="Times New Roman" w:hAnsi="Times New Roman" w:cs="Times New Roman"/>
              </w:rPr>
              <w:t>S2</w:t>
            </w:r>
            <w:r w:rsidR="0024221D">
              <w:rPr>
                <w:rFonts w:ascii="Times New Roman" w:hAnsi="Times New Roman" w:cs="Times New Roman"/>
              </w:rPr>
              <w:t>)</w:t>
            </w:r>
          </w:p>
        </w:tc>
      </w:tr>
      <w:tr w:rsidR="000F409E" w:rsidRPr="00B32A68" w14:paraId="42A0931F" w14:textId="77777777" w:rsidTr="000F409E">
        <w:trPr>
          <w:trHeight w:val="244"/>
        </w:trPr>
        <w:tc>
          <w:tcPr>
            <w:tcW w:w="965" w:type="pct"/>
          </w:tcPr>
          <w:p w14:paraId="0A05CCF8" w14:textId="77777777" w:rsidR="00B32A68" w:rsidRPr="00B32A68" w:rsidRDefault="00B32A68" w:rsidP="00B32A68">
            <w:pPr>
              <w:jc w:val="both"/>
              <w:rPr>
                <w:rFonts w:ascii="Times New Roman" w:hAnsi="Times New Roman" w:cs="Times New Roman"/>
                <w:i/>
              </w:rPr>
            </w:pPr>
            <w:r w:rsidRPr="00B32A68">
              <w:rPr>
                <w:rFonts w:ascii="Times New Roman" w:eastAsia="Calibri" w:hAnsi="Times New Roman" w:cs="Times New Roman"/>
                <w:i/>
              </w:rPr>
              <w:t>Oxytropis nigrescens</w:t>
            </w:r>
          </w:p>
        </w:tc>
        <w:tc>
          <w:tcPr>
            <w:tcW w:w="931" w:type="pct"/>
          </w:tcPr>
          <w:p w14:paraId="1B94F095"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Forb</w:t>
            </w:r>
          </w:p>
        </w:tc>
        <w:tc>
          <w:tcPr>
            <w:tcW w:w="805" w:type="pct"/>
          </w:tcPr>
          <w:p w14:paraId="3BDE373B" w14:textId="77777777" w:rsidR="00B32A68" w:rsidRPr="00B32A68" w:rsidRDefault="00B32A68" w:rsidP="00B32A68">
            <w:pPr>
              <w:jc w:val="both"/>
              <w:rPr>
                <w:rFonts w:ascii="Times New Roman" w:hAnsi="Times New Roman" w:cs="Times New Roman"/>
              </w:rPr>
            </w:pPr>
            <w:r w:rsidRPr="00B32A68">
              <w:rPr>
                <w:rFonts w:ascii="Times New Roman" w:hAnsi="Times New Roman" w:cs="Times New Roman"/>
              </w:rPr>
              <w:t>Daring Lake</w:t>
            </w:r>
          </w:p>
        </w:tc>
        <w:tc>
          <w:tcPr>
            <w:tcW w:w="2299" w:type="pct"/>
          </w:tcPr>
          <w:p w14:paraId="56F9A7A0" w14:textId="19AB96CD" w:rsidR="00B32A68" w:rsidRPr="00B32A68" w:rsidRDefault="000C4F5D" w:rsidP="00B32A68">
            <w:pPr>
              <w:jc w:val="both"/>
              <w:rPr>
                <w:rFonts w:ascii="Times New Roman" w:hAnsi="Times New Roman" w:cs="Times New Roman"/>
              </w:rPr>
            </w:pPr>
            <w:r>
              <w:rPr>
                <w:rFonts w:ascii="Times New Roman" w:eastAsiaTheme="minorHAnsi" w:hAnsi="Times New Roman" w:cs="Times New Roman"/>
                <w:bCs/>
                <w:lang w:val="en-US"/>
              </w:rPr>
              <w:t>B4 Carbonate mountain complex elevation belt d &amp; e</w:t>
            </w:r>
          </w:p>
        </w:tc>
      </w:tr>
    </w:tbl>
    <w:p w14:paraId="49E40D02" w14:textId="70D471F6" w:rsidR="00A33E9B" w:rsidRDefault="00B32A68" w:rsidP="00596BD8">
      <w:pPr>
        <w:widowControl w:val="0"/>
        <w:spacing w:line="240" w:lineRule="auto"/>
        <w:rPr>
          <w:rFonts w:ascii="Calibri" w:eastAsia="Calibri" w:hAnsi="Calibri" w:cs="Calibri"/>
        </w:rPr>
      </w:pPr>
      <w:r>
        <w:rPr>
          <w:rFonts w:ascii="Calibri" w:eastAsia="Calibri" w:hAnsi="Calibri" w:cs="Calibri"/>
          <w:b/>
        </w:rPr>
        <w:t xml:space="preserve"> </w:t>
      </w:r>
      <w:r w:rsidR="00A33E9B">
        <w:rPr>
          <w:rFonts w:ascii="Calibri" w:eastAsia="Calibri" w:hAnsi="Calibri" w:cs="Calibri"/>
          <w:b/>
        </w:rPr>
        <w:t xml:space="preserve">Table S1. </w:t>
      </w:r>
      <w:r w:rsidR="005A7404" w:rsidRPr="005A7404">
        <w:rPr>
          <w:rFonts w:ascii="Calibri" w:eastAsia="Calibri" w:hAnsi="Calibri" w:cs="Calibri"/>
        </w:rPr>
        <w:t>Names, plant functional types, study si</w:t>
      </w:r>
      <w:r w:rsidR="005A7404" w:rsidRPr="00FA2A7C">
        <w:rPr>
          <w:rFonts w:ascii="Calibri" w:eastAsia="Calibri" w:hAnsi="Calibri" w:cs="Calibri"/>
        </w:rPr>
        <w:t xml:space="preserve">te location and circum- polar/boreal distribution information for the 12 tundra species included in this synthesis.  Distribution zones are from the Circumpolar Arctic Vegetation Map (CAVM, Table S1) </w:t>
      </w:r>
      <w:r w:rsidR="005A7404" w:rsidRPr="00FA2A7C">
        <w:rPr>
          <w:rFonts w:ascii="Calibri" w:eastAsia="Calibri" w:hAnsi="Calibri" w:cs="Calibri"/>
        </w:rPr>
        <w:fldChar w:fldCharType="begin"/>
      </w:r>
      <w:r w:rsidR="005A7404" w:rsidRPr="00FA2A7C">
        <w:rPr>
          <w:rFonts w:ascii="Calibri" w:eastAsia="Calibri" w:hAnsi="Calibri" w:cs="Calibri"/>
        </w:rPr>
        <w:instrText xml:space="preserve"> ADDIN ZOTERO_ITEM CSL_CITATION {"citationID":"irdF7kwR","properties":{"formattedCitation":"(Raynolds et al. 2019)","plainCitation":"(Raynolds et al. 2019)","noteIndex":0},"citationItems":[{"id":14818,"uris":["http://zotero.org/users/11033306/items/66YI4PNV"],"itemData":{"id":14818,"type":"article-journal","abstract":"Land cover maps are the basic data layer required for understanding and modeling ecological patterns and processes. The Circumpolar Arctic Vegetation Map (CAVM), produced in 2003, has been widely used as a base map for studies in the arctic tundra biome. However, the relatively coarse resolution and vector format of the map were not compatible with many other data sets. We present a new version of the CAVM, building on the strengths of the original map, while providing a finer spatial resolution, raster format, and improved mapping. The Raster CAVM uses the legend, extent and projection of the original CAVM. The legend has 16 vegetation types, glacier, saline water, freshwater, and non-arctic land. The Raster CAVM divides the original rock-water-vegetation complex map unit that mapped the Canadian Shield into two map units, distinguishing between areas with lichen- and shrub-dominated vegetation. In contrast to the original hand-drawn CAVM, the new map is based on unsupervised classifications of seventeen geographic/floristic sub-sections of the Arctic, using AVHRR and MODIS data (reflectance and NDVI) and elevation data. The units resulting from the classification were modeled to the CAVM types using a wide variety of ancillary data. The map was reviewed by experts familiar with their particular region, including many of the original authors of the CAVM from Canada, Greenland (Denmark), Iceland, Norway (including Svalbard), Russia, and the U.S. The analysis presented here summarizes the area, geographical distribution, elevation, summer temperatures, and NDVI of the map units. The greater spatial resolution of the Raster CAVM allowed more detailed mapping of water-bodies and mountainous areas. It portrays coastal-inland gradients, and better reflects the heterogeneity of vegetation type distribution than the original CAVM. Accuracy assessment of random 1-km pixels interpreted from 6 Landsat scenes showed an average of 70% accuracy, up from 39% for the original CAVM. The distribution of shrub-dominated types changed the most, with more prostrate shrub tundra mapped in mountainous areas, and less low shrub tundra in lowland areas. This improved mapping is important for quantifying existing and potential changes to land cover, a key environmental indicator for modeling and monitoring ecosystems. The final product is publicly available at www.geobotany.uaf.edu and at Mendeley Data, DOI: 10.17632/c4xj5rv6kv.1.","container-title":"Remote Sensing of Environment","DOI":"10.1016/j.rse.2019.111297","ISSN":"0034-4257","journalAbbreviation":"Remote Sensing of Environment","language":"en","page":"111297","source":"ScienceDirect","title":"A raster version of the Circumpolar Arctic Vegetation Map (CAVM)","volume":"232","author":[{"family":"Raynolds","given":"Martha K."},{"family":"Walker","given":"Donald A."},{"family":"Balser","given":"Andrew"},{"family":"Bay","given":"Christian"},{"family":"Campbell","given":"Mitch"},{"family":"Cherosov","given":"Mikhail M."},{"family":"Daniëls","given":"Fred J. A."},{"family":"Eidesen","given":"Pernille Bronken"},{"family":"Ermokhina","given":"Ksenia A."},{"family":"Frost","given":"Gerald V."},{"family":"Jedrzejek","given":"Birgit"},{"family":"Jorgenson","given":"M. Torre"},{"family":"Kennedy","given":"Blair E."},{"family":"Kholod","given":"Sergei S."},{"family":"Lavrinenko","given":"Igor A."},{"family":"Lavrinenko","given":"Olga V."},{"family":"Magnússon","given":"Borgþór"},{"family":"Matveyeva","given":"Nadezhda V."},{"family":"Metúsalemsson","given":"Sigmar"},{"family":"Nilsen","given":"Lennart"},{"family":"Olthof","given":"Ian"},{"family":"Pospelov","given":"Igor N."},{"family":"Pospelova","given":"Elena B."},{"family":"Pouliot","given":"Darren"},{"family":"Razzhivin","given":"Vladimir"},{"family":"Schaepman-Strub","given":"Gabriela"},{"family":"Šibík","given":"Jozef"},{"family":"Telyatnikov","given":"Mikhail Yu."},{"family":"Troeva","given":"Elena"}],"issued":{"date-parts":[["2019",10,1]]}}}],"schema":"https://github.com/citation-style-language/schema/raw/master/csl-citation.json"} </w:instrText>
      </w:r>
      <w:r w:rsidR="005A7404" w:rsidRPr="00FA2A7C">
        <w:rPr>
          <w:rFonts w:ascii="Calibri" w:eastAsia="Calibri" w:hAnsi="Calibri" w:cs="Calibri"/>
        </w:rPr>
        <w:fldChar w:fldCharType="separate"/>
      </w:r>
      <w:r w:rsidR="005A7404" w:rsidRPr="00FA2A7C">
        <w:rPr>
          <w:rFonts w:ascii="Calibri" w:hAnsi="Calibri" w:cs="Calibri"/>
        </w:rPr>
        <w:t>(Raynolds et al. 2019)</w:t>
      </w:r>
      <w:r w:rsidR="005A7404" w:rsidRPr="00FA2A7C">
        <w:rPr>
          <w:rFonts w:ascii="Calibri" w:eastAsia="Calibri" w:hAnsi="Calibri" w:cs="Calibri"/>
        </w:rPr>
        <w:fldChar w:fldCharType="end"/>
      </w:r>
      <w:r w:rsidR="00613AC9">
        <w:rPr>
          <w:rFonts w:ascii="Calibri" w:eastAsia="Calibri" w:hAnsi="Calibri" w:cs="Calibri"/>
        </w:rPr>
        <w:t xml:space="preserve">. </w:t>
      </w:r>
      <w:r w:rsidR="000D0644">
        <w:rPr>
          <w:rFonts w:ascii="Calibri" w:eastAsia="Calibri" w:hAnsi="Calibri" w:cs="Calibri"/>
        </w:rPr>
        <w:t>S</w:t>
      </w:r>
      <w:r w:rsidR="00C74722" w:rsidRPr="00C74722">
        <w:rPr>
          <w:rFonts w:ascii="Calibri" w:eastAsia="Calibri" w:hAnsi="Calibri" w:cs="Calibri"/>
        </w:rPr>
        <w:t xml:space="preserve">pecies with dual names (/) had two indistinguishable (and sometimes hybrid) congeneric species within the same plots and their data were lumped.  </w:t>
      </w:r>
    </w:p>
    <w:p w14:paraId="73591A1A" w14:textId="3C4B3AA7" w:rsidR="000F409E" w:rsidRDefault="000F409E" w:rsidP="00596BD8">
      <w:pPr>
        <w:widowControl w:val="0"/>
        <w:spacing w:line="240" w:lineRule="auto"/>
        <w:rPr>
          <w:rFonts w:ascii="Calibri" w:eastAsia="Calibri" w:hAnsi="Calibri" w:cs="Calibri"/>
        </w:rPr>
      </w:pPr>
    </w:p>
    <w:p w14:paraId="2D15DF07" w14:textId="3B19D886" w:rsidR="000F409E" w:rsidRDefault="000F409E" w:rsidP="00596BD8">
      <w:pPr>
        <w:widowControl w:val="0"/>
        <w:spacing w:line="240" w:lineRule="auto"/>
        <w:rPr>
          <w:rFonts w:ascii="Calibri" w:eastAsia="Calibri" w:hAnsi="Calibri" w:cs="Calibri"/>
        </w:rPr>
      </w:pPr>
    </w:p>
    <w:p w14:paraId="6994635F" w14:textId="73C7224A" w:rsidR="000F409E" w:rsidRDefault="000F409E" w:rsidP="00596BD8">
      <w:pPr>
        <w:widowControl w:val="0"/>
        <w:spacing w:line="240" w:lineRule="auto"/>
        <w:rPr>
          <w:rFonts w:ascii="Calibri" w:eastAsia="Calibri" w:hAnsi="Calibri" w:cs="Calibri"/>
        </w:rPr>
      </w:pPr>
    </w:p>
    <w:p w14:paraId="5A578A35" w14:textId="30514934" w:rsidR="00E44CEE" w:rsidRDefault="00B6792E" w:rsidP="00E44CEE">
      <w:pPr>
        <w:widowControl w:val="0"/>
        <w:spacing w:line="480" w:lineRule="auto"/>
        <w:ind w:left="720"/>
        <w:rPr>
          <w:rFonts w:ascii="Calibri" w:eastAsia="Calibri" w:hAnsi="Calibri" w:cs="Calibri"/>
          <w:b/>
        </w:rPr>
      </w:pPr>
      <w:r w:rsidRPr="00B6792E">
        <w:rPr>
          <w:rFonts w:ascii="Calibri" w:eastAsia="Calibri" w:hAnsi="Calibri" w:cs="Calibri"/>
          <w:b/>
          <w:noProof/>
          <w:lang w:val="en-US"/>
        </w:rPr>
        <w:lastRenderedPageBreak/>
        <w:drawing>
          <wp:anchor distT="0" distB="0" distL="114300" distR="114300" simplePos="0" relativeHeight="251688960" behindDoc="1" locked="0" layoutInCell="1" allowOverlap="1" wp14:anchorId="18A75C8D" wp14:editId="671D31A1">
            <wp:simplePos x="0" y="0"/>
            <wp:positionH relativeFrom="column">
              <wp:posOffset>327660</wp:posOffset>
            </wp:positionH>
            <wp:positionV relativeFrom="paragraph">
              <wp:posOffset>19050</wp:posOffset>
            </wp:positionV>
            <wp:extent cx="4975860" cy="3729990"/>
            <wp:effectExtent l="0" t="0" r="0" b="3810"/>
            <wp:wrapTight wrapText="bothSides">
              <wp:wrapPolygon edited="0">
                <wp:start x="0" y="0"/>
                <wp:lineTo x="0" y="21512"/>
                <wp:lineTo x="21501" y="21512"/>
                <wp:lineTo x="2150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3729990"/>
                    </a:xfrm>
                    <a:prstGeom prst="rect">
                      <a:avLst/>
                    </a:prstGeom>
                    <a:noFill/>
                    <a:ln>
                      <a:noFill/>
                    </a:ln>
                  </pic:spPr>
                </pic:pic>
              </a:graphicData>
            </a:graphic>
            <wp14:sizeRelH relativeFrom="page">
              <wp14:pctWidth>0</wp14:pctWidth>
            </wp14:sizeRelH>
            <wp14:sizeRelV relativeFrom="page">
              <wp14:pctHeight>0</wp14:pctHeight>
            </wp14:sizeRelV>
          </wp:anchor>
        </w:drawing>
      </w:r>
      <w:r w:rsidR="00DD2B83" w:rsidRPr="00B11487">
        <w:rPr>
          <w:rFonts w:ascii="Calibri" w:eastAsia="Calibri" w:hAnsi="Calibri" w:cs="Calibri"/>
          <w:b/>
          <w:noProof/>
          <w:lang w:val="en-US"/>
        </w:rPr>
        <mc:AlternateContent>
          <mc:Choice Requires="wps">
            <w:drawing>
              <wp:anchor distT="45720" distB="45720" distL="114300" distR="114300" simplePos="0" relativeHeight="251689984" behindDoc="0" locked="0" layoutInCell="1" allowOverlap="1" wp14:anchorId="3E15485D" wp14:editId="3313FCAE">
                <wp:simplePos x="0" y="0"/>
                <wp:positionH relativeFrom="column">
                  <wp:posOffset>434340</wp:posOffset>
                </wp:positionH>
                <wp:positionV relativeFrom="paragraph">
                  <wp:posOffset>15875</wp:posOffset>
                </wp:positionV>
                <wp:extent cx="2360930" cy="1404620"/>
                <wp:effectExtent l="0" t="0" r="0" b="63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52A0168" w14:textId="154867F6" w:rsidR="00DD2B83" w:rsidRDefault="00DD2B83" w:rsidP="00DD2B83">
                            <w:pPr>
                              <w:ind w:left="360"/>
                            </w:pPr>
                            <w:r>
                              <w: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E15485D" id="_x0000_t202" coordsize="21600,21600" o:spt="202" path="m,l,21600r21600,l21600,xe">
                <v:stroke joinstyle="miter"/>
                <v:path gradientshapeok="t" o:connecttype="rect"/>
              </v:shapetype>
              <v:shape id="Text Box 2" o:spid="_x0000_s1026" type="#_x0000_t202" style="position:absolute;left:0;text-align:left;margin-left:34.2pt;margin-top:1.2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u/DQIAAPQ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" filled="f" stroked="f">
                <v:textbox style="mso-fit-shape-to-text:t">
                  <w:txbxContent>
                    <w:p w14:paraId="752A0168" w14:textId="154867F6" w:rsidR="00DD2B83" w:rsidRDefault="00DD2B83" w:rsidP="00DD2B83">
                      <w:pPr>
                        <w:ind w:left="360"/>
                      </w:pPr>
                      <w:r>
                        <w:t>a)</w:t>
                      </w:r>
                    </w:p>
                  </w:txbxContent>
                </v:textbox>
                <w10:wrap type="square"/>
              </v:shape>
            </w:pict>
          </mc:Fallback>
        </mc:AlternateContent>
      </w:r>
    </w:p>
    <w:p w14:paraId="6B5DEA2B" w14:textId="224212A2"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0CED6870" w14:textId="6AF3DD72"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0ACC4B0F" w14:textId="4DB5FC05"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5A684508" w14:textId="4A2A70CD"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6D2D21CA" w14:textId="66069E9A"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77763312" w14:textId="01A12BFE"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0C9240F0" w14:textId="482FF4BD"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61D1F35A" w14:textId="77777777"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4E71BE6D" w14:textId="1E439463"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4E86E81B" w14:textId="4F687A32" w:rsidR="007F20B6" w:rsidRDefault="007F20B6"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4DB7113D" w14:textId="2ACD0171" w:rsidR="007F20B6" w:rsidRDefault="00DD2B83" w:rsidP="00E44CEE">
      <w:pPr>
        <w:widowControl w:val="0"/>
        <w:pBdr>
          <w:top w:val="nil"/>
          <w:left w:val="nil"/>
          <w:bottom w:val="nil"/>
          <w:right w:val="nil"/>
          <w:between w:val="nil"/>
        </w:pBdr>
        <w:spacing w:line="480" w:lineRule="auto"/>
        <w:ind w:left="720" w:hanging="720"/>
        <w:rPr>
          <w:rFonts w:ascii="Calibri" w:eastAsia="Calibri" w:hAnsi="Calibri" w:cs="Calibri"/>
          <w:b/>
        </w:rPr>
      </w:pPr>
      <w:r w:rsidRPr="00B11487">
        <w:rPr>
          <w:rFonts w:ascii="Calibri" w:eastAsia="Calibri" w:hAnsi="Calibri" w:cs="Calibri"/>
          <w:b/>
          <w:noProof/>
          <w:lang w:val="en-US"/>
        </w:rPr>
        <mc:AlternateContent>
          <mc:Choice Requires="wps">
            <w:drawing>
              <wp:anchor distT="45720" distB="45720" distL="114300" distR="114300" simplePos="0" relativeHeight="251687936" behindDoc="0" locked="0" layoutInCell="1" allowOverlap="1" wp14:anchorId="6F511CDC" wp14:editId="0CCA0B32">
                <wp:simplePos x="0" y="0"/>
                <wp:positionH relativeFrom="column">
                  <wp:posOffset>434340</wp:posOffset>
                </wp:positionH>
                <wp:positionV relativeFrom="paragraph">
                  <wp:posOffset>103505</wp:posOffset>
                </wp:positionV>
                <wp:extent cx="2360930" cy="1404620"/>
                <wp:effectExtent l="0" t="0" r="0" b="63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3B69132" w14:textId="1227673D" w:rsidR="00DD2B83" w:rsidRDefault="00DD2B83" w:rsidP="00DD2B83">
                            <w:pPr>
                              <w:ind w:left="360"/>
                            </w:pPr>
                            <w:r>
                              <w:t>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511CDC" id="_x0000_s1027" type="#_x0000_t202" style="position:absolute;left:0;text-align:left;margin-left:34.2pt;margin-top:8.15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i4EAIAAPs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" filled="f" stroked="f">
                <v:textbox style="mso-fit-shape-to-text:t">
                  <w:txbxContent>
                    <w:p w14:paraId="63B69132" w14:textId="1227673D" w:rsidR="00DD2B83" w:rsidRDefault="00DD2B83" w:rsidP="00DD2B83">
                      <w:pPr>
                        <w:ind w:left="360"/>
                      </w:pPr>
                      <w:r>
                        <w:t>b)</w:t>
                      </w:r>
                    </w:p>
                  </w:txbxContent>
                </v:textbox>
                <w10:wrap type="square"/>
              </v:shape>
            </w:pict>
          </mc:Fallback>
        </mc:AlternateContent>
      </w:r>
      <w:r>
        <w:rPr>
          <w:noProof/>
          <w:lang w:val="en-US"/>
        </w:rPr>
        <w:drawing>
          <wp:anchor distT="114300" distB="114300" distL="114300" distR="114300" simplePos="0" relativeHeight="251664384" behindDoc="0" locked="0" layoutInCell="1" hidden="0" allowOverlap="1" wp14:anchorId="257981D3" wp14:editId="22441AC6">
            <wp:simplePos x="0" y="0"/>
            <wp:positionH relativeFrom="column">
              <wp:posOffset>327660</wp:posOffset>
            </wp:positionH>
            <wp:positionV relativeFrom="paragraph">
              <wp:posOffset>73660</wp:posOffset>
            </wp:positionV>
            <wp:extent cx="5029200" cy="3657600"/>
            <wp:effectExtent l="0" t="0" r="0" b="0"/>
            <wp:wrapSquare wrapText="bothSides" distT="114300" distB="114300" distL="114300" distR="1143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029200" cy="3657600"/>
                    </a:xfrm>
                    <a:prstGeom prst="rect">
                      <a:avLst/>
                    </a:prstGeom>
                    <a:ln/>
                  </pic:spPr>
                </pic:pic>
              </a:graphicData>
            </a:graphic>
            <wp14:sizeRelH relativeFrom="margin">
              <wp14:pctWidth>0</wp14:pctWidth>
            </wp14:sizeRelH>
            <wp14:sizeRelV relativeFrom="margin">
              <wp14:pctHeight>0</wp14:pctHeight>
            </wp14:sizeRelV>
          </wp:anchor>
        </w:drawing>
      </w:r>
    </w:p>
    <w:p w14:paraId="5E6A1EE0" w14:textId="65A05177" w:rsidR="00DA6493" w:rsidRDefault="00DA6493"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3BAD0CBF" w14:textId="67843851" w:rsidR="00DA6493" w:rsidRDefault="00DA6493"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44558E49" w14:textId="536D2A1F" w:rsidR="00DA6493" w:rsidRDefault="00DA6493"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4D68ABFC" w14:textId="145762C5" w:rsidR="00DD2B83" w:rsidRDefault="00DD2B83" w:rsidP="00EA6A24">
      <w:pPr>
        <w:widowControl w:val="0"/>
        <w:spacing w:line="240" w:lineRule="auto"/>
        <w:rPr>
          <w:rFonts w:ascii="Calibri" w:eastAsia="Calibri" w:hAnsi="Calibri" w:cs="Calibri"/>
          <w:b/>
        </w:rPr>
      </w:pPr>
    </w:p>
    <w:p w14:paraId="205149A0" w14:textId="52E68D9F" w:rsidR="00DD2B83" w:rsidRDefault="00DD2B83" w:rsidP="00EA6A24">
      <w:pPr>
        <w:widowControl w:val="0"/>
        <w:spacing w:line="240" w:lineRule="auto"/>
        <w:rPr>
          <w:rFonts w:ascii="Calibri" w:eastAsia="Calibri" w:hAnsi="Calibri" w:cs="Calibri"/>
          <w:b/>
        </w:rPr>
      </w:pPr>
    </w:p>
    <w:p w14:paraId="444BFF10" w14:textId="0653C52A" w:rsidR="00DD2B83" w:rsidRDefault="00DD2B83" w:rsidP="00EA6A24">
      <w:pPr>
        <w:widowControl w:val="0"/>
        <w:spacing w:line="240" w:lineRule="auto"/>
        <w:rPr>
          <w:rFonts w:ascii="Calibri" w:eastAsia="Calibri" w:hAnsi="Calibri" w:cs="Calibri"/>
          <w:b/>
        </w:rPr>
      </w:pPr>
    </w:p>
    <w:p w14:paraId="3056A290" w14:textId="5D2B5B05" w:rsidR="00DD2B83" w:rsidRDefault="00DD2B83" w:rsidP="00EA6A24">
      <w:pPr>
        <w:widowControl w:val="0"/>
        <w:spacing w:line="240" w:lineRule="auto"/>
        <w:rPr>
          <w:rFonts w:ascii="Calibri" w:eastAsia="Calibri" w:hAnsi="Calibri" w:cs="Calibri"/>
          <w:b/>
        </w:rPr>
      </w:pPr>
    </w:p>
    <w:p w14:paraId="59DB5999" w14:textId="594801EA" w:rsidR="00DD2B83" w:rsidRDefault="00DD2B83" w:rsidP="00EA6A24">
      <w:pPr>
        <w:widowControl w:val="0"/>
        <w:spacing w:line="240" w:lineRule="auto"/>
        <w:rPr>
          <w:rFonts w:ascii="Calibri" w:eastAsia="Calibri" w:hAnsi="Calibri" w:cs="Calibri"/>
          <w:b/>
        </w:rPr>
      </w:pPr>
    </w:p>
    <w:p w14:paraId="2E125033" w14:textId="77777777" w:rsidR="00DD2B83" w:rsidRDefault="00DD2B83" w:rsidP="00EA6A24">
      <w:pPr>
        <w:widowControl w:val="0"/>
        <w:spacing w:line="240" w:lineRule="auto"/>
        <w:rPr>
          <w:rFonts w:ascii="Calibri" w:eastAsia="Calibri" w:hAnsi="Calibri" w:cs="Calibri"/>
          <w:b/>
        </w:rPr>
      </w:pPr>
    </w:p>
    <w:p w14:paraId="58C0B6B9" w14:textId="77777777" w:rsidR="00DD2B83" w:rsidRDefault="00DD2B83" w:rsidP="00EA6A24">
      <w:pPr>
        <w:widowControl w:val="0"/>
        <w:spacing w:line="240" w:lineRule="auto"/>
        <w:rPr>
          <w:rFonts w:ascii="Calibri" w:eastAsia="Calibri" w:hAnsi="Calibri" w:cs="Calibri"/>
          <w:b/>
        </w:rPr>
      </w:pPr>
    </w:p>
    <w:p w14:paraId="3FC09A38" w14:textId="77777777" w:rsidR="00DD2B83" w:rsidRDefault="00DD2B83" w:rsidP="00EA6A24">
      <w:pPr>
        <w:widowControl w:val="0"/>
        <w:spacing w:line="240" w:lineRule="auto"/>
        <w:rPr>
          <w:rFonts w:ascii="Calibri" w:eastAsia="Calibri" w:hAnsi="Calibri" w:cs="Calibri"/>
          <w:b/>
        </w:rPr>
      </w:pPr>
    </w:p>
    <w:p w14:paraId="3F0CCB32" w14:textId="112B6B14" w:rsidR="00DD2B83" w:rsidRDefault="00DD2B83" w:rsidP="00EA6A24">
      <w:pPr>
        <w:widowControl w:val="0"/>
        <w:spacing w:line="240" w:lineRule="auto"/>
        <w:rPr>
          <w:rFonts w:ascii="Calibri" w:eastAsia="Calibri" w:hAnsi="Calibri" w:cs="Calibri"/>
          <w:b/>
        </w:rPr>
      </w:pPr>
    </w:p>
    <w:p w14:paraId="5CB0A6F3" w14:textId="77777777" w:rsidR="00DD2B83" w:rsidRDefault="00DD2B83" w:rsidP="00EA6A24">
      <w:pPr>
        <w:widowControl w:val="0"/>
        <w:spacing w:line="240" w:lineRule="auto"/>
        <w:rPr>
          <w:rFonts w:ascii="Calibri" w:eastAsia="Calibri" w:hAnsi="Calibri" w:cs="Calibri"/>
          <w:b/>
        </w:rPr>
      </w:pPr>
    </w:p>
    <w:p w14:paraId="5A5D3764" w14:textId="77777777" w:rsidR="00DD2B83" w:rsidRDefault="00DD2B83" w:rsidP="00EA6A24">
      <w:pPr>
        <w:widowControl w:val="0"/>
        <w:spacing w:line="240" w:lineRule="auto"/>
        <w:rPr>
          <w:rFonts w:ascii="Calibri" w:eastAsia="Calibri" w:hAnsi="Calibri" w:cs="Calibri"/>
          <w:b/>
        </w:rPr>
      </w:pPr>
    </w:p>
    <w:p w14:paraId="682BCB33" w14:textId="77777777" w:rsidR="00DD2B83" w:rsidRDefault="00DD2B83" w:rsidP="00EA6A24">
      <w:pPr>
        <w:widowControl w:val="0"/>
        <w:spacing w:line="240" w:lineRule="auto"/>
        <w:rPr>
          <w:rFonts w:ascii="Calibri" w:eastAsia="Calibri" w:hAnsi="Calibri" w:cs="Calibri"/>
          <w:b/>
        </w:rPr>
      </w:pPr>
    </w:p>
    <w:p w14:paraId="120BDF1B" w14:textId="77777777" w:rsidR="00DD2B83" w:rsidRDefault="00DD2B83" w:rsidP="00EA6A24">
      <w:pPr>
        <w:widowControl w:val="0"/>
        <w:spacing w:line="240" w:lineRule="auto"/>
        <w:rPr>
          <w:rFonts w:ascii="Calibri" w:eastAsia="Calibri" w:hAnsi="Calibri" w:cs="Calibri"/>
          <w:b/>
        </w:rPr>
      </w:pPr>
    </w:p>
    <w:p w14:paraId="6D751039" w14:textId="77777777" w:rsidR="00B6792E" w:rsidRDefault="00B6792E" w:rsidP="00EA6A24">
      <w:pPr>
        <w:widowControl w:val="0"/>
        <w:spacing w:line="240" w:lineRule="auto"/>
        <w:rPr>
          <w:rFonts w:ascii="Calibri" w:eastAsia="Calibri" w:hAnsi="Calibri" w:cs="Calibri"/>
          <w:b/>
        </w:rPr>
      </w:pPr>
    </w:p>
    <w:p w14:paraId="70D11EA1" w14:textId="77777777" w:rsidR="00B6792E" w:rsidRPr="00B6792E" w:rsidRDefault="00B6792E" w:rsidP="00EA6A24">
      <w:pPr>
        <w:widowControl w:val="0"/>
        <w:spacing w:line="240" w:lineRule="auto"/>
        <w:rPr>
          <w:rFonts w:ascii="Calibri" w:eastAsia="Calibri" w:hAnsi="Calibri" w:cs="Calibri"/>
          <w:b/>
          <w:sz w:val="16"/>
          <w:szCs w:val="16"/>
        </w:rPr>
      </w:pPr>
    </w:p>
    <w:p w14:paraId="63478F13" w14:textId="3EFC518B" w:rsidR="00EA6A24" w:rsidRDefault="00D363A8" w:rsidP="00EA6A24">
      <w:pPr>
        <w:widowControl w:val="0"/>
        <w:spacing w:line="240" w:lineRule="auto"/>
        <w:rPr>
          <w:rFonts w:ascii="Calibri" w:eastAsia="Calibri" w:hAnsi="Calibri" w:cs="Calibri"/>
        </w:rPr>
      </w:pPr>
      <w:r>
        <w:rPr>
          <w:rFonts w:ascii="Calibri" w:eastAsia="Calibri" w:hAnsi="Calibri" w:cs="Calibri"/>
          <w:b/>
        </w:rPr>
        <w:t xml:space="preserve">Fig S1. </w:t>
      </w:r>
      <w:r w:rsidR="0048568A" w:rsidRPr="0048568A">
        <w:rPr>
          <w:rFonts w:ascii="Calibri" w:eastAsia="Calibri" w:hAnsi="Calibri" w:cs="Calibri"/>
          <w:b/>
        </w:rPr>
        <w:t>a</w:t>
      </w:r>
      <w:r w:rsidR="0048568A" w:rsidRPr="00EA6A24">
        <w:rPr>
          <w:rFonts w:ascii="Calibri" w:eastAsia="Calibri" w:hAnsi="Calibri" w:cs="Calibri"/>
          <w:b/>
        </w:rPr>
        <w:t>)</w:t>
      </w:r>
      <w:r w:rsidR="0048568A">
        <w:rPr>
          <w:rFonts w:ascii="Calibri" w:eastAsia="Calibri" w:hAnsi="Calibri" w:cs="Calibri"/>
        </w:rPr>
        <w:t xml:space="preserve"> Observed snow free day of year (DOY) for </w:t>
      </w:r>
      <w:r w:rsidR="00B6792E">
        <w:rPr>
          <w:rFonts w:ascii="Calibri" w:eastAsia="Calibri" w:hAnsi="Calibri" w:cs="Calibri"/>
        </w:rPr>
        <w:t>a</w:t>
      </w:r>
      <w:r w:rsidR="00567B0C">
        <w:rPr>
          <w:rFonts w:ascii="Calibri" w:eastAsia="Calibri" w:hAnsi="Calibri" w:cs="Calibri"/>
        </w:rPr>
        <w:t xml:space="preserve"> </w:t>
      </w:r>
      <w:r w:rsidR="00942D2B">
        <w:rPr>
          <w:rFonts w:ascii="Calibri" w:eastAsia="Calibri" w:hAnsi="Calibri" w:cs="Calibri"/>
        </w:rPr>
        <w:t xml:space="preserve">subset of individuals from </w:t>
      </w:r>
      <w:r w:rsidR="0048568A">
        <w:rPr>
          <w:rFonts w:ascii="Calibri" w:eastAsia="Calibri" w:hAnsi="Calibri" w:cs="Calibri"/>
        </w:rPr>
        <w:t>each species</w:t>
      </w:r>
      <w:r w:rsidR="00567B0C">
        <w:rPr>
          <w:rFonts w:ascii="Calibri" w:eastAsia="Calibri" w:hAnsi="Calibri" w:cs="Calibri"/>
        </w:rPr>
        <w:t xml:space="preserve"> in each year</w:t>
      </w:r>
      <w:r w:rsidR="0048568A">
        <w:rPr>
          <w:rFonts w:ascii="Calibri" w:eastAsia="Calibri" w:hAnsi="Calibri" w:cs="Calibri"/>
        </w:rPr>
        <w:t xml:space="preserve"> at Daring Lake from 2001-2022. </w:t>
      </w:r>
      <w:r w:rsidR="00567B0C">
        <w:rPr>
          <w:rFonts w:ascii="Calibri" w:eastAsia="Calibri" w:hAnsi="Calibri" w:cs="Calibri"/>
        </w:rPr>
        <w:t>L</w:t>
      </w:r>
      <w:r w:rsidR="0048568A">
        <w:rPr>
          <w:rFonts w:ascii="Calibri" w:eastAsia="Calibri" w:hAnsi="Calibri" w:cs="Calibri"/>
        </w:rPr>
        <w:t xml:space="preserve">inear </w:t>
      </w:r>
      <w:r w:rsidR="00567B0C">
        <w:rPr>
          <w:rFonts w:ascii="Calibri" w:eastAsia="Calibri" w:hAnsi="Calibri" w:cs="Calibri"/>
        </w:rPr>
        <w:t xml:space="preserve">mixed </w:t>
      </w:r>
      <w:r w:rsidR="00DD2B83">
        <w:rPr>
          <w:rFonts w:ascii="Calibri" w:eastAsia="Calibri" w:hAnsi="Calibri" w:cs="Calibri"/>
        </w:rPr>
        <w:t>r</w:t>
      </w:r>
      <w:r w:rsidR="0048568A">
        <w:rPr>
          <w:rFonts w:ascii="Calibri" w:eastAsia="Calibri" w:hAnsi="Calibri" w:cs="Calibri"/>
        </w:rPr>
        <w:t>egression</w:t>
      </w:r>
      <w:r w:rsidR="00567B0C">
        <w:rPr>
          <w:rFonts w:ascii="Calibri" w:eastAsia="Calibri" w:hAnsi="Calibri" w:cs="Calibri"/>
        </w:rPr>
        <w:t xml:space="preserve"> (with a year random intercept term)</w:t>
      </w:r>
      <w:r w:rsidR="0048568A">
        <w:rPr>
          <w:rFonts w:ascii="Calibri" w:eastAsia="Calibri" w:hAnsi="Calibri" w:cs="Calibri"/>
        </w:rPr>
        <w:t xml:space="preserve"> shows a negative</w:t>
      </w:r>
      <w:r w:rsidR="00567B0C">
        <w:rPr>
          <w:rFonts w:ascii="Calibri" w:eastAsia="Calibri" w:hAnsi="Calibri" w:cs="Calibri"/>
        </w:rPr>
        <w:t>, but not significant, pattern over the</w:t>
      </w:r>
      <w:r w:rsidR="0048568A">
        <w:rPr>
          <w:rFonts w:ascii="Calibri" w:eastAsia="Calibri" w:hAnsi="Calibri" w:cs="Calibri"/>
        </w:rPr>
        <w:t xml:space="preserve"> period of this study</w:t>
      </w:r>
      <w:r w:rsidR="00567B0C">
        <w:rPr>
          <w:rFonts w:ascii="Calibri" w:eastAsia="Calibri" w:hAnsi="Calibri" w:cs="Calibri"/>
        </w:rPr>
        <w:t xml:space="preserve"> suggesting a slight advancement in snow free dates</w:t>
      </w:r>
      <w:r w:rsidR="0048568A">
        <w:rPr>
          <w:rFonts w:ascii="Calibri" w:eastAsia="Calibri" w:hAnsi="Calibri" w:cs="Calibri"/>
        </w:rPr>
        <w:t xml:space="preserve">. </w:t>
      </w:r>
      <w:r w:rsidR="0048568A">
        <w:rPr>
          <w:rFonts w:ascii="Calibri" w:eastAsia="Calibri" w:hAnsi="Calibri" w:cs="Calibri"/>
          <w:b/>
        </w:rPr>
        <w:t>b</w:t>
      </w:r>
      <w:r>
        <w:rPr>
          <w:rFonts w:ascii="Calibri" w:eastAsia="Calibri" w:hAnsi="Calibri" w:cs="Calibri"/>
          <w:b/>
        </w:rPr>
        <w:t xml:space="preserve">) </w:t>
      </w:r>
      <w:r>
        <w:rPr>
          <w:rFonts w:ascii="Calibri" w:eastAsia="Calibri" w:hAnsi="Calibri" w:cs="Calibri"/>
        </w:rPr>
        <w:t>Average growing season (June - Aug) air temperature (</w:t>
      </w:r>
      <w:r w:rsidR="00085735">
        <w:rPr>
          <w:rFonts w:ascii="Calibri" w:eastAsia="Calibri" w:hAnsi="Calibri" w:cs="Calibri"/>
        </w:rPr>
        <w:t>1.5 m</w:t>
      </w:r>
      <w:r w:rsidR="00B6792E">
        <w:rPr>
          <w:rFonts w:ascii="Calibri" w:eastAsia="Calibri" w:hAnsi="Calibri" w:cs="Calibri"/>
        </w:rPr>
        <w:t xml:space="preserve"> height</w:t>
      </w:r>
      <w:r>
        <w:rPr>
          <w:rFonts w:ascii="Calibri" w:eastAsia="Calibri" w:hAnsi="Calibri" w:cs="Calibri"/>
        </w:rPr>
        <w:t xml:space="preserve">) at Alexandra Fiord plotted by year from 1992-2003. Simple linear regression shows a slightly positive but non-significant warming pattern over the period of this study. </w:t>
      </w:r>
      <w:r w:rsidR="00EA6A24">
        <w:rPr>
          <w:rFonts w:ascii="Calibri" w:eastAsia="Calibri" w:hAnsi="Calibri" w:cs="Calibri"/>
        </w:rPr>
        <w:t>R</w:t>
      </w:r>
      <w:r w:rsidR="00EA6A24" w:rsidRPr="00B11487">
        <w:rPr>
          <w:rFonts w:ascii="Calibri" w:eastAsia="Calibri" w:hAnsi="Calibri" w:cs="Calibri"/>
        </w:rPr>
        <w:t>egressi</w:t>
      </w:r>
      <w:r w:rsidR="00EA6A24">
        <w:rPr>
          <w:rFonts w:ascii="Calibri" w:eastAsia="Calibri" w:hAnsi="Calibri" w:cs="Calibri"/>
        </w:rPr>
        <w:t xml:space="preserve">on lines are plotted by the function </w:t>
      </w:r>
      <w:r w:rsidR="00EA6A24" w:rsidRPr="00B11487">
        <w:rPr>
          <w:rFonts w:ascii="Calibri" w:eastAsia="Calibri" w:hAnsi="Calibri" w:cs="Calibri"/>
        </w:rPr>
        <w:t>‘geom_smooth’ in the R package ggpl</w:t>
      </w:r>
      <w:bookmarkStart w:id="0" w:name="_GoBack"/>
      <w:bookmarkEnd w:id="0"/>
      <w:r w:rsidR="00EA6A24" w:rsidRPr="00B11487">
        <w:rPr>
          <w:rFonts w:ascii="Calibri" w:eastAsia="Calibri" w:hAnsi="Calibri" w:cs="Calibri"/>
        </w:rPr>
        <w:t>ot2</w:t>
      </w:r>
      <w:r w:rsidR="00EA6A24">
        <w:rPr>
          <w:rFonts w:ascii="Calibri" w:eastAsia="Calibri" w:hAnsi="Calibri" w:cs="Calibri"/>
        </w:rPr>
        <w:t xml:space="preserve"> </w:t>
      </w:r>
      <w:r w:rsidR="00EA6A24">
        <w:rPr>
          <w:rFonts w:ascii="Calibri" w:eastAsia="Calibri" w:hAnsi="Calibri" w:cs="Calibri"/>
        </w:rPr>
        <w:fldChar w:fldCharType="begin"/>
      </w:r>
      <w:r w:rsidR="00EA6A24">
        <w:rPr>
          <w:rFonts w:ascii="Calibri" w:eastAsia="Calibri" w:hAnsi="Calibri" w:cs="Calibri"/>
        </w:rPr>
        <w:instrText xml:space="preserve"> ADDIN ZOTERO_ITEM CSL_CITATION {"citationID":"2VdHymrh","properties":{"formattedCitation":"(Wickham 2009)","plainCitation":"(Wickham 2009)","noteIndex":0},"citationItems":[{"id":5998,"uris":["http://zotero.org/users/11033306/items/KWA9PZ2J"],"itemData":{"id":5998,"type":"book","abstract":"This book describes ggplot2, a new data visualization package for R that uses the insights from Leland Wilkison's Grammar of Graphics to create a powerful and flexible system for creating data graphics. With ggplot2, it's easy to:produce handsome, publication-quality plots, with automatic legends created from the plot specificationsuperpose multiple layers (points, lines, maps, tiles, box plots to name a few) from different data sources, with automatically adjusted common scalesadd customisable smoothers that use the powerful modelling capabilities of R, such as loess, linear models, generalised additive models and robust regressionsave any ggplot2 plot (or part thereof) for later modification or reusecreate custom themes that capture in-house or journal style requirements, and that can easily be applied to multiple plotsapproach your graph from a visual perspective, thinking about how each component of the data is represented on the final plot.This book will be useful to everyone who has struggled with displaying their data in an informative and attractive way. You will need some basic knowledge of R (i.e. you should be able to get your data into R), but ggplot2 is a mini-language specifically tailored for producing graphics, and you'll learn everything you need in the book. After reading this book you'll be able to produce graphics customized precisely for your problems, to and you'll find it easy to get graphics out of your head and on to the screen or page.","ISBN":"978-0-387-98140-6","note":"PMID: 19791908\narXiv: 1011.1669v3\ncontainer-title: Media\nDOI: 10.1007/978-0-387-98141-3\nCitation Key: Wickham:2009:GEG:1795559\nissue: July\nISSN: 0006341X","number-of-pages":"211","publisher":"Springer Publishing Company, Incorporated","title":"Elegant Graphics for Data Analysis","URL":"http://had.co.nz/ggplot2/book","volume":"35","author":[{"family":"Wickham","given":"Hadley"}],"issued":{"date-parts":[["2009"]]}}}],"schema":"https://github.com/citation-style-language/schema/raw/master/csl-citation.json"} </w:instrText>
      </w:r>
      <w:r w:rsidR="00EA6A24">
        <w:rPr>
          <w:rFonts w:ascii="Calibri" w:eastAsia="Calibri" w:hAnsi="Calibri" w:cs="Calibri"/>
        </w:rPr>
        <w:fldChar w:fldCharType="separate"/>
      </w:r>
      <w:r w:rsidR="00EA6A24" w:rsidRPr="00B11487">
        <w:rPr>
          <w:rFonts w:ascii="Calibri" w:hAnsi="Calibri"/>
        </w:rPr>
        <w:t>(Wickham 2009)</w:t>
      </w:r>
      <w:r w:rsidR="00EA6A24">
        <w:rPr>
          <w:rFonts w:ascii="Calibri" w:eastAsia="Calibri" w:hAnsi="Calibri" w:cs="Calibri"/>
        </w:rPr>
        <w:fldChar w:fldCharType="end"/>
      </w:r>
      <w:r w:rsidR="00EA6A24">
        <w:rPr>
          <w:rFonts w:ascii="Calibri" w:eastAsia="Calibri" w:hAnsi="Calibri" w:cs="Calibri"/>
        </w:rPr>
        <w:t xml:space="preserve">. </w:t>
      </w:r>
    </w:p>
    <w:p w14:paraId="5594F9E7" w14:textId="6E1D0939" w:rsidR="000F409E" w:rsidRDefault="000F409E" w:rsidP="0058361F">
      <w:pPr>
        <w:pStyle w:val="ListParagraph"/>
        <w:widowControl w:val="0"/>
        <w:spacing w:line="480" w:lineRule="auto"/>
        <w:ind w:left="360"/>
        <w:rPr>
          <w:rFonts w:ascii="Calibri" w:eastAsia="Calibri" w:hAnsi="Calibri" w:cs="Calibri"/>
          <w:b/>
        </w:rPr>
      </w:pPr>
    </w:p>
    <w:p w14:paraId="7ADF3BA3" w14:textId="0E76632E" w:rsidR="00E44CEE" w:rsidRDefault="0058361F" w:rsidP="00E44CEE">
      <w:pPr>
        <w:widowControl w:val="0"/>
        <w:pBdr>
          <w:top w:val="nil"/>
          <w:left w:val="nil"/>
          <w:bottom w:val="nil"/>
          <w:right w:val="nil"/>
          <w:between w:val="nil"/>
        </w:pBdr>
        <w:spacing w:line="480" w:lineRule="auto"/>
        <w:ind w:left="720" w:hanging="720"/>
        <w:rPr>
          <w:rFonts w:ascii="Calibri" w:eastAsia="Calibri" w:hAnsi="Calibri" w:cs="Calibri"/>
          <w:b/>
        </w:rPr>
      </w:pPr>
      <w:r>
        <w:rPr>
          <w:noProof/>
          <w:lang w:val="en-US"/>
        </w:rPr>
        <w:lastRenderedPageBreak/>
        <w:drawing>
          <wp:anchor distT="114300" distB="114300" distL="114300" distR="114300" simplePos="0" relativeHeight="251662336" behindDoc="0" locked="0" layoutInCell="1" hidden="0" allowOverlap="1" wp14:anchorId="1DD5BBF1" wp14:editId="12D9F61E">
            <wp:simplePos x="0" y="0"/>
            <wp:positionH relativeFrom="column">
              <wp:posOffset>-132715</wp:posOffset>
            </wp:positionH>
            <wp:positionV relativeFrom="paragraph">
              <wp:posOffset>587888</wp:posOffset>
            </wp:positionV>
            <wp:extent cx="5943600" cy="4457700"/>
            <wp:effectExtent l="0" t="0" r="0" b="0"/>
            <wp:wrapSquare wrapText="bothSides" distT="114300" distB="114300" distL="114300" distR="114300"/>
            <wp:docPr id="18"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10"/>
                    <a:srcRect/>
                    <a:stretch>
                      <a:fillRect/>
                    </a:stretch>
                  </pic:blipFill>
                  <pic:spPr>
                    <a:xfrm>
                      <a:off x="0" y="0"/>
                      <a:ext cx="5943600" cy="4457700"/>
                    </a:xfrm>
                    <a:prstGeom prst="rect">
                      <a:avLst/>
                    </a:prstGeom>
                    <a:ln/>
                  </pic:spPr>
                </pic:pic>
              </a:graphicData>
            </a:graphic>
          </wp:anchor>
        </w:drawing>
      </w:r>
    </w:p>
    <w:p w14:paraId="60FFDD2A" w14:textId="77777777"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52D48553" w14:textId="6771F4E8"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3E0B9EAA" w14:textId="77777777"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5ED2AD9B" w14:textId="77777777"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535B08F2" w14:textId="77777777"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66730C7F" w14:textId="7C060239"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0D903866" w14:textId="77777777"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66B34325" w14:textId="77777777"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06D3879B" w14:textId="77777777"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b/>
        </w:rPr>
        <w:sectPr w:rsidR="00951286" w:rsidSect="00B11487">
          <w:headerReference w:type="default" r:id="rId11"/>
          <w:footerReference w:type="default" r:id="rId12"/>
          <w:pgSz w:w="12240" w:h="15840"/>
          <w:pgMar w:top="720" w:right="720" w:bottom="720" w:left="720" w:header="720" w:footer="720" w:gutter="0"/>
          <w:pgNumType w:start="1"/>
          <w:cols w:space="720"/>
          <w:docGrid w:linePitch="299"/>
        </w:sectPr>
      </w:pPr>
    </w:p>
    <w:p w14:paraId="208FED63"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pPr>
    </w:p>
    <w:p w14:paraId="02A3A396"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sectPr w:rsidR="00DD2B83" w:rsidSect="00C71EF0">
          <w:type w:val="continuous"/>
          <w:pgSz w:w="12240" w:h="15840"/>
          <w:pgMar w:top="1440" w:right="1440" w:bottom="1440" w:left="1440" w:header="720" w:footer="720" w:gutter="0"/>
          <w:pgNumType w:start="1"/>
          <w:cols w:num="2" w:space="864" w:equalWidth="0">
            <w:col w:w="5040" w:space="864"/>
            <w:col w:w="3456"/>
          </w:cols>
        </w:sectPr>
      </w:pPr>
    </w:p>
    <w:p w14:paraId="0E212A46"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pPr>
    </w:p>
    <w:p w14:paraId="4F464EC1"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pPr>
    </w:p>
    <w:p w14:paraId="02AD651A"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pPr>
    </w:p>
    <w:p w14:paraId="61EC7858"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pPr>
    </w:p>
    <w:p w14:paraId="51D18182"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pPr>
    </w:p>
    <w:p w14:paraId="69A0996F"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pPr>
    </w:p>
    <w:p w14:paraId="7FB3A218"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pPr>
    </w:p>
    <w:p w14:paraId="26DBDFF3"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pPr>
    </w:p>
    <w:p w14:paraId="00B099F7"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pPr>
    </w:p>
    <w:p w14:paraId="71416F89"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pPr>
    </w:p>
    <w:p w14:paraId="79E4A4F2" w14:textId="77777777" w:rsidR="00DD2B83" w:rsidRDefault="00DD2B83" w:rsidP="00DD2B83">
      <w:pPr>
        <w:widowControl w:val="0"/>
        <w:pBdr>
          <w:top w:val="nil"/>
          <w:left w:val="nil"/>
          <w:bottom w:val="nil"/>
          <w:right w:val="nil"/>
          <w:between w:val="nil"/>
        </w:pBdr>
        <w:spacing w:line="240" w:lineRule="auto"/>
        <w:ind w:left="720" w:hanging="720"/>
        <w:rPr>
          <w:rFonts w:ascii="Calibri" w:eastAsia="Calibri" w:hAnsi="Calibri" w:cs="Calibri"/>
          <w:b/>
        </w:rPr>
      </w:pPr>
    </w:p>
    <w:p w14:paraId="2B73B3F4" w14:textId="77777777" w:rsidR="00DD2B83" w:rsidRDefault="00DD2B83" w:rsidP="00DD2B83">
      <w:pPr>
        <w:widowControl w:val="0"/>
        <w:pBdr>
          <w:top w:val="nil"/>
          <w:left w:val="nil"/>
          <w:bottom w:val="nil"/>
          <w:right w:val="nil"/>
          <w:between w:val="nil"/>
        </w:pBdr>
        <w:spacing w:line="240" w:lineRule="auto"/>
        <w:ind w:left="720" w:hanging="720"/>
        <w:jc w:val="both"/>
        <w:rPr>
          <w:rFonts w:ascii="Calibri" w:eastAsia="Calibri" w:hAnsi="Calibri" w:cs="Calibri"/>
          <w:b/>
        </w:rPr>
      </w:pPr>
    </w:p>
    <w:p w14:paraId="4ECE5F35" w14:textId="2D7B8318" w:rsidR="00DD2B83" w:rsidRDefault="00DD2B83" w:rsidP="00DD2B83">
      <w:pPr>
        <w:widowControl w:val="0"/>
        <w:pBdr>
          <w:top w:val="nil"/>
          <w:left w:val="nil"/>
          <w:bottom w:val="nil"/>
          <w:right w:val="nil"/>
          <w:between w:val="nil"/>
        </w:pBdr>
        <w:spacing w:line="240" w:lineRule="auto"/>
        <w:ind w:left="720" w:hanging="720"/>
        <w:jc w:val="both"/>
        <w:rPr>
          <w:rFonts w:ascii="Calibri" w:eastAsia="Calibri" w:hAnsi="Calibri" w:cs="Calibri"/>
        </w:rPr>
      </w:pPr>
      <w:r>
        <w:rPr>
          <w:rFonts w:ascii="Calibri" w:eastAsia="Calibri" w:hAnsi="Calibri" w:cs="Calibri"/>
          <w:b/>
        </w:rPr>
        <w:t>Fig S</w:t>
      </w:r>
      <w:r w:rsidR="000D0644">
        <w:rPr>
          <w:rFonts w:ascii="Calibri" w:eastAsia="Calibri" w:hAnsi="Calibri" w:cs="Calibri"/>
          <w:b/>
        </w:rPr>
        <w:t>2</w:t>
      </w:r>
      <w:r>
        <w:rPr>
          <w:rFonts w:ascii="Calibri" w:eastAsia="Calibri" w:hAnsi="Calibri" w:cs="Calibri"/>
          <w:b/>
        </w:rPr>
        <w:t xml:space="preserve">. </w:t>
      </w:r>
      <w:r w:rsidRPr="000F409E">
        <w:rPr>
          <w:rFonts w:ascii="Calibri" w:eastAsia="Calibri" w:hAnsi="Calibri" w:cs="Calibri"/>
        </w:rPr>
        <w:t xml:space="preserve">Relationships </w:t>
      </w:r>
      <w:r>
        <w:rPr>
          <w:rFonts w:ascii="Calibri" w:eastAsia="Calibri" w:hAnsi="Calibri" w:cs="Calibri"/>
        </w:rPr>
        <w:t xml:space="preserve">between flower number and fruit </w:t>
      </w:r>
      <w:r w:rsidRPr="000F409E">
        <w:rPr>
          <w:rFonts w:ascii="Calibri" w:eastAsia="Calibri" w:hAnsi="Calibri" w:cs="Calibri"/>
        </w:rPr>
        <w:t>number of individual plants across species. Pearson</w:t>
      </w:r>
      <w:r>
        <w:rPr>
          <w:rFonts w:ascii="Calibri" w:eastAsia="Calibri" w:hAnsi="Calibri" w:cs="Calibri"/>
        </w:rPr>
        <w:t xml:space="preserve">’s correlation </w:t>
      </w:r>
      <w:r w:rsidRPr="000F409E">
        <w:rPr>
          <w:rFonts w:ascii="Calibri" w:eastAsia="Calibri" w:hAnsi="Calibri" w:cs="Calibri"/>
        </w:rPr>
        <w:t>values (r) are shown in the bottom right and simple linear regr</w:t>
      </w:r>
      <w:r>
        <w:rPr>
          <w:rFonts w:ascii="Calibri" w:eastAsia="Calibri" w:hAnsi="Calibri" w:cs="Calibri"/>
        </w:rPr>
        <w:t xml:space="preserve">essions are plotted on raw data with the function ‘geom_smooth’ in the R package ggplot2 </w:t>
      </w:r>
      <w:r w:rsidRPr="000F409E">
        <w:rPr>
          <w:rFonts w:ascii="Calibri" w:eastAsia="Calibri" w:hAnsi="Calibri" w:cs="Calibri"/>
        </w:rPr>
        <w:t>(Wickham 2009)</w:t>
      </w:r>
      <w:r>
        <w:rPr>
          <w:rFonts w:ascii="Calibri" w:eastAsia="Calibri" w:hAnsi="Calibri" w:cs="Calibri"/>
        </w:rPr>
        <w:t xml:space="preserve">. Species in the top row are from Alexandra Fiord and in the bottom row are from Daring Lake. </w:t>
      </w:r>
    </w:p>
    <w:p w14:paraId="3BC66D72" w14:textId="6E2CAF77" w:rsidR="000F409E" w:rsidRDefault="000F409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43544FB5" w14:textId="1482A6C0" w:rsidR="000F409E" w:rsidRDefault="000F409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7343DEFA" w14:textId="220BFDB8" w:rsidR="000F409E" w:rsidRDefault="000F409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41114BDE" w14:textId="4F985D30" w:rsidR="00DD2B83" w:rsidRDefault="00DD2B83"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245F1230" w14:textId="77777777" w:rsidR="000F409E" w:rsidRDefault="000F409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141982B2" w14:textId="77777777" w:rsidR="000F409E" w:rsidRDefault="000F409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6FCE78A3" w14:textId="77777777" w:rsidR="000F409E" w:rsidRDefault="000F409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45BFE9CF" w14:textId="77777777" w:rsidR="000F409E" w:rsidRDefault="000F409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2C90A5C1" w14:textId="77777777" w:rsidR="00DD2B83" w:rsidRDefault="00DD2B83" w:rsidP="00E44CEE">
      <w:pPr>
        <w:widowControl w:val="0"/>
        <w:pBdr>
          <w:top w:val="nil"/>
          <w:left w:val="nil"/>
          <w:bottom w:val="nil"/>
          <w:right w:val="nil"/>
          <w:between w:val="nil"/>
        </w:pBdr>
        <w:spacing w:line="480" w:lineRule="auto"/>
        <w:ind w:left="720" w:hanging="720"/>
        <w:rPr>
          <w:rFonts w:ascii="Calibri" w:eastAsia="Calibri" w:hAnsi="Calibri" w:cs="Calibri"/>
          <w:b/>
        </w:rPr>
        <w:sectPr w:rsidR="00DD2B83" w:rsidSect="00DD2B83">
          <w:type w:val="continuous"/>
          <w:pgSz w:w="12240" w:h="15840"/>
          <w:pgMar w:top="1440" w:right="1440" w:bottom="1440" w:left="1440" w:header="720" w:footer="720" w:gutter="0"/>
          <w:pgNumType w:start="1"/>
          <w:cols w:space="864"/>
        </w:sectPr>
      </w:pPr>
    </w:p>
    <w:p w14:paraId="44DFBB6B" w14:textId="5AC7583B" w:rsidR="000F409E" w:rsidRDefault="000F409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05FBECFF" w14:textId="77777777" w:rsidR="000F409E" w:rsidRDefault="000F409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22BF7C20" w14:textId="77777777" w:rsidR="008276D3" w:rsidRDefault="008276D3" w:rsidP="00E44CEE">
      <w:pPr>
        <w:widowControl w:val="0"/>
        <w:pBdr>
          <w:top w:val="nil"/>
          <w:left w:val="nil"/>
          <w:bottom w:val="nil"/>
          <w:right w:val="nil"/>
          <w:between w:val="nil"/>
        </w:pBdr>
        <w:spacing w:line="480" w:lineRule="auto"/>
        <w:ind w:left="720" w:hanging="720"/>
        <w:rPr>
          <w:rFonts w:ascii="Calibri" w:eastAsia="Calibri" w:hAnsi="Calibri" w:cs="Calibri"/>
          <w:b/>
        </w:rPr>
        <w:sectPr w:rsidR="008276D3" w:rsidSect="00C71EF0">
          <w:type w:val="continuous"/>
          <w:pgSz w:w="12240" w:h="15840"/>
          <w:pgMar w:top="1440" w:right="1440" w:bottom="1440" w:left="1440" w:header="720" w:footer="720" w:gutter="0"/>
          <w:pgNumType w:start="1"/>
          <w:cols w:num="2" w:space="864" w:equalWidth="0">
            <w:col w:w="5040" w:space="864"/>
            <w:col w:w="3456"/>
          </w:cols>
        </w:sectPr>
      </w:pPr>
    </w:p>
    <w:p w14:paraId="25D2529F" w14:textId="2A9EA227"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r>
        <w:rPr>
          <w:rFonts w:ascii="Calibri" w:eastAsia="Calibri" w:hAnsi="Calibri" w:cs="Calibri"/>
          <w:b/>
        </w:rPr>
        <w:t xml:space="preserve">Appendix 1- Model performance </w:t>
      </w:r>
    </w:p>
    <w:p w14:paraId="10B85F7A" w14:textId="2206DC30" w:rsidR="00E44CEE" w:rsidRPr="00951286" w:rsidRDefault="00E44CEE" w:rsidP="00951286">
      <w:pPr>
        <w:widowControl w:val="0"/>
        <w:spacing w:line="480" w:lineRule="auto"/>
        <w:rPr>
          <w:rFonts w:ascii="Calibri" w:eastAsia="Calibri" w:hAnsi="Calibri" w:cs="Calibri"/>
          <w:b/>
        </w:rPr>
      </w:pPr>
      <w:r>
        <w:rPr>
          <w:rFonts w:ascii="Calibri" w:eastAsia="Calibri" w:hAnsi="Calibri" w:cs="Calibri"/>
          <w:b/>
        </w:rPr>
        <w:t xml:space="preserve">Flower number- Daring </w:t>
      </w:r>
      <w:r w:rsidR="00C71EF0">
        <w:rPr>
          <w:rFonts w:ascii="Calibri" w:eastAsia="Calibri" w:hAnsi="Calibri" w:cs="Calibri"/>
          <w:b/>
        </w:rPr>
        <w:t>Lake</w:t>
      </w:r>
    </w:p>
    <w:p w14:paraId="5FB9A8E2" w14:textId="77777777"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0D01DEA5" w14:textId="271EB2AF" w:rsidR="00951286" w:rsidRP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b/>
        </w:rPr>
      </w:pPr>
      <w:r w:rsidRPr="00951286">
        <w:rPr>
          <w:rFonts w:ascii="Calibri" w:eastAsia="Calibri" w:hAnsi="Calibri" w:cs="Calibri"/>
          <w:b/>
        </w:rPr>
        <w:t>Posterior predictive checks</w:t>
      </w:r>
    </w:p>
    <w:p w14:paraId="304BF5FF" w14:textId="5E7A1844"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rPr>
      </w:pPr>
      <w:r>
        <w:rPr>
          <w:rFonts w:ascii="Calibri" w:eastAsia="Calibri" w:hAnsi="Calibri" w:cs="Calibri"/>
        </w:rPr>
        <w:t>DOY flower</w:t>
      </w:r>
    </w:p>
    <w:p w14:paraId="58FE049B" w14:textId="2DB6730F" w:rsidR="00E44CEE" w:rsidRDefault="00E04B5F" w:rsidP="00E44CEE">
      <w:pPr>
        <w:widowControl w:val="0"/>
        <w:pBdr>
          <w:top w:val="nil"/>
          <w:left w:val="nil"/>
          <w:bottom w:val="nil"/>
          <w:right w:val="nil"/>
          <w:between w:val="nil"/>
        </w:pBdr>
        <w:spacing w:line="480" w:lineRule="auto"/>
        <w:ind w:left="720" w:hanging="720"/>
        <w:rPr>
          <w:rFonts w:ascii="Calibri" w:eastAsia="Calibri" w:hAnsi="Calibri" w:cs="Calibri"/>
        </w:rPr>
      </w:pPr>
      <w:r>
        <w:rPr>
          <w:noProof/>
          <w:lang w:val="en-US"/>
        </w:rPr>
        <w:drawing>
          <wp:inline distT="0" distB="0" distL="0" distR="0" wp14:anchorId="4B68D3A0" wp14:editId="6EEF4F68">
            <wp:extent cx="2410748" cy="20850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43" t="821" r="-484"/>
                    <a:stretch/>
                  </pic:blipFill>
                  <pic:spPr bwMode="auto">
                    <a:xfrm>
                      <a:off x="0" y="0"/>
                      <a:ext cx="2411649" cy="2085864"/>
                    </a:xfrm>
                    <a:prstGeom prst="rect">
                      <a:avLst/>
                    </a:prstGeom>
                    <a:ln>
                      <a:noFill/>
                    </a:ln>
                    <a:extLst>
                      <a:ext uri="{53640926-AAD7-44D8-BBD7-CCE9431645EC}">
                        <a14:shadowObscured xmlns:a14="http://schemas.microsoft.com/office/drawing/2010/main"/>
                      </a:ext>
                    </a:extLst>
                  </pic:spPr>
                </pic:pic>
              </a:graphicData>
            </a:graphic>
          </wp:inline>
        </w:drawing>
      </w:r>
    </w:p>
    <w:p w14:paraId="24039EC7" w14:textId="77777777"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39EF046C" w14:textId="77777777"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rPr>
      </w:pPr>
      <w:r>
        <w:rPr>
          <w:rFonts w:ascii="Calibri" w:eastAsia="Calibri" w:hAnsi="Calibri" w:cs="Calibri"/>
        </w:rPr>
        <w:t>log(flower count)</w:t>
      </w:r>
    </w:p>
    <w:p w14:paraId="21896BB1" w14:textId="6B3396F7" w:rsidR="00E44CEE" w:rsidRDefault="00E04B5F" w:rsidP="00E44CEE">
      <w:pPr>
        <w:widowControl w:val="0"/>
        <w:pBdr>
          <w:top w:val="nil"/>
          <w:left w:val="nil"/>
          <w:bottom w:val="nil"/>
          <w:right w:val="nil"/>
          <w:between w:val="nil"/>
        </w:pBdr>
        <w:spacing w:line="480" w:lineRule="auto"/>
        <w:ind w:left="720" w:hanging="720"/>
        <w:rPr>
          <w:rFonts w:ascii="Calibri" w:eastAsia="Calibri" w:hAnsi="Calibri" w:cs="Calibri"/>
        </w:rPr>
      </w:pPr>
      <w:r>
        <w:rPr>
          <w:noProof/>
          <w:lang w:val="en-US"/>
        </w:rPr>
        <w:drawing>
          <wp:inline distT="0" distB="0" distL="0" distR="0" wp14:anchorId="35337C50" wp14:editId="2906AFF8">
            <wp:extent cx="2735580" cy="2325382"/>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757" r="-24"/>
                    <a:stretch/>
                  </pic:blipFill>
                  <pic:spPr bwMode="auto">
                    <a:xfrm>
                      <a:off x="0" y="0"/>
                      <a:ext cx="2743073" cy="2331751"/>
                    </a:xfrm>
                    <a:prstGeom prst="rect">
                      <a:avLst/>
                    </a:prstGeom>
                    <a:ln>
                      <a:noFill/>
                    </a:ln>
                    <a:extLst>
                      <a:ext uri="{53640926-AAD7-44D8-BBD7-CCE9431645EC}">
                        <a14:shadowObscured xmlns:a14="http://schemas.microsoft.com/office/drawing/2010/main"/>
                      </a:ext>
                    </a:extLst>
                  </pic:spPr>
                </pic:pic>
              </a:graphicData>
            </a:graphic>
          </wp:inline>
        </w:drawing>
      </w:r>
    </w:p>
    <w:p w14:paraId="2FF53194" w14:textId="15A268A6"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12956EF7" w14:textId="09CEB839"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5A7E28EA" w14:textId="34F47A6A"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22091372" w14:textId="513BB536"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1D5AFB85" w14:textId="341AB287"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7F3FBCA1" w14:textId="4B3479A7"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3B1FC7AF" w14:textId="06895B24" w:rsidR="00951286" w:rsidRPr="00951286" w:rsidRDefault="00951286" w:rsidP="00951286">
      <w:pPr>
        <w:widowControl w:val="0"/>
        <w:pBdr>
          <w:top w:val="nil"/>
          <w:left w:val="nil"/>
          <w:bottom w:val="nil"/>
          <w:right w:val="nil"/>
          <w:between w:val="nil"/>
        </w:pBdr>
        <w:spacing w:line="480" w:lineRule="auto"/>
        <w:ind w:left="720" w:hanging="720"/>
        <w:rPr>
          <w:rFonts w:ascii="Calibri" w:eastAsia="Calibri" w:hAnsi="Calibri" w:cs="Calibri"/>
          <w:b/>
        </w:rPr>
      </w:pPr>
      <w:r w:rsidRPr="00951286">
        <w:rPr>
          <w:rFonts w:ascii="Calibri" w:eastAsia="Calibri" w:hAnsi="Calibri" w:cs="Calibri"/>
          <w:b/>
        </w:rPr>
        <w:t xml:space="preserve">Leave one out (LOO) cross validation </w:t>
      </w:r>
    </w:p>
    <w:p w14:paraId="71392F2D"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Computed from 15000 by 1584 log-likelihood matrix</w:t>
      </w:r>
    </w:p>
    <w:p w14:paraId="39D3C9FC"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p>
    <w:p w14:paraId="0CF88D1C"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 xml:space="preserve">         Estimate    SE</w:t>
      </w:r>
    </w:p>
    <w:p w14:paraId="364A265E"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elpd_loo  -2553.7  57.6</w:t>
      </w:r>
    </w:p>
    <w:p w14:paraId="55AEAAA8"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p_loo       149.4   5.3</w:t>
      </w:r>
    </w:p>
    <w:p w14:paraId="28D5C5F3"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looic      5107.4 115.3</w:t>
      </w:r>
    </w:p>
    <w:p w14:paraId="2C17C9BB"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w:t>
      </w:r>
    </w:p>
    <w:p w14:paraId="27A2C53B"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Monte Carlo SE of elpd_loo is 0.1.</w:t>
      </w:r>
    </w:p>
    <w:p w14:paraId="2A75280D"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p>
    <w:p w14:paraId="6B8E365D"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Pareto k diagnostic values:</w:t>
      </w:r>
    </w:p>
    <w:p w14:paraId="49C87E1A"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 xml:space="preserve">                         Count Pct.    Min. n_eff</w:t>
      </w:r>
    </w:p>
    <w:p w14:paraId="2B9A9013"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 xml:space="preserve">(-Inf, 0.5]   (good)     1583  99.9%   2820      </w:t>
      </w:r>
    </w:p>
    <w:p w14:paraId="63960091"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 xml:space="preserve"> (0.5, 0.7]   (ok)          1   0.1%   811       </w:t>
      </w:r>
    </w:p>
    <w:p w14:paraId="0CA0A873"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 xml:space="preserve">   (0.7, 1]   (bad)         0   0.0%   &lt;NA&gt;      </w:t>
      </w:r>
    </w:p>
    <w:p w14:paraId="0A6AFB3A"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 xml:space="preserve">   (1, Inf)   (very bad)    0   0.0%   &lt;NA&gt;      </w:t>
      </w:r>
    </w:p>
    <w:p w14:paraId="4534A36E" w14:textId="77777777" w:rsidR="00E04B5F"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p>
    <w:p w14:paraId="3DE9CE99" w14:textId="2B0FE853" w:rsidR="00E44CEE" w:rsidRPr="00E04B5F" w:rsidRDefault="00E04B5F" w:rsidP="00E04B5F">
      <w:pPr>
        <w:widowControl w:val="0"/>
        <w:pBdr>
          <w:top w:val="nil"/>
          <w:left w:val="nil"/>
          <w:bottom w:val="nil"/>
          <w:right w:val="nil"/>
          <w:between w:val="nil"/>
        </w:pBdr>
        <w:spacing w:line="480" w:lineRule="auto"/>
        <w:ind w:left="720" w:hanging="720"/>
        <w:rPr>
          <w:rFonts w:ascii="Calibri" w:eastAsia="Calibri" w:hAnsi="Calibri" w:cs="Calibri"/>
          <w:sz w:val="20"/>
        </w:rPr>
      </w:pPr>
      <w:r w:rsidRPr="00E04B5F">
        <w:rPr>
          <w:rFonts w:ascii="Calibri" w:eastAsia="Calibri" w:hAnsi="Calibri" w:cs="Calibri"/>
          <w:sz w:val="20"/>
        </w:rPr>
        <w:t>All Pareto k estimates are ok (k &lt; 0.7)</w:t>
      </w:r>
    </w:p>
    <w:p w14:paraId="7C3A310E" w14:textId="5F78E730"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3C49F514" w14:textId="34A9E529"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74C923BE" w14:textId="77777777" w:rsidR="008276D3" w:rsidRDefault="008276D3"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3A546152" w14:textId="52265011" w:rsidR="00C71EF0" w:rsidRDefault="00C71EF0"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69FE99CC" w14:textId="07B94EB5" w:rsidR="00951286" w:rsidRDefault="00951286" w:rsidP="00951286">
      <w:pPr>
        <w:widowControl w:val="0"/>
        <w:spacing w:line="480" w:lineRule="auto"/>
        <w:rPr>
          <w:rFonts w:ascii="Calibri" w:eastAsia="Calibri" w:hAnsi="Calibri" w:cs="Calibri"/>
          <w:b/>
        </w:rPr>
      </w:pPr>
      <w:r>
        <w:rPr>
          <w:rFonts w:ascii="Calibri" w:eastAsia="Calibri" w:hAnsi="Calibri" w:cs="Calibri"/>
          <w:b/>
        </w:rPr>
        <w:t xml:space="preserve">Fruit number- Daring </w:t>
      </w:r>
      <w:r w:rsidR="00C71EF0">
        <w:rPr>
          <w:rFonts w:ascii="Calibri" w:eastAsia="Calibri" w:hAnsi="Calibri" w:cs="Calibri"/>
          <w:b/>
        </w:rPr>
        <w:t>Lake</w:t>
      </w:r>
    </w:p>
    <w:p w14:paraId="4A0872EB" w14:textId="412D7F08"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09D240B3" w14:textId="77777777" w:rsidR="00951286" w:rsidRPr="00951286" w:rsidRDefault="00951286" w:rsidP="00951286">
      <w:pPr>
        <w:widowControl w:val="0"/>
        <w:pBdr>
          <w:top w:val="nil"/>
          <w:left w:val="nil"/>
          <w:bottom w:val="nil"/>
          <w:right w:val="nil"/>
          <w:between w:val="nil"/>
        </w:pBdr>
        <w:spacing w:line="480" w:lineRule="auto"/>
        <w:ind w:left="720" w:hanging="720"/>
        <w:rPr>
          <w:rFonts w:ascii="Calibri" w:eastAsia="Calibri" w:hAnsi="Calibri" w:cs="Calibri"/>
          <w:b/>
        </w:rPr>
      </w:pPr>
      <w:r w:rsidRPr="00951286">
        <w:rPr>
          <w:rFonts w:ascii="Calibri" w:eastAsia="Calibri" w:hAnsi="Calibri" w:cs="Calibri"/>
          <w:b/>
        </w:rPr>
        <w:t>Posterior predictive checks</w:t>
      </w:r>
    </w:p>
    <w:p w14:paraId="316074A4" w14:textId="77777777"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rPr>
      </w:pPr>
      <w:r>
        <w:rPr>
          <w:rFonts w:ascii="Calibri" w:eastAsia="Calibri" w:hAnsi="Calibri" w:cs="Calibri"/>
        </w:rPr>
        <w:t>DOY flower</w:t>
      </w:r>
    </w:p>
    <w:p w14:paraId="5C678DBF" w14:textId="5D6D142A" w:rsidR="00E44CEE" w:rsidRDefault="00B5264C" w:rsidP="00E44CEE">
      <w:pPr>
        <w:widowControl w:val="0"/>
        <w:pBdr>
          <w:top w:val="nil"/>
          <w:left w:val="nil"/>
          <w:bottom w:val="nil"/>
          <w:right w:val="nil"/>
          <w:between w:val="nil"/>
        </w:pBdr>
        <w:spacing w:line="480" w:lineRule="auto"/>
        <w:ind w:left="720" w:hanging="720"/>
        <w:rPr>
          <w:rFonts w:ascii="Calibri" w:eastAsia="Calibri" w:hAnsi="Calibri" w:cs="Calibri"/>
        </w:rPr>
      </w:pPr>
      <w:r>
        <w:rPr>
          <w:noProof/>
          <w:lang w:val="en-US"/>
        </w:rPr>
        <w:drawing>
          <wp:inline distT="0" distB="0" distL="0" distR="0" wp14:anchorId="3CAB7D07" wp14:editId="5D47B651">
            <wp:extent cx="2466740" cy="21031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486"/>
                    <a:stretch/>
                  </pic:blipFill>
                  <pic:spPr bwMode="auto">
                    <a:xfrm>
                      <a:off x="0" y="0"/>
                      <a:ext cx="2466740" cy="2103120"/>
                    </a:xfrm>
                    <a:prstGeom prst="rect">
                      <a:avLst/>
                    </a:prstGeom>
                    <a:ln>
                      <a:noFill/>
                    </a:ln>
                    <a:extLst>
                      <a:ext uri="{53640926-AAD7-44D8-BBD7-CCE9431645EC}">
                        <a14:shadowObscured xmlns:a14="http://schemas.microsoft.com/office/drawing/2010/main"/>
                      </a:ext>
                    </a:extLst>
                  </pic:spPr>
                </pic:pic>
              </a:graphicData>
            </a:graphic>
          </wp:inline>
        </w:drawing>
      </w:r>
    </w:p>
    <w:p w14:paraId="575ABC66" w14:textId="4F25BD61" w:rsidR="00C71EF0" w:rsidRDefault="00C71EF0" w:rsidP="00C71EF0">
      <w:pPr>
        <w:widowControl w:val="0"/>
        <w:pBdr>
          <w:top w:val="nil"/>
          <w:left w:val="nil"/>
          <w:bottom w:val="nil"/>
          <w:right w:val="nil"/>
          <w:between w:val="nil"/>
        </w:pBdr>
        <w:spacing w:line="480" w:lineRule="auto"/>
        <w:ind w:left="720" w:hanging="720"/>
        <w:rPr>
          <w:rFonts w:ascii="Calibri" w:eastAsia="Calibri" w:hAnsi="Calibri" w:cs="Calibri"/>
        </w:rPr>
      </w:pPr>
      <w:r>
        <w:rPr>
          <w:rFonts w:ascii="Calibri" w:eastAsia="Calibri" w:hAnsi="Calibri" w:cs="Calibri"/>
        </w:rPr>
        <w:t>log(fruit count)</w:t>
      </w:r>
    </w:p>
    <w:p w14:paraId="53DC743E" w14:textId="4A3118B0" w:rsidR="00E44CEE" w:rsidRDefault="00B5264C" w:rsidP="00E44CEE">
      <w:pPr>
        <w:widowControl w:val="0"/>
        <w:pBdr>
          <w:top w:val="nil"/>
          <w:left w:val="nil"/>
          <w:bottom w:val="nil"/>
          <w:right w:val="nil"/>
          <w:between w:val="nil"/>
        </w:pBdr>
        <w:spacing w:line="480" w:lineRule="auto"/>
        <w:ind w:left="720" w:hanging="720"/>
        <w:rPr>
          <w:rFonts w:ascii="Calibri" w:eastAsia="Calibri" w:hAnsi="Calibri" w:cs="Calibri"/>
        </w:rPr>
      </w:pPr>
      <w:r>
        <w:rPr>
          <w:noProof/>
          <w:lang w:val="en-US"/>
        </w:rPr>
        <w:drawing>
          <wp:inline distT="0" distB="0" distL="0" distR="0" wp14:anchorId="588CFDEA" wp14:editId="37B048AA">
            <wp:extent cx="2585156" cy="2186097"/>
            <wp:effectExtent l="0" t="0" r="5715"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287" t="1486" r="-2109"/>
                    <a:stretch/>
                  </pic:blipFill>
                  <pic:spPr bwMode="auto">
                    <a:xfrm>
                      <a:off x="0" y="0"/>
                      <a:ext cx="2587315" cy="2187922"/>
                    </a:xfrm>
                    <a:prstGeom prst="rect">
                      <a:avLst/>
                    </a:prstGeom>
                    <a:ln>
                      <a:noFill/>
                    </a:ln>
                    <a:extLst>
                      <a:ext uri="{53640926-AAD7-44D8-BBD7-CCE9431645EC}">
                        <a14:shadowObscured xmlns:a14="http://schemas.microsoft.com/office/drawing/2010/main"/>
                      </a:ext>
                    </a:extLst>
                  </pic:spPr>
                </pic:pic>
              </a:graphicData>
            </a:graphic>
          </wp:inline>
        </w:drawing>
      </w:r>
    </w:p>
    <w:p w14:paraId="20D80974" w14:textId="77777777"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6C20A94F" w14:textId="77777777"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39C23CED" w14:textId="77777777"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2F20F98E" w14:textId="77777777"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27D99CFF" w14:textId="77777777"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61FA60B4" w14:textId="77777777"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4CAFFDED" w14:textId="51F0C9DD" w:rsidR="00951286" w:rsidRDefault="00951286"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631714DE" w14:textId="77777777" w:rsidR="00951286" w:rsidRPr="00951286" w:rsidRDefault="00951286" w:rsidP="00951286">
      <w:pPr>
        <w:widowControl w:val="0"/>
        <w:pBdr>
          <w:top w:val="nil"/>
          <w:left w:val="nil"/>
          <w:bottom w:val="nil"/>
          <w:right w:val="nil"/>
          <w:between w:val="nil"/>
        </w:pBdr>
        <w:spacing w:line="480" w:lineRule="auto"/>
        <w:ind w:left="720" w:hanging="720"/>
        <w:rPr>
          <w:rFonts w:ascii="Calibri" w:eastAsia="Calibri" w:hAnsi="Calibri" w:cs="Calibri"/>
          <w:b/>
        </w:rPr>
      </w:pPr>
      <w:r w:rsidRPr="00951286">
        <w:rPr>
          <w:rFonts w:ascii="Calibri" w:eastAsia="Calibri" w:hAnsi="Calibri" w:cs="Calibri"/>
          <w:b/>
        </w:rPr>
        <w:t xml:space="preserve">Leave one out (LOO) cross validation </w:t>
      </w:r>
    </w:p>
    <w:p w14:paraId="081555F1" w14:textId="77777777" w:rsidR="00B5264C"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Computed from 15000 by 510 log-likelihood matrix</w:t>
      </w:r>
    </w:p>
    <w:p w14:paraId="358EAE95" w14:textId="77777777" w:rsidR="00B5264C" w:rsidRPr="00B5264C" w:rsidRDefault="00B5264C" w:rsidP="00B5264C">
      <w:pPr>
        <w:widowControl w:val="0"/>
        <w:spacing w:line="480" w:lineRule="auto"/>
        <w:ind w:left="720"/>
        <w:rPr>
          <w:rFonts w:ascii="Calibri" w:eastAsia="Calibri" w:hAnsi="Calibri" w:cs="Calibri"/>
          <w:sz w:val="18"/>
        </w:rPr>
      </w:pPr>
    </w:p>
    <w:p w14:paraId="3DCC59AA" w14:textId="77777777" w:rsidR="00B5264C"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 xml:space="preserve">         Estimate   SE</w:t>
      </w:r>
    </w:p>
    <w:p w14:paraId="6398B482" w14:textId="77777777" w:rsidR="00B5264C"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elpd_loo   -682.4 42.2</w:t>
      </w:r>
    </w:p>
    <w:p w14:paraId="7451D2B0" w14:textId="77777777" w:rsidR="00B5264C"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p_loo        84.0  8.3</w:t>
      </w:r>
    </w:p>
    <w:p w14:paraId="020CA69F" w14:textId="77777777" w:rsidR="00B5264C"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looic      1364.9 84.5</w:t>
      </w:r>
    </w:p>
    <w:p w14:paraId="3A60DED4" w14:textId="77777777" w:rsidR="00B5264C"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w:t>
      </w:r>
    </w:p>
    <w:p w14:paraId="31514648" w14:textId="77777777" w:rsidR="00B5264C"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Monte Carlo SE of elpd_loo is NA.</w:t>
      </w:r>
    </w:p>
    <w:p w14:paraId="16020BC7" w14:textId="77777777" w:rsidR="00B5264C" w:rsidRPr="00B5264C" w:rsidRDefault="00B5264C" w:rsidP="00B5264C">
      <w:pPr>
        <w:widowControl w:val="0"/>
        <w:spacing w:line="480" w:lineRule="auto"/>
        <w:ind w:left="720"/>
        <w:rPr>
          <w:rFonts w:ascii="Calibri" w:eastAsia="Calibri" w:hAnsi="Calibri" w:cs="Calibri"/>
          <w:sz w:val="18"/>
        </w:rPr>
      </w:pPr>
    </w:p>
    <w:p w14:paraId="678AA00A" w14:textId="77777777" w:rsidR="00B5264C"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Pareto k diagnostic values:</w:t>
      </w:r>
    </w:p>
    <w:p w14:paraId="4C2A9C2A" w14:textId="77777777" w:rsidR="00B5264C"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 xml:space="preserve">                         Count Pct.    Min. n_eff</w:t>
      </w:r>
    </w:p>
    <w:p w14:paraId="19B5CCC1" w14:textId="6CF64BBB" w:rsidR="00B5264C"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 xml:space="preserve">(-Inf, </w:t>
      </w:r>
      <w:r>
        <w:rPr>
          <w:rFonts w:ascii="Calibri" w:eastAsia="Calibri" w:hAnsi="Calibri" w:cs="Calibri"/>
          <w:sz w:val="18"/>
        </w:rPr>
        <w:t>0.5]   (good)     475   93.1% 1</w:t>
      </w:r>
      <w:r w:rsidRPr="00B5264C">
        <w:rPr>
          <w:rFonts w:ascii="Calibri" w:eastAsia="Calibri" w:hAnsi="Calibri" w:cs="Calibri"/>
          <w:sz w:val="18"/>
        </w:rPr>
        <w:t xml:space="preserve">372      </w:t>
      </w:r>
    </w:p>
    <w:p w14:paraId="6E7CC541" w14:textId="77777777" w:rsidR="00B5264C"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 xml:space="preserve"> (0.5, 0.7]   (ok)        25    4.9%   692       </w:t>
      </w:r>
    </w:p>
    <w:p w14:paraId="43A830D8" w14:textId="77777777" w:rsidR="00B5264C"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 xml:space="preserve">   (0.7, 1]   (bad)        9    1.8%   30        </w:t>
      </w:r>
    </w:p>
    <w:p w14:paraId="4ADF3366" w14:textId="2F562678" w:rsidR="00E44CEE" w:rsidRPr="00B5264C" w:rsidRDefault="00B5264C" w:rsidP="00B5264C">
      <w:pPr>
        <w:widowControl w:val="0"/>
        <w:spacing w:line="480" w:lineRule="auto"/>
        <w:ind w:left="720"/>
        <w:rPr>
          <w:rFonts w:ascii="Calibri" w:eastAsia="Calibri" w:hAnsi="Calibri" w:cs="Calibri"/>
          <w:sz w:val="18"/>
        </w:rPr>
      </w:pPr>
      <w:r w:rsidRPr="00B5264C">
        <w:rPr>
          <w:rFonts w:ascii="Calibri" w:eastAsia="Calibri" w:hAnsi="Calibri" w:cs="Calibri"/>
          <w:sz w:val="18"/>
        </w:rPr>
        <w:t xml:space="preserve">   (1, Inf)   (very bad)   1    0.2%   51        </w:t>
      </w:r>
    </w:p>
    <w:p w14:paraId="6FC3B4FB" w14:textId="07887273" w:rsidR="00E44CEE" w:rsidRDefault="00E44CEE" w:rsidP="001B7F8F">
      <w:pPr>
        <w:widowControl w:val="0"/>
        <w:spacing w:line="240" w:lineRule="auto"/>
        <w:ind w:left="720"/>
        <w:rPr>
          <w:rFonts w:ascii="Calibri" w:eastAsia="Calibri" w:hAnsi="Calibri" w:cs="Calibri"/>
          <w:b/>
        </w:rPr>
      </w:pPr>
    </w:p>
    <w:p w14:paraId="0ABB2D9B" w14:textId="5529E2A5" w:rsidR="00CF5EAB" w:rsidRDefault="00D94738" w:rsidP="001B7F8F">
      <w:pPr>
        <w:widowControl w:val="0"/>
        <w:pBdr>
          <w:top w:val="nil"/>
          <w:left w:val="nil"/>
          <w:bottom w:val="nil"/>
          <w:right w:val="nil"/>
          <w:between w:val="nil"/>
        </w:pBdr>
        <w:spacing w:line="240" w:lineRule="auto"/>
        <w:ind w:left="720" w:hanging="720"/>
        <w:rPr>
          <w:rFonts w:ascii="Calibri" w:eastAsia="Calibri" w:hAnsi="Calibri" w:cs="Calibri"/>
          <w:b/>
        </w:rPr>
      </w:pPr>
      <w:r>
        <w:rPr>
          <w:rFonts w:ascii="Calibri" w:eastAsia="Calibri" w:hAnsi="Calibri" w:cs="Calibri"/>
          <w:b/>
        </w:rPr>
        <w:t>LOO</w:t>
      </w:r>
      <w:r w:rsidR="00CF5EAB" w:rsidRPr="00951286">
        <w:rPr>
          <w:rFonts w:ascii="Calibri" w:eastAsia="Calibri" w:hAnsi="Calibri" w:cs="Calibri"/>
          <w:b/>
        </w:rPr>
        <w:t xml:space="preserve"> cross validation </w:t>
      </w:r>
      <w:r>
        <w:rPr>
          <w:rFonts w:ascii="Calibri" w:eastAsia="Calibri" w:hAnsi="Calibri" w:cs="Calibri"/>
          <w:b/>
        </w:rPr>
        <w:t>refit (i.e. reloo)</w:t>
      </w:r>
    </w:p>
    <w:p w14:paraId="4D19DDDE"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Computed from 15000 by 510 log-likelihood matrix</w:t>
      </w:r>
    </w:p>
    <w:p w14:paraId="74616563"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p>
    <w:p w14:paraId="577B7BB4"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 xml:space="preserve">         Estimate   SE</w:t>
      </w:r>
    </w:p>
    <w:p w14:paraId="3745823B"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elpd_loo   -684.0 42.3</w:t>
      </w:r>
    </w:p>
    <w:p w14:paraId="00A1E31C"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p_loo        85.5  8.8</w:t>
      </w:r>
    </w:p>
    <w:p w14:paraId="5D925C32"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looic      1368.0 84.6</w:t>
      </w:r>
    </w:p>
    <w:p w14:paraId="52E7DEC1"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w:t>
      </w:r>
    </w:p>
    <w:p w14:paraId="24596955"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Monte Carlo SE of elpd_loo is 0.4.</w:t>
      </w:r>
    </w:p>
    <w:p w14:paraId="152AA5D8"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p>
    <w:p w14:paraId="2028F948"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Pareto k diagnostic values:</w:t>
      </w:r>
    </w:p>
    <w:p w14:paraId="5EF00044"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 xml:space="preserve">                         Count Pct.    Min. n_eff</w:t>
      </w:r>
    </w:p>
    <w:p w14:paraId="38472AFD"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 xml:space="preserve">(-Inf, 0.5]   (good)     481   94.3%   24        </w:t>
      </w:r>
    </w:p>
    <w:p w14:paraId="1D48F02C"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 xml:space="preserve"> (0.5, 0.7]   (ok)        29    5.7%   291       </w:t>
      </w:r>
    </w:p>
    <w:p w14:paraId="12328DAC"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lastRenderedPageBreak/>
        <w:t xml:space="preserve">   (0.7, 1]   (bad)        0    0.0%   &lt;NA&gt;      </w:t>
      </w:r>
    </w:p>
    <w:p w14:paraId="3871B01D"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 xml:space="preserve">   (1, Inf)   (very bad)   0    0.0%   &lt;NA&gt;      </w:t>
      </w:r>
    </w:p>
    <w:p w14:paraId="7C7E1DF3" w14:textId="77777777"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p>
    <w:p w14:paraId="42E8BAD1" w14:textId="0D4FF62E" w:rsidR="00D94738" w:rsidRPr="00D94738" w:rsidRDefault="00D94738" w:rsidP="00D94738">
      <w:pPr>
        <w:widowControl w:val="0"/>
        <w:pBdr>
          <w:top w:val="nil"/>
          <w:left w:val="nil"/>
          <w:bottom w:val="nil"/>
          <w:right w:val="nil"/>
          <w:between w:val="nil"/>
        </w:pBdr>
        <w:spacing w:line="240" w:lineRule="auto"/>
        <w:ind w:left="720" w:hanging="720"/>
        <w:rPr>
          <w:rFonts w:ascii="Calibri" w:eastAsia="Calibri" w:hAnsi="Calibri" w:cs="Calibri"/>
          <w:sz w:val="18"/>
        </w:rPr>
      </w:pPr>
      <w:r w:rsidRPr="00D94738">
        <w:rPr>
          <w:rFonts w:ascii="Calibri" w:eastAsia="Calibri" w:hAnsi="Calibri" w:cs="Calibri"/>
          <w:sz w:val="18"/>
        </w:rPr>
        <w:t>All Pareto k estimates are ok (k &lt; 0.7).</w:t>
      </w:r>
    </w:p>
    <w:p w14:paraId="189B6B8A" w14:textId="1D7944BB" w:rsidR="00951286" w:rsidRDefault="00951286" w:rsidP="00E44CEE">
      <w:pPr>
        <w:widowControl w:val="0"/>
        <w:spacing w:line="480" w:lineRule="auto"/>
        <w:ind w:left="720"/>
        <w:rPr>
          <w:rFonts w:ascii="Calibri" w:eastAsia="Calibri" w:hAnsi="Calibri" w:cs="Calibri"/>
          <w:b/>
        </w:rPr>
      </w:pPr>
    </w:p>
    <w:p w14:paraId="66500C97" w14:textId="77777777" w:rsidR="00C71EF0" w:rsidRDefault="00C71EF0"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4E9AE08C" w14:textId="031536DB" w:rsidR="00E44CEE" w:rsidRDefault="00E44CEE" w:rsidP="00E44CEE">
      <w:pPr>
        <w:widowControl w:val="0"/>
        <w:spacing w:line="480" w:lineRule="auto"/>
        <w:ind w:left="720"/>
        <w:rPr>
          <w:rFonts w:ascii="Calibri" w:eastAsia="Calibri" w:hAnsi="Calibri" w:cs="Calibri"/>
          <w:b/>
        </w:rPr>
      </w:pPr>
      <w:r>
        <w:rPr>
          <w:rFonts w:ascii="Calibri" w:eastAsia="Calibri" w:hAnsi="Calibri" w:cs="Calibri"/>
          <w:b/>
        </w:rPr>
        <w:t>Flower number- Alex</w:t>
      </w:r>
      <w:r w:rsidR="00C71EF0">
        <w:rPr>
          <w:rFonts w:ascii="Calibri" w:eastAsia="Calibri" w:hAnsi="Calibri" w:cs="Calibri"/>
          <w:b/>
        </w:rPr>
        <w:t>andra Fiord</w:t>
      </w:r>
    </w:p>
    <w:p w14:paraId="66736CD4" w14:textId="77777777" w:rsidR="00C71EF0" w:rsidRPr="00951286" w:rsidRDefault="00C71EF0" w:rsidP="00C71EF0">
      <w:pPr>
        <w:widowControl w:val="0"/>
        <w:pBdr>
          <w:top w:val="nil"/>
          <w:left w:val="nil"/>
          <w:bottom w:val="nil"/>
          <w:right w:val="nil"/>
          <w:between w:val="nil"/>
        </w:pBdr>
        <w:spacing w:line="480" w:lineRule="auto"/>
        <w:ind w:left="720"/>
        <w:rPr>
          <w:rFonts w:ascii="Calibri" w:eastAsia="Calibri" w:hAnsi="Calibri" w:cs="Calibri"/>
          <w:b/>
        </w:rPr>
      </w:pPr>
      <w:r w:rsidRPr="00951286">
        <w:rPr>
          <w:rFonts w:ascii="Calibri" w:eastAsia="Calibri" w:hAnsi="Calibri" w:cs="Calibri"/>
          <w:b/>
        </w:rPr>
        <w:t>Posterior predictive checks</w:t>
      </w:r>
    </w:p>
    <w:p w14:paraId="26A542C9" w14:textId="77777777" w:rsidR="00E44CEE" w:rsidRDefault="00E44CEE" w:rsidP="00E44CEE">
      <w:pPr>
        <w:widowControl w:val="0"/>
        <w:spacing w:line="480" w:lineRule="auto"/>
        <w:ind w:left="720"/>
        <w:rPr>
          <w:rFonts w:ascii="Calibri" w:eastAsia="Calibri" w:hAnsi="Calibri" w:cs="Calibri"/>
        </w:rPr>
      </w:pPr>
      <w:r>
        <w:rPr>
          <w:rFonts w:ascii="Calibri" w:eastAsia="Calibri" w:hAnsi="Calibri" w:cs="Calibri"/>
        </w:rPr>
        <w:t>DOY flower</w:t>
      </w:r>
    </w:p>
    <w:p w14:paraId="2CFFF063" w14:textId="0894D2B7" w:rsidR="00E44CEE" w:rsidRDefault="008276D3" w:rsidP="00E44CEE">
      <w:pPr>
        <w:widowControl w:val="0"/>
        <w:spacing w:line="480" w:lineRule="auto"/>
        <w:ind w:left="720"/>
        <w:rPr>
          <w:rFonts w:ascii="Calibri" w:eastAsia="Calibri" w:hAnsi="Calibri" w:cs="Calibri"/>
        </w:rPr>
      </w:pPr>
      <w:r>
        <w:rPr>
          <w:noProof/>
          <w:lang w:val="en-US"/>
        </w:rPr>
        <w:drawing>
          <wp:inline distT="0" distB="0" distL="0" distR="0" wp14:anchorId="50646709" wp14:editId="6FD4EAE3">
            <wp:extent cx="2428665" cy="21031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544" t="1486"/>
                    <a:stretch/>
                  </pic:blipFill>
                  <pic:spPr bwMode="auto">
                    <a:xfrm>
                      <a:off x="0" y="0"/>
                      <a:ext cx="2428665" cy="2103120"/>
                    </a:xfrm>
                    <a:prstGeom prst="rect">
                      <a:avLst/>
                    </a:prstGeom>
                    <a:ln>
                      <a:noFill/>
                    </a:ln>
                    <a:extLst>
                      <a:ext uri="{53640926-AAD7-44D8-BBD7-CCE9431645EC}">
                        <a14:shadowObscured xmlns:a14="http://schemas.microsoft.com/office/drawing/2010/main"/>
                      </a:ext>
                    </a:extLst>
                  </pic:spPr>
                </pic:pic>
              </a:graphicData>
            </a:graphic>
          </wp:inline>
        </w:drawing>
      </w:r>
    </w:p>
    <w:p w14:paraId="71B5D7DC" w14:textId="77777777" w:rsidR="00E44CEE" w:rsidRDefault="00E44CEE" w:rsidP="00E44CEE">
      <w:pPr>
        <w:widowControl w:val="0"/>
        <w:spacing w:line="480" w:lineRule="auto"/>
        <w:ind w:left="720"/>
        <w:rPr>
          <w:rFonts w:ascii="Calibri" w:eastAsia="Calibri" w:hAnsi="Calibri" w:cs="Calibri"/>
        </w:rPr>
      </w:pPr>
    </w:p>
    <w:p w14:paraId="1502BAC4" w14:textId="77777777" w:rsidR="00E44CEE" w:rsidRDefault="00E44CEE" w:rsidP="00E44CEE">
      <w:pPr>
        <w:widowControl w:val="0"/>
        <w:spacing w:line="480" w:lineRule="auto"/>
        <w:ind w:left="720"/>
        <w:rPr>
          <w:rFonts w:ascii="Calibri" w:eastAsia="Calibri" w:hAnsi="Calibri" w:cs="Calibri"/>
        </w:rPr>
      </w:pPr>
      <w:r>
        <w:rPr>
          <w:rFonts w:ascii="Calibri" w:eastAsia="Calibri" w:hAnsi="Calibri" w:cs="Calibri"/>
        </w:rPr>
        <w:t>Flower count</w:t>
      </w:r>
    </w:p>
    <w:p w14:paraId="24C3BAA3" w14:textId="328E9C5A" w:rsidR="00E44CEE" w:rsidRDefault="008276D3" w:rsidP="00E44CEE">
      <w:pPr>
        <w:widowControl w:val="0"/>
        <w:spacing w:line="480" w:lineRule="auto"/>
        <w:ind w:left="720"/>
        <w:rPr>
          <w:rFonts w:ascii="Calibri" w:eastAsia="Calibri" w:hAnsi="Calibri" w:cs="Calibri"/>
        </w:rPr>
      </w:pPr>
      <w:r>
        <w:rPr>
          <w:noProof/>
          <w:lang w:val="en-US"/>
        </w:rPr>
        <w:drawing>
          <wp:inline distT="0" distB="0" distL="0" distR="0" wp14:anchorId="2411078E" wp14:editId="0AE5F01B">
            <wp:extent cx="2525584" cy="21031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486" r="-2386"/>
                    <a:stretch/>
                  </pic:blipFill>
                  <pic:spPr bwMode="auto">
                    <a:xfrm>
                      <a:off x="0" y="0"/>
                      <a:ext cx="2525584" cy="2103120"/>
                    </a:xfrm>
                    <a:prstGeom prst="rect">
                      <a:avLst/>
                    </a:prstGeom>
                    <a:ln>
                      <a:noFill/>
                    </a:ln>
                    <a:extLst>
                      <a:ext uri="{53640926-AAD7-44D8-BBD7-CCE9431645EC}">
                        <a14:shadowObscured xmlns:a14="http://schemas.microsoft.com/office/drawing/2010/main"/>
                      </a:ext>
                    </a:extLst>
                  </pic:spPr>
                </pic:pic>
              </a:graphicData>
            </a:graphic>
          </wp:inline>
        </w:drawing>
      </w:r>
    </w:p>
    <w:p w14:paraId="29D6D286" w14:textId="77777777" w:rsidR="00C71EF0" w:rsidRDefault="00C71EF0" w:rsidP="00E44CEE">
      <w:pPr>
        <w:widowControl w:val="0"/>
        <w:spacing w:line="480" w:lineRule="auto"/>
        <w:ind w:left="720"/>
        <w:rPr>
          <w:rFonts w:ascii="Calibri" w:eastAsia="Calibri" w:hAnsi="Calibri" w:cs="Calibri"/>
        </w:rPr>
      </w:pPr>
    </w:p>
    <w:p w14:paraId="7679E204" w14:textId="77777777" w:rsidR="00C71EF0" w:rsidRDefault="00C71EF0" w:rsidP="00E44CEE">
      <w:pPr>
        <w:widowControl w:val="0"/>
        <w:spacing w:line="480" w:lineRule="auto"/>
        <w:ind w:left="720"/>
        <w:rPr>
          <w:rFonts w:ascii="Calibri" w:eastAsia="Calibri" w:hAnsi="Calibri" w:cs="Calibri"/>
        </w:rPr>
      </w:pPr>
    </w:p>
    <w:p w14:paraId="12C66C4D" w14:textId="77777777" w:rsidR="00C71EF0" w:rsidRDefault="00C71EF0" w:rsidP="00E44CEE">
      <w:pPr>
        <w:widowControl w:val="0"/>
        <w:spacing w:line="480" w:lineRule="auto"/>
        <w:ind w:left="720"/>
        <w:rPr>
          <w:rFonts w:ascii="Calibri" w:eastAsia="Calibri" w:hAnsi="Calibri" w:cs="Calibri"/>
        </w:rPr>
      </w:pPr>
    </w:p>
    <w:p w14:paraId="5E30038A" w14:textId="77777777" w:rsidR="00C71EF0" w:rsidRDefault="00C71EF0" w:rsidP="00E44CEE">
      <w:pPr>
        <w:widowControl w:val="0"/>
        <w:spacing w:line="480" w:lineRule="auto"/>
        <w:ind w:left="720"/>
        <w:rPr>
          <w:rFonts w:ascii="Calibri" w:eastAsia="Calibri" w:hAnsi="Calibri" w:cs="Calibri"/>
        </w:rPr>
      </w:pPr>
    </w:p>
    <w:p w14:paraId="1522534F" w14:textId="77777777" w:rsidR="00C71EF0" w:rsidRDefault="00C71EF0" w:rsidP="00E44CEE">
      <w:pPr>
        <w:widowControl w:val="0"/>
        <w:spacing w:line="480" w:lineRule="auto"/>
        <w:ind w:left="720"/>
        <w:rPr>
          <w:rFonts w:ascii="Calibri" w:eastAsia="Calibri" w:hAnsi="Calibri" w:cs="Calibri"/>
        </w:rPr>
      </w:pPr>
    </w:p>
    <w:p w14:paraId="1E6E8175" w14:textId="7A00AF44" w:rsidR="00E44CEE" w:rsidRDefault="00E44CEE" w:rsidP="00E44CEE">
      <w:pPr>
        <w:widowControl w:val="0"/>
        <w:spacing w:line="480" w:lineRule="auto"/>
        <w:ind w:left="720"/>
        <w:rPr>
          <w:rFonts w:ascii="Calibri" w:eastAsia="Calibri" w:hAnsi="Calibri" w:cs="Calibri"/>
        </w:rPr>
      </w:pPr>
    </w:p>
    <w:p w14:paraId="0750CACD" w14:textId="4180E121" w:rsidR="00C71EF0" w:rsidRDefault="00C71EF0" w:rsidP="00E44CEE">
      <w:pPr>
        <w:widowControl w:val="0"/>
        <w:spacing w:line="480" w:lineRule="auto"/>
        <w:ind w:left="720"/>
        <w:rPr>
          <w:rFonts w:ascii="Calibri" w:eastAsia="Calibri" w:hAnsi="Calibri" w:cs="Calibri"/>
        </w:rPr>
      </w:pPr>
    </w:p>
    <w:p w14:paraId="40FDAFBC" w14:textId="77777777" w:rsidR="00C71EF0" w:rsidRPr="00951286" w:rsidRDefault="00C71EF0" w:rsidP="00C71EF0">
      <w:pPr>
        <w:widowControl w:val="0"/>
        <w:pBdr>
          <w:top w:val="nil"/>
          <w:left w:val="nil"/>
          <w:bottom w:val="nil"/>
          <w:right w:val="nil"/>
          <w:between w:val="nil"/>
        </w:pBdr>
        <w:spacing w:line="480" w:lineRule="auto"/>
        <w:ind w:left="720" w:hanging="720"/>
        <w:rPr>
          <w:rFonts w:ascii="Calibri" w:eastAsia="Calibri" w:hAnsi="Calibri" w:cs="Calibri"/>
          <w:b/>
        </w:rPr>
      </w:pPr>
      <w:r w:rsidRPr="00951286">
        <w:rPr>
          <w:rFonts w:ascii="Calibri" w:eastAsia="Calibri" w:hAnsi="Calibri" w:cs="Calibri"/>
          <w:b/>
        </w:rPr>
        <w:t xml:space="preserve">Leave one out (LOO) cross validation </w:t>
      </w:r>
    </w:p>
    <w:p w14:paraId="2C92DD6E"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Computed from 15000 by 930 log-likelihood matrix</w:t>
      </w:r>
    </w:p>
    <w:p w14:paraId="19459510" w14:textId="77777777" w:rsidR="008276D3" w:rsidRPr="008276D3" w:rsidRDefault="008276D3" w:rsidP="008276D3">
      <w:pPr>
        <w:widowControl w:val="0"/>
        <w:spacing w:line="480" w:lineRule="auto"/>
        <w:ind w:left="720"/>
        <w:rPr>
          <w:rFonts w:ascii="Calibri" w:eastAsia="Calibri" w:hAnsi="Calibri" w:cs="Calibri"/>
          <w:sz w:val="18"/>
        </w:rPr>
      </w:pPr>
    </w:p>
    <w:p w14:paraId="1D7440F6"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 xml:space="preserve">         Estimate    SE</w:t>
      </w:r>
    </w:p>
    <w:p w14:paraId="0FECCF0C"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elpd_loo  -2540.7  51.0</w:t>
      </w:r>
    </w:p>
    <w:p w14:paraId="0ACFC33F"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p_loo        89.4   4.7</w:t>
      </w:r>
    </w:p>
    <w:p w14:paraId="5F821117"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looic      5081.4 102.1</w:t>
      </w:r>
    </w:p>
    <w:p w14:paraId="1BD68AF4"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w:t>
      </w:r>
    </w:p>
    <w:p w14:paraId="109D8630"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Monte Carlo SE of elpd_loo is 0.1.</w:t>
      </w:r>
    </w:p>
    <w:p w14:paraId="0631A739" w14:textId="77777777" w:rsidR="008276D3" w:rsidRPr="008276D3" w:rsidRDefault="008276D3" w:rsidP="008276D3">
      <w:pPr>
        <w:widowControl w:val="0"/>
        <w:spacing w:line="480" w:lineRule="auto"/>
        <w:ind w:left="720"/>
        <w:rPr>
          <w:rFonts w:ascii="Calibri" w:eastAsia="Calibri" w:hAnsi="Calibri" w:cs="Calibri"/>
          <w:sz w:val="18"/>
        </w:rPr>
      </w:pPr>
    </w:p>
    <w:p w14:paraId="39E8E9A2"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Pareto k diagnostic values:</w:t>
      </w:r>
    </w:p>
    <w:p w14:paraId="3757C0F9"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 xml:space="preserve">                         Count Pct.    Min. n_eff</w:t>
      </w:r>
    </w:p>
    <w:p w14:paraId="3C92D11F"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 xml:space="preserve">(-Inf, 0.5]   (good)     928   99.8%   2518      </w:t>
      </w:r>
    </w:p>
    <w:p w14:paraId="676D62BC"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 xml:space="preserve"> (0.5, 0.7]   (ok)         2    0.2%   440       </w:t>
      </w:r>
    </w:p>
    <w:p w14:paraId="6A71A348"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 xml:space="preserve">   (0.7, 1]   (bad)        0    0.0%   &lt;NA&gt;      </w:t>
      </w:r>
    </w:p>
    <w:p w14:paraId="2491EAF5" w14:textId="77777777" w:rsidR="008276D3" w:rsidRPr="008276D3" w:rsidRDefault="008276D3" w:rsidP="008276D3">
      <w:pPr>
        <w:widowControl w:val="0"/>
        <w:spacing w:line="480" w:lineRule="auto"/>
        <w:ind w:left="720"/>
        <w:rPr>
          <w:rFonts w:ascii="Calibri" w:eastAsia="Calibri" w:hAnsi="Calibri" w:cs="Calibri"/>
          <w:sz w:val="18"/>
        </w:rPr>
      </w:pPr>
      <w:r w:rsidRPr="008276D3">
        <w:rPr>
          <w:rFonts w:ascii="Calibri" w:eastAsia="Calibri" w:hAnsi="Calibri" w:cs="Calibri"/>
          <w:sz w:val="18"/>
        </w:rPr>
        <w:t xml:space="preserve">   (1, Inf)   (very bad)   0    0.0%   &lt;NA&gt;      </w:t>
      </w:r>
    </w:p>
    <w:p w14:paraId="0CEF7EC4" w14:textId="77777777" w:rsidR="008276D3" w:rsidRPr="008276D3" w:rsidRDefault="008276D3" w:rsidP="008276D3">
      <w:pPr>
        <w:widowControl w:val="0"/>
        <w:spacing w:line="480" w:lineRule="auto"/>
        <w:ind w:left="720"/>
        <w:rPr>
          <w:rFonts w:ascii="Calibri" w:eastAsia="Calibri" w:hAnsi="Calibri" w:cs="Calibri"/>
          <w:sz w:val="18"/>
        </w:rPr>
      </w:pPr>
    </w:p>
    <w:p w14:paraId="6F1409DB" w14:textId="75B7E379" w:rsidR="00C71EF0" w:rsidRDefault="008276D3" w:rsidP="008276D3">
      <w:pPr>
        <w:widowControl w:val="0"/>
        <w:spacing w:line="480" w:lineRule="auto"/>
        <w:ind w:left="720"/>
        <w:rPr>
          <w:rFonts w:ascii="Calibri" w:eastAsia="Calibri" w:hAnsi="Calibri" w:cs="Calibri"/>
        </w:rPr>
      </w:pPr>
      <w:r w:rsidRPr="008276D3">
        <w:rPr>
          <w:rFonts w:ascii="Calibri" w:eastAsia="Calibri" w:hAnsi="Calibri" w:cs="Calibri"/>
          <w:sz w:val="18"/>
        </w:rPr>
        <w:t>All Pareto k estimates are ok (k &lt; 0.7).</w:t>
      </w:r>
    </w:p>
    <w:p w14:paraId="7C13382D" w14:textId="085F0B2A" w:rsidR="00C71EF0" w:rsidRDefault="00C71EF0" w:rsidP="00E44CEE">
      <w:pPr>
        <w:widowControl w:val="0"/>
        <w:spacing w:line="480" w:lineRule="auto"/>
        <w:ind w:left="720"/>
        <w:rPr>
          <w:rFonts w:ascii="Calibri" w:eastAsia="Calibri" w:hAnsi="Calibri" w:cs="Calibri"/>
        </w:rPr>
      </w:pPr>
    </w:p>
    <w:p w14:paraId="413C04A1" w14:textId="368A5B12" w:rsidR="00C71EF0" w:rsidRDefault="00C71EF0" w:rsidP="00E44CEE">
      <w:pPr>
        <w:widowControl w:val="0"/>
        <w:spacing w:line="480" w:lineRule="auto"/>
        <w:ind w:left="720"/>
        <w:rPr>
          <w:rFonts w:ascii="Calibri" w:eastAsia="Calibri" w:hAnsi="Calibri" w:cs="Calibri"/>
        </w:rPr>
      </w:pPr>
    </w:p>
    <w:p w14:paraId="74D49F6C" w14:textId="1BF4E2EE" w:rsidR="00C71EF0" w:rsidRDefault="00C71EF0" w:rsidP="00E44CEE">
      <w:pPr>
        <w:widowControl w:val="0"/>
        <w:spacing w:line="480" w:lineRule="auto"/>
        <w:ind w:left="720"/>
        <w:rPr>
          <w:rFonts w:ascii="Calibri" w:eastAsia="Calibri" w:hAnsi="Calibri" w:cs="Calibri"/>
        </w:rPr>
      </w:pPr>
    </w:p>
    <w:p w14:paraId="1CB27F22" w14:textId="06C3F773" w:rsidR="00C71EF0" w:rsidRDefault="00C71EF0" w:rsidP="00E44CEE">
      <w:pPr>
        <w:widowControl w:val="0"/>
        <w:spacing w:line="480" w:lineRule="auto"/>
        <w:ind w:left="720"/>
        <w:rPr>
          <w:rFonts w:ascii="Calibri" w:eastAsia="Calibri" w:hAnsi="Calibri" w:cs="Calibri"/>
        </w:rPr>
      </w:pPr>
    </w:p>
    <w:p w14:paraId="26F89DD1" w14:textId="2ACB26C1" w:rsidR="00C71EF0" w:rsidRDefault="00C71EF0" w:rsidP="00E44CEE">
      <w:pPr>
        <w:widowControl w:val="0"/>
        <w:spacing w:line="480" w:lineRule="auto"/>
        <w:ind w:left="720"/>
        <w:rPr>
          <w:rFonts w:ascii="Calibri" w:eastAsia="Calibri" w:hAnsi="Calibri" w:cs="Calibri"/>
        </w:rPr>
      </w:pPr>
    </w:p>
    <w:p w14:paraId="4E9A8D0F" w14:textId="1A225537" w:rsidR="00C71EF0" w:rsidRDefault="00C71EF0" w:rsidP="00E44CEE">
      <w:pPr>
        <w:widowControl w:val="0"/>
        <w:spacing w:line="480" w:lineRule="auto"/>
        <w:ind w:left="720"/>
        <w:rPr>
          <w:rFonts w:ascii="Calibri" w:eastAsia="Calibri" w:hAnsi="Calibri" w:cs="Calibri"/>
        </w:rPr>
      </w:pPr>
    </w:p>
    <w:p w14:paraId="322BCD83" w14:textId="5577ECB6" w:rsidR="00C71EF0" w:rsidRDefault="00C71EF0" w:rsidP="00E44CEE">
      <w:pPr>
        <w:widowControl w:val="0"/>
        <w:spacing w:line="480" w:lineRule="auto"/>
        <w:ind w:left="720"/>
        <w:rPr>
          <w:rFonts w:ascii="Calibri" w:eastAsia="Calibri" w:hAnsi="Calibri" w:cs="Calibri"/>
        </w:rPr>
      </w:pPr>
    </w:p>
    <w:p w14:paraId="74C0DEF3" w14:textId="26361281" w:rsidR="00C71EF0" w:rsidRDefault="00C71EF0" w:rsidP="00E44CEE">
      <w:pPr>
        <w:widowControl w:val="0"/>
        <w:spacing w:line="480" w:lineRule="auto"/>
        <w:ind w:left="720"/>
        <w:rPr>
          <w:rFonts w:ascii="Calibri" w:eastAsia="Calibri" w:hAnsi="Calibri" w:cs="Calibri"/>
        </w:rPr>
      </w:pPr>
    </w:p>
    <w:p w14:paraId="0AB10A6D" w14:textId="54BFDA3D" w:rsidR="00E44CEE" w:rsidRDefault="00E44CEE" w:rsidP="00E44CEE">
      <w:pPr>
        <w:widowControl w:val="0"/>
        <w:spacing w:line="480" w:lineRule="auto"/>
        <w:ind w:left="720"/>
        <w:rPr>
          <w:rFonts w:ascii="Calibri" w:eastAsia="Calibri" w:hAnsi="Calibri" w:cs="Calibri"/>
          <w:b/>
        </w:rPr>
      </w:pPr>
      <w:r>
        <w:rPr>
          <w:rFonts w:ascii="Calibri" w:eastAsia="Calibri" w:hAnsi="Calibri" w:cs="Calibri"/>
          <w:b/>
        </w:rPr>
        <w:t>Fruit number- Alex</w:t>
      </w:r>
      <w:r w:rsidR="00C71EF0">
        <w:rPr>
          <w:rFonts w:ascii="Calibri" w:eastAsia="Calibri" w:hAnsi="Calibri" w:cs="Calibri"/>
          <w:b/>
        </w:rPr>
        <w:t>andra Fiord</w:t>
      </w:r>
    </w:p>
    <w:p w14:paraId="0B12D903" w14:textId="77777777" w:rsidR="00C71EF0" w:rsidRPr="00951286" w:rsidRDefault="00C71EF0" w:rsidP="00C71EF0">
      <w:pPr>
        <w:widowControl w:val="0"/>
        <w:pBdr>
          <w:top w:val="nil"/>
          <w:left w:val="nil"/>
          <w:bottom w:val="nil"/>
          <w:right w:val="nil"/>
          <w:between w:val="nil"/>
        </w:pBdr>
        <w:spacing w:line="480" w:lineRule="auto"/>
        <w:ind w:left="720"/>
        <w:rPr>
          <w:rFonts w:ascii="Calibri" w:eastAsia="Calibri" w:hAnsi="Calibri" w:cs="Calibri"/>
          <w:b/>
        </w:rPr>
      </w:pPr>
      <w:r w:rsidRPr="00951286">
        <w:rPr>
          <w:rFonts w:ascii="Calibri" w:eastAsia="Calibri" w:hAnsi="Calibri" w:cs="Calibri"/>
          <w:b/>
        </w:rPr>
        <w:t>Posterior predictive checks</w:t>
      </w:r>
    </w:p>
    <w:p w14:paraId="5F243505" w14:textId="77777777" w:rsidR="00C71EF0" w:rsidRDefault="00C71EF0" w:rsidP="00E44CEE">
      <w:pPr>
        <w:widowControl w:val="0"/>
        <w:spacing w:line="480" w:lineRule="auto"/>
        <w:ind w:left="720"/>
        <w:rPr>
          <w:rFonts w:ascii="Calibri" w:eastAsia="Calibri" w:hAnsi="Calibri" w:cs="Calibri"/>
          <w:b/>
        </w:rPr>
      </w:pPr>
    </w:p>
    <w:p w14:paraId="44E9B198" w14:textId="77777777" w:rsidR="00E44CEE" w:rsidRDefault="00E44CEE" w:rsidP="00E44CEE">
      <w:pPr>
        <w:widowControl w:val="0"/>
        <w:spacing w:line="480" w:lineRule="auto"/>
        <w:ind w:left="720"/>
        <w:rPr>
          <w:rFonts w:ascii="Calibri" w:eastAsia="Calibri" w:hAnsi="Calibri" w:cs="Calibri"/>
        </w:rPr>
      </w:pPr>
      <w:r>
        <w:rPr>
          <w:rFonts w:ascii="Calibri" w:eastAsia="Calibri" w:hAnsi="Calibri" w:cs="Calibri"/>
        </w:rPr>
        <w:t>DOY flower</w:t>
      </w:r>
    </w:p>
    <w:p w14:paraId="544EDE52" w14:textId="7F651566" w:rsidR="00E44CEE" w:rsidRDefault="008276D3" w:rsidP="00E44CEE">
      <w:pPr>
        <w:widowControl w:val="0"/>
        <w:pBdr>
          <w:top w:val="nil"/>
          <w:left w:val="nil"/>
          <w:bottom w:val="nil"/>
          <w:right w:val="nil"/>
          <w:between w:val="nil"/>
        </w:pBdr>
        <w:spacing w:line="480" w:lineRule="auto"/>
        <w:ind w:left="720" w:hanging="720"/>
        <w:rPr>
          <w:rFonts w:ascii="Calibri" w:eastAsia="Calibri" w:hAnsi="Calibri" w:cs="Calibri"/>
        </w:rPr>
      </w:pPr>
      <w:r>
        <w:rPr>
          <w:noProof/>
          <w:lang w:val="en-US"/>
        </w:rPr>
        <w:drawing>
          <wp:inline distT="0" distB="0" distL="0" distR="0" wp14:anchorId="63F2DCC5" wp14:editId="382A1207">
            <wp:extent cx="2429510" cy="2074654"/>
            <wp:effectExtent l="0" t="0" r="889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342"/>
                    <a:stretch/>
                  </pic:blipFill>
                  <pic:spPr bwMode="auto">
                    <a:xfrm>
                      <a:off x="0" y="0"/>
                      <a:ext cx="2429792" cy="2074895"/>
                    </a:xfrm>
                    <a:prstGeom prst="rect">
                      <a:avLst/>
                    </a:prstGeom>
                    <a:ln>
                      <a:noFill/>
                    </a:ln>
                    <a:extLst>
                      <a:ext uri="{53640926-AAD7-44D8-BBD7-CCE9431645EC}">
                        <a14:shadowObscured xmlns:a14="http://schemas.microsoft.com/office/drawing/2010/main"/>
                      </a:ext>
                    </a:extLst>
                  </pic:spPr>
                </pic:pic>
              </a:graphicData>
            </a:graphic>
          </wp:inline>
        </w:drawing>
      </w:r>
    </w:p>
    <w:p w14:paraId="70B3E247" w14:textId="77777777"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rPr>
      </w:pPr>
      <w:r>
        <w:rPr>
          <w:rFonts w:ascii="Calibri" w:eastAsia="Calibri" w:hAnsi="Calibri" w:cs="Calibri"/>
        </w:rPr>
        <w:t>Fruit count</w:t>
      </w:r>
    </w:p>
    <w:p w14:paraId="3FFCAC9D" w14:textId="01C741FC" w:rsidR="00E44CEE" w:rsidRDefault="008276D3" w:rsidP="00E44CEE">
      <w:pPr>
        <w:widowControl w:val="0"/>
        <w:pBdr>
          <w:top w:val="nil"/>
          <w:left w:val="nil"/>
          <w:bottom w:val="nil"/>
          <w:right w:val="nil"/>
          <w:between w:val="nil"/>
        </w:pBdr>
        <w:spacing w:line="480" w:lineRule="auto"/>
        <w:ind w:left="720" w:hanging="720"/>
        <w:rPr>
          <w:rFonts w:ascii="Calibri" w:eastAsia="Calibri" w:hAnsi="Calibri" w:cs="Calibri"/>
        </w:rPr>
      </w:pPr>
      <w:r>
        <w:rPr>
          <w:noProof/>
          <w:lang w:val="en-US"/>
        </w:rPr>
        <w:drawing>
          <wp:inline distT="0" distB="0" distL="0" distR="0" wp14:anchorId="543B0842" wp14:editId="068E0998">
            <wp:extent cx="2393315" cy="2074476"/>
            <wp:effectExtent l="0" t="0" r="6985"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342" r="1482"/>
                    <a:stretch/>
                  </pic:blipFill>
                  <pic:spPr bwMode="auto">
                    <a:xfrm>
                      <a:off x="0" y="0"/>
                      <a:ext cx="2393795" cy="2074892"/>
                    </a:xfrm>
                    <a:prstGeom prst="rect">
                      <a:avLst/>
                    </a:prstGeom>
                    <a:ln>
                      <a:noFill/>
                    </a:ln>
                    <a:extLst>
                      <a:ext uri="{53640926-AAD7-44D8-BBD7-CCE9431645EC}">
                        <a14:shadowObscured xmlns:a14="http://schemas.microsoft.com/office/drawing/2010/main"/>
                      </a:ext>
                    </a:extLst>
                  </pic:spPr>
                </pic:pic>
              </a:graphicData>
            </a:graphic>
          </wp:inline>
        </w:drawing>
      </w:r>
    </w:p>
    <w:p w14:paraId="645B292F" w14:textId="77777777" w:rsidR="00C71EF0" w:rsidRDefault="00C71EF0"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17E2C79C" w14:textId="77777777" w:rsidR="00C71EF0" w:rsidRDefault="00C71EF0" w:rsidP="00E44CEE">
      <w:pPr>
        <w:widowControl w:val="0"/>
        <w:pBdr>
          <w:top w:val="nil"/>
          <w:left w:val="nil"/>
          <w:bottom w:val="nil"/>
          <w:right w:val="nil"/>
          <w:between w:val="nil"/>
        </w:pBdr>
        <w:spacing w:line="480" w:lineRule="auto"/>
        <w:ind w:left="720" w:hanging="720"/>
        <w:rPr>
          <w:rFonts w:ascii="Calibri" w:eastAsia="Calibri" w:hAnsi="Calibri" w:cs="Calibri"/>
        </w:rPr>
      </w:pPr>
    </w:p>
    <w:p w14:paraId="1398E26D" w14:textId="04B05896" w:rsidR="00C71EF0" w:rsidRDefault="00C71EF0" w:rsidP="00C71EF0">
      <w:pPr>
        <w:widowControl w:val="0"/>
        <w:pBdr>
          <w:top w:val="nil"/>
          <w:left w:val="nil"/>
          <w:bottom w:val="nil"/>
          <w:right w:val="nil"/>
          <w:between w:val="nil"/>
        </w:pBdr>
        <w:spacing w:line="480" w:lineRule="auto"/>
        <w:ind w:left="720" w:hanging="720"/>
        <w:rPr>
          <w:rFonts w:ascii="Calibri" w:eastAsia="Calibri" w:hAnsi="Calibri" w:cs="Calibri"/>
          <w:b/>
        </w:rPr>
      </w:pPr>
    </w:p>
    <w:p w14:paraId="7C43304E" w14:textId="6BB1F56C" w:rsidR="00C71EF0" w:rsidRDefault="00C71EF0" w:rsidP="00C71EF0">
      <w:pPr>
        <w:widowControl w:val="0"/>
        <w:pBdr>
          <w:top w:val="nil"/>
          <w:left w:val="nil"/>
          <w:bottom w:val="nil"/>
          <w:right w:val="nil"/>
          <w:between w:val="nil"/>
        </w:pBdr>
        <w:spacing w:line="480" w:lineRule="auto"/>
        <w:ind w:left="720" w:hanging="720"/>
        <w:rPr>
          <w:rFonts w:ascii="Calibri" w:eastAsia="Calibri" w:hAnsi="Calibri" w:cs="Calibri"/>
          <w:b/>
        </w:rPr>
      </w:pPr>
    </w:p>
    <w:p w14:paraId="4E8C834F" w14:textId="77777777" w:rsidR="00C71EF0" w:rsidRDefault="00C71EF0" w:rsidP="00C71EF0">
      <w:pPr>
        <w:widowControl w:val="0"/>
        <w:pBdr>
          <w:top w:val="nil"/>
          <w:left w:val="nil"/>
          <w:bottom w:val="nil"/>
          <w:right w:val="nil"/>
          <w:between w:val="nil"/>
        </w:pBdr>
        <w:spacing w:line="480" w:lineRule="auto"/>
        <w:ind w:left="720" w:hanging="720"/>
        <w:rPr>
          <w:rFonts w:ascii="Calibri" w:eastAsia="Calibri" w:hAnsi="Calibri" w:cs="Calibri"/>
          <w:b/>
        </w:rPr>
      </w:pPr>
    </w:p>
    <w:p w14:paraId="5A368B82" w14:textId="7992E645" w:rsidR="00C71EF0" w:rsidRPr="00951286" w:rsidRDefault="00C71EF0" w:rsidP="00C71EF0">
      <w:pPr>
        <w:widowControl w:val="0"/>
        <w:pBdr>
          <w:top w:val="nil"/>
          <w:left w:val="nil"/>
          <w:bottom w:val="nil"/>
          <w:right w:val="nil"/>
          <w:between w:val="nil"/>
        </w:pBdr>
        <w:spacing w:line="480" w:lineRule="auto"/>
        <w:ind w:left="720" w:hanging="720"/>
        <w:rPr>
          <w:rFonts w:ascii="Calibri" w:eastAsia="Calibri" w:hAnsi="Calibri" w:cs="Calibri"/>
          <w:b/>
        </w:rPr>
      </w:pPr>
      <w:r w:rsidRPr="00951286">
        <w:rPr>
          <w:rFonts w:ascii="Calibri" w:eastAsia="Calibri" w:hAnsi="Calibri" w:cs="Calibri"/>
          <w:b/>
        </w:rPr>
        <w:t xml:space="preserve">Leave one out (LOO) cross validation </w:t>
      </w:r>
    </w:p>
    <w:p w14:paraId="26DD7BE7"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p>
    <w:p w14:paraId="19E71155"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Computed from 15000 by 1013 log-likelihood matrix</w:t>
      </w:r>
    </w:p>
    <w:p w14:paraId="50909723"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p>
    <w:p w14:paraId="5602E877"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 xml:space="preserve">         Estimate   SE</w:t>
      </w:r>
    </w:p>
    <w:p w14:paraId="489CF366"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elpd_loo  -2728.8 42.6</w:t>
      </w:r>
    </w:p>
    <w:p w14:paraId="4832658C"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p_loo        74.2  3.6</w:t>
      </w:r>
    </w:p>
    <w:p w14:paraId="506E8F5D"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looic      5457.7 85.2</w:t>
      </w:r>
    </w:p>
    <w:p w14:paraId="3C7EC504"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w:t>
      </w:r>
    </w:p>
    <w:p w14:paraId="6659094F"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Monte Carlo SE of elpd_loo is 0.1.</w:t>
      </w:r>
    </w:p>
    <w:p w14:paraId="00C71A42"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p>
    <w:p w14:paraId="7147016F"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Pareto k diagnostic values:</w:t>
      </w:r>
    </w:p>
    <w:p w14:paraId="4C0EE6A7"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 xml:space="preserve">                         Count Pct.    Min. n_eff</w:t>
      </w:r>
    </w:p>
    <w:p w14:paraId="72B36643"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 xml:space="preserve">(-Inf, 0.5]   (good)     1011  99.8%   4105      </w:t>
      </w:r>
    </w:p>
    <w:p w14:paraId="6767111F"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 xml:space="preserve"> (0.5, 0.7]   (ok)          2   0.2%   2294      </w:t>
      </w:r>
    </w:p>
    <w:p w14:paraId="7808CAF8"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 xml:space="preserve">   (0.7, 1]   (bad)         0   0.0%   &lt;NA&gt;      </w:t>
      </w:r>
    </w:p>
    <w:p w14:paraId="045F7DD7"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 xml:space="preserve">   (1, Inf)   (very bad)    0   0.0%   &lt;NA&gt;      </w:t>
      </w:r>
    </w:p>
    <w:p w14:paraId="5E6B4A64" w14:textId="77777777" w:rsidR="008276D3" w:rsidRPr="008276D3"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p>
    <w:p w14:paraId="256C4CC0" w14:textId="7A9EAEEE" w:rsidR="00823210" w:rsidRDefault="008276D3" w:rsidP="008276D3">
      <w:pPr>
        <w:widowControl w:val="0"/>
        <w:pBdr>
          <w:top w:val="nil"/>
          <w:left w:val="nil"/>
          <w:bottom w:val="nil"/>
          <w:right w:val="nil"/>
          <w:between w:val="nil"/>
        </w:pBdr>
        <w:spacing w:line="480" w:lineRule="auto"/>
        <w:ind w:left="720" w:hanging="720"/>
        <w:rPr>
          <w:rFonts w:ascii="Calibri" w:eastAsia="Calibri" w:hAnsi="Calibri" w:cs="Calibri"/>
          <w:sz w:val="18"/>
        </w:rPr>
      </w:pPr>
      <w:r w:rsidRPr="008276D3">
        <w:rPr>
          <w:rFonts w:ascii="Calibri" w:eastAsia="Calibri" w:hAnsi="Calibri" w:cs="Calibri"/>
          <w:sz w:val="18"/>
        </w:rPr>
        <w:t>All Pareto k estimates are ok (k &lt; 0.7).</w:t>
      </w:r>
    </w:p>
    <w:p w14:paraId="2EF4B911" w14:textId="7D6C8954" w:rsidR="00823210" w:rsidRDefault="00823210" w:rsidP="00C71EF0">
      <w:pPr>
        <w:widowControl w:val="0"/>
        <w:pBdr>
          <w:top w:val="nil"/>
          <w:left w:val="nil"/>
          <w:bottom w:val="nil"/>
          <w:right w:val="nil"/>
          <w:between w:val="nil"/>
        </w:pBdr>
        <w:spacing w:line="480" w:lineRule="auto"/>
        <w:ind w:left="720" w:hanging="720"/>
        <w:rPr>
          <w:rFonts w:ascii="Calibri" w:eastAsia="Calibri" w:hAnsi="Calibri" w:cs="Calibri"/>
          <w:sz w:val="18"/>
        </w:rPr>
      </w:pPr>
    </w:p>
    <w:p w14:paraId="47DD58A5" w14:textId="119E98F9" w:rsidR="00823210" w:rsidRDefault="00823210" w:rsidP="00C71EF0">
      <w:pPr>
        <w:widowControl w:val="0"/>
        <w:pBdr>
          <w:top w:val="nil"/>
          <w:left w:val="nil"/>
          <w:bottom w:val="nil"/>
          <w:right w:val="nil"/>
          <w:between w:val="nil"/>
        </w:pBdr>
        <w:spacing w:line="480" w:lineRule="auto"/>
        <w:ind w:left="720" w:hanging="720"/>
        <w:rPr>
          <w:rFonts w:ascii="Calibri" w:eastAsia="Calibri" w:hAnsi="Calibri" w:cs="Calibri"/>
          <w:sz w:val="18"/>
        </w:rPr>
      </w:pPr>
    </w:p>
    <w:p w14:paraId="0C5F3292" w14:textId="3B23C1AA" w:rsidR="00823210" w:rsidRDefault="00823210" w:rsidP="00C71EF0">
      <w:pPr>
        <w:widowControl w:val="0"/>
        <w:pBdr>
          <w:top w:val="nil"/>
          <w:left w:val="nil"/>
          <w:bottom w:val="nil"/>
          <w:right w:val="nil"/>
          <w:between w:val="nil"/>
        </w:pBdr>
        <w:spacing w:line="480" w:lineRule="auto"/>
        <w:ind w:left="720" w:hanging="720"/>
        <w:rPr>
          <w:rFonts w:ascii="Calibri" w:eastAsia="Calibri" w:hAnsi="Calibri" w:cs="Calibri"/>
          <w:sz w:val="18"/>
        </w:rPr>
      </w:pPr>
    </w:p>
    <w:p w14:paraId="35C543A0" w14:textId="77777777" w:rsidR="008276D3" w:rsidRDefault="008276D3" w:rsidP="00C71EF0">
      <w:pPr>
        <w:widowControl w:val="0"/>
        <w:pBdr>
          <w:top w:val="nil"/>
          <w:left w:val="nil"/>
          <w:bottom w:val="nil"/>
          <w:right w:val="nil"/>
          <w:between w:val="nil"/>
        </w:pBdr>
        <w:spacing w:line="480" w:lineRule="auto"/>
        <w:ind w:left="720" w:hanging="720"/>
        <w:rPr>
          <w:rFonts w:ascii="Calibri" w:eastAsia="Calibri" w:hAnsi="Calibri" w:cs="Calibri"/>
          <w:sz w:val="18"/>
        </w:rPr>
        <w:sectPr w:rsidR="008276D3" w:rsidSect="008276D3">
          <w:type w:val="continuous"/>
          <w:pgSz w:w="12240" w:h="15840"/>
          <w:pgMar w:top="1440" w:right="1440" w:bottom="1440" w:left="1440" w:header="720" w:footer="720" w:gutter="0"/>
          <w:pgNumType w:start="1"/>
          <w:cols w:num="2" w:space="720" w:equalWidth="0">
            <w:col w:w="5040" w:space="720"/>
            <w:col w:w="3600"/>
          </w:cols>
        </w:sectPr>
      </w:pPr>
    </w:p>
    <w:p w14:paraId="65C95A31" w14:textId="270995D1" w:rsidR="00823210" w:rsidRDefault="00823210" w:rsidP="00C71EF0">
      <w:pPr>
        <w:widowControl w:val="0"/>
        <w:pBdr>
          <w:top w:val="nil"/>
          <w:left w:val="nil"/>
          <w:bottom w:val="nil"/>
          <w:right w:val="nil"/>
          <w:between w:val="nil"/>
        </w:pBdr>
        <w:spacing w:line="480" w:lineRule="auto"/>
        <w:ind w:left="720" w:hanging="720"/>
        <w:rPr>
          <w:rFonts w:ascii="Calibri" w:eastAsia="Calibri" w:hAnsi="Calibri" w:cs="Calibri"/>
          <w:sz w:val="18"/>
        </w:rPr>
      </w:pPr>
    </w:p>
    <w:p w14:paraId="2C083CB2" w14:textId="530D4A1C" w:rsidR="00823210" w:rsidRDefault="00823210" w:rsidP="00C71EF0">
      <w:pPr>
        <w:widowControl w:val="0"/>
        <w:pBdr>
          <w:top w:val="nil"/>
          <w:left w:val="nil"/>
          <w:bottom w:val="nil"/>
          <w:right w:val="nil"/>
          <w:between w:val="nil"/>
        </w:pBdr>
        <w:spacing w:line="480" w:lineRule="auto"/>
        <w:ind w:left="720" w:hanging="720"/>
        <w:rPr>
          <w:rFonts w:ascii="Calibri" w:eastAsia="Calibri" w:hAnsi="Calibri" w:cs="Calibri"/>
          <w:sz w:val="18"/>
        </w:rPr>
      </w:pPr>
    </w:p>
    <w:p w14:paraId="3FE0FF05" w14:textId="35A43D68" w:rsidR="00823210" w:rsidRDefault="00823210" w:rsidP="00C71EF0">
      <w:pPr>
        <w:widowControl w:val="0"/>
        <w:pBdr>
          <w:top w:val="nil"/>
          <w:left w:val="nil"/>
          <w:bottom w:val="nil"/>
          <w:right w:val="nil"/>
          <w:between w:val="nil"/>
        </w:pBdr>
        <w:spacing w:line="480" w:lineRule="auto"/>
        <w:ind w:left="720" w:hanging="720"/>
        <w:rPr>
          <w:rFonts w:ascii="Calibri" w:eastAsia="Calibri" w:hAnsi="Calibri" w:cs="Calibri"/>
          <w:sz w:val="18"/>
        </w:rPr>
      </w:pPr>
    </w:p>
    <w:p w14:paraId="78D48968" w14:textId="0CA857B1" w:rsidR="00823210" w:rsidRDefault="00823210" w:rsidP="00C71EF0">
      <w:pPr>
        <w:widowControl w:val="0"/>
        <w:pBdr>
          <w:top w:val="nil"/>
          <w:left w:val="nil"/>
          <w:bottom w:val="nil"/>
          <w:right w:val="nil"/>
          <w:between w:val="nil"/>
        </w:pBdr>
        <w:spacing w:line="480" w:lineRule="auto"/>
        <w:ind w:left="720" w:hanging="720"/>
        <w:rPr>
          <w:rFonts w:ascii="Calibri" w:eastAsia="Calibri" w:hAnsi="Calibri" w:cs="Calibri"/>
          <w:sz w:val="18"/>
        </w:rPr>
      </w:pPr>
    </w:p>
    <w:p w14:paraId="13A07E66" w14:textId="77777777" w:rsidR="00823210" w:rsidRDefault="00823210" w:rsidP="00823210">
      <w:pPr>
        <w:widowControl w:val="0"/>
        <w:spacing w:line="240" w:lineRule="auto"/>
        <w:rPr>
          <w:rFonts w:ascii="Calibri" w:eastAsia="Calibri" w:hAnsi="Calibri" w:cs="Calibri"/>
          <w:b/>
        </w:rPr>
        <w:sectPr w:rsidR="00823210" w:rsidSect="00C71EF0">
          <w:type w:val="continuous"/>
          <w:pgSz w:w="12240" w:h="15840"/>
          <w:pgMar w:top="1440" w:right="1440" w:bottom="1440" w:left="1440" w:header="720" w:footer="720" w:gutter="0"/>
          <w:pgNumType w:start="1"/>
          <w:cols w:num="2" w:space="864" w:equalWidth="0">
            <w:col w:w="5040" w:space="864"/>
            <w:col w:w="3456"/>
          </w:cols>
        </w:sectPr>
      </w:pPr>
    </w:p>
    <w:p w14:paraId="0F89467A" w14:textId="61E7C5EA" w:rsidR="00823210" w:rsidRDefault="00823210" w:rsidP="00823210">
      <w:pPr>
        <w:widowControl w:val="0"/>
        <w:spacing w:line="240" w:lineRule="auto"/>
        <w:rPr>
          <w:rFonts w:ascii="Calibri" w:eastAsia="Calibri" w:hAnsi="Calibri" w:cs="Calibri"/>
          <w:b/>
        </w:rPr>
      </w:pPr>
      <w:r>
        <w:rPr>
          <w:rFonts w:ascii="Calibri" w:eastAsia="Calibri" w:hAnsi="Calibri" w:cs="Calibri"/>
          <w:b/>
        </w:rPr>
        <w:t>References</w:t>
      </w:r>
    </w:p>
    <w:p w14:paraId="206177A9" w14:textId="3018B3D2" w:rsidR="00823210" w:rsidRDefault="00823210" w:rsidP="00823210">
      <w:pPr>
        <w:pStyle w:val="Bibliography"/>
        <w:spacing w:line="240" w:lineRule="auto"/>
        <w:rPr>
          <w:rFonts w:ascii="Calibri" w:hAnsi="Calibri" w:cs="Calibri"/>
          <w:sz w:val="24"/>
        </w:rPr>
      </w:pPr>
      <w:r w:rsidRPr="007F20B6">
        <w:rPr>
          <w:rFonts w:asciiTheme="minorHAnsi" w:eastAsia="Calibri" w:hAnsiTheme="minorHAnsi" w:cstheme="minorHAnsi"/>
          <w:b/>
        </w:rPr>
        <w:fldChar w:fldCharType="begin"/>
      </w:r>
      <w:r w:rsidRPr="007F20B6">
        <w:rPr>
          <w:rFonts w:asciiTheme="minorHAnsi" w:eastAsia="Calibri" w:hAnsiTheme="minorHAnsi" w:cstheme="minorHAnsi"/>
          <w:b/>
        </w:rPr>
        <w:instrText xml:space="preserve"> ADDIN ZOTERO_BIBL {"uncited":[],"omitted":[],"custom":[]} CSL_BIBLIOGRAPHY </w:instrText>
      </w:r>
      <w:r w:rsidRPr="007F20B6">
        <w:rPr>
          <w:rFonts w:asciiTheme="minorHAnsi" w:eastAsia="Calibri" w:hAnsiTheme="minorHAnsi" w:cstheme="minorHAnsi"/>
          <w:b/>
        </w:rPr>
        <w:fldChar w:fldCharType="separate"/>
      </w:r>
      <w:r w:rsidRPr="00823210">
        <w:rPr>
          <w:rFonts w:ascii="Calibri" w:hAnsi="Calibri" w:cs="Calibri"/>
          <w:sz w:val="24"/>
        </w:rPr>
        <w:t>Hill, G. B., and G. H. R. Henry. 2011. Responses of High Arctic wet sedge tundra to climate warming since 1980. Global Change Biology 17:276–287.</w:t>
      </w:r>
    </w:p>
    <w:p w14:paraId="15B49BF3" w14:textId="77777777" w:rsidR="00823210" w:rsidRDefault="00823210" w:rsidP="00823210">
      <w:pPr>
        <w:widowControl w:val="0"/>
        <w:spacing w:line="240" w:lineRule="auto"/>
        <w:ind w:left="720"/>
        <w:rPr>
          <w:rFonts w:ascii="Calibri" w:eastAsia="Calibri" w:hAnsi="Calibri" w:cs="Calibri"/>
          <w:b/>
        </w:rPr>
        <w:sectPr w:rsidR="00823210" w:rsidSect="00823210">
          <w:type w:val="continuous"/>
          <w:pgSz w:w="12240" w:h="15840"/>
          <w:pgMar w:top="1440" w:right="1440" w:bottom="1440" w:left="1440" w:header="720" w:footer="720" w:gutter="0"/>
          <w:pgNumType w:start="1"/>
          <w:cols w:space="864"/>
        </w:sectPr>
      </w:pPr>
    </w:p>
    <w:p w14:paraId="563850DB" w14:textId="77777777" w:rsidR="00823210" w:rsidRPr="00823210" w:rsidRDefault="00823210" w:rsidP="00823210">
      <w:pPr>
        <w:pStyle w:val="Bibliography"/>
        <w:spacing w:line="240" w:lineRule="auto"/>
        <w:rPr>
          <w:rFonts w:ascii="Calibri" w:hAnsi="Calibri" w:cs="Calibri"/>
          <w:sz w:val="24"/>
        </w:rPr>
      </w:pPr>
      <w:r w:rsidRPr="00823210">
        <w:rPr>
          <w:rFonts w:ascii="Calibri" w:hAnsi="Calibri" w:cs="Calibri"/>
          <w:sz w:val="24"/>
        </w:rPr>
        <w:t>Raynolds, M. K., D. A. Walker, A. Balser, C. Bay, M. Campbell, M. M. Cherosov, F. J. A. Daniëls, P. B. Eidesen, K. A. Ermokhina, G. V. Frost, B. Jedrzejek, M. T. Jorgenson, B. E. Kennedy, S. S. Kholod, I. A. Lavrinenko, O. V. Lavrinenko, B. Magnússon, N. V. Matveyeva, S. Metúsalemsson, L. Nilsen, I. Olthof, I. N. Pospelov, E. B. Pospelova, D. Pouliot, V. Razzhivin, G. Schaepman-Strub, J. Šibík, M. Yu. Telyatnikov, and E. Troeva. 2019. A raster version of the Circumpolar Arctic Vegetation Map (CAVM). Remote Sensing of Environment 232:111297.</w:t>
      </w:r>
    </w:p>
    <w:p w14:paraId="4982BFD1" w14:textId="77777777" w:rsidR="00823210" w:rsidRPr="00823210" w:rsidRDefault="00823210" w:rsidP="00823210">
      <w:pPr>
        <w:pStyle w:val="Bibliography"/>
        <w:spacing w:line="240" w:lineRule="auto"/>
        <w:rPr>
          <w:rFonts w:ascii="Calibri" w:hAnsi="Calibri" w:cs="Calibri"/>
          <w:sz w:val="24"/>
        </w:rPr>
      </w:pPr>
      <w:r w:rsidRPr="00823210">
        <w:rPr>
          <w:rFonts w:ascii="Calibri" w:hAnsi="Calibri" w:cs="Calibri"/>
          <w:sz w:val="24"/>
        </w:rPr>
        <w:t>Wickham, H. 2009. Elegant Graphics for Data Analysis. Springer Publishing Company, Incorporated.</w:t>
      </w:r>
    </w:p>
    <w:p w14:paraId="03860F8A" w14:textId="51F7F256" w:rsidR="00823210" w:rsidRDefault="00823210" w:rsidP="00823210">
      <w:pPr>
        <w:pStyle w:val="Bibliography"/>
        <w:spacing w:line="240" w:lineRule="auto"/>
        <w:ind w:left="0" w:firstLine="0"/>
        <w:jc w:val="both"/>
        <w:rPr>
          <w:rFonts w:ascii="Calibri" w:eastAsia="Calibri" w:hAnsi="Calibri" w:cs="Calibri"/>
          <w:b/>
        </w:rPr>
        <w:sectPr w:rsidR="00823210" w:rsidSect="00823210">
          <w:type w:val="continuous"/>
          <w:pgSz w:w="12240" w:h="15840"/>
          <w:pgMar w:top="1440" w:right="1440" w:bottom="1440" w:left="1440" w:header="720" w:footer="720" w:gutter="0"/>
          <w:pgNumType w:start="1"/>
          <w:cols w:space="864"/>
        </w:sectPr>
      </w:pPr>
      <w:r w:rsidRPr="007F20B6">
        <w:rPr>
          <w:rFonts w:asciiTheme="minorHAnsi" w:eastAsia="Calibri" w:hAnsiTheme="minorHAnsi" w:cstheme="minorHAnsi"/>
          <w:b/>
          <w:sz w:val="24"/>
          <w:szCs w:val="24"/>
        </w:rPr>
        <w:fldChar w:fldCharType="end"/>
      </w:r>
      <w:r>
        <w:rPr>
          <w:rFonts w:ascii="Calibri" w:eastAsia="Calibri" w:hAnsi="Calibri" w:cs="Calibri"/>
          <w:b/>
        </w:rPr>
        <w:t xml:space="preserve"> </w:t>
      </w:r>
    </w:p>
    <w:p w14:paraId="7446F9BD" w14:textId="0F1DC11C" w:rsidR="00823210" w:rsidRDefault="00823210" w:rsidP="00823210">
      <w:pPr>
        <w:widowControl w:val="0"/>
        <w:spacing w:line="480" w:lineRule="auto"/>
        <w:ind w:left="720"/>
        <w:rPr>
          <w:rFonts w:ascii="Calibri" w:eastAsia="Calibri" w:hAnsi="Calibri" w:cs="Calibri"/>
          <w:b/>
        </w:rPr>
      </w:pPr>
    </w:p>
    <w:p w14:paraId="3138CCFC" w14:textId="6B1CB56A" w:rsidR="00823210" w:rsidRDefault="00823210" w:rsidP="00C71EF0">
      <w:pPr>
        <w:widowControl w:val="0"/>
        <w:pBdr>
          <w:top w:val="nil"/>
          <w:left w:val="nil"/>
          <w:bottom w:val="nil"/>
          <w:right w:val="nil"/>
          <w:between w:val="nil"/>
        </w:pBdr>
        <w:spacing w:line="480" w:lineRule="auto"/>
        <w:ind w:left="720" w:hanging="720"/>
        <w:rPr>
          <w:rFonts w:ascii="Calibri" w:eastAsia="Calibri" w:hAnsi="Calibri" w:cs="Calibri"/>
          <w:sz w:val="18"/>
        </w:rPr>
      </w:pPr>
    </w:p>
    <w:p w14:paraId="4768837E" w14:textId="77777777" w:rsidR="00823210" w:rsidRPr="00C71EF0" w:rsidRDefault="00823210" w:rsidP="00C71EF0">
      <w:pPr>
        <w:widowControl w:val="0"/>
        <w:pBdr>
          <w:top w:val="nil"/>
          <w:left w:val="nil"/>
          <w:bottom w:val="nil"/>
          <w:right w:val="nil"/>
          <w:between w:val="nil"/>
        </w:pBdr>
        <w:spacing w:line="480" w:lineRule="auto"/>
        <w:ind w:left="720" w:hanging="720"/>
        <w:rPr>
          <w:rFonts w:ascii="Calibri" w:eastAsia="Calibri" w:hAnsi="Calibri" w:cs="Calibri"/>
          <w:sz w:val="18"/>
        </w:rPr>
      </w:pPr>
    </w:p>
    <w:p w14:paraId="33ABED32" w14:textId="77777777" w:rsidR="00E44CEE" w:rsidRDefault="00E44CEE" w:rsidP="00E44CEE">
      <w:pPr>
        <w:widowControl w:val="0"/>
        <w:pBdr>
          <w:top w:val="nil"/>
          <w:left w:val="nil"/>
          <w:bottom w:val="nil"/>
          <w:right w:val="nil"/>
          <w:between w:val="nil"/>
        </w:pBdr>
        <w:spacing w:line="480" w:lineRule="auto"/>
        <w:ind w:left="720" w:hanging="720"/>
        <w:rPr>
          <w:rFonts w:ascii="Calibri" w:eastAsia="Calibri" w:hAnsi="Calibri" w:cs="Calibri"/>
          <w:b/>
        </w:rPr>
      </w:pPr>
    </w:p>
    <w:p w14:paraId="65B7757F" w14:textId="77777777" w:rsidR="00274F74" w:rsidRDefault="00274F74"/>
    <w:sectPr w:rsidR="00274F74" w:rsidSect="00C71EF0">
      <w:type w:val="continuous"/>
      <w:pgSz w:w="12240" w:h="15840"/>
      <w:pgMar w:top="1440" w:right="1440" w:bottom="1440" w:left="1440" w:header="720" w:footer="720" w:gutter="0"/>
      <w:pgNumType w:start="1"/>
      <w:cols w:num="2" w:space="864" w:equalWidth="0">
        <w:col w:w="5040" w:space="864"/>
        <w:col w:w="345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A4BD9" w14:textId="77777777" w:rsidR="00F35468" w:rsidRDefault="00F35468" w:rsidP="00DD2B83">
      <w:pPr>
        <w:spacing w:line="240" w:lineRule="auto"/>
      </w:pPr>
      <w:r>
        <w:separator/>
      </w:r>
    </w:p>
  </w:endnote>
  <w:endnote w:type="continuationSeparator" w:id="0">
    <w:p w14:paraId="52B9B7DC" w14:textId="77777777" w:rsidR="00F35468" w:rsidRDefault="00F35468" w:rsidP="00DD2B83">
      <w:pPr>
        <w:spacing w:line="240" w:lineRule="auto"/>
      </w:pPr>
      <w:r>
        <w:continuationSeparator/>
      </w:r>
    </w:p>
  </w:endnote>
  <w:endnote w:type="continuationNotice" w:id="1">
    <w:p w14:paraId="63362A30" w14:textId="77777777" w:rsidR="00F35468" w:rsidRDefault="00F3546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8E790" w14:textId="77777777" w:rsidR="00A57528" w:rsidRDefault="00A57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D4EB4D" w14:textId="77777777" w:rsidR="00F35468" w:rsidRDefault="00F35468" w:rsidP="00DD2B83">
      <w:pPr>
        <w:spacing w:line="240" w:lineRule="auto"/>
      </w:pPr>
      <w:r>
        <w:separator/>
      </w:r>
    </w:p>
  </w:footnote>
  <w:footnote w:type="continuationSeparator" w:id="0">
    <w:p w14:paraId="10D7EF89" w14:textId="77777777" w:rsidR="00F35468" w:rsidRDefault="00F35468" w:rsidP="00DD2B83">
      <w:pPr>
        <w:spacing w:line="240" w:lineRule="auto"/>
      </w:pPr>
      <w:r>
        <w:continuationSeparator/>
      </w:r>
    </w:p>
  </w:footnote>
  <w:footnote w:type="continuationNotice" w:id="1">
    <w:p w14:paraId="5AF6B7E9" w14:textId="77777777" w:rsidR="00F35468" w:rsidRDefault="00F3546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E1558" w14:textId="77777777" w:rsidR="00A57528" w:rsidRDefault="00A575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72452"/>
    <w:multiLevelType w:val="hybridMultilevel"/>
    <w:tmpl w:val="8EB2C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6D58"/>
    <w:multiLevelType w:val="hybridMultilevel"/>
    <w:tmpl w:val="2AF6A492"/>
    <w:lvl w:ilvl="0" w:tplc="04090017">
      <w:start w:val="4"/>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7D74B6"/>
    <w:multiLevelType w:val="multilevel"/>
    <w:tmpl w:val="53C2CB62"/>
    <w:lvl w:ilvl="0">
      <w:start w:val="1"/>
      <w:numFmt w:val="lowerLetter"/>
      <w:lvlText w:val="%1)"/>
      <w:lvlJc w:val="left"/>
      <w:pPr>
        <w:ind w:left="360" w:hanging="360"/>
      </w:pPr>
      <w:rPr>
        <w:u w:val="none"/>
      </w:rPr>
    </w:lvl>
    <w:lvl w:ilvl="1">
      <w:start w:val="1"/>
      <w:numFmt w:val="lowerRoman"/>
      <w:lvlText w:val="%2)"/>
      <w:lvlJc w:val="righ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EE"/>
    <w:rsid w:val="00001DA0"/>
    <w:rsid w:val="00035277"/>
    <w:rsid w:val="00063A8F"/>
    <w:rsid w:val="00085735"/>
    <w:rsid w:val="000C4F5D"/>
    <w:rsid w:val="000D0644"/>
    <w:rsid w:val="000F409E"/>
    <w:rsid w:val="0014097A"/>
    <w:rsid w:val="001B7F8F"/>
    <w:rsid w:val="001D68CB"/>
    <w:rsid w:val="0024221D"/>
    <w:rsid w:val="00274F74"/>
    <w:rsid w:val="002D4207"/>
    <w:rsid w:val="00303068"/>
    <w:rsid w:val="003208DF"/>
    <w:rsid w:val="00326F98"/>
    <w:rsid w:val="003325F6"/>
    <w:rsid w:val="00397991"/>
    <w:rsid w:val="0048568A"/>
    <w:rsid w:val="00550337"/>
    <w:rsid w:val="00567B0C"/>
    <w:rsid w:val="00581BA8"/>
    <w:rsid w:val="0058361F"/>
    <w:rsid w:val="00596BD8"/>
    <w:rsid w:val="005A7404"/>
    <w:rsid w:val="00613AC9"/>
    <w:rsid w:val="006852A4"/>
    <w:rsid w:val="006A50BA"/>
    <w:rsid w:val="006A5903"/>
    <w:rsid w:val="007B3FC5"/>
    <w:rsid w:val="007F20B6"/>
    <w:rsid w:val="00813504"/>
    <w:rsid w:val="00815561"/>
    <w:rsid w:val="00823210"/>
    <w:rsid w:val="008276D3"/>
    <w:rsid w:val="008714C2"/>
    <w:rsid w:val="008B2A3D"/>
    <w:rsid w:val="00912178"/>
    <w:rsid w:val="009360BC"/>
    <w:rsid w:val="00942D2B"/>
    <w:rsid w:val="00951286"/>
    <w:rsid w:val="00A33E9B"/>
    <w:rsid w:val="00A57528"/>
    <w:rsid w:val="00AF2A8D"/>
    <w:rsid w:val="00B11487"/>
    <w:rsid w:val="00B32A68"/>
    <w:rsid w:val="00B34799"/>
    <w:rsid w:val="00B5264C"/>
    <w:rsid w:val="00B56831"/>
    <w:rsid w:val="00B6792E"/>
    <w:rsid w:val="00BE2173"/>
    <w:rsid w:val="00C71EF0"/>
    <w:rsid w:val="00C74722"/>
    <w:rsid w:val="00C93D99"/>
    <w:rsid w:val="00CA08AD"/>
    <w:rsid w:val="00CF5EAB"/>
    <w:rsid w:val="00D363A8"/>
    <w:rsid w:val="00D63FE3"/>
    <w:rsid w:val="00D94738"/>
    <w:rsid w:val="00DA6493"/>
    <w:rsid w:val="00DD2B83"/>
    <w:rsid w:val="00DF4374"/>
    <w:rsid w:val="00E04B5F"/>
    <w:rsid w:val="00E21AB6"/>
    <w:rsid w:val="00E44CEE"/>
    <w:rsid w:val="00E769FA"/>
    <w:rsid w:val="00EA6A24"/>
    <w:rsid w:val="00F27D72"/>
    <w:rsid w:val="00F35468"/>
    <w:rsid w:val="00FA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184AE"/>
  <w15:chartTrackingRefBased/>
  <w15:docId w15:val="{A993C593-DBE0-418A-84C4-0C734ADBF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4CE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C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CEE"/>
    <w:rPr>
      <w:rFonts w:ascii="Segoe UI" w:eastAsia="Arial" w:hAnsi="Segoe UI" w:cs="Segoe UI"/>
      <w:sz w:val="18"/>
      <w:szCs w:val="18"/>
      <w:lang w:val="en"/>
    </w:rPr>
  </w:style>
  <w:style w:type="table" w:styleId="TableGrid">
    <w:name w:val="Table Grid"/>
    <w:basedOn w:val="TableNormal"/>
    <w:uiPriority w:val="39"/>
    <w:rsid w:val="00A33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A7404"/>
    <w:pPr>
      <w:spacing w:line="480" w:lineRule="auto"/>
      <w:ind w:left="720" w:hanging="720"/>
    </w:pPr>
  </w:style>
  <w:style w:type="paragraph" w:styleId="ListParagraph">
    <w:name w:val="List Paragraph"/>
    <w:basedOn w:val="Normal"/>
    <w:uiPriority w:val="34"/>
    <w:qFormat/>
    <w:rsid w:val="0058361F"/>
    <w:pPr>
      <w:ind w:left="720"/>
      <w:contextualSpacing/>
    </w:pPr>
  </w:style>
  <w:style w:type="paragraph" w:styleId="Header">
    <w:name w:val="header"/>
    <w:basedOn w:val="Normal"/>
    <w:link w:val="HeaderChar"/>
    <w:uiPriority w:val="99"/>
    <w:unhideWhenUsed/>
    <w:rsid w:val="00DD2B83"/>
    <w:pPr>
      <w:tabs>
        <w:tab w:val="center" w:pos="4680"/>
        <w:tab w:val="right" w:pos="9360"/>
      </w:tabs>
      <w:spacing w:line="240" w:lineRule="auto"/>
    </w:pPr>
  </w:style>
  <w:style w:type="character" w:customStyle="1" w:styleId="HeaderChar">
    <w:name w:val="Header Char"/>
    <w:basedOn w:val="DefaultParagraphFont"/>
    <w:link w:val="Header"/>
    <w:uiPriority w:val="99"/>
    <w:rsid w:val="00DD2B83"/>
    <w:rPr>
      <w:rFonts w:ascii="Arial" w:eastAsia="Arial" w:hAnsi="Arial" w:cs="Arial"/>
      <w:lang w:val="en"/>
    </w:rPr>
  </w:style>
  <w:style w:type="paragraph" w:styleId="Footer">
    <w:name w:val="footer"/>
    <w:basedOn w:val="Normal"/>
    <w:link w:val="FooterChar"/>
    <w:uiPriority w:val="99"/>
    <w:unhideWhenUsed/>
    <w:rsid w:val="00DD2B83"/>
    <w:pPr>
      <w:tabs>
        <w:tab w:val="center" w:pos="4680"/>
        <w:tab w:val="right" w:pos="9360"/>
      </w:tabs>
      <w:spacing w:line="240" w:lineRule="auto"/>
    </w:pPr>
  </w:style>
  <w:style w:type="character" w:customStyle="1" w:styleId="FooterChar">
    <w:name w:val="Footer Char"/>
    <w:basedOn w:val="DefaultParagraphFont"/>
    <w:link w:val="Footer"/>
    <w:uiPriority w:val="99"/>
    <w:rsid w:val="00DD2B83"/>
    <w:rPr>
      <w:rFonts w:ascii="Arial" w:eastAsia="Arial" w:hAnsi="Arial" w:cs="Arial"/>
      <w:lang w:val="en"/>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eastAsia="Arial" w:hAnsi="Arial" w:cs="Arial"/>
      <w:sz w:val="20"/>
      <w:szCs w:val="20"/>
      <w:lang w:val="en"/>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34799"/>
    <w:rPr>
      <w:b/>
      <w:bCs/>
    </w:rPr>
  </w:style>
  <w:style w:type="character" w:customStyle="1" w:styleId="CommentSubjectChar">
    <w:name w:val="Comment Subject Char"/>
    <w:basedOn w:val="CommentTextChar"/>
    <w:link w:val="CommentSubject"/>
    <w:uiPriority w:val="99"/>
    <w:semiHidden/>
    <w:rsid w:val="00B34799"/>
    <w:rPr>
      <w:rFonts w:ascii="Arial" w:eastAsia="Arial" w:hAnsi="Arial" w:cs="Arial"/>
      <w:b/>
      <w:bCs/>
      <w:sz w:val="20"/>
      <w:szCs w:val="20"/>
      <w:lang w:val="en"/>
    </w:rPr>
  </w:style>
  <w:style w:type="paragraph" w:styleId="Revision">
    <w:name w:val="Revision"/>
    <w:hidden/>
    <w:uiPriority w:val="99"/>
    <w:semiHidden/>
    <w:rsid w:val="00E21AB6"/>
    <w:pPr>
      <w:spacing w:after="0" w:line="240" w:lineRule="auto"/>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CDA26-D151-4949-88B1-62A8C2BDC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2148</Words>
  <Characters>12249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Collins</dc:creator>
  <cp:keywords/>
  <dc:description/>
  <cp:lastModifiedBy>Courtney Collins</cp:lastModifiedBy>
  <cp:revision>2</cp:revision>
  <dcterms:created xsi:type="dcterms:W3CDTF">2023-07-19T00:57:00Z</dcterms:created>
  <dcterms:modified xsi:type="dcterms:W3CDTF">2023-07-19T00:57:00Z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id="40IJ6SLH"/&gt;&lt;style id="http://www.zotero.org/styles/ecology" hasBibliography="1" bibliographyStyleHasBeenSet="1"/&gt;&lt;prefs&gt;&lt;pref name="fieldType" value="Field"/&gt;&lt;pref name="automaticJournalAbbreviat</vt:lpwstr>
  </property>
  <property fmtid="{D5CDD505-2E9C-101B-9397-08002B2CF9AE}" pid="3" name="ZOTERO_PREF_2">
    <vt:lpwstr>ions" value="true"/&gt;&lt;/prefs&gt;&lt;/data&gt;</vt:lpwstr>
  </property>
</Properties>
</file>