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ind w:firstLine="3240"/>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This is a letterhead template. Do not edit directly in this document. Make a copy of this document and rename it. Max font size: 16 pt for body copy. </w:t>
      </w:r>
    </w:p>
    <w:p w:rsidR="00000000" w:rsidDel="00000000" w:rsidP="00000000" w:rsidRDefault="00000000" w:rsidRPr="00000000" w14:paraId="00000002">
      <w:pPr>
        <w:keepNext w:val="1"/>
        <w:ind w:firstLine="3240"/>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03">
      <w:pPr>
        <w:keepNext w:val="1"/>
        <w:ind w:firstLine="3240"/>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Then it is ready to use and edit.Lorem ipsum dolor sit amet, consectetur adipiscing elit. Fusce ut lobortis metus. Nunc dapibus congue faucibus. Cras ultrices, lorem sit amet tempor feugiat, sem mauris laoreet mauris, non vehicula purus justo eu ante. Mauris tristique magna magna, eget tincidunt libero efficitur eget. Phasellus gravida malesuada ante non lacinia. Pellentesque non nisl ullamcorper, eleifend est at, ullamcorper nisl. Sed imperdiet, orci vel molestie malesuada, lectus massa lobortis risus, eget vestibulum erat diam ac felis. Quisque ultricies nisl nec erat consequat consectetur. Quisque porttitor porttitor risus eu sollicitudin.</w:t>
      </w:r>
    </w:p>
    <w:p w:rsidR="00000000" w:rsidDel="00000000" w:rsidP="00000000" w:rsidRDefault="00000000" w:rsidRPr="00000000" w14:paraId="00000004">
      <w:pPr>
        <w:keepNext w:val="1"/>
        <w:ind w:firstLine="3240"/>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05">
      <w:pPr>
        <w:keepNext w:val="1"/>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3240"/>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Suspendisse convallis gravida arcu ut mattis. Curabitur vehicula bibendum tempus. Etiam porta turpis tortor, eu vulputate massa egestas vitae. Nam cursus ultrices tortor, eget dignissim nunc molestie id. Nunc et purus ligula. Maecenas scelerisque viverra porta. Curabitur dolor dolor, tempor ut laoreet non, efficitur eget sapien.</w:t>
      </w:r>
    </w:p>
    <w:p w:rsidR="00000000" w:rsidDel="00000000" w:rsidP="00000000" w:rsidRDefault="00000000" w:rsidRPr="00000000" w14:paraId="00000006">
      <w:pPr>
        <w:keepNext w:val="1"/>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324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07">
      <w:pPr>
        <w:keepNext w:val="1"/>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160" w:firstLine="720"/>
        <w:rPr>
          <w:rFonts w:ascii="Source Serif Pro" w:cs="Source Serif Pro" w:eastAsia="Source Serif Pro" w:hAnsi="Source Serif Pro"/>
          <w:color w:val="2d62f7"/>
          <w:sz w:val="20"/>
          <w:szCs w:val="20"/>
        </w:rPr>
      </w:pPr>
      <w:r w:rsidDel="00000000" w:rsidR="00000000" w:rsidRPr="00000000">
        <w:rPr>
          <w:rFonts w:ascii="Source Serif Pro" w:cs="Source Serif Pro" w:eastAsia="Source Serif Pro" w:hAnsi="Source Serif Pro"/>
          <w:sz w:val="24"/>
          <w:szCs w:val="24"/>
          <w:rtl w:val="0"/>
        </w:rPr>
        <w:t xml:space="preserve">Firstname Lastname</w:t>
        <w:br w:type="textWrapping"/>
        <w:tab/>
      </w:r>
      <w:r w:rsidDel="00000000" w:rsidR="00000000" w:rsidRPr="00000000">
        <w:rPr>
          <w:rFonts w:ascii="Source Serif Pro" w:cs="Source Serif Pro" w:eastAsia="Source Serif Pro" w:hAnsi="Source Serif Pro"/>
          <w:color w:val="2d62f7"/>
          <w:sz w:val="20"/>
          <w:szCs w:val="20"/>
          <w:rtl w:val="0"/>
        </w:rPr>
        <w:t xml:space="preserve">Job title</w:t>
        <w:br w:type="textWrapping"/>
        <w:tab/>
      </w:r>
      <w:hyperlink r:id="rId6">
        <w:r w:rsidDel="00000000" w:rsidR="00000000" w:rsidRPr="00000000">
          <w:rPr>
            <w:rFonts w:ascii="Source Serif Pro" w:cs="Source Serif Pro" w:eastAsia="Source Serif Pro" w:hAnsi="Source Serif Pro"/>
            <w:color w:val="2d62f7"/>
            <w:sz w:val="20"/>
            <w:szCs w:val="20"/>
            <w:rtl w:val="0"/>
          </w:rPr>
          <w:t xml:space="preserve">xlastname@togetherseniorhealth.com</w:t>
        </w:r>
      </w:hyperlink>
      <w:r w:rsidDel="00000000" w:rsidR="00000000" w:rsidRPr="00000000">
        <w:rPr>
          <w:rFonts w:ascii="Source Serif Pro" w:cs="Source Serif Pro" w:eastAsia="Source Serif Pro" w:hAnsi="Source Serif Pro"/>
          <w:color w:val="2d62f7"/>
          <w:sz w:val="20"/>
          <w:szCs w:val="20"/>
          <w:rtl w:val="0"/>
        </w:rPr>
        <w:br w:type="textWrapping"/>
        <w:tab/>
        <w:t xml:space="preserve">Togetherseniorhealth.com</w:t>
      </w:r>
    </w:p>
    <w:p w:rsidR="00000000" w:rsidDel="00000000" w:rsidP="00000000" w:rsidRDefault="00000000" w:rsidRPr="00000000" w14:paraId="00000008">
      <w:pPr>
        <w:ind w:left="0" w:firstLine="0"/>
        <w:rPr>
          <w:rFonts w:ascii="Source Serif Pro" w:cs="Source Serif Pro" w:eastAsia="Source Serif Pro" w:hAnsi="Source Serif Pro"/>
        </w:rPr>
      </w:pPr>
      <w:r w:rsidDel="00000000" w:rsidR="00000000" w:rsidRPr="00000000">
        <w:br w:type="page"/>
      </w:r>
      <w:r w:rsidDel="00000000" w:rsidR="00000000" w:rsidRPr="00000000">
        <w:rPr>
          <w:rtl w:val="0"/>
        </w:rPr>
      </w:r>
    </w:p>
    <w:p w:rsidR="00000000" w:rsidDel="00000000" w:rsidP="00000000" w:rsidRDefault="00000000" w:rsidRPr="00000000" w14:paraId="00000009">
      <w:pPr>
        <w:ind w:left="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0A">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Pr>
        <w:drawing>
          <wp:anchor allowOverlap="1" behindDoc="0" distB="114300" distT="114300" distL="114300" distR="114300" hidden="0" layoutInCell="1" locked="0" relativeHeight="0" simplePos="0">
            <wp:simplePos x="0" y="0"/>
            <wp:positionH relativeFrom="page">
              <wp:posOffset>438150</wp:posOffset>
            </wp:positionH>
            <wp:positionV relativeFrom="page">
              <wp:posOffset>8877327</wp:posOffset>
            </wp:positionV>
            <wp:extent cx="752475" cy="738694"/>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23687" l="23648" r="22972" t="22981"/>
                    <a:stretch>
                      <a:fillRect/>
                    </a:stretch>
                  </pic:blipFill>
                  <pic:spPr>
                    <a:xfrm>
                      <a:off x="0" y="0"/>
                      <a:ext cx="752475" cy="738694"/>
                    </a:xfrm>
                    <a:prstGeom prst="rect"/>
                    <a:ln/>
                  </pic:spPr>
                </pic:pic>
              </a:graphicData>
            </a:graphic>
          </wp:anchor>
        </w:drawing>
      </w:r>
      <w:r w:rsidDel="00000000" w:rsidR="00000000" w:rsidRPr="00000000">
        <w:rPr>
          <w:rFonts w:ascii="Source Serif Pro" w:cs="Source Serif Pro" w:eastAsia="Source Serif Pro" w:hAnsi="Source Serif Pro"/>
          <w:rtl w:val="0"/>
        </w:rPr>
        <w:t xml:space="preserve">This is a second page template that features the date, website and page number.</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Source Serif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ind w:left="-45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ind w:left="-720" w:firstLine="720"/>
      <w:rPr/>
    </w:pPr>
    <w:r w:rsidDel="00000000" w:rsidR="00000000" w:rsidRPr="00000000">
      <w:rPr>
        <w:rtl w:val="0"/>
      </w:rPr>
    </w:r>
  </w:p>
  <w:p w:rsidR="00000000" w:rsidDel="00000000" w:rsidP="00000000" w:rsidRDefault="00000000" w:rsidRPr="00000000" w14:paraId="0000001A">
    <w:pPr>
      <w:ind w:left="-720" w:firstLine="7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spacing w:line="240" w:lineRule="auto"/>
      <w:ind w:left="-720" w:firstLine="0"/>
      <w:rPr/>
    </w:pPr>
    <w:r w:rsidDel="00000000" w:rsidR="00000000" w:rsidRPr="00000000">
      <w:rPr>
        <w:rtl w:val="0"/>
      </w:rPr>
    </w:r>
  </w:p>
  <w:p w:rsidR="00000000" w:rsidDel="00000000" w:rsidP="00000000" w:rsidRDefault="00000000" w:rsidRPr="00000000" w14:paraId="0000000C">
    <w:pPr>
      <w:spacing w:line="240" w:lineRule="auto"/>
      <w:ind w:left="-720" w:firstLine="0"/>
      <w:rPr/>
    </w:pPr>
    <w:r w:rsidDel="00000000" w:rsidR="00000000" w:rsidRPr="00000000">
      <w:rPr>
        <w:rtl w:val="0"/>
      </w:rPr>
    </w:r>
  </w:p>
  <w:p w:rsidR="00000000" w:rsidDel="00000000" w:rsidP="00000000" w:rsidRDefault="00000000" w:rsidRPr="00000000" w14:paraId="0000000D">
    <w:pPr>
      <w:spacing w:line="240" w:lineRule="auto"/>
      <w:ind w:left="-720" w:firstLine="0"/>
      <w:rPr/>
    </w:pPr>
    <w:r w:rsidDel="00000000" w:rsidR="00000000" w:rsidRPr="00000000">
      <w:rPr>
        <w:rtl w:val="0"/>
      </w:rPr>
    </w:r>
  </w:p>
  <w:p w:rsidR="00000000" w:rsidDel="00000000" w:rsidP="00000000" w:rsidRDefault="00000000" w:rsidRPr="00000000" w14:paraId="0000000E">
    <w:pPr>
      <w:spacing w:line="240" w:lineRule="auto"/>
      <w:ind w:left="-720" w:firstLine="0"/>
      <w:rPr/>
    </w:pPr>
    <w:r w:rsidDel="00000000" w:rsidR="00000000" w:rsidRPr="00000000">
      <w:rPr>
        <w:rtl w:val="0"/>
      </w:rPr>
    </w:r>
  </w:p>
  <w:p w:rsidR="00000000" w:rsidDel="00000000" w:rsidP="00000000" w:rsidRDefault="00000000" w:rsidRPr="00000000" w14:paraId="0000000F">
    <w:pPr>
      <w:spacing w:line="240" w:lineRule="auto"/>
      <w:ind w:left="-720" w:firstLine="0"/>
      <w:rPr/>
    </w:pPr>
    <w:r w:rsidDel="00000000" w:rsidR="00000000" w:rsidRPr="00000000">
      <w:rPr>
        <w:rtl w:val="0"/>
      </w:rPr>
    </w:r>
  </w:p>
  <w:p w:rsidR="00000000" w:rsidDel="00000000" w:rsidP="00000000" w:rsidRDefault="00000000" w:rsidRPr="00000000" w14:paraId="00000010">
    <w:pPr>
      <w:spacing w:line="240" w:lineRule="auto"/>
      <w:ind w:left="-720" w:firstLine="0"/>
      <w:rPr/>
    </w:pPr>
    <w:r w:rsidDel="00000000" w:rsidR="00000000" w:rsidRPr="00000000">
      <w:rPr>
        <w:rtl w:val="0"/>
      </w:rPr>
    </w:r>
  </w:p>
  <w:p w:rsidR="00000000" w:rsidDel="00000000" w:rsidP="00000000" w:rsidRDefault="00000000" w:rsidRPr="00000000" w14:paraId="00000011">
    <w:pPr>
      <w:spacing w:line="240" w:lineRule="auto"/>
      <w:ind w:left="-720" w:firstLine="0"/>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324662</wp:posOffset>
              </wp:positionH>
              <wp:positionV relativeFrom="page">
                <wp:posOffset>3604115</wp:posOffset>
              </wp:positionV>
              <wp:extent cx="352084" cy="2095331"/>
              <wp:effectExtent b="0" l="0" r="0" t="0"/>
              <wp:wrapNone/>
              <wp:docPr id="2" name=""/>
              <a:graphic>
                <a:graphicData uri="http://schemas.microsoft.com/office/word/2010/wordprocessingShape">
                  <wps:wsp>
                    <wps:cNvSpPr txBox="1"/>
                    <wps:cNvPr id="3" name="Shape 3"/>
                    <wps:spPr>
                      <a:xfrm rot="-5400000">
                        <a:off x="2588050" y="3034625"/>
                        <a:ext cx="23019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e56f66"/>
                              <w:sz w:val="24"/>
                              <w:vertAlign w:val="baseline"/>
                            </w:rPr>
                            <w:t xml:space="preserve">togetherseniorhealth.com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324662</wp:posOffset>
              </wp:positionH>
              <wp:positionV relativeFrom="page">
                <wp:posOffset>3604115</wp:posOffset>
              </wp:positionV>
              <wp:extent cx="352084" cy="2095331"/>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52084" cy="2095331"/>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spacing w:line="240" w:lineRule="auto"/>
      <w:ind w:left="0" w:firstLine="0"/>
      <w:jc w:val="right"/>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January 25, 2022</w:t>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1</wp:posOffset>
          </wp:positionV>
          <wp:extent cx="2716346" cy="85725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
                  <a:srcRect b="0" l="9775" r="0" t="27131"/>
                  <a:stretch>
                    <a:fillRect/>
                  </a:stretch>
                </pic:blipFill>
                <pic:spPr>
                  <a:xfrm>
                    <a:off x="0" y="0"/>
                    <a:ext cx="2716346" cy="857250"/>
                  </a:xfrm>
                  <a:prstGeom prst="rect"/>
                  <a:ln/>
                </pic:spPr>
              </pic:pic>
            </a:graphicData>
          </a:graphic>
        </wp:anchor>
      </w:drawing>
    </w:r>
  </w:p>
  <w:p w:rsidR="00000000" w:rsidDel="00000000" w:rsidP="00000000" w:rsidRDefault="00000000" w:rsidRPr="00000000" w14:paraId="00000016">
    <w:pPr>
      <w:ind w:left="2880" w:firstLine="0"/>
      <w:rPr/>
    </w:pPr>
    <w:r w:rsidDel="00000000" w:rsidR="00000000" w:rsidRPr="00000000">
      <w:rPr>
        <w:rtl w:val="0"/>
      </w:rPr>
    </w:r>
  </w:p>
  <w:p w:rsidR="00000000" w:rsidDel="00000000" w:rsidP="00000000" w:rsidRDefault="00000000" w:rsidRPr="00000000" w14:paraId="00000017">
    <w:pPr>
      <w:ind w:left="288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476250</wp:posOffset>
              </wp:positionH>
              <wp:positionV relativeFrom="page">
                <wp:posOffset>3943350</wp:posOffset>
              </wp:positionV>
              <wp:extent cx="361068" cy="2166409"/>
              <wp:effectExtent b="0" l="0" r="0" t="0"/>
              <wp:wrapNone/>
              <wp:docPr id="1" name=""/>
              <a:graphic>
                <a:graphicData uri="http://schemas.microsoft.com/office/word/2010/wordprocessingShape">
                  <wps:wsp>
                    <wps:cNvSpPr txBox="1"/>
                    <wps:cNvPr id="2" name="Shape 2"/>
                    <wps:spPr>
                      <a:xfrm rot="-5400000">
                        <a:off x="1823325" y="2205625"/>
                        <a:ext cx="249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e56f66"/>
                              <w:sz w:val="28"/>
                              <w:vertAlign w:val="baseline"/>
                            </w:rPr>
                            <w:t xml:space="preserve">togetherseniorhealth.com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476250</wp:posOffset>
              </wp:positionH>
              <wp:positionV relativeFrom="page">
                <wp:posOffset>3943350</wp:posOffset>
              </wp:positionV>
              <wp:extent cx="361068" cy="2166409"/>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61068" cy="216640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color w:val="141e75"/>
        <w:sz w:val="22"/>
        <w:szCs w:val="22"/>
        <w:lang w:val="en"/>
      </w:rPr>
    </w:rPrDefault>
    <w:pPrDefault>
      <w:pPr>
        <w:spacing w:line="276" w:lineRule="auto"/>
        <w:ind w:left="2880" w:right="-526.5474552957368"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2879.9999999999995" w:firstLine="0"/>
    </w:pPr>
    <w:rPr>
      <w:color w:val="2d62f7"/>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xlastname@togetherseniorhealth.com" TargetMode="Externa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erifPro-regular.ttf"/><Relationship Id="rId2" Type="http://schemas.openxmlformats.org/officeDocument/2006/relationships/font" Target="fonts/SourceSerifPro-bold.ttf"/><Relationship Id="rId3" Type="http://schemas.openxmlformats.org/officeDocument/2006/relationships/font" Target="fonts/SourceSerifPro-italic.ttf"/><Relationship Id="rId4" Type="http://schemas.openxmlformats.org/officeDocument/2006/relationships/font" Target="fonts/SourceSerif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