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C2D6982"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D16FF3">
              <w:rPr>
                <w:noProof/>
                <w:webHidden/>
              </w:rPr>
              <w:t>2</w:t>
            </w:r>
            <w:r w:rsidR="00BC2B54">
              <w:rPr>
                <w:noProof/>
                <w:webHidden/>
              </w:rPr>
              <w:fldChar w:fldCharType="end"/>
            </w:r>
          </w:hyperlink>
        </w:p>
        <w:p w14:paraId="2C02F4B9" w14:textId="71782754"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D16FF3">
              <w:rPr>
                <w:noProof/>
                <w:webHidden/>
              </w:rPr>
              <w:t>2</w:t>
            </w:r>
            <w:r w:rsidR="00BC2B54">
              <w:rPr>
                <w:noProof/>
                <w:webHidden/>
              </w:rPr>
              <w:fldChar w:fldCharType="end"/>
            </w:r>
          </w:hyperlink>
        </w:p>
        <w:p w14:paraId="087315A2" w14:textId="2205222F"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D16FF3">
              <w:rPr>
                <w:noProof/>
                <w:webHidden/>
              </w:rPr>
              <w:t>2</w:t>
            </w:r>
            <w:r w:rsidR="00BC2B54">
              <w:rPr>
                <w:noProof/>
                <w:webHidden/>
              </w:rPr>
              <w:fldChar w:fldCharType="end"/>
            </w:r>
          </w:hyperlink>
        </w:p>
        <w:p w14:paraId="421192B6" w14:textId="3F053AFD"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D16FF3">
              <w:rPr>
                <w:noProof/>
                <w:webHidden/>
              </w:rPr>
              <w:t>2</w:t>
            </w:r>
            <w:r w:rsidR="00BC2B54">
              <w:rPr>
                <w:noProof/>
                <w:webHidden/>
              </w:rPr>
              <w:fldChar w:fldCharType="end"/>
            </w:r>
          </w:hyperlink>
        </w:p>
        <w:p w14:paraId="37362610" w14:textId="212E674C"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D16FF3">
              <w:rPr>
                <w:noProof/>
                <w:webHidden/>
              </w:rPr>
              <w:t>2</w:t>
            </w:r>
            <w:r w:rsidR="00BC2B54">
              <w:rPr>
                <w:noProof/>
                <w:webHidden/>
              </w:rPr>
              <w:fldChar w:fldCharType="end"/>
            </w:r>
          </w:hyperlink>
        </w:p>
        <w:p w14:paraId="335EF467" w14:textId="30AB6109"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D16FF3">
              <w:rPr>
                <w:noProof/>
                <w:webHidden/>
              </w:rPr>
              <w:t>3</w:t>
            </w:r>
            <w:r w:rsidR="00BC2B54">
              <w:rPr>
                <w:noProof/>
                <w:webHidden/>
              </w:rPr>
              <w:fldChar w:fldCharType="end"/>
            </w:r>
          </w:hyperlink>
        </w:p>
        <w:p w14:paraId="5CD2DCEC" w14:textId="224EC984"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D16FF3">
              <w:rPr>
                <w:noProof/>
                <w:webHidden/>
              </w:rPr>
              <w:t>4</w:t>
            </w:r>
            <w:r w:rsidR="00BC2B54">
              <w:rPr>
                <w:noProof/>
                <w:webHidden/>
              </w:rPr>
              <w:fldChar w:fldCharType="end"/>
            </w:r>
          </w:hyperlink>
        </w:p>
        <w:p w14:paraId="20722AD8" w14:textId="5CB147FF"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D16FF3">
              <w:rPr>
                <w:noProof/>
                <w:webHidden/>
              </w:rPr>
              <w:t>6</w:t>
            </w:r>
            <w:r w:rsidR="00BC2B54">
              <w:rPr>
                <w:noProof/>
                <w:webHidden/>
              </w:rPr>
              <w:fldChar w:fldCharType="end"/>
            </w:r>
          </w:hyperlink>
        </w:p>
        <w:p w14:paraId="56E26387" w14:textId="36D7D8C1"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D16FF3">
              <w:rPr>
                <w:noProof/>
                <w:webHidden/>
              </w:rPr>
              <w:t>7</w:t>
            </w:r>
            <w:r w:rsidR="00BC2B54">
              <w:rPr>
                <w:noProof/>
                <w:webHidden/>
              </w:rPr>
              <w:fldChar w:fldCharType="end"/>
            </w:r>
          </w:hyperlink>
        </w:p>
        <w:p w14:paraId="461121B0" w14:textId="3E16B09E"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D16FF3">
              <w:rPr>
                <w:noProof/>
                <w:webHidden/>
              </w:rPr>
              <w:t>8</w:t>
            </w:r>
            <w:r w:rsidR="00BC2B54">
              <w:rPr>
                <w:noProof/>
                <w:webHidden/>
              </w:rPr>
              <w:fldChar w:fldCharType="end"/>
            </w:r>
          </w:hyperlink>
        </w:p>
        <w:p w14:paraId="1A462924" w14:textId="2FA7390E"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D16FF3">
              <w:rPr>
                <w:noProof/>
                <w:webHidden/>
              </w:rPr>
              <w:t>9</w:t>
            </w:r>
            <w:r w:rsidR="00BC2B54">
              <w:rPr>
                <w:noProof/>
                <w:webHidden/>
              </w:rPr>
              <w:fldChar w:fldCharType="end"/>
            </w:r>
          </w:hyperlink>
        </w:p>
        <w:p w14:paraId="10A51981" w14:textId="0A72C8BC"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D16FF3">
              <w:rPr>
                <w:noProof/>
                <w:webHidden/>
              </w:rPr>
              <w:t>10</w:t>
            </w:r>
            <w:r w:rsidR="00BC2B54">
              <w:rPr>
                <w:noProof/>
                <w:webHidden/>
              </w:rPr>
              <w:fldChar w:fldCharType="end"/>
            </w:r>
          </w:hyperlink>
        </w:p>
        <w:p w14:paraId="28D03205" w14:textId="34EFDC93"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D16FF3">
              <w:rPr>
                <w:noProof/>
                <w:webHidden/>
              </w:rPr>
              <w:t>11</w:t>
            </w:r>
            <w:r w:rsidR="00BC2B54">
              <w:rPr>
                <w:noProof/>
                <w:webHidden/>
              </w:rPr>
              <w:fldChar w:fldCharType="end"/>
            </w:r>
          </w:hyperlink>
        </w:p>
        <w:p w14:paraId="561BC095" w14:textId="6DE79531"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D16FF3">
              <w:rPr>
                <w:noProof/>
                <w:webHidden/>
              </w:rPr>
              <w:t>12</w:t>
            </w:r>
            <w:r w:rsidR="00BC2B54">
              <w:rPr>
                <w:noProof/>
                <w:webHidden/>
              </w:rPr>
              <w:fldChar w:fldCharType="end"/>
            </w:r>
          </w:hyperlink>
        </w:p>
        <w:p w14:paraId="01B7FB02" w14:textId="654A6DA0"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D16FF3">
              <w:rPr>
                <w:noProof/>
                <w:webHidden/>
              </w:rPr>
              <w:t>13</w:t>
            </w:r>
            <w:r w:rsidR="00BC2B54">
              <w:rPr>
                <w:noProof/>
                <w:webHidden/>
              </w:rPr>
              <w:fldChar w:fldCharType="end"/>
            </w:r>
          </w:hyperlink>
        </w:p>
        <w:p w14:paraId="0A253E44" w14:textId="3F3F89B3"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D16FF3">
              <w:rPr>
                <w:noProof/>
                <w:webHidden/>
              </w:rPr>
              <w:t>14</w:t>
            </w:r>
            <w:r w:rsidR="00BC2B54">
              <w:rPr>
                <w:noProof/>
                <w:webHidden/>
              </w:rPr>
              <w:fldChar w:fldCharType="end"/>
            </w:r>
          </w:hyperlink>
        </w:p>
        <w:p w14:paraId="51D27592" w14:textId="2438628C"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D16FF3">
              <w:rPr>
                <w:noProof/>
                <w:webHidden/>
              </w:rPr>
              <w:t>15</w:t>
            </w:r>
            <w:r w:rsidR="00BC2B54">
              <w:rPr>
                <w:noProof/>
                <w:webHidden/>
              </w:rPr>
              <w:fldChar w:fldCharType="end"/>
            </w:r>
          </w:hyperlink>
        </w:p>
        <w:p w14:paraId="11F53BB9" w14:textId="26C2C628"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D16FF3">
              <w:rPr>
                <w:noProof/>
                <w:webHidden/>
              </w:rPr>
              <w:t>15</w:t>
            </w:r>
            <w:r w:rsidR="00BC2B54">
              <w:rPr>
                <w:noProof/>
                <w:webHidden/>
              </w:rPr>
              <w:fldChar w:fldCharType="end"/>
            </w:r>
          </w:hyperlink>
        </w:p>
        <w:p w14:paraId="0800DCA9" w14:textId="2CD7F8F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D16FF3">
              <w:rPr>
                <w:noProof/>
                <w:webHidden/>
              </w:rPr>
              <w:t>15</w:t>
            </w:r>
            <w:r w:rsidR="00BC2B54">
              <w:rPr>
                <w:noProof/>
                <w:webHidden/>
              </w:rPr>
              <w:fldChar w:fldCharType="end"/>
            </w:r>
          </w:hyperlink>
        </w:p>
        <w:p w14:paraId="241DF891" w14:textId="1575142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D16FF3">
              <w:rPr>
                <w:noProof/>
                <w:webHidden/>
              </w:rPr>
              <w:t>15</w:t>
            </w:r>
            <w:r w:rsidR="00BC2B54">
              <w:rPr>
                <w:noProof/>
                <w:webHidden/>
              </w:rPr>
              <w:fldChar w:fldCharType="end"/>
            </w:r>
          </w:hyperlink>
        </w:p>
        <w:p w14:paraId="2CD59CDB" w14:textId="707248A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D16FF3">
              <w:rPr>
                <w:noProof/>
                <w:webHidden/>
              </w:rPr>
              <w:t>15</w:t>
            </w:r>
            <w:r w:rsidR="00BC2B54">
              <w:rPr>
                <w:noProof/>
                <w:webHidden/>
              </w:rPr>
              <w:fldChar w:fldCharType="end"/>
            </w:r>
          </w:hyperlink>
        </w:p>
        <w:p w14:paraId="19EF50A8" w14:textId="0F20EAD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D16FF3">
              <w:rPr>
                <w:noProof/>
                <w:webHidden/>
              </w:rPr>
              <w:t>15</w:t>
            </w:r>
            <w:r w:rsidR="00BC2B54">
              <w:rPr>
                <w:noProof/>
                <w:webHidden/>
              </w:rPr>
              <w:fldChar w:fldCharType="end"/>
            </w:r>
          </w:hyperlink>
        </w:p>
        <w:p w14:paraId="0CF6015F" w14:textId="5281013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D16FF3">
              <w:rPr>
                <w:noProof/>
                <w:webHidden/>
              </w:rPr>
              <w:t>16</w:t>
            </w:r>
            <w:r w:rsidR="00BC2B54">
              <w:rPr>
                <w:noProof/>
                <w:webHidden/>
              </w:rPr>
              <w:fldChar w:fldCharType="end"/>
            </w:r>
          </w:hyperlink>
        </w:p>
        <w:p w14:paraId="549F3FCD" w14:textId="3854526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D16FF3">
              <w:rPr>
                <w:noProof/>
                <w:webHidden/>
              </w:rPr>
              <w:t>16</w:t>
            </w:r>
            <w:r w:rsidR="00BC2B54">
              <w:rPr>
                <w:noProof/>
                <w:webHidden/>
              </w:rPr>
              <w:fldChar w:fldCharType="end"/>
            </w:r>
          </w:hyperlink>
        </w:p>
        <w:p w14:paraId="7C5F6E57" w14:textId="337224E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D16FF3">
              <w:rPr>
                <w:noProof/>
                <w:webHidden/>
              </w:rPr>
              <w:t>17</w:t>
            </w:r>
            <w:r w:rsidR="00BC2B54">
              <w:rPr>
                <w:noProof/>
                <w:webHidden/>
              </w:rPr>
              <w:fldChar w:fldCharType="end"/>
            </w:r>
          </w:hyperlink>
        </w:p>
        <w:p w14:paraId="7418FBC2" w14:textId="679E0944"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D16FF3">
              <w:rPr>
                <w:noProof/>
                <w:webHidden/>
              </w:rPr>
              <w:t>18</w:t>
            </w:r>
            <w:r w:rsidR="00BC2B54">
              <w:rPr>
                <w:noProof/>
                <w:webHidden/>
              </w:rPr>
              <w:fldChar w:fldCharType="end"/>
            </w:r>
          </w:hyperlink>
        </w:p>
        <w:p w14:paraId="7D7F40ED" w14:textId="203CF090"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D16FF3">
              <w:rPr>
                <w:noProof/>
                <w:webHidden/>
              </w:rPr>
              <w:t>18</w:t>
            </w:r>
            <w:r w:rsidR="00BC2B54">
              <w:rPr>
                <w:noProof/>
                <w:webHidden/>
              </w:rPr>
              <w:fldChar w:fldCharType="end"/>
            </w:r>
          </w:hyperlink>
        </w:p>
        <w:p w14:paraId="15EAC341" w14:textId="6BACC0FB"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D16FF3">
              <w:rPr>
                <w:noProof/>
                <w:webHidden/>
              </w:rPr>
              <w:t>18</w:t>
            </w:r>
            <w:r w:rsidR="00BC2B54">
              <w:rPr>
                <w:noProof/>
                <w:webHidden/>
              </w:rPr>
              <w:fldChar w:fldCharType="end"/>
            </w:r>
          </w:hyperlink>
        </w:p>
        <w:p w14:paraId="6A515187" w14:textId="5315BD62"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D16FF3">
              <w:rPr>
                <w:noProof/>
                <w:webHidden/>
              </w:rPr>
              <w:t>19</w:t>
            </w:r>
            <w:r w:rsidR="00BC2B54">
              <w:rPr>
                <w:noProof/>
                <w:webHidden/>
              </w:rPr>
              <w:fldChar w:fldCharType="end"/>
            </w:r>
          </w:hyperlink>
        </w:p>
        <w:p w14:paraId="4CB19BBB" w14:textId="5A111C8D"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D16FF3">
              <w:rPr>
                <w:noProof/>
                <w:webHidden/>
              </w:rPr>
              <w:t>19</w:t>
            </w:r>
            <w:r w:rsidR="00BC2B54">
              <w:rPr>
                <w:noProof/>
                <w:webHidden/>
              </w:rPr>
              <w:fldChar w:fldCharType="end"/>
            </w:r>
          </w:hyperlink>
        </w:p>
        <w:p w14:paraId="54B04028" w14:textId="42705832"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D16FF3">
              <w:rPr>
                <w:noProof/>
                <w:webHidden/>
              </w:rPr>
              <w:t>19</w:t>
            </w:r>
            <w:r w:rsidR="00BC2B54">
              <w:rPr>
                <w:noProof/>
                <w:webHidden/>
              </w:rPr>
              <w:fldChar w:fldCharType="end"/>
            </w:r>
          </w:hyperlink>
        </w:p>
        <w:p w14:paraId="089A159A" w14:textId="38E1F138"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D16FF3">
              <w:rPr>
                <w:noProof/>
                <w:webHidden/>
              </w:rPr>
              <w:t>19</w:t>
            </w:r>
            <w:r w:rsidR="00BC2B54">
              <w:rPr>
                <w:noProof/>
                <w:webHidden/>
              </w:rPr>
              <w:fldChar w:fldCharType="end"/>
            </w:r>
          </w:hyperlink>
        </w:p>
        <w:p w14:paraId="1A3B6AF9" w14:textId="5E1F3518"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D16FF3">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ABC49B0" w:rsidR="00381847" w:rsidRDefault="00CA6EAA">
            <w:pPr>
              <w:pBdr>
                <w:top w:val="nil"/>
                <w:left w:val="nil"/>
                <w:bottom w:val="nil"/>
                <w:right w:val="nil"/>
                <w:between w:val="nil"/>
              </w:pBdr>
            </w:pPr>
            <w:r>
              <w:rPr>
                <w:rStyle w:val="Strong"/>
                <w:rFonts w:ascii="Roboto" w:hAnsi="Roboto"/>
                <w:color w:val="000000"/>
                <w:shd w:val="clear" w:color="auto" w:fill="F9F9F9"/>
              </w:rPr>
              <w:t>Input validation</w:t>
            </w:r>
            <w:r>
              <w:rPr>
                <w:rFonts w:ascii="Roboto" w:hAnsi="Roboto"/>
                <w:color w:val="000000"/>
                <w:shd w:val="clear" w:color="auto" w:fill="F9F9F9"/>
              </w:rPr>
              <w:t xml:space="preserve">, also known as data validation, is the proper testing of any input supplied by a user or application. Input validation prevents improperly formed data from entering an information system. Because it is difficult to detect a malicious user who is trying to attack software, applications should check and validate all input </w:t>
            </w:r>
            <w:proofErr w:type="gramStart"/>
            <w:r>
              <w:rPr>
                <w:rFonts w:ascii="Roboto" w:hAnsi="Roboto"/>
                <w:color w:val="000000"/>
                <w:shd w:val="clear" w:color="auto" w:fill="F9F9F9"/>
              </w:rPr>
              <w:t>entered into</w:t>
            </w:r>
            <w:proofErr w:type="gramEnd"/>
            <w:r>
              <w:rPr>
                <w:rFonts w:ascii="Roboto" w:hAnsi="Roboto"/>
                <w:color w:val="000000"/>
                <w:shd w:val="clear" w:color="auto" w:fill="F9F9F9"/>
              </w:rPr>
              <w:t xml:space="preserve"> a system. Input validation should occur when data is received from an external party, especially if the data is from untrusted sources.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3E1017E" w:rsidR="00381847" w:rsidRDefault="00CA6EAA">
            <w:pPr>
              <w:pBdr>
                <w:top w:val="nil"/>
                <w:left w:val="nil"/>
                <w:bottom w:val="nil"/>
                <w:right w:val="nil"/>
                <w:between w:val="nil"/>
              </w:pBdr>
            </w:pPr>
            <w:r>
              <w:t>Try and pay attention to the compiler warning as well as the errors. Each warning is a potential security flaw so it should be addressed until all warnings are clear as well.</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7B4E074" w:rsidR="00381847" w:rsidRPr="00CA6EAA" w:rsidRDefault="00CA6EAA">
            <w:pPr>
              <w:pBdr>
                <w:top w:val="nil"/>
                <w:left w:val="nil"/>
                <w:bottom w:val="nil"/>
                <w:right w:val="nil"/>
                <w:between w:val="nil"/>
              </w:pBdr>
              <w:rPr>
                <w:sz w:val="24"/>
                <w:szCs w:val="24"/>
              </w:rPr>
            </w:pPr>
            <w:r w:rsidRPr="00CA6EAA">
              <w:rPr>
                <w:rFonts w:ascii="Roboto" w:hAnsi="Roboto"/>
                <w:color w:val="111111"/>
                <w:sz w:val="24"/>
                <w:szCs w:val="24"/>
                <w:shd w:val="clear" w:color="auto" w:fill="FFFFFF"/>
              </w:rPr>
              <w:t>The basic definition of security architecture and design is that it is a</w:t>
            </w:r>
            <w:r w:rsidRPr="00CA6EAA">
              <w:rPr>
                <w:rStyle w:val="Strong"/>
                <w:rFonts w:ascii="Roboto" w:hAnsi="Roboto"/>
                <w:color w:val="111111"/>
                <w:sz w:val="24"/>
                <w:szCs w:val="24"/>
                <w:shd w:val="clear" w:color="auto" w:fill="FFFFFF"/>
              </w:rPr>
              <w:t> systematic method to improve network security and reduce risks</w:t>
            </w:r>
            <w:r w:rsidRPr="00CA6EAA">
              <w:rPr>
                <w:rFonts w:ascii="Roboto" w:hAnsi="Roboto"/>
                <w:color w:val="111111"/>
                <w:sz w:val="24"/>
                <w:szCs w:val="24"/>
                <w:shd w:val="clear" w:color="auto" w:fill="FFFFFF"/>
              </w:rPr>
              <w:t>. Security architecture refers to the systems, processes, and tools used to prevent or mitigate attacks. Design refers to the way the security architecture is built.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F6F3FF" w:rsidR="00381847" w:rsidRDefault="007E5619">
            <w:pPr>
              <w:pBdr>
                <w:top w:val="nil"/>
                <w:left w:val="nil"/>
                <w:bottom w:val="nil"/>
                <w:right w:val="nil"/>
                <w:between w:val="nil"/>
              </w:pBdr>
            </w:pPr>
            <w:r>
              <w:rPr>
                <w:rFonts w:ascii="Segoe UI" w:hAnsi="Segoe UI" w:cs="Segoe UI"/>
                <w:color w:val="172B4D"/>
                <w:sz w:val="21"/>
                <w:szCs w:val="21"/>
                <w:shd w:val="clear" w:color="auto" w:fill="FFFFFF"/>
              </w:rPr>
              <w:t> 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D64EC23" w:rsidR="00381847" w:rsidRDefault="007E5619">
            <w:pPr>
              <w:pBdr>
                <w:top w:val="nil"/>
                <w:left w:val="nil"/>
                <w:bottom w:val="nil"/>
                <w:right w:val="nil"/>
                <w:between w:val="nil"/>
              </w:pBdr>
            </w:pPr>
            <w:r>
              <w:rPr>
                <w:rFonts w:ascii="Segoe UI" w:hAnsi="Segoe UI" w:cs="Segoe UI"/>
                <w:color w:val="172B4D"/>
                <w:sz w:val="21"/>
                <w:szCs w:val="21"/>
                <w:shd w:val="clear" w:color="auto" w:fill="FFFFFF"/>
              </w:rPr>
              <w:t xml:space="preserve">Base access decisions on permission rather than exclusion. This means that, by default, access is </w:t>
            </w:r>
            <w:proofErr w:type="gramStart"/>
            <w:r>
              <w:rPr>
                <w:rFonts w:ascii="Segoe UI" w:hAnsi="Segoe UI" w:cs="Segoe UI"/>
                <w:color w:val="172B4D"/>
                <w:sz w:val="21"/>
                <w:szCs w:val="21"/>
                <w:shd w:val="clear" w:color="auto" w:fill="FFFFFF"/>
              </w:rPr>
              <w:t>denied</w:t>
            </w:r>
            <w:proofErr w:type="gramEnd"/>
            <w:r>
              <w:rPr>
                <w:rFonts w:ascii="Segoe UI" w:hAnsi="Segoe UI" w:cs="Segoe UI"/>
                <w:color w:val="172B4D"/>
                <w:sz w:val="21"/>
                <w:szCs w:val="21"/>
                <w:shd w:val="clear" w:color="auto" w:fill="FFFFFF"/>
              </w:rPr>
              <w:t xml:space="preserve"> and the protection scheme identifies conditions under which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4E7D3FA" w:rsidR="00381847" w:rsidRDefault="007E5619">
            <w:pPr>
              <w:pBdr>
                <w:top w:val="nil"/>
                <w:left w:val="nil"/>
                <w:bottom w:val="nil"/>
                <w:right w:val="nil"/>
                <w:between w:val="nil"/>
              </w:pBdr>
            </w:pPr>
            <w:r>
              <w:t xml:space="preserve">Each process should be executed with the least </w:t>
            </w:r>
            <w:proofErr w:type="gramStart"/>
            <w:r>
              <w:t>amount</w:t>
            </w:r>
            <w:proofErr w:type="gramEnd"/>
            <w:r>
              <w:t xml:space="preserve"> of privileges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7096DDD" w:rsidR="00381847" w:rsidRDefault="00161161">
            <w:pPr>
              <w:pBdr>
                <w:top w:val="nil"/>
                <w:left w:val="nil"/>
                <w:bottom w:val="nil"/>
                <w:right w:val="nil"/>
                <w:between w:val="nil"/>
              </w:pBdr>
            </w:pPr>
            <w:r>
              <w:t>All data being sent to other systems should be sanitized for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282C0A" w:rsidR="00381847" w:rsidRDefault="00161161">
            <w:pPr>
              <w:pBdr>
                <w:top w:val="nil"/>
                <w:left w:val="nil"/>
                <w:bottom w:val="nil"/>
                <w:right w:val="nil"/>
                <w:between w:val="nil"/>
              </w:pBdr>
            </w:pPr>
            <w:r>
              <w:rPr>
                <w:rFonts w:ascii="Segoe UI" w:hAnsi="Segoe UI" w:cs="Segoe UI"/>
                <w:color w:val="172B4D"/>
                <w:sz w:val="21"/>
                <w:szCs w:val="21"/>
                <w:shd w:val="clear" w:color="auto" w:fill="FFFFFF"/>
              </w:rPr>
              <w:t>Manage risk with multiple defensive strategies, so that if one layer of defense turns out to be inadequate, another layer of defense can prevent a </w:t>
            </w:r>
            <w:hyperlink r:id="rId13" w:anchor="BB.Definitions-securityflaw" w:history="1">
              <w:r>
                <w:rPr>
                  <w:rStyle w:val="Hyperlink"/>
                  <w:rFonts w:ascii="Segoe UI" w:hAnsi="Segoe UI" w:cs="Segoe UI"/>
                  <w:color w:val="0052CC"/>
                  <w:sz w:val="21"/>
                  <w:szCs w:val="21"/>
                  <w:shd w:val="clear" w:color="auto" w:fill="FFFFFF"/>
                </w:rPr>
                <w:t>security flaw</w:t>
              </w:r>
            </w:hyperlink>
            <w:r>
              <w:rPr>
                <w:rFonts w:ascii="Segoe UI" w:hAnsi="Segoe UI" w:cs="Segoe UI"/>
                <w:color w:val="172B4D"/>
                <w:sz w:val="21"/>
                <w:szCs w:val="21"/>
                <w:shd w:val="clear" w:color="auto" w:fill="FFFFFF"/>
              </w:rPr>
              <w:t> from becoming an exploitable vulnerability and/or limit the consequences of a successful </w:t>
            </w:r>
            <w:hyperlink r:id="rId14" w:anchor="BB.Definitions-exploit" w:history="1">
              <w:r>
                <w:rPr>
                  <w:rStyle w:val="Hyperlink"/>
                  <w:rFonts w:ascii="Segoe UI" w:hAnsi="Segoe UI" w:cs="Segoe UI"/>
                  <w:color w:val="0052CC"/>
                  <w:sz w:val="21"/>
                  <w:szCs w:val="21"/>
                  <w:shd w:val="clear" w:color="auto" w:fill="FFFFFF"/>
                </w:rPr>
                <w:t>exploit</w:t>
              </w:r>
            </w:hyperlink>
            <w:r>
              <w:rPr>
                <w:rFonts w:ascii="Segoe UI" w:hAnsi="Segoe UI" w:cs="Segoe UI"/>
                <w:color w:val="172B4D"/>
                <w:sz w:val="21"/>
                <w:szCs w:val="21"/>
                <w:shd w:val="clear" w:color="auto" w:fill="FFFFFF"/>
              </w:rPr>
              <w: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9F29A7E" w:rsidR="00381847" w:rsidRDefault="00161161">
            <w:pPr>
              <w:pBdr>
                <w:top w:val="nil"/>
                <w:left w:val="nil"/>
                <w:bottom w:val="nil"/>
                <w:right w:val="nil"/>
                <w:between w:val="nil"/>
              </w:pBdr>
            </w:pPr>
            <w:r>
              <w:rPr>
                <w:rFonts w:ascii="Segoe UI" w:hAnsi="Segoe UI" w:cs="Segoe UI"/>
                <w:color w:val="172B4D"/>
                <w:sz w:val="21"/>
                <w:szCs w:val="21"/>
                <w:shd w:val="clear" w:color="auto" w:fill="FFFFFF"/>
              </w:rPr>
              <w:t> Good quality assurance techniques can be effective in identifying and eliminating vulnerabilities. Fuzz testing, penetration testing, and source code audits should all be incorporated as part of an effective quality assurance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C595027" w:rsidR="00381847" w:rsidRDefault="006F790D">
            <w:pPr>
              <w:pBdr>
                <w:top w:val="nil"/>
                <w:left w:val="nil"/>
                <w:bottom w:val="nil"/>
                <w:right w:val="nil"/>
                <w:between w:val="nil"/>
              </w:pBdr>
            </w:pPr>
            <w:r>
              <w:rPr>
                <w:rFonts w:ascii="Segoe UI" w:hAnsi="Segoe UI" w:cs="Segoe UI"/>
                <w:color w:val="172B4D"/>
                <w:sz w:val="21"/>
                <w:szCs w:val="21"/>
                <w:shd w:val="clear" w:color="auto" w:fill="FFFFFF"/>
              </w:rPr>
              <w:t xml:space="preserve">Develop and/or apply a secure coding standard for your target development language and </w:t>
            </w:r>
            <w:proofErr w:type="gramStart"/>
            <w:r>
              <w:rPr>
                <w:rFonts w:ascii="Segoe UI" w:hAnsi="Segoe UI" w:cs="Segoe UI"/>
                <w:color w:val="172B4D"/>
                <w:sz w:val="21"/>
                <w:szCs w:val="21"/>
                <w:shd w:val="clear" w:color="auto" w:fill="FFFFFF"/>
              </w:rPr>
              <w:t>platform.</w:t>
            </w:r>
            <w:r w:rsidR="00A65686">
              <w:rPr>
                <w:rFonts w:ascii="Segoe UI" w:hAnsi="Segoe UI" w:cs="Segoe UI"/>
                <w:color w:val="172B4D"/>
                <w:sz w:val="21"/>
                <w:szCs w:val="21"/>
                <w:shd w:val="clear" w:color="auto" w:fill="FFFFFF"/>
              </w:rPr>
              <w:t>+</w:t>
            </w:r>
            <w:proofErr w:type="gramEnd"/>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F1434BF" w:rsidR="00381847" w:rsidRDefault="00E769D9">
            <w:pPr>
              <w:jc w:val="center"/>
            </w:pPr>
            <w:r>
              <w:t>[STD-</w:t>
            </w:r>
            <w:r w:rsidR="00D16FF3">
              <w:t>DCL53</w:t>
            </w:r>
            <w:r>
              <w:t>-</w:t>
            </w:r>
            <w:r w:rsidR="00D16FF3">
              <w:t>CPP</w:t>
            </w:r>
            <w:r>
              <w:t>]</w:t>
            </w:r>
          </w:p>
        </w:tc>
        <w:tc>
          <w:tcPr>
            <w:tcW w:w="7632" w:type="dxa"/>
            <w:tcMar>
              <w:top w:w="100" w:type="dxa"/>
              <w:left w:w="100" w:type="dxa"/>
              <w:bottom w:w="100" w:type="dxa"/>
              <w:right w:w="100" w:type="dxa"/>
            </w:tcMar>
          </w:tcPr>
          <w:p w14:paraId="7140E542" w14:textId="11E216DB" w:rsidR="00381847" w:rsidRDefault="00D16FF3">
            <w:r>
              <w:t>Do not write syntactically ambiguous declarations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8B653DD" w:rsidR="00F72634" w:rsidRDefault="006B3FC2" w:rsidP="0015146B">
            <w:r>
              <w:t xml:space="preserve">Using prototypes in functions is </w:t>
            </w:r>
            <w:proofErr w:type="spellStart"/>
            <w:proofErr w:type="gramStart"/>
            <w:r>
              <w:t>non compliant</w:t>
            </w:r>
            <w:proofErr w:type="spellEnd"/>
            <w:proofErr w:type="gramEnd"/>
          </w:p>
        </w:tc>
      </w:tr>
      <w:tr w:rsidR="00F72634" w14:paraId="5B8614A1" w14:textId="77777777" w:rsidTr="00001F14">
        <w:trPr>
          <w:trHeight w:val="460"/>
        </w:trPr>
        <w:tc>
          <w:tcPr>
            <w:tcW w:w="10800" w:type="dxa"/>
            <w:tcMar>
              <w:top w:w="100" w:type="dxa"/>
              <w:left w:w="100" w:type="dxa"/>
              <w:bottom w:w="100" w:type="dxa"/>
              <w:right w:w="100" w:type="dxa"/>
            </w:tcMar>
          </w:tcPr>
          <w:p w14:paraId="0D6395B9" w14:textId="77777777" w:rsidR="00F17517" w:rsidRDefault="00F17517" w:rsidP="0015146B">
            <w:r>
              <w:t>#</w:t>
            </w:r>
            <w:proofErr w:type="gramStart"/>
            <w:r>
              <w:t>include</w:t>
            </w:r>
            <w:proofErr w:type="gramEnd"/>
            <w:r>
              <w:t xml:space="preserve"> static </w:t>
            </w:r>
          </w:p>
          <w:p w14:paraId="2D84F36F" w14:textId="77777777" w:rsidR="00F17517" w:rsidRDefault="00F17517" w:rsidP="0015146B">
            <w:proofErr w:type="gramStart"/>
            <w:r>
              <w:t>std::</w:t>
            </w:r>
            <w:proofErr w:type="gramEnd"/>
            <w:r>
              <w:t xml:space="preserve">mutex m; </w:t>
            </w:r>
          </w:p>
          <w:p w14:paraId="071D7262" w14:textId="77777777" w:rsidR="00F17517" w:rsidRDefault="00F17517" w:rsidP="0015146B">
            <w:r>
              <w:t xml:space="preserve">static int </w:t>
            </w:r>
            <w:proofErr w:type="spellStart"/>
            <w:r>
              <w:t>shared_</w:t>
            </w:r>
            <w:proofErr w:type="gramStart"/>
            <w:r>
              <w:t>resource</w:t>
            </w:r>
            <w:proofErr w:type="spellEnd"/>
            <w:r>
              <w:t>;</w:t>
            </w:r>
            <w:proofErr w:type="gramEnd"/>
          </w:p>
          <w:p w14:paraId="64429DDA" w14:textId="77777777" w:rsidR="00F17517" w:rsidRDefault="00F17517" w:rsidP="0015146B">
            <w:r>
              <w:t xml:space="preserve"> void increment_by_42() { </w:t>
            </w:r>
          </w:p>
          <w:p w14:paraId="48999DC4" w14:textId="77777777" w:rsidR="00F17517" w:rsidRDefault="00F17517" w:rsidP="0015146B">
            <w:proofErr w:type="gramStart"/>
            <w:r>
              <w:t>std::</w:t>
            </w:r>
            <w:proofErr w:type="spellStart"/>
            <w:proofErr w:type="gramEnd"/>
            <w:r>
              <w:t>unique_lock</w:t>
            </w:r>
            <w:proofErr w:type="spellEnd"/>
            <w:r>
              <w:t xml:space="preserve">(m); </w:t>
            </w:r>
          </w:p>
          <w:p w14:paraId="490D40EE" w14:textId="77777777" w:rsidR="00F17517" w:rsidRDefault="00F17517" w:rsidP="0015146B">
            <w:proofErr w:type="spellStart"/>
            <w:r>
              <w:t>shared_resource</w:t>
            </w:r>
            <w:proofErr w:type="spellEnd"/>
            <w:r>
              <w:t xml:space="preserve"> += </w:t>
            </w:r>
            <w:proofErr w:type="gramStart"/>
            <w:r>
              <w:t>42;</w:t>
            </w:r>
            <w:proofErr w:type="gramEnd"/>
          </w:p>
          <w:p w14:paraId="3ECD0D5A" w14:textId="48463933" w:rsidR="00F72634" w:rsidRDefault="00F17517" w:rsidP="0015146B">
            <w:r>
              <w:t xml:space="preserve">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24AC1C3" w:rsidR="00F72634" w:rsidRDefault="006B3FC2" w:rsidP="0015146B">
            <w:r>
              <w:t>Containing the function all in one block</w:t>
            </w:r>
          </w:p>
        </w:tc>
      </w:tr>
      <w:tr w:rsidR="00F72634" w14:paraId="4EAB134E" w14:textId="77777777" w:rsidTr="00001F14">
        <w:trPr>
          <w:trHeight w:val="460"/>
        </w:trPr>
        <w:tc>
          <w:tcPr>
            <w:tcW w:w="10800" w:type="dxa"/>
            <w:tcMar>
              <w:top w:w="100" w:type="dxa"/>
              <w:left w:w="100" w:type="dxa"/>
              <w:bottom w:w="100" w:type="dxa"/>
              <w:right w:w="100" w:type="dxa"/>
            </w:tcMar>
          </w:tcPr>
          <w:p w14:paraId="77674E32" w14:textId="77777777" w:rsidR="00F17517" w:rsidRDefault="00F17517" w:rsidP="0015146B">
            <w:r>
              <w:t>#</w:t>
            </w:r>
            <w:proofErr w:type="gramStart"/>
            <w:r>
              <w:t>include</w:t>
            </w:r>
            <w:proofErr w:type="gramEnd"/>
            <w:r>
              <w:t xml:space="preserve"> static </w:t>
            </w:r>
          </w:p>
          <w:p w14:paraId="30B6E58F" w14:textId="77777777" w:rsidR="00F17517" w:rsidRDefault="00F17517" w:rsidP="0015146B">
            <w:proofErr w:type="gramStart"/>
            <w:r>
              <w:t>std::</w:t>
            </w:r>
            <w:proofErr w:type="gramEnd"/>
            <w:r>
              <w:t xml:space="preserve">mutex m; </w:t>
            </w:r>
          </w:p>
          <w:p w14:paraId="2B2D7916" w14:textId="77777777" w:rsidR="00F17517" w:rsidRDefault="00F17517" w:rsidP="0015146B">
            <w:r>
              <w:t xml:space="preserve">static int </w:t>
            </w:r>
            <w:proofErr w:type="spellStart"/>
            <w:r>
              <w:t>shared_</w:t>
            </w:r>
            <w:proofErr w:type="gramStart"/>
            <w:r>
              <w:t>resource</w:t>
            </w:r>
            <w:proofErr w:type="spellEnd"/>
            <w:r>
              <w:t>;</w:t>
            </w:r>
            <w:proofErr w:type="gramEnd"/>
            <w:r>
              <w:t xml:space="preserve"> </w:t>
            </w:r>
          </w:p>
          <w:p w14:paraId="15017585" w14:textId="77777777" w:rsidR="00F17517" w:rsidRDefault="00F17517" w:rsidP="0015146B">
            <w:r>
              <w:t xml:space="preserve">void increment_by_42() { </w:t>
            </w:r>
          </w:p>
          <w:p w14:paraId="2C827FA0" w14:textId="77777777" w:rsidR="00F17517" w:rsidRDefault="00F17517" w:rsidP="0015146B">
            <w:proofErr w:type="gramStart"/>
            <w:r>
              <w:t>std::</w:t>
            </w:r>
            <w:proofErr w:type="spellStart"/>
            <w:proofErr w:type="gramEnd"/>
            <w:r>
              <w:t>unique_lock</w:t>
            </w:r>
            <w:proofErr w:type="spellEnd"/>
            <w:r>
              <w:t xml:space="preserve"> lock(m); </w:t>
            </w:r>
          </w:p>
          <w:p w14:paraId="385E031B" w14:textId="77777777" w:rsidR="00F72634" w:rsidRDefault="00F17517" w:rsidP="0015146B">
            <w:proofErr w:type="spellStart"/>
            <w:r>
              <w:t>shared_resource</w:t>
            </w:r>
            <w:proofErr w:type="spellEnd"/>
            <w:r>
              <w:t xml:space="preserve"> += </w:t>
            </w:r>
            <w:proofErr w:type="gramStart"/>
            <w:r>
              <w:t>42</w:t>
            </w:r>
            <w:r>
              <w:t>;</w:t>
            </w:r>
            <w:proofErr w:type="gramEnd"/>
          </w:p>
          <w:p w14:paraId="783CC6FF" w14:textId="09A9F635" w:rsidR="00F17517" w:rsidRDefault="00F17517"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3250CEB" w:rsidR="00B475A1" w:rsidRDefault="00B475A1" w:rsidP="00F51FA8">
            <w:pPr>
              <w:pBdr>
                <w:top w:val="nil"/>
                <w:left w:val="nil"/>
                <w:bottom w:val="nil"/>
                <w:right w:val="nil"/>
                <w:between w:val="nil"/>
              </w:pBdr>
            </w:pPr>
            <w:r>
              <w:rPr>
                <w:b/>
              </w:rPr>
              <w:t>Principles(s):</w:t>
            </w:r>
            <w:r>
              <w:t xml:space="preserve"> </w:t>
            </w:r>
            <w:r w:rsidR="00F17517">
              <w:t>Ambiguous declarations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39BAC9" w:rsidR="00B475A1" w:rsidRDefault="00F17517" w:rsidP="00F51FA8">
            <w:pPr>
              <w:jc w:val="center"/>
            </w:pPr>
            <w:r>
              <w:t>L3</w:t>
            </w:r>
          </w:p>
        </w:tc>
        <w:tc>
          <w:tcPr>
            <w:tcW w:w="1341" w:type="dxa"/>
            <w:shd w:val="clear" w:color="auto" w:fill="auto"/>
          </w:tcPr>
          <w:p w14:paraId="6EE4DA51" w14:textId="0FF562CF" w:rsidR="00B475A1" w:rsidRDefault="00F17517" w:rsidP="00F51FA8">
            <w:pPr>
              <w:jc w:val="center"/>
            </w:pPr>
            <w:r>
              <w:t>Unlikely</w:t>
            </w:r>
          </w:p>
        </w:tc>
        <w:tc>
          <w:tcPr>
            <w:tcW w:w="4021" w:type="dxa"/>
            <w:shd w:val="clear" w:color="auto" w:fill="auto"/>
          </w:tcPr>
          <w:p w14:paraId="5C9846CA" w14:textId="35686956" w:rsidR="00B475A1" w:rsidRDefault="00F17517" w:rsidP="00F51FA8">
            <w:pPr>
              <w:jc w:val="center"/>
            </w:pPr>
            <w:r>
              <w:t>Medium</w:t>
            </w:r>
          </w:p>
        </w:tc>
        <w:tc>
          <w:tcPr>
            <w:tcW w:w="1807" w:type="dxa"/>
            <w:shd w:val="clear" w:color="auto" w:fill="auto"/>
          </w:tcPr>
          <w:p w14:paraId="58E0ACD7" w14:textId="4E445E18" w:rsidR="00B475A1" w:rsidRDefault="00F17517" w:rsidP="00F51FA8">
            <w:pPr>
              <w:jc w:val="center"/>
            </w:pPr>
            <w:r>
              <w:t>2</w:t>
            </w:r>
          </w:p>
        </w:tc>
        <w:tc>
          <w:tcPr>
            <w:tcW w:w="1805" w:type="dxa"/>
            <w:shd w:val="clear" w:color="auto" w:fill="auto"/>
          </w:tcPr>
          <w:p w14:paraId="3E539ECE" w14:textId="6BCFBF3E" w:rsidR="00B475A1" w:rsidRDefault="00F1751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35CCF24" w:rsidR="00B475A1" w:rsidRDefault="003C6BAD" w:rsidP="003C6BAD">
            <w:r>
              <w:t>Lambda Test</w:t>
            </w:r>
          </w:p>
        </w:tc>
        <w:tc>
          <w:tcPr>
            <w:tcW w:w="1341" w:type="dxa"/>
            <w:shd w:val="clear" w:color="auto" w:fill="auto"/>
          </w:tcPr>
          <w:p w14:paraId="3AAB69D9" w14:textId="11C7C7E7" w:rsidR="00B475A1" w:rsidRDefault="000C0E87" w:rsidP="00F51FA8">
            <w:pPr>
              <w:jc w:val="center"/>
            </w:pPr>
            <w:r>
              <w:t>?</w:t>
            </w:r>
          </w:p>
        </w:tc>
        <w:tc>
          <w:tcPr>
            <w:tcW w:w="4021" w:type="dxa"/>
            <w:shd w:val="clear" w:color="auto" w:fill="auto"/>
          </w:tcPr>
          <w:p w14:paraId="5D087CB4" w14:textId="5C991FBB" w:rsidR="00B475A1" w:rsidRDefault="000C0E87" w:rsidP="00F51FA8">
            <w:pPr>
              <w:jc w:val="center"/>
            </w:pPr>
            <w:proofErr w:type="spellStart"/>
            <w:r>
              <w:t>NUnit</w:t>
            </w:r>
            <w:proofErr w:type="spellEnd"/>
          </w:p>
        </w:tc>
        <w:tc>
          <w:tcPr>
            <w:tcW w:w="3611" w:type="dxa"/>
            <w:shd w:val="clear" w:color="auto" w:fill="auto"/>
          </w:tcPr>
          <w:p w14:paraId="29A4DB2F" w14:textId="3D53F098" w:rsidR="00B475A1" w:rsidRDefault="000C0E87" w:rsidP="00F51FA8">
            <w:pPr>
              <w:jc w:val="center"/>
            </w:pPr>
            <w:r>
              <w:t>Cloud</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lastRenderedPageBreak/>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1C2BA77" w:rsidR="00381847" w:rsidRDefault="00E769D9">
            <w:pPr>
              <w:jc w:val="center"/>
            </w:pPr>
            <w:r>
              <w:t>[STD-</w:t>
            </w:r>
            <w:r w:rsidR="00407A59">
              <w:t>STR52</w:t>
            </w:r>
            <w:r>
              <w:t>-</w:t>
            </w:r>
            <w:r w:rsidR="00407A59">
              <w:t>CPP</w:t>
            </w:r>
            <w:r>
              <w:t>]</w:t>
            </w:r>
          </w:p>
        </w:tc>
        <w:tc>
          <w:tcPr>
            <w:tcW w:w="7632" w:type="dxa"/>
            <w:tcMar>
              <w:top w:w="100" w:type="dxa"/>
              <w:left w:w="100" w:type="dxa"/>
              <w:bottom w:w="100" w:type="dxa"/>
              <w:right w:w="100" w:type="dxa"/>
            </w:tcMar>
          </w:tcPr>
          <w:p w14:paraId="2E7240A9" w14:textId="17CFDE25" w:rsidR="00381847" w:rsidRDefault="00407A59">
            <w:r>
              <w:t>Use valid references and pointers when creating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092DEFF5" w14:textId="77777777" w:rsidR="00F72634" w:rsidRDefault="00407A59" w:rsidP="0015146B">
            <w:r>
              <w:t>#include &lt;string&gt;</w:t>
            </w:r>
          </w:p>
          <w:p w14:paraId="6868B4F2" w14:textId="77777777" w:rsidR="00D40306" w:rsidRDefault="00D40306" w:rsidP="0015146B">
            <w:r>
              <w:t xml:space="preserve">void </w:t>
            </w:r>
            <w:proofErr w:type="gramStart"/>
            <w:r>
              <w:t>f(</w:t>
            </w:r>
            <w:proofErr w:type="gramEnd"/>
            <w:r>
              <w:t xml:space="preserve">const std::string &amp;input) { </w:t>
            </w:r>
          </w:p>
          <w:p w14:paraId="5F2B3870" w14:textId="77777777" w:rsidR="00D40306" w:rsidRDefault="00D40306" w:rsidP="0015146B">
            <w:proofErr w:type="gramStart"/>
            <w:r>
              <w:t>std::</w:t>
            </w:r>
            <w:proofErr w:type="gramEnd"/>
            <w:r>
              <w:t xml:space="preserve">string email; </w:t>
            </w:r>
          </w:p>
          <w:p w14:paraId="49484463" w14:textId="77777777" w:rsidR="00D40306" w:rsidRDefault="00D40306" w:rsidP="0015146B">
            <w:r>
              <w:t xml:space="preserve">// Copy input into email converting ";" to " " </w:t>
            </w:r>
          </w:p>
          <w:p w14:paraId="3341E3B0" w14:textId="77777777" w:rsidR="00D40306" w:rsidRDefault="00D40306" w:rsidP="0015146B">
            <w:proofErr w:type="gramStart"/>
            <w:r>
              <w:t>std::</w:t>
            </w:r>
            <w:proofErr w:type="gramEnd"/>
            <w:r>
              <w:t xml:space="preserve">string::iterator loc = </w:t>
            </w:r>
            <w:proofErr w:type="spellStart"/>
            <w:r>
              <w:t>email.begin</w:t>
            </w:r>
            <w:proofErr w:type="spellEnd"/>
            <w:r>
              <w:t xml:space="preserve">(); </w:t>
            </w:r>
          </w:p>
          <w:p w14:paraId="06CBC6AA" w14:textId="77777777" w:rsidR="00D40306" w:rsidRDefault="00D40306" w:rsidP="0015146B">
            <w:r>
              <w:t xml:space="preserve">for (auto </w:t>
            </w:r>
            <w:proofErr w:type="spellStart"/>
            <w:r>
              <w:t>i</w:t>
            </w:r>
            <w:proofErr w:type="spellEnd"/>
            <w:r>
              <w:t xml:space="preserve"> = </w:t>
            </w:r>
            <w:proofErr w:type="spellStart"/>
            <w:proofErr w:type="gramStart"/>
            <w:r>
              <w:t>input.begin</w:t>
            </w:r>
            <w:proofErr w:type="spellEnd"/>
            <w:proofErr w:type="gramEnd"/>
            <w:r>
              <w:t xml:space="preserve">(), e = </w:t>
            </w:r>
            <w:proofErr w:type="spellStart"/>
            <w:r>
              <w:t>input.end</w:t>
            </w:r>
            <w:proofErr w:type="spellEnd"/>
            <w:r>
              <w:t xml:space="preserve">(); </w:t>
            </w:r>
            <w:proofErr w:type="spellStart"/>
            <w:r>
              <w:t>i</w:t>
            </w:r>
            <w:proofErr w:type="spellEnd"/>
            <w:r>
              <w:t xml:space="preserve"> != e; ++</w:t>
            </w:r>
            <w:proofErr w:type="spellStart"/>
            <w:r>
              <w:t>i</w:t>
            </w:r>
            <w:proofErr w:type="spellEnd"/>
            <w:r>
              <w:t xml:space="preserve">, ++loc) </w:t>
            </w:r>
          </w:p>
          <w:p w14:paraId="245E6F00" w14:textId="77777777" w:rsidR="00D40306" w:rsidRDefault="00D40306" w:rsidP="0015146B">
            <w:r>
              <w:t xml:space="preserve">{ </w:t>
            </w:r>
          </w:p>
          <w:p w14:paraId="12374FA0" w14:textId="52911EFB" w:rsidR="00407A59" w:rsidRDefault="00D40306" w:rsidP="0015146B">
            <w:proofErr w:type="spellStart"/>
            <w:proofErr w:type="gramStart"/>
            <w:r>
              <w:t>email.insert</w:t>
            </w:r>
            <w:proofErr w:type="spellEnd"/>
            <w:proofErr w:type="gramEnd"/>
            <w:r>
              <w:t>(loc, *</w:t>
            </w:r>
            <w:proofErr w:type="spellStart"/>
            <w:r>
              <w:t>i</w:t>
            </w:r>
            <w:proofErr w:type="spellEnd"/>
            <w:r>
              <w:t xml:space="preserve"> != ';' ? *</w:t>
            </w:r>
            <w:proofErr w:type="spellStart"/>
            <w:proofErr w:type="gramStart"/>
            <w:r>
              <w:t>i</w:t>
            </w:r>
            <w:proofErr w:type="spellEnd"/>
            <w:r>
              <w:t xml:space="preserve"> :</w:t>
            </w:r>
            <w:proofErr w:type="gramEnd"/>
            <w:r>
              <w:t xml:space="preserve"> '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7D68EDBF" w14:textId="77777777" w:rsidR="00D40306" w:rsidRDefault="00D40306" w:rsidP="0015146B">
            <w:r>
              <w:t xml:space="preserve">#include </w:t>
            </w:r>
            <w:r>
              <w:t>&lt;string&gt;</w:t>
            </w:r>
          </w:p>
          <w:p w14:paraId="38C9A155" w14:textId="0DB5401A" w:rsidR="00D40306" w:rsidRDefault="00D40306" w:rsidP="0015146B">
            <w:r>
              <w:t xml:space="preserve">void </w:t>
            </w:r>
            <w:proofErr w:type="gramStart"/>
            <w:r>
              <w:t>f(</w:t>
            </w:r>
            <w:proofErr w:type="gramEnd"/>
            <w:r>
              <w:t xml:space="preserve">const std::string &amp;input) { </w:t>
            </w:r>
          </w:p>
          <w:p w14:paraId="4EF5E1C2" w14:textId="77777777" w:rsidR="00D40306" w:rsidRDefault="00D40306" w:rsidP="0015146B">
            <w:proofErr w:type="gramStart"/>
            <w:r>
              <w:t>std::</w:t>
            </w:r>
            <w:proofErr w:type="gramEnd"/>
            <w:r>
              <w:t>string email; // Copy input into email converting ";" to " "</w:t>
            </w:r>
          </w:p>
          <w:p w14:paraId="1A327B52" w14:textId="77777777" w:rsidR="00D40306" w:rsidRDefault="00D40306" w:rsidP="0015146B">
            <w:r>
              <w:t xml:space="preserve"> </w:t>
            </w:r>
            <w:proofErr w:type="gramStart"/>
            <w:r>
              <w:t>std::</w:t>
            </w:r>
            <w:proofErr w:type="gramEnd"/>
            <w:r>
              <w:t xml:space="preserve">string::iterator loc = </w:t>
            </w:r>
            <w:proofErr w:type="spellStart"/>
            <w:r>
              <w:t>email.begin</w:t>
            </w:r>
            <w:proofErr w:type="spellEnd"/>
            <w:r>
              <w:t>();</w:t>
            </w:r>
          </w:p>
          <w:p w14:paraId="46976271" w14:textId="77777777" w:rsidR="00D40306" w:rsidRDefault="00D40306" w:rsidP="0015146B">
            <w:r>
              <w:t xml:space="preserve"> for (auto </w:t>
            </w:r>
            <w:proofErr w:type="spellStart"/>
            <w:r>
              <w:t>i</w:t>
            </w:r>
            <w:proofErr w:type="spellEnd"/>
            <w:r>
              <w:t xml:space="preserve"> = </w:t>
            </w:r>
            <w:proofErr w:type="spellStart"/>
            <w:proofErr w:type="gramStart"/>
            <w:r>
              <w:t>input.begin</w:t>
            </w:r>
            <w:proofErr w:type="spellEnd"/>
            <w:proofErr w:type="gramEnd"/>
            <w:r>
              <w:t xml:space="preserve">(), e = </w:t>
            </w:r>
            <w:proofErr w:type="spellStart"/>
            <w:r>
              <w:t>input.end</w:t>
            </w:r>
            <w:proofErr w:type="spellEnd"/>
            <w:r>
              <w:t xml:space="preserve">(); </w:t>
            </w:r>
            <w:proofErr w:type="spellStart"/>
            <w:r>
              <w:t>i</w:t>
            </w:r>
            <w:proofErr w:type="spellEnd"/>
            <w:r>
              <w:t xml:space="preserve"> != e; ++</w:t>
            </w:r>
            <w:proofErr w:type="spellStart"/>
            <w:r>
              <w:t>i</w:t>
            </w:r>
            <w:proofErr w:type="spellEnd"/>
            <w:r>
              <w:t xml:space="preserve">, ++loc) { </w:t>
            </w:r>
          </w:p>
          <w:p w14:paraId="45DAD3C0" w14:textId="77777777" w:rsidR="00D40306" w:rsidRDefault="00D40306" w:rsidP="0015146B">
            <w:r>
              <w:t xml:space="preserve">loc = </w:t>
            </w:r>
            <w:proofErr w:type="spellStart"/>
            <w:proofErr w:type="gramStart"/>
            <w:r>
              <w:t>email.insert</w:t>
            </w:r>
            <w:proofErr w:type="spellEnd"/>
            <w:proofErr w:type="gramEnd"/>
            <w:r>
              <w:t>(loc, *</w:t>
            </w:r>
            <w:proofErr w:type="spellStart"/>
            <w:r>
              <w:t>i</w:t>
            </w:r>
            <w:proofErr w:type="spellEnd"/>
            <w:r>
              <w:t xml:space="preserve"> != ';' ? *</w:t>
            </w:r>
            <w:proofErr w:type="spellStart"/>
            <w:proofErr w:type="gramStart"/>
            <w:r>
              <w:t>i</w:t>
            </w:r>
            <w:proofErr w:type="spellEnd"/>
            <w:r>
              <w:t xml:space="preserve"> :</w:t>
            </w:r>
            <w:proofErr w:type="gramEnd"/>
            <w:r>
              <w:t xml:space="preserve"> ' ');</w:t>
            </w:r>
          </w:p>
          <w:p w14:paraId="5286DB6F" w14:textId="7CE705EA" w:rsidR="00F72634" w:rsidRDefault="00D40306" w:rsidP="0015146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E5F8519" w:rsidR="00B475A1" w:rsidRDefault="00B475A1" w:rsidP="00F51FA8">
            <w:pPr>
              <w:pBdr>
                <w:top w:val="nil"/>
                <w:left w:val="nil"/>
                <w:bottom w:val="nil"/>
                <w:right w:val="nil"/>
                <w:between w:val="nil"/>
              </w:pBdr>
            </w:pPr>
            <w:r>
              <w:rPr>
                <w:b/>
              </w:rPr>
              <w:t>Principles(s</w:t>
            </w:r>
            <w:proofErr w:type="gramStart"/>
            <w:r>
              <w:rPr>
                <w:b/>
              </w:rPr>
              <w:t>):</w:t>
            </w:r>
            <w:r w:rsidR="00DD332D">
              <w:rPr>
                <w:b/>
              </w:rPr>
              <w:t>String</w:t>
            </w:r>
            <w:proofErr w:type="gramEnd"/>
            <w:r w:rsidR="00DD332D">
              <w:rPr>
                <w:b/>
              </w:rPr>
              <w:t xml:space="preserve"> correctness to prevent memory </w:t>
            </w:r>
            <w:proofErr w:type="spellStart"/>
            <w:r w:rsidR="00DD332D">
              <w:rPr>
                <w:b/>
              </w:rPr>
              <w:t>allucation</w:t>
            </w:r>
            <w:proofErr w:type="spellEnd"/>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1F7567" w:rsidR="00B475A1" w:rsidRDefault="00DD332D" w:rsidP="00F51FA8">
            <w:pPr>
              <w:jc w:val="center"/>
            </w:pPr>
            <w:r>
              <w:t>severe</w:t>
            </w:r>
          </w:p>
        </w:tc>
        <w:tc>
          <w:tcPr>
            <w:tcW w:w="1341" w:type="dxa"/>
            <w:shd w:val="clear" w:color="auto" w:fill="auto"/>
          </w:tcPr>
          <w:p w14:paraId="5C1BDC13" w14:textId="5505E1D7" w:rsidR="00B475A1" w:rsidRDefault="00D40306" w:rsidP="00F51FA8">
            <w:pPr>
              <w:jc w:val="center"/>
            </w:pPr>
            <w:r>
              <w:t>Probable</w:t>
            </w:r>
          </w:p>
        </w:tc>
        <w:tc>
          <w:tcPr>
            <w:tcW w:w="4021" w:type="dxa"/>
            <w:shd w:val="clear" w:color="auto" w:fill="auto"/>
          </w:tcPr>
          <w:p w14:paraId="33D6ABC8" w14:textId="12F1F8CB" w:rsidR="00B475A1" w:rsidRDefault="00DD332D" w:rsidP="00F51FA8">
            <w:pPr>
              <w:jc w:val="center"/>
            </w:pPr>
            <w:r>
              <w:t>HIGH</w:t>
            </w:r>
          </w:p>
        </w:tc>
        <w:tc>
          <w:tcPr>
            <w:tcW w:w="1807" w:type="dxa"/>
            <w:shd w:val="clear" w:color="auto" w:fill="auto"/>
          </w:tcPr>
          <w:p w14:paraId="4D88F132" w14:textId="0DD5A6B8" w:rsidR="00B475A1" w:rsidRDefault="00DD332D" w:rsidP="00F51FA8">
            <w:pPr>
              <w:jc w:val="center"/>
            </w:pPr>
            <w:r>
              <w:t>6</w:t>
            </w:r>
          </w:p>
        </w:tc>
        <w:tc>
          <w:tcPr>
            <w:tcW w:w="1805" w:type="dxa"/>
            <w:shd w:val="clear" w:color="auto" w:fill="auto"/>
          </w:tcPr>
          <w:p w14:paraId="1999E754" w14:textId="0BDC4C07" w:rsidR="00B475A1" w:rsidRDefault="00DD332D"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CAFBCC3" w:rsidR="00B475A1" w:rsidRDefault="00DD332D" w:rsidP="00F51FA8">
            <w:pPr>
              <w:jc w:val="center"/>
            </w:pPr>
            <w:r>
              <w:lastRenderedPageBreak/>
              <w:t>Barkeep</w:t>
            </w:r>
          </w:p>
        </w:tc>
        <w:tc>
          <w:tcPr>
            <w:tcW w:w="1341" w:type="dxa"/>
            <w:shd w:val="clear" w:color="auto" w:fill="auto"/>
          </w:tcPr>
          <w:p w14:paraId="6692C9F4" w14:textId="514F39BF" w:rsidR="00B475A1" w:rsidRDefault="00DD332D" w:rsidP="00F51FA8">
            <w:pPr>
              <w:jc w:val="center"/>
            </w:pPr>
            <w:r>
              <w:t>?</w:t>
            </w:r>
          </w:p>
        </w:tc>
        <w:tc>
          <w:tcPr>
            <w:tcW w:w="4021" w:type="dxa"/>
            <w:shd w:val="clear" w:color="auto" w:fill="auto"/>
          </w:tcPr>
          <w:p w14:paraId="285A8AFB" w14:textId="606CF4C3" w:rsidR="00B475A1" w:rsidRDefault="00B519C6" w:rsidP="00F51FA8">
            <w:pPr>
              <w:jc w:val="center"/>
            </w:pPr>
            <w:r>
              <w:t>Unknown</w:t>
            </w:r>
          </w:p>
        </w:tc>
        <w:tc>
          <w:tcPr>
            <w:tcW w:w="3611" w:type="dxa"/>
            <w:shd w:val="clear" w:color="auto" w:fill="auto"/>
          </w:tcPr>
          <w:p w14:paraId="349283E5" w14:textId="5A4E15C2" w:rsidR="00B475A1" w:rsidRDefault="00B519C6" w:rsidP="00B519C6">
            <w:r>
              <w:t>Unknown</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4B18" w14:textId="77777777" w:rsidR="006D50FA" w:rsidRDefault="006D50FA">
      <w:r>
        <w:separator/>
      </w:r>
    </w:p>
  </w:endnote>
  <w:endnote w:type="continuationSeparator" w:id="0">
    <w:p w14:paraId="0287887D" w14:textId="77777777" w:rsidR="006D50FA" w:rsidRDefault="006D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28ED" w14:textId="77777777" w:rsidR="006D50FA" w:rsidRDefault="006D50FA">
      <w:r>
        <w:separator/>
      </w:r>
    </w:p>
  </w:footnote>
  <w:footnote w:type="continuationSeparator" w:id="0">
    <w:p w14:paraId="3413C2EA" w14:textId="77777777" w:rsidR="006D50FA" w:rsidRDefault="006D5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7863976">
    <w:abstractNumId w:val="15"/>
  </w:num>
  <w:num w:numId="2" w16cid:durableId="383337270">
    <w:abstractNumId w:val="12"/>
  </w:num>
  <w:num w:numId="3" w16cid:durableId="2110933086">
    <w:abstractNumId w:val="16"/>
  </w:num>
  <w:num w:numId="4" w16cid:durableId="642779020">
    <w:abstractNumId w:val="11"/>
  </w:num>
  <w:num w:numId="5" w16cid:durableId="913668018">
    <w:abstractNumId w:val="10"/>
  </w:num>
  <w:num w:numId="6" w16cid:durableId="295530662">
    <w:abstractNumId w:val="14"/>
  </w:num>
  <w:num w:numId="7" w16cid:durableId="486673483">
    <w:abstractNumId w:val="13"/>
  </w:num>
  <w:num w:numId="8" w16cid:durableId="668752342">
    <w:abstractNumId w:val="9"/>
  </w:num>
  <w:num w:numId="9" w16cid:durableId="854535905">
    <w:abstractNumId w:val="7"/>
  </w:num>
  <w:num w:numId="10" w16cid:durableId="1142381674">
    <w:abstractNumId w:val="6"/>
  </w:num>
  <w:num w:numId="11" w16cid:durableId="373194528">
    <w:abstractNumId w:val="5"/>
  </w:num>
  <w:num w:numId="12" w16cid:durableId="2087259684">
    <w:abstractNumId w:val="4"/>
  </w:num>
  <w:num w:numId="13" w16cid:durableId="2026981516">
    <w:abstractNumId w:val="8"/>
  </w:num>
  <w:num w:numId="14" w16cid:durableId="428281579">
    <w:abstractNumId w:val="3"/>
  </w:num>
  <w:num w:numId="15" w16cid:durableId="1448965633">
    <w:abstractNumId w:val="2"/>
  </w:num>
  <w:num w:numId="16" w16cid:durableId="1205025934">
    <w:abstractNumId w:val="1"/>
  </w:num>
  <w:num w:numId="17" w16cid:durableId="64103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0E87"/>
    <w:rsid w:val="000C3348"/>
    <w:rsid w:val="00161161"/>
    <w:rsid w:val="001646BD"/>
    <w:rsid w:val="00171556"/>
    <w:rsid w:val="00192176"/>
    <w:rsid w:val="001D4766"/>
    <w:rsid w:val="001E03C0"/>
    <w:rsid w:val="002474B4"/>
    <w:rsid w:val="002B23D7"/>
    <w:rsid w:val="00323223"/>
    <w:rsid w:val="00332392"/>
    <w:rsid w:val="00381847"/>
    <w:rsid w:val="003B0A5C"/>
    <w:rsid w:val="003C2366"/>
    <w:rsid w:val="003C6BAD"/>
    <w:rsid w:val="003D6F4A"/>
    <w:rsid w:val="00407A59"/>
    <w:rsid w:val="004A03AC"/>
    <w:rsid w:val="004E12CE"/>
    <w:rsid w:val="0059536C"/>
    <w:rsid w:val="005A3503"/>
    <w:rsid w:val="005B7417"/>
    <w:rsid w:val="005C0C1A"/>
    <w:rsid w:val="006B3FC2"/>
    <w:rsid w:val="006D38A7"/>
    <w:rsid w:val="006D50FA"/>
    <w:rsid w:val="006F790D"/>
    <w:rsid w:val="007E5619"/>
    <w:rsid w:val="00895AA1"/>
    <w:rsid w:val="008C3FC6"/>
    <w:rsid w:val="008D5A8D"/>
    <w:rsid w:val="009B710E"/>
    <w:rsid w:val="009F1B64"/>
    <w:rsid w:val="009F7011"/>
    <w:rsid w:val="00A04F5E"/>
    <w:rsid w:val="00A32AA6"/>
    <w:rsid w:val="00A64600"/>
    <w:rsid w:val="00A65686"/>
    <w:rsid w:val="00B21AEC"/>
    <w:rsid w:val="00B475A1"/>
    <w:rsid w:val="00B519C6"/>
    <w:rsid w:val="00B83D35"/>
    <w:rsid w:val="00B92A44"/>
    <w:rsid w:val="00BC2B54"/>
    <w:rsid w:val="00C73007"/>
    <w:rsid w:val="00CA6EAA"/>
    <w:rsid w:val="00CB2327"/>
    <w:rsid w:val="00D16FF3"/>
    <w:rsid w:val="00D211BA"/>
    <w:rsid w:val="00D30268"/>
    <w:rsid w:val="00D40306"/>
    <w:rsid w:val="00DD332D"/>
    <w:rsid w:val="00E170F5"/>
    <w:rsid w:val="00E31CA4"/>
    <w:rsid w:val="00E54E9E"/>
    <w:rsid w:val="00E769D9"/>
    <w:rsid w:val="00E910C0"/>
    <w:rsid w:val="00F17517"/>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CA6EAA"/>
    <w:rPr>
      <w:b/>
      <w:bCs/>
    </w:rPr>
  </w:style>
  <w:style w:type="character" w:styleId="HTMLCode">
    <w:name w:val="HTML Code"/>
    <w:basedOn w:val="DefaultParagraphFont"/>
    <w:uiPriority w:val="99"/>
    <w:semiHidden/>
    <w:unhideWhenUsed/>
    <w:rsid w:val="006B3F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95330">
      <w:bodyDiv w:val="1"/>
      <w:marLeft w:val="0"/>
      <w:marRight w:val="0"/>
      <w:marTop w:val="0"/>
      <w:marBottom w:val="0"/>
      <w:divBdr>
        <w:top w:val="none" w:sz="0" w:space="0" w:color="auto"/>
        <w:left w:val="none" w:sz="0" w:space="0" w:color="auto"/>
        <w:bottom w:val="none" w:sz="0" w:space="0" w:color="auto"/>
        <w:right w:val="none" w:sz="0" w:space="0" w:color="auto"/>
      </w:divBdr>
    </w:div>
    <w:div w:id="1998995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BB.+Defini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21</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Jonathan Courington</cp:lastModifiedBy>
  <cp:revision>6</cp:revision>
  <dcterms:created xsi:type="dcterms:W3CDTF">2022-07-13T17:28:00Z</dcterms:created>
  <dcterms:modified xsi:type="dcterms:W3CDTF">2022-08-05T20:45:00Z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