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3248" w14:textId="542404DF" w:rsidR="0018450E" w:rsidRDefault="005F0E43" w:rsidP="005F0E43">
      <w:pPr>
        <w:bidi/>
        <w:rPr>
          <w:rtl/>
        </w:rPr>
      </w:pPr>
      <w:r>
        <w:rPr>
          <w:rFonts w:hint="cs"/>
          <w:rtl/>
        </w:rPr>
        <w:t>1.א.</w:t>
      </w:r>
      <w:r w:rsidR="002D3CE6">
        <w:rPr>
          <w:rFonts w:hint="cs"/>
          <w:rtl/>
        </w:rPr>
        <w:t xml:space="preserve"> לא, אם נתחיל מהאינדקס ה1 ולא ה0 אז פשוט לא נדפיס את האיבר הראשון (בדוגמה 1)</w:t>
      </w:r>
    </w:p>
    <w:p w14:paraId="7CEC76F1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C55E1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C55E1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C55E1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C55E1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169BFB02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78F92E26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C55E1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#define</w:t>
      </w:r>
      <w:proofErr w:type="gramEnd"/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ARR_LENGTH 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</w:p>
    <w:p w14:paraId="0A6C7160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5E1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7D46363B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099B64C8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ARR_LENGTH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C55E1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{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,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,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,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4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,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proofErr w:type="gramStart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2975FD23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E7CEF33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C55E1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C55E1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C55E1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C55E1C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ARR_LENGTH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5E1C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09F135F2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{</w:t>
      </w:r>
    </w:p>
    <w:p w14:paraId="05AF4428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C55E1C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55E1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"item: </w:t>
      </w:r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%d</w:t>
      </w:r>
      <w:r w:rsidRPr="00C55E1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index: </w:t>
      </w:r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%d</w:t>
      </w:r>
      <w:r w:rsidRPr="00C55E1C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C55E1C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C55E1C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FD671B2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50D49839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6E0A564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C55E1C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55E1C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335A945" w14:textId="77777777" w:rsidR="00C55E1C" w:rsidRPr="00C55E1C" w:rsidRDefault="00C55E1C" w:rsidP="00C55E1C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C55E1C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3C6B1ABD" w14:textId="77777777" w:rsidR="0097794C" w:rsidRDefault="0097794C" w:rsidP="0097794C">
      <w:r>
        <w:t>item: 2, index: 1</w:t>
      </w:r>
    </w:p>
    <w:p w14:paraId="73EDAAA2" w14:textId="77777777" w:rsidR="0097794C" w:rsidRDefault="0097794C" w:rsidP="0097794C">
      <w:r>
        <w:t>item: 3, index: 2</w:t>
      </w:r>
    </w:p>
    <w:p w14:paraId="7FB81138" w14:textId="77777777" w:rsidR="0097794C" w:rsidRDefault="0097794C" w:rsidP="0097794C">
      <w:r>
        <w:t>item: 4, index: 3</w:t>
      </w:r>
    </w:p>
    <w:p w14:paraId="4320C835" w14:textId="537981A9" w:rsidR="005F0E43" w:rsidRDefault="0097794C" w:rsidP="0097794C">
      <w:pPr>
        <w:rPr>
          <w:rtl/>
        </w:rPr>
      </w:pPr>
      <w:r>
        <w:t>item: 5, index: 4</w:t>
      </w:r>
    </w:p>
    <w:p w14:paraId="1EAC8008" w14:textId="77777777" w:rsidR="00DE5059" w:rsidRDefault="00DE5059" w:rsidP="0097794C">
      <w:pPr>
        <w:rPr>
          <w:rtl/>
        </w:rPr>
      </w:pPr>
    </w:p>
    <w:p w14:paraId="3E2B4490" w14:textId="1947969A" w:rsidR="007E4D35" w:rsidRDefault="00DE5059" w:rsidP="007E4D35">
      <w:pPr>
        <w:bidi/>
        <w:rPr>
          <w:rtl/>
        </w:rPr>
      </w:pPr>
      <w:r>
        <w:rPr>
          <w:rFonts w:hint="cs"/>
          <w:rtl/>
        </w:rPr>
        <w:t xml:space="preserve">2. </w:t>
      </w:r>
      <w:r w:rsidR="007E4D35">
        <w:rPr>
          <w:rFonts w:hint="cs"/>
          <w:rtl/>
        </w:rPr>
        <w:t>לא תמיד תלוי בסוג המשתנה, בדוגמה כאן עבור מספר בעל 16 ביטים  אפשר להקצות יותר משמונה אבל עבור מספר בעל 8 ביטים אי אפשר להקצות יותר...</w:t>
      </w:r>
    </w:p>
    <w:p w14:paraId="106016B0" w14:textId="330FA252" w:rsidR="007E4D35" w:rsidRDefault="007E4D35" w:rsidP="007E4D35">
      <w:pPr>
        <w:bidi/>
        <w:rPr>
          <w:rtl/>
        </w:rPr>
      </w:pPr>
      <w:r>
        <w:rPr>
          <w:noProof/>
        </w:rPr>
        <w:drawing>
          <wp:inline distT="0" distB="0" distL="0" distR="0" wp14:anchorId="79D2E413" wp14:editId="450EA5A5">
            <wp:extent cx="5486400" cy="1969135"/>
            <wp:effectExtent l="0" t="0" r="0" b="0"/>
            <wp:docPr id="14236312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1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FD44" w14:textId="77777777" w:rsidR="00604362" w:rsidRDefault="00604362" w:rsidP="003D646B">
      <w:pPr>
        <w:bidi/>
        <w:rPr>
          <w:rtl/>
        </w:rPr>
      </w:pPr>
    </w:p>
    <w:p w14:paraId="197435E5" w14:textId="77777777" w:rsidR="00604362" w:rsidRDefault="00604362" w:rsidP="00604362">
      <w:pPr>
        <w:bidi/>
        <w:rPr>
          <w:rtl/>
        </w:rPr>
      </w:pPr>
    </w:p>
    <w:p w14:paraId="494E15FD" w14:textId="77777777" w:rsidR="00604362" w:rsidRDefault="00604362" w:rsidP="00604362">
      <w:pPr>
        <w:bidi/>
        <w:rPr>
          <w:rtl/>
        </w:rPr>
      </w:pPr>
    </w:p>
    <w:p w14:paraId="66643403" w14:textId="77777777" w:rsidR="00604362" w:rsidRDefault="00604362" w:rsidP="00604362">
      <w:pPr>
        <w:bidi/>
        <w:rPr>
          <w:rtl/>
        </w:rPr>
      </w:pPr>
    </w:p>
    <w:p w14:paraId="7E428B04" w14:textId="599E5870" w:rsidR="003D646B" w:rsidRDefault="003D646B" w:rsidP="00604362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3.</w:t>
      </w:r>
      <w:r w:rsidR="006C16E6">
        <w:t xml:space="preserve"> </w:t>
      </w:r>
      <w:r w:rsidR="006C16E6">
        <w:rPr>
          <w:rFonts w:hint="cs"/>
          <w:rtl/>
        </w:rPr>
        <w:t xml:space="preserve"> לא הם לא זהים אחד מחרוזת</w:t>
      </w:r>
      <w:r w:rsidR="00D559E7">
        <w:rPr>
          <w:rFonts w:hint="cs"/>
          <w:rtl/>
        </w:rPr>
        <w:t xml:space="preserve"> (מצביע לתו)</w:t>
      </w:r>
      <w:r w:rsidR="006C16E6">
        <w:rPr>
          <w:rFonts w:hint="cs"/>
          <w:rtl/>
        </w:rPr>
        <w:t xml:space="preserve"> והשני תו</w:t>
      </w:r>
    </w:p>
    <w:p w14:paraId="682CABD0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3D646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3D646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3D646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D646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D646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14C83A0F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60680FB7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D646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#define</w:t>
      </w:r>
      <w:r w:rsidRPr="003D646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STR1 </w:t>
      </w:r>
      <w:r w:rsidRPr="003D646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'a'</w:t>
      </w:r>
    </w:p>
    <w:p w14:paraId="132FB726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891F437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D646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646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0252996E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35D4D453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3D646B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646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D646B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%s</w:t>
      </w:r>
      <w:r w:rsidRPr="003D646B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3D646B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3D646B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STR1</w:t>
      </w:r>
      <w:proofErr w:type="gramStart"/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0E232F2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0C940A3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3D646B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646B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C17513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D646B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2FB514CC" w14:textId="77777777" w:rsidR="003D646B" w:rsidRPr="003D646B" w:rsidRDefault="003D646B" w:rsidP="003D646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13A2F90A" w14:textId="77777777" w:rsidR="002814BE" w:rsidRPr="002814BE" w:rsidRDefault="002814BE" w:rsidP="002814BE">
      <w:pPr>
        <w:shd w:val="clear" w:color="auto" w:fill="1F1F1F"/>
        <w:spacing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5107A1E4" wp14:editId="2F2A3A5A">
            <wp:extent cx="5486400" cy="882650"/>
            <wp:effectExtent l="0" t="0" r="0" b="0"/>
            <wp:docPr id="3900227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22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2814BE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2814BE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2814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814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814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6E38AA6E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EEF27D7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814BE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#define</w:t>
      </w:r>
      <w:r w:rsidRPr="002814BE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STR1 </w:t>
      </w:r>
      <w:r w:rsidRPr="002814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"a"</w:t>
      </w:r>
    </w:p>
    <w:p w14:paraId="07D8098C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5F2FA4F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814BE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814B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5794FE3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29FA913B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814BE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814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814BE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%s</w:t>
      </w:r>
      <w:r w:rsidRPr="002814BE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2814BE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2814BE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STR1</w:t>
      </w:r>
      <w:proofErr w:type="gramStart"/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A24F24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9C2CF3A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2814BE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814BE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94B1EC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814BE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507A7A02" w14:textId="77777777" w:rsidR="002814BE" w:rsidRPr="002814BE" w:rsidRDefault="002814BE" w:rsidP="002814BE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ABA5493" w14:textId="7087B413" w:rsidR="003D646B" w:rsidRDefault="002814BE" w:rsidP="003D646B">
      <w:pPr>
        <w:rPr>
          <w:rtl/>
        </w:rPr>
      </w:pPr>
      <w:r>
        <w:rPr>
          <w:noProof/>
        </w:rPr>
        <w:drawing>
          <wp:inline distT="0" distB="0" distL="0" distR="0" wp14:anchorId="21142C2C" wp14:editId="43BF70EF">
            <wp:extent cx="5486400" cy="503555"/>
            <wp:effectExtent l="0" t="0" r="0" b="0"/>
            <wp:docPr id="882556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56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04E0" w14:textId="77777777" w:rsidR="008F5858" w:rsidRDefault="008F5858" w:rsidP="003D646B">
      <w:pPr>
        <w:rPr>
          <w:rtl/>
        </w:rPr>
      </w:pPr>
    </w:p>
    <w:p w14:paraId="49193B00" w14:textId="67F95C2B" w:rsidR="008F5858" w:rsidRDefault="008F5858">
      <w:pPr>
        <w:rPr>
          <w:rtl/>
        </w:rPr>
      </w:pPr>
      <w:r>
        <w:rPr>
          <w:rtl/>
        </w:rPr>
        <w:br w:type="page"/>
      </w:r>
    </w:p>
    <w:p w14:paraId="6451D069" w14:textId="74A71A59" w:rsidR="008F5858" w:rsidRDefault="008F5858" w:rsidP="008F5858">
      <w:pPr>
        <w:bidi/>
        <w:rPr>
          <w:rtl/>
        </w:rPr>
      </w:pPr>
      <w:r>
        <w:rPr>
          <w:rFonts w:hint="cs"/>
          <w:rtl/>
        </w:rPr>
        <w:lastRenderedPageBreak/>
        <w:t>4.</w:t>
      </w:r>
      <w:r w:rsidR="00836619">
        <w:rPr>
          <w:rFonts w:hint="cs"/>
          <w:rtl/>
        </w:rPr>
        <w:t xml:space="preserve"> תלוי אם המשתנה מועבר בתור ערך או בתור מצביע...</w:t>
      </w:r>
    </w:p>
    <w:p w14:paraId="2FED425D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5B510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3C17B696" w14:textId="77777777" w:rsidR="005B5105" w:rsidRPr="005B5105" w:rsidRDefault="005B5105" w:rsidP="005B5105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74C4794C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void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increment_</w:t>
      </w:r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char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306E4C86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127A8A86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220E1FE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calue</w:t>
      </w:r>
      <w:proofErr w:type="spell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in char function: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%c</w:t>
      </w:r>
      <w:r w:rsidRPr="005B5105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chr</w:t>
      </w:r>
      <w:proofErr w:type="gramStart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8A804D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5668D833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F3AFF49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void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increment_char_</w:t>
      </w:r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ptr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char_ptr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6560566E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3BE09BAB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proofErr w:type="spellStart"/>
      <w:proofErr w:type="gram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</w:t>
      </w:r>
      <w:proofErr w:type="gramEnd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ptr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proofErr w:type="gram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char_ptr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510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2C0C391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calue</w:t>
      </w:r>
      <w:proofErr w:type="spell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in string function: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%c</w:t>
      </w:r>
      <w:r w:rsidRPr="005B5105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char_ptr</w:t>
      </w:r>
      <w:proofErr w:type="spellEnd"/>
      <w:proofErr w:type="gramStart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81B605A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3D4C2BE5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E3CC9CF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6D16C6F7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1DDBD77C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char_ptr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</w:t>
      </w:r>
      <w:proofErr w:type="gram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E67D4D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5B5105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chr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</w:t>
      </w:r>
      <w:proofErr w:type="gram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61B0DD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CCAE979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increment_char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chr</w:t>
      </w:r>
      <w:proofErr w:type="gramStart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6BA2F7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increment_char_ptr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5B5105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&amp;</w:t>
      </w:r>
      <w:proofErr w:type="spell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char_ptr</w:t>
      </w:r>
      <w:proofErr w:type="spellEnd"/>
      <w:proofErr w:type="gramStart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57E007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93A67F3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calue</w:t>
      </w:r>
      <w:proofErr w:type="spell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after char function: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%c</w:t>
      </w:r>
      <w:r w:rsidRPr="005B5105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chr</w:t>
      </w:r>
      <w:proofErr w:type="gramStart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0B2B555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5B5105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calue</w:t>
      </w:r>
      <w:proofErr w:type="spellEnd"/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after char pointer function: </w:t>
      </w:r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%c</w:t>
      </w:r>
      <w:r w:rsidRPr="005B5105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5B5105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5105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char_ptr</w:t>
      </w:r>
      <w:proofErr w:type="spellEnd"/>
      <w:proofErr w:type="gramStart"/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2E378D6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B9F865B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5B5105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B5105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F21805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5B5105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5F902BD1" w14:textId="77777777" w:rsidR="005B5105" w:rsidRPr="005B5105" w:rsidRDefault="005B5105" w:rsidP="005B510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6A6729EF" w14:textId="77777777" w:rsidR="00B2687D" w:rsidRDefault="00B2687D" w:rsidP="00B2687D">
      <w:proofErr w:type="spellStart"/>
      <w:r>
        <w:t>calue</w:t>
      </w:r>
      <w:proofErr w:type="spellEnd"/>
      <w:r>
        <w:t xml:space="preserve"> in char function: b</w:t>
      </w:r>
    </w:p>
    <w:p w14:paraId="12C0B43B" w14:textId="77777777" w:rsidR="00B2687D" w:rsidRDefault="00B2687D" w:rsidP="00B2687D">
      <w:proofErr w:type="spellStart"/>
      <w:r>
        <w:t>calue</w:t>
      </w:r>
      <w:proofErr w:type="spellEnd"/>
      <w:r>
        <w:t xml:space="preserve"> in string function: b</w:t>
      </w:r>
    </w:p>
    <w:p w14:paraId="05CEFF53" w14:textId="77777777" w:rsidR="00B2687D" w:rsidRDefault="00B2687D" w:rsidP="00B2687D">
      <w:proofErr w:type="spellStart"/>
      <w:r>
        <w:t>calue</w:t>
      </w:r>
      <w:proofErr w:type="spellEnd"/>
      <w:r>
        <w:t xml:space="preserve"> after char function: a</w:t>
      </w:r>
    </w:p>
    <w:p w14:paraId="0EE9ACFB" w14:textId="7125B5FE" w:rsidR="00B2687D" w:rsidRDefault="00B2687D" w:rsidP="00B2687D">
      <w:pPr>
        <w:rPr>
          <w:rtl/>
        </w:rPr>
      </w:pPr>
      <w:proofErr w:type="spellStart"/>
      <w:r>
        <w:t>calue</w:t>
      </w:r>
      <w:proofErr w:type="spellEnd"/>
      <w:r>
        <w:t xml:space="preserve"> after char pointer function: b</w:t>
      </w:r>
    </w:p>
    <w:p w14:paraId="74901538" w14:textId="77777777" w:rsidR="00FE526C" w:rsidRDefault="00FE526C" w:rsidP="00B2687D">
      <w:pPr>
        <w:rPr>
          <w:rtl/>
        </w:rPr>
      </w:pPr>
    </w:p>
    <w:p w14:paraId="2D63A8FD" w14:textId="77777777" w:rsidR="00FE526C" w:rsidRDefault="00FE526C" w:rsidP="00B2687D">
      <w:pPr>
        <w:rPr>
          <w:rtl/>
        </w:rPr>
      </w:pPr>
    </w:p>
    <w:p w14:paraId="11A88F63" w14:textId="77777777" w:rsidR="00FE526C" w:rsidRDefault="00FE526C" w:rsidP="00B2687D">
      <w:pPr>
        <w:rPr>
          <w:rtl/>
        </w:rPr>
      </w:pPr>
    </w:p>
    <w:p w14:paraId="08C4BF38" w14:textId="77777777" w:rsidR="00FE526C" w:rsidRDefault="00FE526C" w:rsidP="00B2687D">
      <w:pPr>
        <w:rPr>
          <w:rtl/>
        </w:rPr>
      </w:pPr>
    </w:p>
    <w:p w14:paraId="39BF24D0" w14:textId="77777777" w:rsidR="00FE526C" w:rsidRDefault="00FE526C" w:rsidP="00B2687D">
      <w:pPr>
        <w:rPr>
          <w:rtl/>
        </w:rPr>
      </w:pPr>
    </w:p>
    <w:p w14:paraId="0450F9E1" w14:textId="7254D763" w:rsidR="00FE526C" w:rsidRDefault="00FE526C" w:rsidP="00FE526C">
      <w:pPr>
        <w:bidi/>
        <w:rPr>
          <w:rtl/>
        </w:rPr>
      </w:pPr>
      <w:r>
        <w:rPr>
          <w:rFonts w:hint="cs"/>
          <w:rtl/>
        </w:rPr>
        <w:lastRenderedPageBreak/>
        <w:t>5.</w:t>
      </w:r>
      <w:r w:rsidR="00797390">
        <w:rPr>
          <w:rFonts w:hint="cs"/>
          <w:rtl/>
        </w:rPr>
        <w:t xml:space="preserve"> נכון חלקית, אין לנו שליטה איפה בזיכרון ישמר המידע אבל נוכל להסתמך שהתאים במערך תמיד יהיו אחד אחרי השני...</w:t>
      </w:r>
    </w:p>
    <w:p w14:paraId="4F149955" w14:textId="77777777" w:rsidR="003E50DB" w:rsidRDefault="003E50DB" w:rsidP="00890222">
      <w:pPr>
        <w:rPr>
          <w:rtl/>
        </w:rPr>
      </w:pPr>
    </w:p>
    <w:p w14:paraId="7361CDB6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3407E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0A1DC5C4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3338B36A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#define</w:t>
      </w:r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ARR_SIZE </w:t>
      </w:r>
      <w:r w:rsidRPr="003407E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</w:p>
    <w:p w14:paraId="2147C0BA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07E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8B96387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5B2C2894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[</w:t>
      </w:r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ARR_SIZE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r w:rsidRPr="003407E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abcde</w:t>
      </w:r>
      <w:proofErr w:type="spellEnd"/>
      <w:proofErr w:type="gramStart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1D9D3E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33262772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3407E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407E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ARR_SIZE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7E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9C404AC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{</w:t>
      </w:r>
    </w:p>
    <w:p w14:paraId="4FF42688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3407E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val</w:t>
      </w:r>
      <w:proofErr w:type="spellEnd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%c</w:t>
      </w:r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index: </w:t>
      </w:r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%d</w:t>
      </w:r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addr</w:t>
      </w:r>
      <w:proofErr w:type="spellEnd"/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: </w:t>
      </w:r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%x</w:t>
      </w:r>
      <w:r w:rsidRPr="003407E1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3407E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3407E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&amp;</w:t>
      </w:r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array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3407E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]</w:t>
      </w:r>
      <w:proofErr w:type="gramStart"/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4770665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453D4C79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5BAB9A7E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3407E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407E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52BA20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407E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3DBB3C1C" w14:textId="77777777" w:rsidR="003407E1" w:rsidRPr="003407E1" w:rsidRDefault="003407E1" w:rsidP="003407E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1DD3CB2" w14:textId="242286F6" w:rsidR="00890222" w:rsidRDefault="003407E1" w:rsidP="00890222">
      <w:pPr>
        <w:rPr>
          <w:rtl/>
        </w:rPr>
      </w:pPr>
      <w:r>
        <w:rPr>
          <w:noProof/>
        </w:rPr>
        <w:drawing>
          <wp:inline distT="0" distB="0" distL="0" distR="0" wp14:anchorId="5BA05E89" wp14:editId="5C60B799">
            <wp:extent cx="5486400" cy="1757045"/>
            <wp:effectExtent l="0" t="0" r="0" b="0"/>
            <wp:docPr id="123185749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7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8C96" w14:textId="37C47628" w:rsidR="00F85FB3" w:rsidRDefault="00F85FB3" w:rsidP="00F85FB3">
      <w:pPr>
        <w:bidi/>
        <w:rPr>
          <w:rtl/>
        </w:rPr>
      </w:pPr>
      <w:r>
        <w:rPr>
          <w:rFonts w:hint="cs"/>
          <w:rtl/>
        </w:rPr>
        <w:t>6. נכון, דוגמה:</w:t>
      </w:r>
    </w:p>
    <w:p w14:paraId="6764BA50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F85FB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1E4C8141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78076D8E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5FB3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85FB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]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002E3B6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19E6922A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3D820EF4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gramStart"/>
      <w:r w:rsidRPr="00F85FB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for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5FB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85FB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85FB3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85FB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&lt;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5FB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++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41847B3C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{</w:t>
      </w:r>
    </w:p>
    <w:p w14:paraId="12788969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F85FB3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arg</w:t>
      </w:r>
      <w:proofErr w:type="spellEnd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index: </w:t>
      </w:r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%d</w:t>
      </w:r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arg</w:t>
      </w:r>
      <w:proofErr w:type="spellEnd"/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value: </w:t>
      </w:r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%s</w:t>
      </w:r>
      <w:r w:rsidRPr="00F85FB3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F85FB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F85FB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F85FB3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+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85FB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53C481A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}</w:t>
      </w:r>
    </w:p>
    <w:p w14:paraId="64A6E7CF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7217CC49" w14:textId="77777777" w:rsidR="00F85FB3" w:rsidRPr="00F85FB3" w:rsidRDefault="00F85FB3" w:rsidP="00F85FB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F85FB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5FB3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2E6E84" w14:textId="22D5CF0E" w:rsidR="00F85FB3" w:rsidRPr="0062182D" w:rsidRDefault="00F85FB3" w:rsidP="0062182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:rtl/>
          <w14:ligatures w14:val="none"/>
        </w:rPr>
      </w:pPr>
      <w:r w:rsidRPr="00F85FB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7F2A73E0" w14:textId="77777777" w:rsidR="0076480B" w:rsidRDefault="0076480B" w:rsidP="00F85FB3">
      <w:pPr>
        <w:bidi/>
        <w:rPr>
          <w:rtl/>
        </w:rPr>
      </w:pPr>
    </w:p>
    <w:p w14:paraId="1AC96D96" w14:textId="5DE8445C" w:rsidR="00F81CF2" w:rsidRDefault="00F81CF2" w:rsidP="00633D25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7. </w:t>
      </w:r>
      <w:r w:rsidR="003D1E6D">
        <w:rPr>
          <w:rFonts w:hint="cs"/>
          <w:noProof/>
          <w:rtl/>
        </w:rPr>
        <w:t>לא נכון אפשר להגדיר אותם לפני הקריאה לפונקציה</w:t>
      </w:r>
    </w:p>
    <w:p w14:paraId="49BF0DAF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29682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417CC4D9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6A987D3D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#define</w:t>
      </w:r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INPUT_SIZE </w:t>
      </w:r>
      <w:r w:rsidRPr="0029682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</w:p>
    <w:p w14:paraId="77098724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682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9682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29682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9682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]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43926531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6240DF0B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682A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input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29682A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INPUT_SIZE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] </w:t>
      </w:r>
      <w:proofErr w:type="gramStart"/>
      <w:r w:rsidRPr="0029682A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{</w:t>
      </w:r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 xml:space="preserve"> '</w:t>
      </w:r>
      <w:proofErr w:type="gramStart"/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};</w:t>
      </w:r>
      <w:proofErr w:type="gramEnd"/>
    </w:p>
    <w:p w14:paraId="6DB98575" w14:textId="77777777" w:rsidR="0029682A" w:rsidRPr="0029682A" w:rsidRDefault="0029682A" w:rsidP="0029682A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141B8E4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r w:rsidRPr="0029682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stdout</w:t>
      </w:r>
      <w:proofErr w:type="spellEnd"/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15EBF25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29682A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perror</w:t>
      </w:r>
      <w:proofErr w:type="spellEnd"/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9682A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"error message"</w:t>
      </w:r>
      <w:proofErr w:type="gramStart"/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AD7D0C0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047020AF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29682A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9682A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CA27F43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9682A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60F91530" w14:textId="77777777" w:rsidR="0029682A" w:rsidRPr="0029682A" w:rsidRDefault="0029682A" w:rsidP="0029682A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6ED49F52" w14:textId="5F914759" w:rsidR="0029682A" w:rsidRDefault="0029682A" w:rsidP="0029682A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4C6FAA98" wp14:editId="207860B2">
            <wp:extent cx="5486400" cy="272415"/>
            <wp:effectExtent l="0" t="0" r="0" b="0"/>
            <wp:docPr id="2165820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82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8D2DB" wp14:editId="275AB76C">
            <wp:extent cx="2781300" cy="809625"/>
            <wp:effectExtent l="0" t="0" r="0" b="9525"/>
            <wp:docPr id="156018858" name="תמונה 1" descr="תמונה שמכילה טקסט, גופן, צילום מסך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858" name="תמונה 1" descr="תמונה שמכילה טקסט, גופן, צילום מסך, מספר&#10;&#10;תוכן בינה מלאכותית גנרטיב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B0AC1" wp14:editId="53E90E5F">
            <wp:extent cx="4143375" cy="923925"/>
            <wp:effectExtent l="0" t="0" r="9525" b="9525"/>
            <wp:docPr id="133520100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0100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C13E" w14:textId="436F2ACA" w:rsidR="00F85FB3" w:rsidRDefault="00474B8F" w:rsidP="00F81CF2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8</w:t>
      </w:r>
      <w:r w:rsidR="0076480B">
        <w:rPr>
          <w:rFonts w:hint="cs"/>
          <w:noProof/>
          <w:rtl/>
        </w:rPr>
        <w:t xml:space="preserve">. </w:t>
      </w:r>
      <w:r w:rsidR="00A031FB">
        <w:rPr>
          <w:rFonts w:hint="cs"/>
          <w:noProof/>
          <w:rtl/>
        </w:rPr>
        <w:t>לא תמיד נכון, נכון</w:t>
      </w:r>
      <w:r w:rsidR="0076480B">
        <w:rPr>
          <w:rFonts w:hint="cs"/>
          <w:noProof/>
          <w:rtl/>
        </w:rPr>
        <w:t xml:space="preserve"> כל עוד הפונקציה </w:t>
      </w:r>
      <w:r w:rsidR="00633D25">
        <w:rPr>
          <w:rFonts w:hint="cs"/>
          <w:noProof/>
          <w:rtl/>
        </w:rPr>
        <w:t>מוגדרת לפני הקריאה אליה</w:t>
      </w:r>
    </w:p>
    <w:p w14:paraId="36AE0710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3259D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3259D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3259D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3259D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4D51CF99" w14:textId="77777777" w:rsidR="003259DD" w:rsidRPr="003259DD" w:rsidRDefault="003259DD" w:rsidP="003259DD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br/>
      </w:r>
    </w:p>
    <w:p w14:paraId="5695F1CE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59D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259D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259D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259D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]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516A41C7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746A563E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2E7B7865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3259D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259D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3259D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59D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C67582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3259D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3259D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596EC9E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A0054EC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3259D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259D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9C6AE51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3259DD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2619FEF7" w14:textId="77777777" w:rsidR="003259DD" w:rsidRPr="003259DD" w:rsidRDefault="003259DD" w:rsidP="003259D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65911BA" w14:textId="317B17BC" w:rsidR="003259DD" w:rsidRDefault="003259DD" w:rsidP="003259DD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5A4A603C" wp14:editId="646B8E70">
            <wp:extent cx="5486400" cy="1120140"/>
            <wp:effectExtent l="0" t="0" r="0" b="3810"/>
            <wp:docPr id="5436405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40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7D27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2D439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2D439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D439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D439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&gt;</w:t>
      </w:r>
    </w:p>
    <w:p w14:paraId="790F18FB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2D439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2D4391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"test1.h"</w:t>
      </w:r>
    </w:p>
    <w:p w14:paraId="533E50E4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18B21079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439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main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D439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argc</w:t>
      </w:r>
      <w:proofErr w:type="spellEnd"/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char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2D439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*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D439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argv</w:t>
      </w:r>
      <w:proofErr w:type="spellEnd"/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]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022EBD0A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5616DC42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60CAF96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2D4391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2D439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2D4391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439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FB8F5A4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2D4391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r w:rsidRPr="002D4391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</w:t>
      </w:r>
      <w:proofErr w:type="gramStart"/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5B480DA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18BFF0CE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r w:rsidRPr="002D4391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D4391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</w:t>
      </w: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685DEDD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D4391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28C37777" w14:textId="77777777" w:rsidR="002D4391" w:rsidRPr="002D4391" w:rsidRDefault="002D4391" w:rsidP="002D439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78733902" w14:textId="77777777" w:rsidR="002D4391" w:rsidRDefault="002D4391" w:rsidP="002D4391">
      <w:pPr>
        <w:bidi/>
        <w:rPr>
          <w:rtl/>
        </w:rPr>
      </w:pPr>
    </w:p>
    <w:p w14:paraId="5D4A0A1A" w14:textId="77777777" w:rsidR="007F3D40" w:rsidRDefault="007F3D40" w:rsidP="007F3D40">
      <w:pPr>
        <w:bidi/>
        <w:rPr>
          <w:rtl/>
        </w:rPr>
      </w:pPr>
    </w:p>
    <w:p w14:paraId="4ABA82D0" w14:textId="3118B3AF" w:rsidR="007F3D40" w:rsidRDefault="007F3D40" w:rsidP="007F3D40">
      <w:pPr>
        <w:bidi/>
      </w:pPr>
      <w:r>
        <w:t>Test1.c:</w:t>
      </w:r>
    </w:p>
    <w:p w14:paraId="5E64C4B9" w14:textId="77777777" w:rsidR="007F3D40" w:rsidRPr="007F3D40" w:rsidRDefault="007F3D40" w:rsidP="007F3D4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5ADBE1DE" w14:textId="77777777" w:rsidR="007F3D40" w:rsidRPr="007F3D40" w:rsidRDefault="007F3D40" w:rsidP="007F3D4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7F3D4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void</w:t>
      </w: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F3D4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40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7F3D4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number</w:t>
      </w: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</w:t>
      </w:r>
    </w:p>
    <w:p w14:paraId="4074FABC" w14:textId="77777777" w:rsidR="007F3D40" w:rsidRPr="007F3D40" w:rsidRDefault="007F3D40" w:rsidP="007F3D4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{</w:t>
      </w:r>
    </w:p>
    <w:p w14:paraId="62C3C627" w14:textId="77777777" w:rsidR="007F3D40" w:rsidRPr="007F3D40" w:rsidRDefault="007F3D40" w:rsidP="007F3D4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   </w:t>
      </w:r>
      <w:proofErr w:type="spellStart"/>
      <w:proofErr w:type="gramStart"/>
      <w:r w:rsidRPr="007F3D40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printf</w:t>
      </w:r>
      <w:proofErr w:type="spellEnd"/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F3D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F3D4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%d</w:t>
      </w:r>
      <w:r w:rsidRPr="007F3D40">
        <w:rPr>
          <w:rFonts w:ascii="Courier New" w:eastAsia="Times New Roman" w:hAnsi="Courier New" w:cs="Courier New"/>
          <w:color w:val="D7BA7D"/>
          <w:kern w:val="0"/>
          <w:sz w:val="21"/>
          <w:szCs w:val="21"/>
          <w14:ligatures w14:val="none"/>
        </w:rPr>
        <w:t>\n</w:t>
      </w:r>
      <w:r w:rsidRPr="007F3D40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</w:t>
      </w: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, </w:t>
      </w:r>
      <w:r w:rsidRPr="007F3D40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95A76E" w14:textId="77777777" w:rsidR="007F3D40" w:rsidRPr="007F3D40" w:rsidRDefault="007F3D40" w:rsidP="007F3D4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7F3D40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}</w:t>
      </w:r>
    </w:p>
    <w:p w14:paraId="1B33401B" w14:textId="0F108E77" w:rsidR="007F3D40" w:rsidRDefault="002A3703" w:rsidP="007F3D40">
      <w:pPr>
        <w:bidi/>
      </w:pPr>
      <w:r>
        <w:t>Test1.h</w:t>
      </w:r>
    </w:p>
    <w:p w14:paraId="789E069F" w14:textId="77777777" w:rsidR="00264133" w:rsidRPr="00264133" w:rsidRDefault="00264133" w:rsidP="0026413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6413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#pragma</w:t>
      </w:r>
      <w:r w:rsidRPr="0026413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26413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once</w:t>
      </w:r>
    </w:p>
    <w:p w14:paraId="6170FD9E" w14:textId="77777777" w:rsidR="00264133" w:rsidRPr="00264133" w:rsidRDefault="00264133" w:rsidP="00264133">
      <w:pPr>
        <w:shd w:val="clear" w:color="auto" w:fill="1F1F1F"/>
        <w:spacing w:after="24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</w:p>
    <w:p w14:paraId="46BE79FA" w14:textId="77777777" w:rsidR="00264133" w:rsidRPr="00264133" w:rsidRDefault="00264133" w:rsidP="0026413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proofErr w:type="gramStart"/>
      <w:r w:rsidRPr="00264133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26413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 xml:space="preserve"> </w:t>
      </w:r>
      <w:r w:rsidRPr="00264133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"test1.c"</w:t>
      </w:r>
    </w:p>
    <w:p w14:paraId="145A5506" w14:textId="77777777" w:rsidR="00264133" w:rsidRPr="00264133" w:rsidRDefault="00264133" w:rsidP="0026413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</w:pPr>
      <w:r w:rsidRPr="0026413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void</w:t>
      </w:r>
      <w:r w:rsidRPr="0026413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64133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26413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64133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int</w:t>
      </w:r>
      <w:r w:rsidRPr="0026413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 xml:space="preserve"> </w:t>
      </w:r>
      <w:r w:rsidRPr="00264133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264133">
        <w:rPr>
          <w:rFonts w:ascii="Courier New" w:eastAsia="Times New Roman" w:hAnsi="Courier New" w:cs="Courier New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098FC9" w14:textId="77777777" w:rsidR="001764CB" w:rsidRDefault="001764CB" w:rsidP="001764CB">
      <w:pPr>
        <w:bidi/>
      </w:pPr>
    </w:p>
    <w:p w14:paraId="28BC2CCF" w14:textId="5BC1431C" w:rsidR="00966385" w:rsidRDefault="00966385" w:rsidP="00966385">
      <w:pPr>
        <w:bidi/>
        <w:rPr>
          <w:noProof/>
        </w:rPr>
      </w:pPr>
      <w:r>
        <w:rPr>
          <w:noProof/>
        </w:rPr>
        <w:drawing>
          <wp:inline distT="0" distB="0" distL="0" distR="0" wp14:anchorId="203860C4" wp14:editId="15C80177">
            <wp:extent cx="5486400" cy="440055"/>
            <wp:effectExtent l="0" t="0" r="0" b="0"/>
            <wp:docPr id="95133083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30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AD20" w14:textId="77777777" w:rsidR="008047ED" w:rsidRPr="008047ED" w:rsidRDefault="008047ED" w:rsidP="008047ED">
      <w:pPr>
        <w:bidi/>
        <w:rPr>
          <w:rtl/>
        </w:rPr>
      </w:pPr>
    </w:p>
    <w:p w14:paraId="237B045A" w14:textId="177649CD" w:rsidR="008047ED" w:rsidRPr="008047ED" w:rsidRDefault="008047ED" w:rsidP="008047ED">
      <w:pPr>
        <w:tabs>
          <w:tab w:val="left" w:pos="1300"/>
        </w:tabs>
        <w:bidi/>
      </w:pPr>
      <w:r>
        <w:rPr>
          <w:rtl/>
        </w:rPr>
        <w:tab/>
      </w:r>
      <w:r>
        <w:rPr>
          <w:rFonts w:hint="cs"/>
          <w:rtl/>
        </w:rPr>
        <w:t>9. לא קיים</w:t>
      </w:r>
    </w:p>
    <w:sectPr w:rsidR="008047ED" w:rsidRPr="008047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F"/>
    <w:rsid w:val="000B27DF"/>
    <w:rsid w:val="001764CB"/>
    <w:rsid w:val="0018450E"/>
    <w:rsid w:val="00264133"/>
    <w:rsid w:val="002814BE"/>
    <w:rsid w:val="0029682A"/>
    <w:rsid w:val="002A3703"/>
    <w:rsid w:val="002C7463"/>
    <w:rsid w:val="002D2EFD"/>
    <w:rsid w:val="002D3CE6"/>
    <w:rsid w:val="002D4391"/>
    <w:rsid w:val="003259DD"/>
    <w:rsid w:val="003407E1"/>
    <w:rsid w:val="00365F47"/>
    <w:rsid w:val="003D1E6D"/>
    <w:rsid w:val="003D646B"/>
    <w:rsid w:val="003E50DB"/>
    <w:rsid w:val="00474B8F"/>
    <w:rsid w:val="005B5105"/>
    <w:rsid w:val="005F0E43"/>
    <w:rsid w:val="00604362"/>
    <w:rsid w:val="0062182D"/>
    <w:rsid w:val="00633D25"/>
    <w:rsid w:val="006C16E6"/>
    <w:rsid w:val="0076480B"/>
    <w:rsid w:val="00780950"/>
    <w:rsid w:val="00797390"/>
    <w:rsid w:val="007D22C9"/>
    <w:rsid w:val="007E4D35"/>
    <w:rsid w:val="007F3D40"/>
    <w:rsid w:val="008047ED"/>
    <w:rsid w:val="00836619"/>
    <w:rsid w:val="00890222"/>
    <w:rsid w:val="008F5858"/>
    <w:rsid w:val="00966385"/>
    <w:rsid w:val="0097794C"/>
    <w:rsid w:val="00A031FB"/>
    <w:rsid w:val="00A76671"/>
    <w:rsid w:val="00AB429F"/>
    <w:rsid w:val="00AC4BD0"/>
    <w:rsid w:val="00B2687D"/>
    <w:rsid w:val="00BF6147"/>
    <w:rsid w:val="00C55E1C"/>
    <w:rsid w:val="00D559E7"/>
    <w:rsid w:val="00D81D30"/>
    <w:rsid w:val="00DE5059"/>
    <w:rsid w:val="00F81CF2"/>
    <w:rsid w:val="00F85FB3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7B9"/>
  <w15:chartTrackingRefBased/>
  <w15:docId w15:val="{CBEFFC4D-12CB-4C41-9B3E-28200DAA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B2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B2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B2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B27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B27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B27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B27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B27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B27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B2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B2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2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B27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27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27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2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B27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2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 Vol</dc:creator>
  <cp:keywords/>
  <dc:description/>
  <cp:lastModifiedBy>Ronen Vol</cp:lastModifiedBy>
  <cp:revision>36</cp:revision>
  <dcterms:created xsi:type="dcterms:W3CDTF">2025-07-28T08:29:00Z</dcterms:created>
  <dcterms:modified xsi:type="dcterms:W3CDTF">2025-07-28T13:31:00Z</dcterms:modified>
</cp:coreProperties>
</file>