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7478006" w:displacedByCustomXml="next"/>
    <w:sdt>
      <w:sdtPr>
        <w:rPr>
          <w:rFonts w:ascii="Times New Roman" w:eastAsiaTheme="minorHAnsi" w:hAnsi="Times New Roman" w:cs="Times New Roman"/>
          <w:color w:val="auto"/>
          <w:sz w:val="24"/>
          <w:szCs w:val="20"/>
        </w:rPr>
        <w:id w:val="918214743"/>
        <w:docPartObj>
          <w:docPartGallery w:val="Bibliographies"/>
          <w:docPartUnique/>
        </w:docPartObj>
      </w:sdtPr>
      <w:sdtContent>
        <w:p w14:paraId="5CAE9B49" w14:textId="027B8519" w:rsidR="000C3AE7" w:rsidRDefault="005D69C9" w:rsidP="003074B3">
          <w:pPr>
            <w:pStyle w:val="Heading1"/>
          </w:pPr>
          <w:r>
            <w:t>References</w:t>
          </w:r>
          <w:bookmarkEnd w:id="0"/>
        </w:p>
        <w:sdt>
          <w:sdtPr>
            <w:id w:val="111145805"/>
            <w:bibliography/>
          </w:sdtPr>
          <w:sdtContent>
            <w:p w14:paraId="19843A8F" w14:textId="77777777" w:rsidR="00B47B9E" w:rsidRDefault="000C3AE7">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20"/>
                <w:gridCol w:w="8640"/>
              </w:tblGrid>
              <w:tr w:rsidR="00B47B9E" w14:paraId="49BC8184" w14:textId="77777777" w:rsidTr="00B47B9E">
                <w:trPr>
                  <w:divId w:val="574097049"/>
                  <w:tblCellSpacing w:w="15" w:type="dxa"/>
                </w:trPr>
                <w:tc>
                  <w:tcPr>
                    <w:tcW w:w="361" w:type="pct"/>
                    <w:hideMark/>
                  </w:tcPr>
                  <w:p w14:paraId="308A6B51" w14:textId="5CD95AFB" w:rsidR="00B47B9E" w:rsidRDefault="00B47B9E">
                    <w:pPr>
                      <w:pStyle w:val="Bibliography"/>
                      <w:rPr>
                        <w:noProof/>
                        <w:szCs w:val="24"/>
                      </w:rPr>
                    </w:pPr>
                    <w:r>
                      <w:rPr>
                        <w:noProof/>
                      </w:rPr>
                      <w:t xml:space="preserve">[1] </w:t>
                    </w:r>
                  </w:p>
                </w:tc>
                <w:tc>
                  <w:tcPr>
                    <w:tcW w:w="4591" w:type="pct"/>
                    <w:hideMark/>
                  </w:tcPr>
                  <w:p w14:paraId="4943D12D" w14:textId="77777777" w:rsidR="00B47B9E" w:rsidRDefault="00B47B9E">
                    <w:pPr>
                      <w:pStyle w:val="Bibliography"/>
                      <w:rPr>
                        <w:noProof/>
                      </w:rPr>
                    </w:pPr>
                    <w:r>
                      <w:rPr>
                        <w:noProof/>
                      </w:rPr>
                      <w:t xml:space="preserve">M. Masoud Y. Jaradat A. Manasrah Ahmad I. Jannoud, "Sensors of Smart Devices in the Internet of Everything (IoE) Era: Big Opportunities and Massive Doubts," </w:t>
                    </w:r>
                    <w:r>
                      <w:rPr>
                        <w:i/>
                        <w:iCs/>
                        <w:noProof/>
                      </w:rPr>
                      <w:t xml:space="preserve">Journal of Sensors, </w:t>
                    </w:r>
                    <w:r>
                      <w:rPr>
                        <w:noProof/>
                      </w:rPr>
                      <w:t xml:space="preserve">p. 26, 2019. </w:t>
                    </w:r>
                  </w:p>
                </w:tc>
              </w:tr>
              <w:tr w:rsidR="00B47B9E" w14:paraId="73DDFB99" w14:textId="77777777" w:rsidTr="00B47B9E">
                <w:trPr>
                  <w:divId w:val="574097049"/>
                  <w:tblCellSpacing w:w="15" w:type="dxa"/>
                </w:trPr>
                <w:tc>
                  <w:tcPr>
                    <w:tcW w:w="361" w:type="pct"/>
                    <w:hideMark/>
                  </w:tcPr>
                  <w:p w14:paraId="5FC17A72" w14:textId="77777777" w:rsidR="00B47B9E" w:rsidRDefault="00B47B9E">
                    <w:pPr>
                      <w:pStyle w:val="Bibliography"/>
                      <w:rPr>
                        <w:noProof/>
                      </w:rPr>
                    </w:pPr>
                    <w:r>
                      <w:rPr>
                        <w:noProof/>
                      </w:rPr>
                      <w:t xml:space="preserve">[2] </w:t>
                    </w:r>
                  </w:p>
                </w:tc>
                <w:tc>
                  <w:tcPr>
                    <w:tcW w:w="4591" w:type="pct"/>
                    <w:hideMark/>
                  </w:tcPr>
                  <w:p w14:paraId="1C834AEC" w14:textId="77777777" w:rsidR="00B47B9E" w:rsidRDefault="00B47B9E">
                    <w:pPr>
                      <w:pStyle w:val="Bibliography"/>
                      <w:rPr>
                        <w:noProof/>
                      </w:rPr>
                    </w:pPr>
                    <w:r>
                      <w:rPr>
                        <w:noProof/>
                      </w:rPr>
                      <w:t xml:space="preserve">W. R. Bolislis F. Myriam T. C. Kühler, "Use of Real-world Data for New Drug Applications and Line Extensions," </w:t>
                    </w:r>
                    <w:r>
                      <w:rPr>
                        <w:i/>
                        <w:iCs/>
                        <w:noProof/>
                      </w:rPr>
                      <w:t xml:space="preserve">Clinical Therapeutics, </w:t>
                    </w:r>
                    <w:r>
                      <w:rPr>
                        <w:noProof/>
                      </w:rPr>
                      <w:t xml:space="preserve">vol. 42, no. 5, pp. 926-938, 2020. </w:t>
                    </w:r>
                  </w:p>
                </w:tc>
              </w:tr>
              <w:tr w:rsidR="00B47B9E" w14:paraId="6E70021B" w14:textId="77777777" w:rsidTr="00B47B9E">
                <w:trPr>
                  <w:divId w:val="574097049"/>
                  <w:tblCellSpacing w:w="15" w:type="dxa"/>
                </w:trPr>
                <w:tc>
                  <w:tcPr>
                    <w:tcW w:w="361" w:type="pct"/>
                    <w:hideMark/>
                  </w:tcPr>
                  <w:p w14:paraId="260A21CE" w14:textId="77777777" w:rsidR="00B47B9E" w:rsidRDefault="00B47B9E">
                    <w:pPr>
                      <w:pStyle w:val="Bibliography"/>
                      <w:rPr>
                        <w:noProof/>
                      </w:rPr>
                    </w:pPr>
                    <w:r>
                      <w:rPr>
                        <w:noProof/>
                      </w:rPr>
                      <w:t xml:space="preserve">[3] </w:t>
                    </w:r>
                  </w:p>
                </w:tc>
                <w:tc>
                  <w:tcPr>
                    <w:tcW w:w="4591" w:type="pct"/>
                    <w:hideMark/>
                  </w:tcPr>
                  <w:p w14:paraId="6DBFB42D" w14:textId="77777777" w:rsidR="00B47B9E" w:rsidRDefault="00B47B9E">
                    <w:pPr>
                      <w:pStyle w:val="Bibliography"/>
                      <w:rPr>
                        <w:noProof/>
                      </w:rPr>
                    </w:pPr>
                    <w:r>
                      <w:rPr>
                        <w:noProof/>
                      </w:rPr>
                      <w:t>AYUSH Minsitry Government of India, "AYUSH website," [Online]. Available: http://dashboard.ayush.gov.in/.</w:t>
                    </w:r>
                  </w:p>
                </w:tc>
              </w:tr>
              <w:tr w:rsidR="00B47B9E" w14:paraId="780F1C35" w14:textId="77777777" w:rsidTr="00B47B9E">
                <w:trPr>
                  <w:divId w:val="574097049"/>
                  <w:tblCellSpacing w:w="15" w:type="dxa"/>
                </w:trPr>
                <w:tc>
                  <w:tcPr>
                    <w:tcW w:w="361" w:type="pct"/>
                    <w:hideMark/>
                  </w:tcPr>
                  <w:p w14:paraId="5A0DA50B" w14:textId="77777777" w:rsidR="00B47B9E" w:rsidRDefault="00B47B9E">
                    <w:pPr>
                      <w:pStyle w:val="Bibliography"/>
                      <w:rPr>
                        <w:noProof/>
                      </w:rPr>
                    </w:pPr>
                    <w:r>
                      <w:rPr>
                        <w:noProof/>
                      </w:rPr>
                      <w:t xml:space="preserve">[4] </w:t>
                    </w:r>
                  </w:p>
                </w:tc>
                <w:tc>
                  <w:tcPr>
                    <w:tcW w:w="4591" w:type="pct"/>
                    <w:hideMark/>
                  </w:tcPr>
                  <w:p w14:paraId="58816BBD" w14:textId="77777777" w:rsidR="00B47B9E" w:rsidRDefault="00B47B9E">
                    <w:pPr>
                      <w:pStyle w:val="Bibliography"/>
                      <w:rPr>
                        <w:noProof/>
                      </w:rPr>
                    </w:pPr>
                    <w:r>
                      <w:rPr>
                        <w:noProof/>
                      </w:rPr>
                      <w:t xml:space="preserve">R. H. Singh, "Exploring issues in the development of Ayurvedic research methodology," </w:t>
                    </w:r>
                    <w:r>
                      <w:rPr>
                        <w:i/>
                        <w:iCs/>
                        <w:noProof/>
                      </w:rPr>
                      <w:t xml:space="preserve">Journal of Ayurveda and integrative medicine, </w:t>
                    </w:r>
                    <w:r>
                      <w:rPr>
                        <w:noProof/>
                      </w:rPr>
                      <w:t xml:space="preserve">pp. 91-95, 2010. </w:t>
                    </w:r>
                  </w:p>
                </w:tc>
              </w:tr>
              <w:tr w:rsidR="00B47B9E" w14:paraId="49713243" w14:textId="77777777" w:rsidTr="00B47B9E">
                <w:trPr>
                  <w:divId w:val="574097049"/>
                  <w:tblCellSpacing w:w="15" w:type="dxa"/>
                </w:trPr>
                <w:tc>
                  <w:tcPr>
                    <w:tcW w:w="361" w:type="pct"/>
                    <w:hideMark/>
                  </w:tcPr>
                  <w:p w14:paraId="76BA0254" w14:textId="77777777" w:rsidR="00B47B9E" w:rsidRDefault="00B47B9E">
                    <w:pPr>
                      <w:pStyle w:val="Bibliography"/>
                      <w:rPr>
                        <w:noProof/>
                      </w:rPr>
                    </w:pPr>
                    <w:r>
                      <w:rPr>
                        <w:noProof/>
                      </w:rPr>
                      <w:t xml:space="preserve">[5] </w:t>
                    </w:r>
                  </w:p>
                </w:tc>
                <w:tc>
                  <w:tcPr>
                    <w:tcW w:w="4591" w:type="pct"/>
                    <w:hideMark/>
                  </w:tcPr>
                  <w:p w14:paraId="58F85211" w14:textId="77777777" w:rsidR="00B47B9E" w:rsidRDefault="00B47B9E">
                    <w:pPr>
                      <w:pStyle w:val="Bibliography"/>
                      <w:rPr>
                        <w:noProof/>
                      </w:rPr>
                    </w:pPr>
                    <w:r>
                      <w:rPr>
                        <w:noProof/>
                      </w:rPr>
                      <w:t xml:space="preserve">I. Krakau, "The importance of practice-based evidence," </w:t>
                    </w:r>
                    <w:r>
                      <w:rPr>
                        <w:i/>
                        <w:iCs/>
                        <w:noProof/>
                      </w:rPr>
                      <w:t xml:space="preserve">Scandinavian Journal of Primary Health Care, </w:t>
                    </w:r>
                    <w:r>
                      <w:rPr>
                        <w:noProof/>
                      </w:rPr>
                      <w:t xml:space="preserve">pp. 130-131, 2000. </w:t>
                    </w:r>
                  </w:p>
                </w:tc>
              </w:tr>
              <w:tr w:rsidR="00B47B9E" w14:paraId="5923B1C3" w14:textId="77777777" w:rsidTr="00B47B9E">
                <w:trPr>
                  <w:divId w:val="574097049"/>
                  <w:tblCellSpacing w:w="15" w:type="dxa"/>
                </w:trPr>
                <w:tc>
                  <w:tcPr>
                    <w:tcW w:w="361" w:type="pct"/>
                    <w:hideMark/>
                  </w:tcPr>
                  <w:p w14:paraId="16A2173F" w14:textId="77777777" w:rsidR="00B47B9E" w:rsidRDefault="00B47B9E">
                    <w:pPr>
                      <w:pStyle w:val="Bibliography"/>
                      <w:rPr>
                        <w:noProof/>
                      </w:rPr>
                    </w:pPr>
                    <w:r>
                      <w:rPr>
                        <w:noProof/>
                      </w:rPr>
                      <w:t xml:space="preserve">[6] </w:t>
                    </w:r>
                  </w:p>
                </w:tc>
                <w:tc>
                  <w:tcPr>
                    <w:tcW w:w="4591" w:type="pct"/>
                    <w:hideMark/>
                  </w:tcPr>
                  <w:p w14:paraId="63629CBC" w14:textId="77777777" w:rsidR="00B47B9E" w:rsidRDefault="00B47B9E">
                    <w:pPr>
                      <w:pStyle w:val="Bibliography"/>
                      <w:rPr>
                        <w:noProof/>
                      </w:rPr>
                    </w:pPr>
                    <w:r>
                      <w:rPr>
                        <w:noProof/>
                      </w:rPr>
                      <w:t xml:space="preserve">B. Patwardhan, "Envisioning AYUSH: Historic Opportunity for Innovation and Revitalization," </w:t>
                    </w:r>
                    <w:r>
                      <w:rPr>
                        <w:i/>
                        <w:iCs/>
                        <w:noProof/>
                      </w:rPr>
                      <w:t xml:space="preserve">Journal of Ayurveda and integrative medicine, </w:t>
                    </w:r>
                    <w:r>
                      <w:rPr>
                        <w:noProof/>
                      </w:rPr>
                      <w:t xml:space="preserve">pp. 67-70, 2014. </w:t>
                    </w:r>
                  </w:p>
                </w:tc>
              </w:tr>
              <w:tr w:rsidR="00B47B9E" w14:paraId="5D667D45" w14:textId="77777777" w:rsidTr="00B47B9E">
                <w:trPr>
                  <w:divId w:val="574097049"/>
                  <w:tblCellSpacing w:w="15" w:type="dxa"/>
                </w:trPr>
                <w:tc>
                  <w:tcPr>
                    <w:tcW w:w="361" w:type="pct"/>
                    <w:hideMark/>
                  </w:tcPr>
                  <w:p w14:paraId="49675B08" w14:textId="77777777" w:rsidR="00B47B9E" w:rsidRDefault="00B47B9E">
                    <w:pPr>
                      <w:pStyle w:val="Bibliography"/>
                      <w:rPr>
                        <w:noProof/>
                      </w:rPr>
                    </w:pPr>
                    <w:r>
                      <w:rPr>
                        <w:noProof/>
                      </w:rPr>
                      <w:t xml:space="preserve">[7] </w:t>
                    </w:r>
                  </w:p>
                </w:tc>
                <w:tc>
                  <w:tcPr>
                    <w:tcW w:w="4591" w:type="pct"/>
                    <w:hideMark/>
                  </w:tcPr>
                  <w:p w14:paraId="1D1C2FE7" w14:textId="77777777" w:rsidR="00B47B9E" w:rsidRDefault="00B47B9E">
                    <w:pPr>
                      <w:pStyle w:val="Bibliography"/>
                      <w:rPr>
                        <w:noProof/>
                      </w:rPr>
                    </w:pPr>
                    <w:r>
                      <w:rPr>
                        <w:noProof/>
                      </w:rPr>
                      <w:t xml:space="preserve">G. Tillu TDU hospital staff, "Exploration of the TDU database," 2016 - 2018. [Online]. </w:t>
                    </w:r>
                  </w:p>
                </w:tc>
              </w:tr>
              <w:tr w:rsidR="00B47B9E" w14:paraId="69D31CE4" w14:textId="77777777" w:rsidTr="00B47B9E">
                <w:trPr>
                  <w:divId w:val="574097049"/>
                  <w:tblCellSpacing w:w="15" w:type="dxa"/>
                </w:trPr>
                <w:tc>
                  <w:tcPr>
                    <w:tcW w:w="361" w:type="pct"/>
                    <w:hideMark/>
                  </w:tcPr>
                  <w:p w14:paraId="3FE09D6D" w14:textId="77777777" w:rsidR="00B47B9E" w:rsidRDefault="00B47B9E">
                    <w:pPr>
                      <w:pStyle w:val="Bibliography"/>
                      <w:rPr>
                        <w:noProof/>
                      </w:rPr>
                    </w:pPr>
                    <w:r>
                      <w:rPr>
                        <w:noProof/>
                      </w:rPr>
                      <w:t xml:space="preserve">[8] </w:t>
                    </w:r>
                  </w:p>
                </w:tc>
                <w:tc>
                  <w:tcPr>
                    <w:tcW w:w="4591" w:type="pct"/>
                    <w:hideMark/>
                  </w:tcPr>
                  <w:p w14:paraId="270444E0" w14:textId="77777777" w:rsidR="00B47B9E" w:rsidRDefault="00B47B9E">
                    <w:pPr>
                      <w:pStyle w:val="Bibliography"/>
                      <w:rPr>
                        <w:noProof/>
                      </w:rPr>
                    </w:pPr>
                    <w:r>
                      <w:rPr>
                        <w:noProof/>
                      </w:rPr>
                      <w:t>Pharmaforum, "Pharmaforum, bringing healthcare together," [Online]. Available: https://pharmaphorum.com/views-and-analysis/a_history_of_the_pharmaceutical_industry/. [Accessed 2020].</w:t>
                    </w:r>
                  </w:p>
                </w:tc>
              </w:tr>
              <w:tr w:rsidR="00B47B9E" w14:paraId="3FC71964" w14:textId="77777777" w:rsidTr="00B47B9E">
                <w:trPr>
                  <w:divId w:val="574097049"/>
                  <w:tblCellSpacing w:w="15" w:type="dxa"/>
                </w:trPr>
                <w:tc>
                  <w:tcPr>
                    <w:tcW w:w="361" w:type="pct"/>
                    <w:hideMark/>
                  </w:tcPr>
                  <w:p w14:paraId="630836A9" w14:textId="77777777" w:rsidR="00B47B9E" w:rsidRDefault="00B47B9E">
                    <w:pPr>
                      <w:pStyle w:val="Bibliography"/>
                      <w:rPr>
                        <w:noProof/>
                      </w:rPr>
                    </w:pPr>
                    <w:r>
                      <w:rPr>
                        <w:noProof/>
                      </w:rPr>
                      <w:t xml:space="preserve">[9] </w:t>
                    </w:r>
                  </w:p>
                </w:tc>
                <w:tc>
                  <w:tcPr>
                    <w:tcW w:w="4591" w:type="pct"/>
                    <w:hideMark/>
                  </w:tcPr>
                  <w:p w14:paraId="4D25D772" w14:textId="77777777" w:rsidR="00B47B9E" w:rsidRDefault="00B47B9E">
                    <w:pPr>
                      <w:pStyle w:val="Bibliography"/>
                      <w:rPr>
                        <w:noProof/>
                      </w:rPr>
                    </w:pPr>
                    <w:r>
                      <w:rPr>
                        <w:noProof/>
                      </w:rPr>
                      <w:t xml:space="preserve">"THE NUREMBERG CODE [from Trials of War Crimials before the Nuremberg Military Tribunals under Control Council Law] No. 10. Nuremberg October 1946–April 1949 Washington, D.C.: U.S. G.P.O, 1949–1953.". </w:t>
                    </w:r>
                  </w:p>
                </w:tc>
              </w:tr>
              <w:tr w:rsidR="00B47B9E" w14:paraId="2EDD7FD4" w14:textId="77777777" w:rsidTr="00B47B9E">
                <w:trPr>
                  <w:divId w:val="574097049"/>
                  <w:tblCellSpacing w:w="15" w:type="dxa"/>
                </w:trPr>
                <w:tc>
                  <w:tcPr>
                    <w:tcW w:w="361" w:type="pct"/>
                    <w:hideMark/>
                  </w:tcPr>
                  <w:p w14:paraId="5425D729" w14:textId="77777777" w:rsidR="00B47B9E" w:rsidRDefault="00B47B9E">
                    <w:pPr>
                      <w:pStyle w:val="Bibliography"/>
                      <w:rPr>
                        <w:noProof/>
                      </w:rPr>
                    </w:pPr>
                    <w:r>
                      <w:rPr>
                        <w:noProof/>
                      </w:rPr>
                      <w:t xml:space="preserve">[10] </w:t>
                    </w:r>
                  </w:p>
                </w:tc>
                <w:tc>
                  <w:tcPr>
                    <w:tcW w:w="4591" w:type="pct"/>
                    <w:hideMark/>
                  </w:tcPr>
                  <w:p w14:paraId="4ABC24D3" w14:textId="77777777" w:rsidR="00B47B9E" w:rsidRDefault="00B47B9E">
                    <w:pPr>
                      <w:pStyle w:val="Bibliography"/>
                      <w:rPr>
                        <w:noProof/>
                      </w:rPr>
                    </w:pPr>
                    <w:r>
                      <w:rPr>
                        <w:noProof/>
                      </w:rPr>
                      <w:t>"World Medical Association," [Online]. Available: https://www.wma.net/policies-post/wma-declaration-of-helsinki-ethical-principles-for-medical-research-involving-human-subjects/#:~:text=1.,identifiable%20human%20material%20and%20data..</w:t>
                    </w:r>
                  </w:p>
                </w:tc>
              </w:tr>
              <w:tr w:rsidR="00B47B9E" w14:paraId="5CBC77CB" w14:textId="77777777" w:rsidTr="00B47B9E">
                <w:trPr>
                  <w:divId w:val="574097049"/>
                  <w:tblCellSpacing w:w="15" w:type="dxa"/>
                </w:trPr>
                <w:tc>
                  <w:tcPr>
                    <w:tcW w:w="361" w:type="pct"/>
                    <w:hideMark/>
                  </w:tcPr>
                  <w:p w14:paraId="027DC54E" w14:textId="77777777" w:rsidR="00B47B9E" w:rsidRDefault="00B47B9E">
                    <w:pPr>
                      <w:pStyle w:val="Bibliography"/>
                      <w:rPr>
                        <w:noProof/>
                      </w:rPr>
                    </w:pPr>
                    <w:r>
                      <w:rPr>
                        <w:noProof/>
                      </w:rPr>
                      <w:t xml:space="preserve">[11] </w:t>
                    </w:r>
                  </w:p>
                </w:tc>
                <w:tc>
                  <w:tcPr>
                    <w:tcW w:w="4591" w:type="pct"/>
                    <w:hideMark/>
                  </w:tcPr>
                  <w:p w14:paraId="2E06FA48" w14:textId="77777777" w:rsidR="00B47B9E" w:rsidRDefault="00B47B9E">
                    <w:pPr>
                      <w:pStyle w:val="Bibliography"/>
                      <w:rPr>
                        <w:noProof/>
                      </w:rPr>
                    </w:pPr>
                    <w:r>
                      <w:rPr>
                        <w:noProof/>
                      </w:rPr>
                      <w:t>"THE COUNCIL FOR INTERNATIONAL ORGANIZATIONS OF MEDICAL SCIENCES (CIOMS)," [Online]. Available: https://cioms.ch/#:~:text=The%20Council%20for%20International%20Organizations,WHO%20and%20UNESCO%20in%201949..</w:t>
                    </w:r>
                  </w:p>
                </w:tc>
              </w:tr>
              <w:tr w:rsidR="00B47B9E" w14:paraId="24D042E2" w14:textId="77777777" w:rsidTr="00B47B9E">
                <w:trPr>
                  <w:divId w:val="574097049"/>
                  <w:tblCellSpacing w:w="15" w:type="dxa"/>
                </w:trPr>
                <w:tc>
                  <w:tcPr>
                    <w:tcW w:w="361" w:type="pct"/>
                    <w:hideMark/>
                  </w:tcPr>
                  <w:p w14:paraId="454C9D35" w14:textId="77777777" w:rsidR="00B47B9E" w:rsidRDefault="00B47B9E">
                    <w:pPr>
                      <w:pStyle w:val="Bibliography"/>
                      <w:rPr>
                        <w:noProof/>
                      </w:rPr>
                    </w:pPr>
                    <w:r>
                      <w:rPr>
                        <w:noProof/>
                      </w:rPr>
                      <w:lastRenderedPageBreak/>
                      <w:t xml:space="preserve">[12] </w:t>
                    </w:r>
                  </w:p>
                </w:tc>
                <w:tc>
                  <w:tcPr>
                    <w:tcW w:w="4591" w:type="pct"/>
                    <w:hideMark/>
                  </w:tcPr>
                  <w:p w14:paraId="2737DAC3" w14:textId="77777777" w:rsidR="00B47B9E" w:rsidRDefault="00B47B9E">
                    <w:pPr>
                      <w:pStyle w:val="Bibliography"/>
                      <w:rPr>
                        <w:noProof/>
                      </w:rPr>
                    </w:pPr>
                    <w:r>
                      <w:rPr>
                        <w:noProof/>
                      </w:rPr>
                      <w:t xml:space="preserve">J. Greene S. H. Podolsky, "Reform, regulation, and pharmaceuticals--the Kefauver-Harris Amendments at 50," </w:t>
                    </w:r>
                    <w:r>
                      <w:rPr>
                        <w:i/>
                        <w:iCs/>
                        <w:noProof/>
                      </w:rPr>
                      <w:t xml:space="preserve">The New England journal of medicine, </w:t>
                    </w:r>
                    <w:r>
                      <w:rPr>
                        <w:noProof/>
                      </w:rPr>
                      <w:t xml:space="preserve">vol. 367, no. 16, p. 1481–1483, 2012. </w:t>
                    </w:r>
                  </w:p>
                </w:tc>
              </w:tr>
              <w:tr w:rsidR="00B47B9E" w14:paraId="3828FE22" w14:textId="77777777" w:rsidTr="00B47B9E">
                <w:trPr>
                  <w:divId w:val="574097049"/>
                  <w:tblCellSpacing w:w="15" w:type="dxa"/>
                </w:trPr>
                <w:tc>
                  <w:tcPr>
                    <w:tcW w:w="361" w:type="pct"/>
                    <w:hideMark/>
                  </w:tcPr>
                  <w:p w14:paraId="64A29BFC" w14:textId="77777777" w:rsidR="00B47B9E" w:rsidRDefault="00B47B9E">
                    <w:pPr>
                      <w:pStyle w:val="Bibliography"/>
                      <w:rPr>
                        <w:noProof/>
                      </w:rPr>
                    </w:pPr>
                    <w:r>
                      <w:rPr>
                        <w:noProof/>
                      </w:rPr>
                      <w:t xml:space="preserve">[13] </w:t>
                    </w:r>
                  </w:p>
                </w:tc>
                <w:tc>
                  <w:tcPr>
                    <w:tcW w:w="4591" w:type="pct"/>
                    <w:hideMark/>
                  </w:tcPr>
                  <w:p w14:paraId="4D47021D" w14:textId="77777777" w:rsidR="00B47B9E" w:rsidRDefault="00B47B9E">
                    <w:pPr>
                      <w:pStyle w:val="Bibliography"/>
                      <w:rPr>
                        <w:noProof/>
                      </w:rPr>
                    </w:pPr>
                    <w:r>
                      <w:rPr>
                        <w:noProof/>
                      </w:rPr>
                      <w:t>"ICH Official Website," [Online]. Available: https://www.ich.org/.</w:t>
                    </w:r>
                  </w:p>
                </w:tc>
              </w:tr>
              <w:tr w:rsidR="00B47B9E" w14:paraId="486B1988" w14:textId="77777777" w:rsidTr="00B47B9E">
                <w:trPr>
                  <w:divId w:val="574097049"/>
                  <w:tblCellSpacing w:w="15" w:type="dxa"/>
                </w:trPr>
                <w:tc>
                  <w:tcPr>
                    <w:tcW w:w="361" w:type="pct"/>
                    <w:hideMark/>
                  </w:tcPr>
                  <w:p w14:paraId="17AA31E6" w14:textId="77777777" w:rsidR="00B47B9E" w:rsidRDefault="00B47B9E">
                    <w:pPr>
                      <w:pStyle w:val="Bibliography"/>
                      <w:rPr>
                        <w:noProof/>
                      </w:rPr>
                    </w:pPr>
                    <w:r>
                      <w:rPr>
                        <w:noProof/>
                      </w:rPr>
                      <w:t xml:space="preserve">[14] </w:t>
                    </w:r>
                  </w:p>
                </w:tc>
                <w:tc>
                  <w:tcPr>
                    <w:tcW w:w="4591" w:type="pct"/>
                    <w:hideMark/>
                  </w:tcPr>
                  <w:p w14:paraId="77490C55" w14:textId="77777777" w:rsidR="00B47B9E" w:rsidRDefault="00B47B9E">
                    <w:pPr>
                      <w:pStyle w:val="Bibliography"/>
                      <w:rPr>
                        <w:noProof/>
                      </w:rPr>
                    </w:pPr>
                    <w:r>
                      <w:rPr>
                        <w:noProof/>
                      </w:rPr>
                      <w:t xml:space="preserve">V. Renjith, "Blinding in Randomized Controlled Trials: What researchers need to know?," </w:t>
                    </w:r>
                    <w:r>
                      <w:rPr>
                        <w:i/>
                        <w:iCs/>
                        <w:noProof/>
                      </w:rPr>
                      <w:t xml:space="preserve">Manipal Journal of Nursing and Health Sciences, </w:t>
                    </w:r>
                    <w:r>
                      <w:rPr>
                        <w:noProof/>
                      </w:rPr>
                      <w:t xml:space="preserve">vol. 3, no. 1, pp. 45-50, 2017. </w:t>
                    </w:r>
                  </w:p>
                </w:tc>
              </w:tr>
              <w:tr w:rsidR="00B47B9E" w14:paraId="163C6C1F" w14:textId="77777777" w:rsidTr="00B47B9E">
                <w:trPr>
                  <w:divId w:val="574097049"/>
                  <w:tblCellSpacing w:w="15" w:type="dxa"/>
                </w:trPr>
                <w:tc>
                  <w:tcPr>
                    <w:tcW w:w="361" w:type="pct"/>
                    <w:hideMark/>
                  </w:tcPr>
                  <w:p w14:paraId="4FBF4B99" w14:textId="77777777" w:rsidR="00B47B9E" w:rsidRDefault="00B47B9E">
                    <w:pPr>
                      <w:pStyle w:val="Bibliography"/>
                      <w:rPr>
                        <w:noProof/>
                      </w:rPr>
                    </w:pPr>
                    <w:r>
                      <w:rPr>
                        <w:noProof/>
                      </w:rPr>
                      <w:t xml:space="preserve">[15] </w:t>
                    </w:r>
                  </w:p>
                </w:tc>
                <w:tc>
                  <w:tcPr>
                    <w:tcW w:w="4591" w:type="pct"/>
                    <w:hideMark/>
                  </w:tcPr>
                  <w:p w14:paraId="78C41A93" w14:textId="77777777" w:rsidR="00B47B9E" w:rsidRDefault="00B47B9E">
                    <w:pPr>
                      <w:pStyle w:val="Bibliography"/>
                      <w:rPr>
                        <w:noProof/>
                      </w:rPr>
                    </w:pPr>
                    <w:r>
                      <w:rPr>
                        <w:noProof/>
                      </w:rPr>
                      <w:t xml:space="preserve">D. S. Jones S. H. Podolsky, "The history and fate of the gold standard," </w:t>
                    </w:r>
                    <w:r>
                      <w:rPr>
                        <w:i/>
                        <w:iCs/>
                        <w:noProof/>
                      </w:rPr>
                      <w:t xml:space="preserve">The Lancet: The Art of Medicine, </w:t>
                    </w:r>
                    <w:r>
                      <w:rPr>
                        <w:noProof/>
                      </w:rPr>
                      <w:t xml:space="preserve">vol. 385, no. 9977, pp. 1502-1502, 2015. </w:t>
                    </w:r>
                  </w:p>
                </w:tc>
              </w:tr>
              <w:tr w:rsidR="00B47B9E" w14:paraId="1FBBB906" w14:textId="77777777" w:rsidTr="00B47B9E">
                <w:trPr>
                  <w:divId w:val="574097049"/>
                  <w:tblCellSpacing w:w="15" w:type="dxa"/>
                </w:trPr>
                <w:tc>
                  <w:tcPr>
                    <w:tcW w:w="361" w:type="pct"/>
                    <w:hideMark/>
                  </w:tcPr>
                  <w:p w14:paraId="270C9856" w14:textId="77777777" w:rsidR="00B47B9E" w:rsidRDefault="00B47B9E">
                    <w:pPr>
                      <w:pStyle w:val="Bibliography"/>
                      <w:rPr>
                        <w:noProof/>
                      </w:rPr>
                    </w:pPr>
                    <w:r>
                      <w:rPr>
                        <w:noProof/>
                      </w:rPr>
                      <w:t xml:space="preserve">[16] </w:t>
                    </w:r>
                  </w:p>
                </w:tc>
                <w:tc>
                  <w:tcPr>
                    <w:tcW w:w="4591" w:type="pct"/>
                    <w:hideMark/>
                  </w:tcPr>
                  <w:p w14:paraId="293CE220" w14:textId="77777777" w:rsidR="00B47B9E" w:rsidRDefault="00B47B9E">
                    <w:pPr>
                      <w:pStyle w:val="Bibliography"/>
                      <w:rPr>
                        <w:noProof/>
                      </w:rPr>
                    </w:pPr>
                    <w:r>
                      <w:rPr>
                        <w:noProof/>
                      </w:rPr>
                      <w:t>National Library of Medicine USA, "ClinTrials.gov," [Online]. Available: https://clinicaltrials.gov/.</w:t>
                    </w:r>
                  </w:p>
                </w:tc>
              </w:tr>
              <w:tr w:rsidR="00B47B9E" w14:paraId="69DEFF8F" w14:textId="77777777" w:rsidTr="00B47B9E">
                <w:trPr>
                  <w:divId w:val="574097049"/>
                  <w:tblCellSpacing w:w="15" w:type="dxa"/>
                </w:trPr>
                <w:tc>
                  <w:tcPr>
                    <w:tcW w:w="361" w:type="pct"/>
                    <w:hideMark/>
                  </w:tcPr>
                  <w:p w14:paraId="7FB5D505" w14:textId="77777777" w:rsidR="00B47B9E" w:rsidRDefault="00B47B9E">
                    <w:pPr>
                      <w:pStyle w:val="Bibliography"/>
                      <w:rPr>
                        <w:noProof/>
                      </w:rPr>
                    </w:pPr>
                    <w:r>
                      <w:rPr>
                        <w:noProof/>
                      </w:rPr>
                      <w:t xml:space="preserve">[17] </w:t>
                    </w:r>
                  </w:p>
                </w:tc>
                <w:tc>
                  <w:tcPr>
                    <w:tcW w:w="4591" w:type="pct"/>
                    <w:hideMark/>
                  </w:tcPr>
                  <w:p w14:paraId="7DBA29B5" w14:textId="77777777" w:rsidR="00B47B9E" w:rsidRDefault="00B47B9E">
                    <w:pPr>
                      <w:pStyle w:val="Bibliography"/>
                      <w:rPr>
                        <w:noProof/>
                      </w:rPr>
                    </w:pPr>
                    <w:r>
                      <w:rPr>
                        <w:noProof/>
                      </w:rPr>
                      <w:t xml:space="preserve">T. Boerma, "Public health information needs in districts," </w:t>
                    </w:r>
                    <w:r>
                      <w:rPr>
                        <w:i/>
                        <w:iCs/>
                        <w:noProof/>
                      </w:rPr>
                      <w:t xml:space="preserve">BMC Health Serv Res, </w:t>
                    </w:r>
                    <w:r>
                      <w:rPr>
                        <w:noProof/>
                      </w:rPr>
                      <w:t xml:space="preserve">vol. S12, 2013. </w:t>
                    </w:r>
                  </w:p>
                </w:tc>
              </w:tr>
              <w:tr w:rsidR="00B47B9E" w14:paraId="362697AD" w14:textId="77777777" w:rsidTr="00B47B9E">
                <w:trPr>
                  <w:divId w:val="574097049"/>
                  <w:tblCellSpacing w:w="15" w:type="dxa"/>
                </w:trPr>
                <w:tc>
                  <w:tcPr>
                    <w:tcW w:w="361" w:type="pct"/>
                    <w:hideMark/>
                  </w:tcPr>
                  <w:p w14:paraId="2AFF0610" w14:textId="77777777" w:rsidR="00B47B9E" w:rsidRDefault="00B47B9E">
                    <w:pPr>
                      <w:pStyle w:val="Bibliography"/>
                      <w:rPr>
                        <w:noProof/>
                      </w:rPr>
                    </w:pPr>
                    <w:r>
                      <w:rPr>
                        <w:noProof/>
                      </w:rPr>
                      <w:t xml:space="preserve">[18] </w:t>
                    </w:r>
                  </w:p>
                </w:tc>
                <w:tc>
                  <w:tcPr>
                    <w:tcW w:w="4591" w:type="pct"/>
                    <w:hideMark/>
                  </w:tcPr>
                  <w:p w14:paraId="149869FC" w14:textId="77777777" w:rsidR="00B47B9E" w:rsidRDefault="00B47B9E">
                    <w:pPr>
                      <w:pStyle w:val="Bibliography"/>
                      <w:rPr>
                        <w:noProof/>
                      </w:rPr>
                    </w:pPr>
                    <w:r>
                      <w:rPr>
                        <w:noProof/>
                      </w:rPr>
                      <w:t xml:space="preserve">R. S. Evans., "Electronic Health Records: Then, Now, and in the Future," </w:t>
                    </w:r>
                    <w:r>
                      <w:rPr>
                        <w:i/>
                        <w:iCs/>
                        <w:noProof/>
                      </w:rPr>
                      <w:t xml:space="preserve">Yearbook of medical informatics, </w:t>
                    </w:r>
                    <w:r>
                      <w:rPr>
                        <w:noProof/>
                      </w:rPr>
                      <w:t xml:space="preserve">vol. Suppl 1, p. S48–S61, 2016. </w:t>
                    </w:r>
                  </w:p>
                </w:tc>
              </w:tr>
              <w:tr w:rsidR="00B47B9E" w14:paraId="307ACBF6" w14:textId="77777777" w:rsidTr="00B47B9E">
                <w:trPr>
                  <w:divId w:val="574097049"/>
                  <w:tblCellSpacing w:w="15" w:type="dxa"/>
                </w:trPr>
                <w:tc>
                  <w:tcPr>
                    <w:tcW w:w="361" w:type="pct"/>
                    <w:hideMark/>
                  </w:tcPr>
                  <w:p w14:paraId="0195AB5B" w14:textId="77777777" w:rsidR="00B47B9E" w:rsidRDefault="00B47B9E">
                    <w:pPr>
                      <w:pStyle w:val="Bibliography"/>
                      <w:rPr>
                        <w:noProof/>
                      </w:rPr>
                    </w:pPr>
                    <w:r>
                      <w:rPr>
                        <w:noProof/>
                      </w:rPr>
                      <w:t xml:space="preserve">[19] </w:t>
                    </w:r>
                  </w:p>
                </w:tc>
                <w:tc>
                  <w:tcPr>
                    <w:tcW w:w="4591" w:type="pct"/>
                    <w:hideMark/>
                  </w:tcPr>
                  <w:p w14:paraId="65DB7DED" w14:textId="77777777" w:rsidR="00B47B9E" w:rsidRDefault="00B47B9E">
                    <w:pPr>
                      <w:pStyle w:val="Bibliography"/>
                      <w:rPr>
                        <w:noProof/>
                      </w:rPr>
                    </w:pPr>
                    <w:r>
                      <w:rPr>
                        <w:noProof/>
                      </w:rPr>
                      <w:t xml:space="preserve">V. R. Suvarna, "Real world evidence (RWE) - Are we (RWE) ready?," </w:t>
                    </w:r>
                    <w:r>
                      <w:rPr>
                        <w:i/>
                        <w:iCs/>
                        <w:noProof/>
                      </w:rPr>
                      <w:t xml:space="preserve">Perspectives in clinical research, </w:t>
                    </w:r>
                    <w:r>
                      <w:rPr>
                        <w:noProof/>
                      </w:rPr>
                      <w:t xml:space="preserve">vol. 9, no. 2, pp. 61-63, 2018. </w:t>
                    </w:r>
                  </w:p>
                </w:tc>
              </w:tr>
              <w:tr w:rsidR="00B47B9E" w14:paraId="30DCE538" w14:textId="77777777" w:rsidTr="00B47B9E">
                <w:trPr>
                  <w:divId w:val="574097049"/>
                  <w:tblCellSpacing w:w="15" w:type="dxa"/>
                </w:trPr>
                <w:tc>
                  <w:tcPr>
                    <w:tcW w:w="361" w:type="pct"/>
                    <w:hideMark/>
                  </w:tcPr>
                  <w:p w14:paraId="71EF59A8" w14:textId="77777777" w:rsidR="00B47B9E" w:rsidRDefault="00B47B9E">
                    <w:pPr>
                      <w:pStyle w:val="Bibliography"/>
                      <w:rPr>
                        <w:noProof/>
                      </w:rPr>
                    </w:pPr>
                    <w:r>
                      <w:rPr>
                        <w:noProof/>
                      </w:rPr>
                      <w:t xml:space="preserve">[20] </w:t>
                    </w:r>
                  </w:p>
                </w:tc>
                <w:tc>
                  <w:tcPr>
                    <w:tcW w:w="4591" w:type="pct"/>
                    <w:hideMark/>
                  </w:tcPr>
                  <w:p w14:paraId="064F7234" w14:textId="77777777" w:rsidR="00B47B9E" w:rsidRDefault="00B47B9E">
                    <w:pPr>
                      <w:pStyle w:val="Bibliography"/>
                      <w:rPr>
                        <w:noProof/>
                      </w:rPr>
                    </w:pPr>
                    <w:r>
                      <w:rPr>
                        <w:noProof/>
                      </w:rPr>
                      <w:t xml:space="preserve">S. Kamath G. Guyatt, "Importance of evidence-based medicine on research and practice," </w:t>
                    </w:r>
                    <w:r>
                      <w:rPr>
                        <w:i/>
                        <w:iCs/>
                        <w:noProof/>
                      </w:rPr>
                      <w:t xml:space="preserve">Indian journal of anaesthesia, </w:t>
                    </w:r>
                    <w:r>
                      <w:rPr>
                        <w:noProof/>
                      </w:rPr>
                      <w:t xml:space="preserve">vol. 60, no. 9, pp. 622-625, 2016. </w:t>
                    </w:r>
                  </w:p>
                </w:tc>
              </w:tr>
              <w:tr w:rsidR="00B47B9E" w14:paraId="42FC0CEC" w14:textId="77777777" w:rsidTr="00B47B9E">
                <w:trPr>
                  <w:divId w:val="574097049"/>
                  <w:tblCellSpacing w:w="15" w:type="dxa"/>
                </w:trPr>
                <w:tc>
                  <w:tcPr>
                    <w:tcW w:w="361" w:type="pct"/>
                    <w:hideMark/>
                  </w:tcPr>
                  <w:p w14:paraId="25527541" w14:textId="77777777" w:rsidR="00B47B9E" w:rsidRDefault="00B47B9E">
                    <w:pPr>
                      <w:pStyle w:val="Bibliography"/>
                      <w:rPr>
                        <w:noProof/>
                      </w:rPr>
                    </w:pPr>
                    <w:r>
                      <w:rPr>
                        <w:noProof/>
                      </w:rPr>
                      <w:t xml:space="preserve">[21] </w:t>
                    </w:r>
                  </w:p>
                </w:tc>
                <w:tc>
                  <w:tcPr>
                    <w:tcW w:w="4591" w:type="pct"/>
                    <w:hideMark/>
                  </w:tcPr>
                  <w:p w14:paraId="67690545" w14:textId="77777777" w:rsidR="00B47B9E" w:rsidRDefault="00B47B9E">
                    <w:pPr>
                      <w:pStyle w:val="Bibliography"/>
                      <w:rPr>
                        <w:noProof/>
                      </w:rPr>
                    </w:pPr>
                    <w:r>
                      <w:rPr>
                        <w:noProof/>
                      </w:rPr>
                      <w:t xml:space="preserve">G. Nahler, "good clinical research practice (GCRP)," in </w:t>
                    </w:r>
                    <w:r>
                      <w:rPr>
                        <w:i/>
                        <w:iCs/>
                        <w:noProof/>
                      </w:rPr>
                      <w:t>Dictionary of Pharmaceutical Medicine</w:t>
                    </w:r>
                    <w:r>
                      <w:rPr>
                        <w:noProof/>
                      </w:rPr>
                      <w:t xml:space="preserve">, Vienna, Springer, 2009. </w:t>
                    </w:r>
                  </w:p>
                </w:tc>
              </w:tr>
              <w:tr w:rsidR="00B47B9E" w14:paraId="5DA092F0" w14:textId="77777777" w:rsidTr="00B47B9E">
                <w:trPr>
                  <w:divId w:val="574097049"/>
                  <w:tblCellSpacing w:w="15" w:type="dxa"/>
                </w:trPr>
                <w:tc>
                  <w:tcPr>
                    <w:tcW w:w="361" w:type="pct"/>
                    <w:hideMark/>
                  </w:tcPr>
                  <w:p w14:paraId="5A887FF1" w14:textId="77777777" w:rsidR="00B47B9E" w:rsidRDefault="00B47B9E">
                    <w:pPr>
                      <w:pStyle w:val="Bibliography"/>
                      <w:rPr>
                        <w:noProof/>
                      </w:rPr>
                    </w:pPr>
                    <w:r>
                      <w:rPr>
                        <w:noProof/>
                      </w:rPr>
                      <w:t xml:space="preserve">[22] </w:t>
                    </w:r>
                  </w:p>
                </w:tc>
                <w:tc>
                  <w:tcPr>
                    <w:tcW w:w="4591" w:type="pct"/>
                    <w:hideMark/>
                  </w:tcPr>
                  <w:p w14:paraId="41A121F5" w14:textId="77777777" w:rsidR="00B47B9E" w:rsidRDefault="00B47B9E">
                    <w:pPr>
                      <w:pStyle w:val="Bibliography"/>
                      <w:rPr>
                        <w:noProof/>
                      </w:rPr>
                    </w:pPr>
                    <w:r>
                      <w:rPr>
                        <w:noProof/>
                      </w:rPr>
                      <w:t xml:space="preserve">J. Concato, "Randomized, Controlled Trials, Observational Studies, and the Hierarchy of Research Designs," </w:t>
                    </w:r>
                    <w:r>
                      <w:rPr>
                        <w:i/>
                        <w:iCs/>
                        <w:noProof/>
                      </w:rPr>
                      <w:t xml:space="preserve">New England Journal of Medicine, </w:t>
                    </w:r>
                    <w:r>
                      <w:rPr>
                        <w:noProof/>
                      </w:rPr>
                      <w:t xml:space="preserve">vol. 342, pp. 1887-1892, 2000. </w:t>
                    </w:r>
                  </w:p>
                </w:tc>
              </w:tr>
              <w:tr w:rsidR="00B47B9E" w14:paraId="026E0EB0" w14:textId="77777777" w:rsidTr="00B47B9E">
                <w:trPr>
                  <w:divId w:val="574097049"/>
                  <w:tblCellSpacing w:w="15" w:type="dxa"/>
                </w:trPr>
                <w:tc>
                  <w:tcPr>
                    <w:tcW w:w="361" w:type="pct"/>
                    <w:hideMark/>
                  </w:tcPr>
                  <w:p w14:paraId="7431E058" w14:textId="77777777" w:rsidR="00B47B9E" w:rsidRDefault="00B47B9E">
                    <w:pPr>
                      <w:pStyle w:val="Bibliography"/>
                      <w:rPr>
                        <w:noProof/>
                      </w:rPr>
                    </w:pPr>
                    <w:r>
                      <w:rPr>
                        <w:noProof/>
                      </w:rPr>
                      <w:t xml:space="preserve">[23] </w:t>
                    </w:r>
                  </w:p>
                </w:tc>
                <w:tc>
                  <w:tcPr>
                    <w:tcW w:w="4591" w:type="pct"/>
                    <w:hideMark/>
                  </w:tcPr>
                  <w:p w14:paraId="38788409" w14:textId="77777777" w:rsidR="00B47B9E" w:rsidRDefault="00B47B9E">
                    <w:pPr>
                      <w:pStyle w:val="Bibliography"/>
                      <w:rPr>
                        <w:noProof/>
                      </w:rPr>
                    </w:pPr>
                    <w:r>
                      <w:rPr>
                        <w:noProof/>
                      </w:rPr>
                      <w:t xml:space="preserve">J. Avorn, "In Defense of Pharmacoepidemiology — Embracing the Yin and Yang of Drug Research," </w:t>
                    </w:r>
                    <w:r>
                      <w:rPr>
                        <w:i/>
                        <w:iCs/>
                        <w:noProof/>
                      </w:rPr>
                      <w:t xml:space="preserve">New England Journal of Medicine, </w:t>
                    </w:r>
                    <w:r>
                      <w:rPr>
                        <w:noProof/>
                      </w:rPr>
                      <w:t xml:space="preserve">2007. </w:t>
                    </w:r>
                  </w:p>
                </w:tc>
              </w:tr>
              <w:tr w:rsidR="00B47B9E" w14:paraId="49C7D40C" w14:textId="77777777" w:rsidTr="00B47B9E">
                <w:trPr>
                  <w:divId w:val="574097049"/>
                  <w:tblCellSpacing w:w="15" w:type="dxa"/>
                </w:trPr>
                <w:tc>
                  <w:tcPr>
                    <w:tcW w:w="361" w:type="pct"/>
                    <w:hideMark/>
                  </w:tcPr>
                  <w:p w14:paraId="53361901" w14:textId="77777777" w:rsidR="00B47B9E" w:rsidRDefault="00B47B9E">
                    <w:pPr>
                      <w:pStyle w:val="Bibliography"/>
                      <w:rPr>
                        <w:noProof/>
                      </w:rPr>
                    </w:pPr>
                    <w:r>
                      <w:rPr>
                        <w:noProof/>
                      </w:rPr>
                      <w:t xml:space="preserve">[24] </w:t>
                    </w:r>
                  </w:p>
                </w:tc>
                <w:tc>
                  <w:tcPr>
                    <w:tcW w:w="4591" w:type="pct"/>
                    <w:hideMark/>
                  </w:tcPr>
                  <w:p w14:paraId="5D6A1581" w14:textId="77777777" w:rsidR="00B47B9E" w:rsidRDefault="00B47B9E">
                    <w:pPr>
                      <w:pStyle w:val="Bibliography"/>
                      <w:rPr>
                        <w:noProof/>
                      </w:rPr>
                    </w:pPr>
                    <w:r>
                      <w:rPr>
                        <w:noProof/>
                      </w:rPr>
                      <w:t xml:space="preserve">A. Anglemyer H. T. Horvath L. Bero, "Healthcare outcomes assessed with observational study designs compared with those assessed in randomized trials," </w:t>
                    </w:r>
                    <w:r>
                      <w:rPr>
                        <w:i/>
                        <w:iCs/>
                        <w:noProof/>
                      </w:rPr>
                      <w:t xml:space="preserve">Cochrane Database of Systematic Reviews, </w:t>
                    </w:r>
                    <w:r>
                      <w:rPr>
                        <w:noProof/>
                      </w:rPr>
                      <w:t xml:space="preserve">2014. </w:t>
                    </w:r>
                  </w:p>
                </w:tc>
              </w:tr>
              <w:tr w:rsidR="00B47B9E" w14:paraId="41FF15E0" w14:textId="77777777" w:rsidTr="00B47B9E">
                <w:trPr>
                  <w:divId w:val="574097049"/>
                  <w:tblCellSpacing w:w="15" w:type="dxa"/>
                </w:trPr>
                <w:tc>
                  <w:tcPr>
                    <w:tcW w:w="361" w:type="pct"/>
                    <w:hideMark/>
                  </w:tcPr>
                  <w:p w14:paraId="121EB691" w14:textId="77777777" w:rsidR="00B47B9E" w:rsidRDefault="00B47B9E">
                    <w:pPr>
                      <w:pStyle w:val="Bibliography"/>
                      <w:rPr>
                        <w:noProof/>
                      </w:rPr>
                    </w:pPr>
                    <w:r>
                      <w:rPr>
                        <w:noProof/>
                      </w:rPr>
                      <w:t xml:space="preserve">[25] </w:t>
                    </w:r>
                  </w:p>
                </w:tc>
                <w:tc>
                  <w:tcPr>
                    <w:tcW w:w="4591" w:type="pct"/>
                    <w:hideMark/>
                  </w:tcPr>
                  <w:p w14:paraId="3F4E82DC" w14:textId="77777777" w:rsidR="00B47B9E" w:rsidRDefault="00B47B9E">
                    <w:pPr>
                      <w:pStyle w:val="Bibliography"/>
                      <w:rPr>
                        <w:noProof/>
                      </w:rPr>
                    </w:pPr>
                    <w:r>
                      <w:rPr>
                        <w:noProof/>
                      </w:rPr>
                      <w:t xml:space="preserve">S. V. Ramagopalan A. Simpson C. Sammon, "Can real-world data really replace randomised clinical trials?," </w:t>
                    </w:r>
                    <w:r>
                      <w:rPr>
                        <w:i/>
                        <w:iCs/>
                        <w:noProof/>
                      </w:rPr>
                      <w:t xml:space="preserve">BMC Med, </w:t>
                    </w:r>
                    <w:r>
                      <w:rPr>
                        <w:noProof/>
                      </w:rPr>
                      <w:t xml:space="preserve">vol. 18, no. 13, 2020. </w:t>
                    </w:r>
                  </w:p>
                </w:tc>
              </w:tr>
              <w:tr w:rsidR="00B47B9E" w14:paraId="745019C8" w14:textId="77777777" w:rsidTr="00B47B9E">
                <w:trPr>
                  <w:divId w:val="574097049"/>
                  <w:tblCellSpacing w:w="15" w:type="dxa"/>
                </w:trPr>
                <w:tc>
                  <w:tcPr>
                    <w:tcW w:w="361" w:type="pct"/>
                    <w:hideMark/>
                  </w:tcPr>
                  <w:p w14:paraId="71F7180D" w14:textId="77777777" w:rsidR="00B47B9E" w:rsidRDefault="00B47B9E">
                    <w:pPr>
                      <w:pStyle w:val="Bibliography"/>
                      <w:rPr>
                        <w:noProof/>
                      </w:rPr>
                    </w:pPr>
                    <w:r>
                      <w:rPr>
                        <w:noProof/>
                      </w:rPr>
                      <w:t xml:space="preserve">[26] </w:t>
                    </w:r>
                  </w:p>
                </w:tc>
                <w:tc>
                  <w:tcPr>
                    <w:tcW w:w="4591" w:type="pct"/>
                    <w:hideMark/>
                  </w:tcPr>
                  <w:p w14:paraId="2F629738" w14:textId="77777777" w:rsidR="00B47B9E" w:rsidRDefault="00B47B9E">
                    <w:pPr>
                      <w:pStyle w:val="Bibliography"/>
                      <w:rPr>
                        <w:noProof/>
                      </w:rPr>
                    </w:pPr>
                    <w:r>
                      <w:rPr>
                        <w:noProof/>
                      </w:rPr>
                      <w:t>S. Rimpilainen, "A Review of Electronic Health Records Systems Around the World," 2015.</w:t>
                    </w:r>
                  </w:p>
                </w:tc>
              </w:tr>
              <w:tr w:rsidR="00B47B9E" w14:paraId="3F8FB2E2" w14:textId="77777777" w:rsidTr="00B47B9E">
                <w:trPr>
                  <w:divId w:val="574097049"/>
                  <w:tblCellSpacing w:w="15" w:type="dxa"/>
                </w:trPr>
                <w:tc>
                  <w:tcPr>
                    <w:tcW w:w="361" w:type="pct"/>
                    <w:hideMark/>
                  </w:tcPr>
                  <w:p w14:paraId="3FF9F0B6" w14:textId="77777777" w:rsidR="00B47B9E" w:rsidRDefault="00B47B9E">
                    <w:pPr>
                      <w:pStyle w:val="Bibliography"/>
                      <w:rPr>
                        <w:noProof/>
                      </w:rPr>
                    </w:pPr>
                    <w:r>
                      <w:rPr>
                        <w:noProof/>
                      </w:rPr>
                      <w:lastRenderedPageBreak/>
                      <w:t xml:space="preserve">[27] </w:t>
                    </w:r>
                  </w:p>
                </w:tc>
                <w:tc>
                  <w:tcPr>
                    <w:tcW w:w="4591" w:type="pct"/>
                    <w:hideMark/>
                  </w:tcPr>
                  <w:p w14:paraId="7294550C" w14:textId="77777777" w:rsidR="00B47B9E" w:rsidRDefault="00B47B9E">
                    <w:pPr>
                      <w:pStyle w:val="Bibliography"/>
                      <w:rPr>
                        <w:noProof/>
                      </w:rPr>
                    </w:pPr>
                    <w:r>
                      <w:rPr>
                        <w:noProof/>
                      </w:rPr>
                      <w:t>"World Health Organization," [Online]. Available: https://www.who.int/campaigns/world-health-day/2018/campaign-essentials/en/#:~:text=The%20theme%20of%20World%20Health,is%20%E2%80%9CHealth%20for%20All%E2%80%9D..</w:t>
                    </w:r>
                  </w:p>
                </w:tc>
              </w:tr>
              <w:tr w:rsidR="00B47B9E" w14:paraId="67FB3197" w14:textId="77777777" w:rsidTr="00B47B9E">
                <w:trPr>
                  <w:divId w:val="574097049"/>
                  <w:tblCellSpacing w:w="15" w:type="dxa"/>
                </w:trPr>
                <w:tc>
                  <w:tcPr>
                    <w:tcW w:w="361" w:type="pct"/>
                    <w:hideMark/>
                  </w:tcPr>
                  <w:p w14:paraId="06CE55F5" w14:textId="77777777" w:rsidR="00B47B9E" w:rsidRDefault="00B47B9E">
                    <w:pPr>
                      <w:pStyle w:val="Bibliography"/>
                      <w:rPr>
                        <w:noProof/>
                      </w:rPr>
                    </w:pPr>
                    <w:r>
                      <w:rPr>
                        <w:noProof/>
                      </w:rPr>
                      <w:t xml:space="preserve">[28] </w:t>
                    </w:r>
                  </w:p>
                </w:tc>
                <w:tc>
                  <w:tcPr>
                    <w:tcW w:w="4591" w:type="pct"/>
                    <w:hideMark/>
                  </w:tcPr>
                  <w:p w14:paraId="34C440EA" w14:textId="77777777" w:rsidR="00B47B9E" w:rsidRDefault="00B47B9E">
                    <w:pPr>
                      <w:pStyle w:val="Bibliography"/>
                      <w:rPr>
                        <w:noProof/>
                      </w:rPr>
                    </w:pPr>
                    <w:r>
                      <w:rPr>
                        <w:noProof/>
                      </w:rPr>
                      <w:t xml:space="preserve">C. Lele, "Development of statistics as a discipline for clinical research: Past, present and future. Perspectives in clinical research," </w:t>
                    </w:r>
                    <w:r>
                      <w:rPr>
                        <w:i/>
                        <w:iCs/>
                        <w:noProof/>
                      </w:rPr>
                      <w:t xml:space="preserve">Perspectives in Clinical Research, </w:t>
                    </w:r>
                    <w:r>
                      <w:rPr>
                        <w:noProof/>
                      </w:rPr>
                      <w:t xml:space="preserve">vol. 8, no. 1, pp. 41-44, 2017. </w:t>
                    </w:r>
                  </w:p>
                </w:tc>
              </w:tr>
              <w:tr w:rsidR="00B47B9E" w14:paraId="3D3DCC17" w14:textId="77777777" w:rsidTr="00B47B9E">
                <w:trPr>
                  <w:divId w:val="574097049"/>
                  <w:tblCellSpacing w:w="15" w:type="dxa"/>
                </w:trPr>
                <w:tc>
                  <w:tcPr>
                    <w:tcW w:w="361" w:type="pct"/>
                    <w:hideMark/>
                  </w:tcPr>
                  <w:p w14:paraId="2AAA4CDE" w14:textId="77777777" w:rsidR="00B47B9E" w:rsidRDefault="00B47B9E">
                    <w:pPr>
                      <w:pStyle w:val="Bibliography"/>
                      <w:rPr>
                        <w:noProof/>
                      </w:rPr>
                    </w:pPr>
                    <w:r>
                      <w:rPr>
                        <w:noProof/>
                      </w:rPr>
                      <w:t xml:space="preserve">[29] </w:t>
                    </w:r>
                  </w:p>
                </w:tc>
                <w:tc>
                  <w:tcPr>
                    <w:tcW w:w="4591" w:type="pct"/>
                    <w:hideMark/>
                  </w:tcPr>
                  <w:p w14:paraId="6253A069" w14:textId="77777777" w:rsidR="00B47B9E" w:rsidRDefault="00B47B9E">
                    <w:pPr>
                      <w:pStyle w:val="Bibliography"/>
                      <w:rPr>
                        <w:noProof/>
                      </w:rPr>
                    </w:pPr>
                    <w:r>
                      <w:rPr>
                        <w:noProof/>
                      </w:rPr>
                      <w:t>S. Kaihara, "Information explosion," World Health, 1989.</w:t>
                    </w:r>
                  </w:p>
                </w:tc>
              </w:tr>
              <w:tr w:rsidR="00B47B9E" w14:paraId="5A331556" w14:textId="77777777" w:rsidTr="00B47B9E">
                <w:trPr>
                  <w:divId w:val="574097049"/>
                  <w:tblCellSpacing w:w="15" w:type="dxa"/>
                </w:trPr>
                <w:tc>
                  <w:tcPr>
                    <w:tcW w:w="361" w:type="pct"/>
                    <w:hideMark/>
                  </w:tcPr>
                  <w:p w14:paraId="06CB5012" w14:textId="77777777" w:rsidR="00B47B9E" w:rsidRDefault="00B47B9E">
                    <w:pPr>
                      <w:pStyle w:val="Bibliography"/>
                      <w:rPr>
                        <w:noProof/>
                      </w:rPr>
                    </w:pPr>
                    <w:r>
                      <w:rPr>
                        <w:noProof/>
                      </w:rPr>
                      <w:t xml:space="preserve">[30] </w:t>
                    </w:r>
                  </w:p>
                </w:tc>
                <w:tc>
                  <w:tcPr>
                    <w:tcW w:w="4591" w:type="pct"/>
                    <w:hideMark/>
                  </w:tcPr>
                  <w:p w14:paraId="40CB817B" w14:textId="77777777" w:rsidR="00B47B9E" w:rsidRDefault="00B47B9E">
                    <w:pPr>
                      <w:pStyle w:val="Bibliography"/>
                      <w:rPr>
                        <w:noProof/>
                      </w:rPr>
                    </w:pPr>
                    <w:r>
                      <w:rPr>
                        <w:noProof/>
                      </w:rPr>
                      <w:t>J. Klerkx K. Verbert E. Duval, "Enhancing Learning with Visualization Techniques," Katholieke Universiteit Leuven, Belgium.</w:t>
                    </w:r>
                  </w:p>
                </w:tc>
              </w:tr>
              <w:tr w:rsidR="00B47B9E" w14:paraId="7B8BFB7E" w14:textId="77777777" w:rsidTr="00B47B9E">
                <w:trPr>
                  <w:divId w:val="574097049"/>
                  <w:tblCellSpacing w:w="15" w:type="dxa"/>
                </w:trPr>
                <w:tc>
                  <w:tcPr>
                    <w:tcW w:w="361" w:type="pct"/>
                    <w:hideMark/>
                  </w:tcPr>
                  <w:p w14:paraId="74C67348" w14:textId="77777777" w:rsidR="00B47B9E" w:rsidRDefault="00B47B9E">
                    <w:pPr>
                      <w:pStyle w:val="Bibliography"/>
                      <w:rPr>
                        <w:noProof/>
                      </w:rPr>
                    </w:pPr>
                    <w:r>
                      <w:rPr>
                        <w:noProof/>
                      </w:rPr>
                      <w:t xml:space="preserve">[31] </w:t>
                    </w:r>
                  </w:p>
                </w:tc>
                <w:tc>
                  <w:tcPr>
                    <w:tcW w:w="4591" w:type="pct"/>
                    <w:hideMark/>
                  </w:tcPr>
                  <w:p w14:paraId="7C4198B3" w14:textId="77777777" w:rsidR="00B47B9E" w:rsidRDefault="00B47B9E">
                    <w:pPr>
                      <w:pStyle w:val="Bibliography"/>
                      <w:rPr>
                        <w:noProof/>
                      </w:rPr>
                    </w:pPr>
                    <w:r>
                      <w:rPr>
                        <w:noProof/>
                      </w:rPr>
                      <w:t>H. R. Nagel, "Scientific Visualization versus Information Visualization".</w:t>
                    </w:r>
                  </w:p>
                </w:tc>
              </w:tr>
              <w:tr w:rsidR="00B47B9E" w14:paraId="68000AEE" w14:textId="77777777" w:rsidTr="00B47B9E">
                <w:trPr>
                  <w:divId w:val="574097049"/>
                  <w:tblCellSpacing w:w="15" w:type="dxa"/>
                </w:trPr>
                <w:tc>
                  <w:tcPr>
                    <w:tcW w:w="361" w:type="pct"/>
                    <w:hideMark/>
                  </w:tcPr>
                  <w:p w14:paraId="443C0357" w14:textId="77777777" w:rsidR="00B47B9E" w:rsidRDefault="00B47B9E">
                    <w:pPr>
                      <w:pStyle w:val="Bibliography"/>
                      <w:rPr>
                        <w:noProof/>
                      </w:rPr>
                    </w:pPr>
                    <w:r>
                      <w:rPr>
                        <w:noProof/>
                      </w:rPr>
                      <w:t xml:space="preserve">[32] </w:t>
                    </w:r>
                  </w:p>
                </w:tc>
                <w:tc>
                  <w:tcPr>
                    <w:tcW w:w="4591" w:type="pct"/>
                    <w:hideMark/>
                  </w:tcPr>
                  <w:p w14:paraId="4D58F01B" w14:textId="77777777" w:rsidR="00B47B9E" w:rsidRDefault="00B47B9E">
                    <w:pPr>
                      <w:pStyle w:val="Bibliography"/>
                      <w:rPr>
                        <w:noProof/>
                      </w:rPr>
                    </w:pPr>
                    <w:r>
                      <w:rPr>
                        <w:noProof/>
                      </w:rPr>
                      <w:t xml:space="preserve">B. Chaudhry J. Wang S. Wu et al., "Systematic review: impact of health information technology on quality, efficiency, and costs of medical care," </w:t>
                    </w:r>
                    <w:r>
                      <w:rPr>
                        <w:i/>
                        <w:iCs/>
                        <w:noProof/>
                      </w:rPr>
                      <w:t xml:space="preserve">Ann Intern Med, </w:t>
                    </w:r>
                    <w:r>
                      <w:rPr>
                        <w:noProof/>
                      </w:rPr>
                      <w:t xml:space="preserve">vol. 144, no. 10, pp. 742-752, 2006. </w:t>
                    </w:r>
                  </w:p>
                </w:tc>
              </w:tr>
              <w:tr w:rsidR="00B47B9E" w14:paraId="37488AD9" w14:textId="77777777" w:rsidTr="00B47B9E">
                <w:trPr>
                  <w:divId w:val="574097049"/>
                  <w:tblCellSpacing w:w="15" w:type="dxa"/>
                </w:trPr>
                <w:tc>
                  <w:tcPr>
                    <w:tcW w:w="361" w:type="pct"/>
                    <w:hideMark/>
                  </w:tcPr>
                  <w:p w14:paraId="64B04578" w14:textId="77777777" w:rsidR="00B47B9E" w:rsidRDefault="00B47B9E">
                    <w:pPr>
                      <w:pStyle w:val="Bibliography"/>
                      <w:rPr>
                        <w:noProof/>
                      </w:rPr>
                    </w:pPr>
                    <w:r>
                      <w:rPr>
                        <w:noProof/>
                      </w:rPr>
                      <w:t xml:space="preserve">[33] </w:t>
                    </w:r>
                  </w:p>
                </w:tc>
                <w:tc>
                  <w:tcPr>
                    <w:tcW w:w="4591" w:type="pct"/>
                    <w:hideMark/>
                  </w:tcPr>
                  <w:p w14:paraId="5965F3D8" w14:textId="77777777" w:rsidR="00B47B9E" w:rsidRDefault="00B47B9E">
                    <w:pPr>
                      <w:pStyle w:val="Bibliography"/>
                      <w:rPr>
                        <w:noProof/>
                      </w:rPr>
                    </w:pPr>
                    <w:r>
                      <w:rPr>
                        <w:noProof/>
                      </w:rPr>
                      <w:t xml:space="preserve">C. Safran M. Bloomrosen W. E. Hammond et al., "Toward a National Framework for the Secondary Use of Health Data: An American Medical Informatics Association White Paper," </w:t>
                    </w:r>
                    <w:r>
                      <w:rPr>
                        <w:i/>
                        <w:iCs/>
                        <w:noProof/>
                      </w:rPr>
                      <w:t xml:space="preserve">Journal of the American Medical Informatics Association, </w:t>
                    </w:r>
                    <w:r>
                      <w:rPr>
                        <w:noProof/>
                      </w:rPr>
                      <w:t xml:space="preserve">vol. 14, no. 1, pp. 1-9, 2007. </w:t>
                    </w:r>
                  </w:p>
                </w:tc>
              </w:tr>
              <w:tr w:rsidR="00B47B9E" w14:paraId="2C12AF72" w14:textId="77777777" w:rsidTr="00B47B9E">
                <w:trPr>
                  <w:divId w:val="574097049"/>
                  <w:tblCellSpacing w:w="15" w:type="dxa"/>
                </w:trPr>
                <w:tc>
                  <w:tcPr>
                    <w:tcW w:w="361" w:type="pct"/>
                    <w:hideMark/>
                  </w:tcPr>
                  <w:p w14:paraId="75037774" w14:textId="77777777" w:rsidR="00B47B9E" w:rsidRDefault="00B47B9E">
                    <w:pPr>
                      <w:pStyle w:val="Bibliography"/>
                      <w:rPr>
                        <w:noProof/>
                      </w:rPr>
                    </w:pPr>
                    <w:r>
                      <w:rPr>
                        <w:noProof/>
                      </w:rPr>
                      <w:t xml:space="preserve">[34] </w:t>
                    </w:r>
                  </w:p>
                </w:tc>
                <w:tc>
                  <w:tcPr>
                    <w:tcW w:w="4591" w:type="pct"/>
                    <w:hideMark/>
                  </w:tcPr>
                  <w:p w14:paraId="210A8811" w14:textId="77777777" w:rsidR="00B47B9E" w:rsidRDefault="00B47B9E">
                    <w:pPr>
                      <w:pStyle w:val="Bibliography"/>
                      <w:rPr>
                        <w:noProof/>
                      </w:rPr>
                    </w:pPr>
                    <w:r>
                      <w:rPr>
                        <w:noProof/>
                      </w:rPr>
                      <w:t xml:space="preserve">S. Gu J. Pei, "Innovating Chinese Herbal Medicine: From Traditional Health Practice to Scientific Drug Discovery," </w:t>
                    </w:r>
                    <w:r>
                      <w:rPr>
                        <w:i/>
                        <w:iCs/>
                        <w:noProof/>
                      </w:rPr>
                      <w:t xml:space="preserve">Front Pharmacol., </w:t>
                    </w:r>
                    <w:r>
                      <w:rPr>
                        <w:noProof/>
                      </w:rPr>
                      <w:t xml:space="preserve">vol. 381, p. 8, 2017. </w:t>
                    </w:r>
                  </w:p>
                </w:tc>
              </w:tr>
              <w:tr w:rsidR="00B47B9E" w14:paraId="1F2A8EF4" w14:textId="77777777" w:rsidTr="00B47B9E">
                <w:trPr>
                  <w:divId w:val="574097049"/>
                  <w:tblCellSpacing w:w="15" w:type="dxa"/>
                </w:trPr>
                <w:tc>
                  <w:tcPr>
                    <w:tcW w:w="361" w:type="pct"/>
                    <w:hideMark/>
                  </w:tcPr>
                  <w:p w14:paraId="63E175E3" w14:textId="77777777" w:rsidR="00B47B9E" w:rsidRDefault="00B47B9E">
                    <w:pPr>
                      <w:pStyle w:val="Bibliography"/>
                      <w:rPr>
                        <w:noProof/>
                      </w:rPr>
                    </w:pPr>
                    <w:r>
                      <w:rPr>
                        <w:noProof/>
                      </w:rPr>
                      <w:t xml:space="preserve">[35] </w:t>
                    </w:r>
                  </w:p>
                </w:tc>
                <w:tc>
                  <w:tcPr>
                    <w:tcW w:w="4591" w:type="pct"/>
                    <w:hideMark/>
                  </w:tcPr>
                  <w:p w14:paraId="5B747E9F" w14:textId="77777777" w:rsidR="00B47B9E" w:rsidRDefault="00B47B9E">
                    <w:pPr>
                      <w:pStyle w:val="Bibliography"/>
                      <w:rPr>
                        <w:noProof/>
                      </w:rPr>
                    </w:pPr>
                    <w:r>
                      <w:rPr>
                        <w:noProof/>
                      </w:rPr>
                      <w:t xml:space="preserve">H Zeng Q Yiqi X Chen et al., "History and Development of TCM Case Report in a Real-World Setting," </w:t>
                    </w:r>
                    <w:r>
                      <w:rPr>
                        <w:i/>
                        <w:iCs/>
                        <w:noProof/>
                      </w:rPr>
                      <w:t xml:space="preserve">Evid Based Complement Alternat Med, </w:t>
                    </w:r>
                    <w:r>
                      <w:rPr>
                        <w:noProof/>
                      </w:rPr>
                      <w:t xml:space="preserve">29 Dec 2021. </w:t>
                    </w:r>
                  </w:p>
                </w:tc>
              </w:tr>
              <w:tr w:rsidR="00B47B9E" w14:paraId="500E279E" w14:textId="77777777" w:rsidTr="00B47B9E">
                <w:trPr>
                  <w:divId w:val="574097049"/>
                  <w:tblCellSpacing w:w="15" w:type="dxa"/>
                </w:trPr>
                <w:tc>
                  <w:tcPr>
                    <w:tcW w:w="361" w:type="pct"/>
                    <w:hideMark/>
                  </w:tcPr>
                  <w:p w14:paraId="3EBADD6A" w14:textId="77777777" w:rsidR="00B47B9E" w:rsidRDefault="00B47B9E">
                    <w:pPr>
                      <w:pStyle w:val="Bibliography"/>
                      <w:rPr>
                        <w:noProof/>
                      </w:rPr>
                    </w:pPr>
                    <w:r>
                      <w:rPr>
                        <w:noProof/>
                      </w:rPr>
                      <w:t xml:space="preserve">[36] </w:t>
                    </w:r>
                  </w:p>
                </w:tc>
                <w:tc>
                  <w:tcPr>
                    <w:tcW w:w="4591" w:type="pct"/>
                    <w:hideMark/>
                  </w:tcPr>
                  <w:p w14:paraId="21CCFCE2" w14:textId="77777777" w:rsidR="00B47B9E" w:rsidRDefault="00B47B9E">
                    <w:pPr>
                      <w:pStyle w:val="Bibliography"/>
                      <w:rPr>
                        <w:noProof/>
                      </w:rPr>
                    </w:pPr>
                    <w:r>
                      <w:rPr>
                        <w:noProof/>
                      </w:rPr>
                      <w:t xml:space="preserve">L Ai-Ping J Hong-Wei X Cheng et al., "Theory of traditional Chinese medicine and therapeutic method of diseases," </w:t>
                    </w:r>
                    <w:r>
                      <w:rPr>
                        <w:i/>
                        <w:iCs/>
                        <w:noProof/>
                      </w:rPr>
                      <w:t xml:space="preserve">World Journal of Gastroenterol, </w:t>
                    </w:r>
                    <w:r>
                      <w:rPr>
                        <w:noProof/>
                      </w:rPr>
                      <w:t xml:space="preserve">vol. 1854, no. 6, pp. 1-10, 2004. </w:t>
                    </w:r>
                  </w:p>
                </w:tc>
              </w:tr>
              <w:tr w:rsidR="00B47B9E" w14:paraId="787D6AA9" w14:textId="77777777" w:rsidTr="00B47B9E">
                <w:trPr>
                  <w:divId w:val="574097049"/>
                  <w:tblCellSpacing w:w="15" w:type="dxa"/>
                </w:trPr>
                <w:tc>
                  <w:tcPr>
                    <w:tcW w:w="361" w:type="pct"/>
                    <w:hideMark/>
                  </w:tcPr>
                  <w:p w14:paraId="4A12B71C" w14:textId="77777777" w:rsidR="00B47B9E" w:rsidRDefault="00B47B9E">
                    <w:pPr>
                      <w:pStyle w:val="Bibliography"/>
                      <w:rPr>
                        <w:noProof/>
                      </w:rPr>
                    </w:pPr>
                    <w:r>
                      <w:rPr>
                        <w:noProof/>
                      </w:rPr>
                      <w:t xml:space="preserve">[37] </w:t>
                    </w:r>
                  </w:p>
                </w:tc>
                <w:tc>
                  <w:tcPr>
                    <w:tcW w:w="4591" w:type="pct"/>
                    <w:hideMark/>
                  </w:tcPr>
                  <w:p w14:paraId="4B07776D" w14:textId="77777777" w:rsidR="00B47B9E" w:rsidRDefault="00B47B9E">
                    <w:pPr>
                      <w:pStyle w:val="Bibliography"/>
                      <w:rPr>
                        <w:noProof/>
                      </w:rPr>
                    </w:pPr>
                    <w:r>
                      <w:rPr>
                        <w:noProof/>
                      </w:rPr>
                      <w:t xml:space="preserve">K. Chan, "Progress in traditional Chinese medicine," </w:t>
                    </w:r>
                    <w:r>
                      <w:rPr>
                        <w:i/>
                        <w:iCs/>
                        <w:noProof/>
                      </w:rPr>
                      <w:t xml:space="preserve">Trends Pharmacol Sciences, </w:t>
                    </w:r>
                    <w:r>
                      <w:rPr>
                        <w:noProof/>
                      </w:rPr>
                      <w:t xml:space="preserve">vol. 16, no. 6, pp. 182-187, June 1995. </w:t>
                    </w:r>
                  </w:p>
                </w:tc>
              </w:tr>
              <w:tr w:rsidR="00B47B9E" w14:paraId="2FFFA058" w14:textId="77777777" w:rsidTr="00B47B9E">
                <w:trPr>
                  <w:divId w:val="574097049"/>
                  <w:tblCellSpacing w:w="15" w:type="dxa"/>
                </w:trPr>
                <w:tc>
                  <w:tcPr>
                    <w:tcW w:w="361" w:type="pct"/>
                    <w:hideMark/>
                  </w:tcPr>
                  <w:p w14:paraId="7E71BBF8" w14:textId="77777777" w:rsidR="00B47B9E" w:rsidRDefault="00B47B9E">
                    <w:pPr>
                      <w:pStyle w:val="Bibliography"/>
                      <w:rPr>
                        <w:noProof/>
                      </w:rPr>
                    </w:pPr>
                    <w:r>
                      <w:rPr>
                        <w:noProof/>
                      </w:rPr>
                      <w:t xml:space="preserve">[38] </w:t>
                    </w:r>
                  </w:p>
                </w:tc>
                <w:tc>
                  <w:tcPr>
                    <w:tcW w:w="4591" w:type="pct"/>
                    <w:hideMark/>
                  </w:tcPr>
                  <w:p w14:paraId="6C450C8E" w14:textId="77777777" w:rsidR="00B47B9E" w:rsidRDefault="00B47B9E">
                    <w:pPr>
                      <w:pStyle w:val="Bibliography"/>
                      <w:rPr>
                        <w:noProof/>
                      </w:rPr>
                    </w:pPr>
                    <w:r>
                      <w:rPr>
                        <w:noProof/>
                      </w:rPr>
                      <w:t xml:space="preserve">D. Normile, "Asian medicine: the new face of traditional Chinese medicine," </w:t>
                    </w:r>
                    <w:r>
                      <w:rPr>
                        <w:i/>
                        <w:iCs/>
                        <w:noProof/>
                      </w:rPr>
                      <w:t xml:space="preserve">Science, </w:t>
                    </w:r>
                    <w:r>
                      <w:rPr>
                        <w:noProof/>
                      </w:rPr>
                      <w:t xml:space="preserve">vol. 299, pp. 188-190, 2003. </w:t>
                    </w:r>
                  </w:p>
                </w:tc>
              </w:tr>
              <w:tr w:rsidR="00B47B9E" w14:paraId="4C2F3F1C" w14:textId="77777777" w:rsidTr="00B47B9E">
                <w:trPr>
                  <w:divId w:val="574097049"/>
                  <w:tblCellSpacing w:w="15" w:type="dxa"/>
                </w:trPr>
                <w:tc>
                  <w:tcPr>
                    <w:tcW w:w="361" w:type="pct"/>
                    <w:hideMark/>
                  </w:tcPr>
                  <w:p w14:paraId="7CB71413" w14:textId="77777777" w:rsidR="00B47B9E" w:rsidRDefault="00B47B9E">
                    <w:pPr>
                      <w:pStyle w:val="Bibliography"/>
                      <w:rPr>
                        <w:noProof/>
                      </w:rPr>
                    </w:pPr>
                    <w:r>
                      <w:rPr>
                        <w:noProof/>
                      </w:rPr>
                      <w:t xml:space="preserve">[39] </w:t>
                    </w:r>
                  </w:p>
                </w:tc>
                <w:tc>
                  <w:tcPr>
                    <w:tcW w:w="4591" w:type="pct"/>
                    <w:hideMark/>
                  </w:tcPr>
                  <w:p w14:paraId="168A2161" w14:textId="77777777" w:rsidR="00B47B9E" w:rsidRDefault="00B47B9E">
                    <w:pPr>
                      <w:pStyle w:val="Bibliography"/>
                      <w:rPr>
                        <w:noProof/>
                      </w:rPr>
                    </w:pPr>
                    <w:r>
                      <w:rPr>
                        <w:noProof/>
                      </w:rPr>
                      <w:t xml:space="preserve">B. Tan J. Vanitha, "Immunomodulatory and antimicrobial effects of some traditional Chinese medicinal herbs: A review," </w:t>
                    </w:r>
                    <w:r>
                      <w:rPr>
                        <w:i/>
                        <w:iCs/>
                        <w:noProof/>
                      </w:rPr>
                      <w:t xml:space="preserve">Curr. Med. Chem, </w:t>
                    </w:r>
                    <w:r>
                      <w:rPr>
                        <w:noProof/>
                      </w:rPr>
                      <w:t xml:space="preserve">vol. 11, p. 1423–1430, 2004. </w:t>
                    </w:r>
                  </w:p>
                </w:tc>
              </w:tr>
              <w:tr w:rsidR="00B47B9E" w14:paraId="4B7BE2C6" w14:textId="77777777" w:rsidTr="00B47B9E">
                <w:trPr>
                  <w:divId w:val="574097049"/>
                  <w:tblCellSpacing w:w="15" w:type="dxa"/>
                </w:trPr>
                <w:tc>
                  <w:tcPr>
                    <w:tcW w:w="361" w:type="pct"/>
                    <w:hideMark/>
                  </w:tcPr>
                  <w:p w14:paraId="4B94E9D7" w14:textId="77777777" w:rsidR="00B47B9E" w:rsidRDefault="00B47B9E">
                    <w:pPr>
                      <w:pStyle w:val="Bibliography"/>
                      <w:rPr>
                        <w:noProof/>
                      </w:rPr>
                    </w:pPr>
                    <w:r>
                      <w:rPr>
                        <w:noProof/>
                      </w:rPr>
                      <w:lastRenderedPageBreak/>
                      <w:t xml:space="preserve">[40] </w:t>
                    </w:r>
                  </w:p>
                </w:tc>
                <w:tc>
                  <w:tcPr>
                    <w:tcW w:w="4591" w:type="pct"/>
                    <w:hideMark/>
                  </w:tcPr>
                  <w:p w14:paraId="2ADBC0B0" w14:textId="77777777" w:rsidR="00B47B9E" w:rsidRDefault="00B47B9E">
                    <w:pPr>
                      <w:pStyle w:val="Bibliography"/>
                      <w:rPr>
                        <w:noProof/>
                      </w:rPr>
                    </w:pPr>
                    <w:r>
                      <w:rPr>
                        <w:noProof/>
                      </w:rPr>
                      <w:t xml:space="preserve">W. Y. Jiang, "Therapeutic wisdom in traditional Chinese medicine: a perspective from modern science," </w:t>
                    </w:r>
                    <w:r>
                      <w:rPr>
                        <w:i/>
                        <w:iCs/>
                        <w:noProof/>
                      </w:rPr>
                      <w:t xml:space="preserve">Trends Pharmacol. Sci, </w:t>
                    </w:r>
                    <w:r>
                      <w:rPr>
                        <w:noProof/>
                      </w:rPr>
                      <w:t xml:space="preserve">vol. 26, p. 558–563, 2005. </w:t>
                    </w:r>
                  </w:p>
                </w:tc>
              </w:tr>
              <w:tr w:rsidR="00B47B9E" w14:paraId="693D663C" w14:textId="77777777" w:rsidTr="00B47B9E">
                <w:trPr>
                  <w:divId w:val="574097049"/>
                  <w:tblCellSpacing w:w="15" w:type="dxa"/>
                </w:trPr>
                <w:tc>
                  <w:tcPr>
                    <w:tcW w:w="361" w:type="pct"/>
                    <w:hideMark/>
                  </w:tcPr>
                  <w:p w14:paraId="6AB7A0AA" w14:textId="77777777" w:rsidR="00B47B9E" w:rsidRDefault="00B47B9E">
                    <w:pPr>
                      <w:pStyle w:val="Bibliography"/>
                      <w:rPr>
                        <w:noProof/>
                      </w:rPr>
                    </w:pPr>
                    <w:r>
                      <w:rPr>
                        <w:noProof/>
                      </w:rPr>
                      <w:t xml:space="preserve">[41] </w:t>
                    </w:r>
                  </w:p>
                </w:tc>
                <w:tc>
                  <w:tcPr>
                    <w:tcW w:w="4591" w:type="pct"/>
                    <w:hideMark/>
                  </w:tcPr>
                  <w:p w14:paraId="219B98B0" w14:textId="77777777" w:rsidR="00B47B9E" w:rsidRDefault="00B47B9E">
                    <w:pPr>
                      <w:pStyle w:val="Bibliography"/>
                      <w:rPr>
                        <w:noProof/>
                      </w:rPr>
                    </w:pPr>
                    <w:r>
                      <w:rPr>
                        <w:noProof/>
                      </w:rPr>
                      <w:t xml:space="preserve">R. Wang H. Yan X. C. Tang, "Progress in studies of huperzine A, a natural cholinesterase inhibitor from Chinese herbal medicine," </w:t>
                    </w:r>
                    <w:r>
                      <w:rPr>
                        <w:i/>
                        <w:iCs/>
                        <w:noProof/>
                      </w:rPr>
                      <w:t xml:space="preserve">Acta Pharmacol, </w:t>
                    </w:r>
                    <w:r>
                      <w:rPr>
                        <w:noProof/>
                      </w:rPr>
                      <w:t xml:space="preserve">vol. 27, pp. 1-26, 2006. </w:t>
                    </w:r>
                  </w:p>
                </w:tc>
              </w:tr>
              <w:tr w:rsidR="00B47B9E" w14:paraId="0460AD57" w14:textId="77777777" w:rsidTr="00B47B9E">
                <w:trPr>
                  <w:divId w:val="574097049"/>
                  <w:tblCellSpacing w:w="15" w:type="dxa"/>
                </w:trPr>
                <w:tc>
                  <w:tcPr>
                    <w:tcW w:w="361" w:type="pct"/>
                    <w:hideMark/>
                  </w:tcPr>
                  <w:p w14:paraId="738804E1" w14:textId="77777777" w:rsidR="00B47B9E" w:rsidRDefault="00B47B9E">
                    <w:pPr>
                      <w:pStyle w:val="Bibliography"/>
                      <w:rPr>
                        <w:noProof/>
                      </w:rPr>
                    </w:pPr>
                    <w:r>
                      <w:rPr>
                        <w:noProof/>
                      </w:rPr>
                      <w:t xml:space="preserve">[42] </w:t>
                    </w:r>
                  </w:p>
                </w:tc>
                <w:tc>
                  <w:tcPr>
                    <w:tcW w:w="4591" w:type="pct"/>
                    <w:hideMark/>
                  </w:tcPr>
                  <w:p w14:paraId="443019F5" w14:textId="77777777" w:rsidR="00B47B9E" w:rsidRDefault="00B47B9E">
                    <w:pPr>
                      <w:pStyle w:val="Bibliography"/>
                      <w:rPr>
                        <w:noProof/>
                      </w:rPr>
                    </w:pPr>
                    <w:r>
                      <w:rPr>
                        <w:noProof/>
                      </w:rPr>
                      <w:t xml:space="preserve">J. Wang X. J. Xiong, "Outcome measures of Chinese Herbal Medicine for Hypertension: an overview of systematic reviews," </w:t>
                    </w:r>
                    <w:r>
                      <w:rPr>
                        <w:i/>
                        <w:iCs/>
                        <w:noProof/>
                      </w:rPr>
                      <w:t xml:space="preserve">Evid. Based Complement. Alternat. Med, </w:t>
                    </w:r>
                    <w:r>
                      <w:rPr>
                        <w:noProof/>
                      </w:rPr>
                      <w:t xml:space="preserve">p. 7, 2012. </w:t>
                    </w:r>
                  </w:p>
                </w:tc>
              </w:tr>
              <w:tr w:rsidR="00B47B9E" w14:paraId="08788D19" w14:textId="77777777" w:rsidTr="00B47B9E">
                <w:trPr>
                  <w:divId w:val="574097049"/>
                  <w:tblCellSpacing w:w="15" w:type="dxa"/>
                </w:trPr>
                <w:tc>
                  <w:tcPr>
                    <w:tcW w:w="361" w:type="pct"/>
                    <w:hideMark/>
                  </w:tcPr>
                  <w:p w14:paraId="0BE69436" w14:textId="77777777" w:rsidR="00B47B9E" w:rsidRDefault="00B47B9E">
                    <w:pPr>
                      <w:pStyle w:val="Bibliography"/>
                      <w:rPr>
                        <w:noProof/>
                      </w:rPr>
                    </w:pPr>
                    <w:r>
                      <w:rPr>
                        <w:noProof/>
                      </w:rPr>
                      <w:t xml:space="preserve">[43] </w:t>
                    </w:r>
                  </w:p>
                </w:tc>
                <w:tc>
                  <w:tcPr>
                    <w:tcW w:w="4591" w:type="pct"/>
                    <w:hideMark/>
                  </w:tcPr>
                  <w:p w14:paraId="27D09889" w14:textId="77777777" w:rsidR="00B47B9E" w:rsidRDefault="00B47B9E">
                    <w:pPr>
                      <w:pStyle w:val="Bibliography"/>
                      <w:rPr>
                        <w:noProof/>
                      </w:rPr>
                    </w:pPr>
                    <w:r>
                      <w:rPr>
                        <w:noProof/>
                      </w:rPr>
                      <w:t xml:space="preserve">Y. Tu, "The discovery of artemisinin (qinghaosu) and gifts from Chinese medicine," </w:t>
                    </w:r>
                    <w:r>
                      <w:rPr>
                        <w:i/>
                        <w:iCs/>
                        <w:noProof/>
                      </w:rPr>
                      <w:t xml:space="preserve">Nat. Med, </w:t>
                    </w:r>
                    <w:r>
                      <w:rPr>
                        <w:noProof/>
                      </w:rPr>
                      <w:t xml:space="preserve">vol. 17, p. 1217–1220, 2011. </w:t>
                    </w:r>
                  </w:p>
                </w:tc>
              </w:tr>
              <w:tr w:rsidR="00B47B9E" w14:paraId="7D55C9C8" w14:textId="77777777" w:rsidTr="00B47B9E">
                <w:trPr>
                  <w:divId w:val="574097049"/>
                  <w:tblCellSpacing w:w="15" w:type="dxa"/>
                </w:trPr>
                <w:tc>
                  <w:tcPr>
                    <w:tcW w:w="361" w:type="pct"/>
                    <w:hideMark/>
                  </w:tcPr>
                  <w:p w14:paraId="13C9BCF2" w14:textId="77777777" w:rsidR="00B47B9E" w:rsidRDefault="00B47B9E">
                    <w:pPr>
                      <w:pStyle w:val="Bibliography"/>
                      <w:rPr>
                        <w:noProof/>
                      </w:rPr>
                    </w:pPr>
                    <w:r>
                      <w:rPr>
                        <w:noProof/>
                      </w:rPr>
                      <w:t xml:space="preserve">[44] </w:t>
                    </w:r>
                  </w:p>
                </w:tc>
                <w:tc>
                  <w:tcPr>
                    <w:tcW w:w="4591" w:type="pct"/>
                    <w:hideMark/>
                  </w:tcPr>
                  <w:p w14:paraId="3D62409E" w14:textId="77777777" w:rsidR="00B47B9E" w:rsidRDefault="00B47B9E">
                    <w:pPr>
                      <w:pStyle w:val="Bibliography"/>
                      <w:rPr>
                        <w:noProof/>
                      </w:rPr>
                    </w:pPr>
                    <w:r>
                      <w:rPr>
                        <w:noProof/>
                      </w:rPr>
                      <w:t xml:space="preserve">Y Tu, "Artemisinin-A Gift from Traditional Chinese Medicine to the World (Nobel Lecture)," </w:t>
                    </w:r>
                    <w:r>
                      <w:rPr>
                        <w:i/>
                        <w:iCs/>
                        <w:noProof/>
                      </w:rPr>
                      <w:t xml:space="preserve">Angew. Chem. Int. Ed. Engl, </w:t>
                    </w:r>
                    <w:r>
                      <w:rPr>
                        <w:noProof/>
                      </w:rPr>
                      <w:t xml:space="preserve">vol. 55, p. 10210–10226, 2016. </w:t>
                    </w:r>
                  </w:p>
                </w:tc>
              </w:tr>
              <w:tr w:rsidR="00B47B9E" w14:paraId="4FEB6EAF" w14:textId="77777777" w:rsidTr="00B47B9E">
                <w:trPr>
                  <w:divId w:val="574097049"/>
                  <w:tblCellSpacing w:w="15" w:type="dxa"/>
                </w:trPr>
                <w:tc>
                  <w:tcPr>
                    <w:tcW w:w="361" w:type="pct"/>
                    <w:hideMark/>
                  </w:tcPr>
                  <w:p w14:paraId="5F2AFC6F" w14:textId="77777777" w:rsidR="00B47B9E" w:rsidRDefault="00B47B9E">
                    <w:pPr>
                      <w:pStyle w:val="Bibliography"/>
                      <w:rPr>
                        <w:noProof/>
                      </w:rPr>
                    </w:pPr>
                    <w:r>
                      <w:rPr>
                        <w:noProof/>
                      </w:rPr>
                      <w:t xml:space="preserve">[45] </w:t>
                    </w:r>
                  </w:p>
                </w:tc>
                <w:tc>
                  <w:tcPr>
                    <w:tcW w:w="4591" w:type="pct"/>
                    <w:hideMark/>
                  </w:tcPr>
                  <w:p w14:paraId="0F23150E" w14:textId="77777777" w:rsidR="00B47B9E" w:rsidRDefault="00B47B9E">
                    <w:pPr>
                      <w:pStyle w:val="Bibliography"/>
                      <w:rPr>
                        <w:noProof/>
                      </w:rPr>
                    </w:pPr>
                    <w:r>
                      <w:rPr>
                        <w:noProof/>
                      </w:rPr>
                      <w:t xml:space="preserve">U. S. Neil, "From branch to bedside: Youyou Tu is awarded the 2011 Lasker similar to DeBakey Clinical Medical Research Award for discovering artemisinin as a treatment for malaria," </w:t>
                    </w:r>
                    <w:r>
                      <w:rPr>
                        <w:i/>
                        <w:iCs/>
                        <w:noProof/>
                      </w:rPr>
                      <w:t xml:space="preserve">J. Clin. Investig, </w:t>
                    </w:r>
                    <w:r>
                      <w:rPr>
                        <w:noProof/>
                      </w:rPr>
                      <w:t xml:space="preserve">vol. 121, p. 3768–3773, 2011. </w:t>
                    </w:r>
                  </w:p>
                </w:tc>
              </w:tr>
              <w:tr w:rsidR="00B47B9E" w14:paraId="12879275" w14:textId="77777777" w:rsidTr="00B47B9E">
                <w:trPr>
                  <w:divId w:val="574097049"/>
                  <w:tblCellSpacing w:w="15" w:type="dxa"/>
                </w:trPr>
                <w:tc>
                  <w:tcPr>
                    <w:tcW w:w="361" w:type="pct"/>
                    <w:hideMark/>
                  </w:tcPr>
                  <w:p w14:paraId="16021D0C" w14:textId="77777777" w:rsidR="00B47B9E" w:rsidRDefault="00B47B9E">
                    <w:pPr>
                      <w:pStyle w:val="Bibliography"/>
                      <w:rPr>
                        <w:noProof/>
                      </w:rPr>
                    </w:pPr>
                    <w:r>
                      <w:rPr>
                        <w:noProof/>
                      </w:rPr>
                      <w:t xml:space="preserve">[46] </w:t>
                    </w:r>
                  </w:p>
                </w:tc>
                <w:tc>
                  <w:tcPr>
                    <w:tcW w:w="4591" w:type="pct"/>
                    <w:hideMark/>
                  </w:tcPr>
                  <w:p w14:paraId="6A21174B" w14:textId="77777777" w:rsidR="00B47B9E" w:rsidRDefault="00B47B9E">
                    <w:pPr>
                      <w:pStyle w:val="Bibliography"/>
                      <w:rPr>
                        <w:noProof/>
                      </w:rPr>
                    </w:pPr>
                    <w:r>
                      <w:rPr>
                        <w:noProof/>
                      </w:rPr>
                      <w:t xml:space="preserve">X. Z. Su L. H. Miller, "The discovery of artemisinin and the Nobel Prize in Physiology or Medicine," </w:t>
                    </w:r>
                    <w:r>
                      <w:rPr>
                        <w:i/>
                        <w:iCs/>
                        <w:noProof/>
                      </w:rPr>
                      <w:t xml:space="preserve">Sci. China Life Sci, </w:t>
                    </w:r>
                    <w:r>
                      <w:rPr>
                        <w:noProof/>
                      </w:rPr>
                      <w:t xml:space="preserve">vol. 58, p. 1175–1179, 2015. </w:t>
                    </w:r>
                  </w:p>
                </w:tc>
              </w:tr>
              <w:tr w:rsidR="00B47B9E" w14:paraId="24DCFDB4" w14:textId="77777777" w:rsidTr="00B47B9E">
                <w:trPr>
                  <w:divId w:val="574097049"/>
                  <w:tblCellSpacing w:w="15" w:type="dxa"/>
                </w:trPr>
                <w:tc>
                  <w:tcPr>
                    <w:tcW w:w="361" w:type="pct"/>
                    <w:hideMark/>
                  </w:tcPr>
                  <w:p w14:paraId="760A4FCB" w14:textId="77777777" w:rsidR="00B47B9E" w:rsidRDefault="00B47B9E">
                    <w:pPr>
                      <w:pStyle w:val="Bibliography"/>
                      <w:rPr>
                        <w:noProof/>
                      </w:rPr>
                    </w:pPr>
                    <w:r>
                      <w:rPr>
                        <w:noProof/>
                      </w:rPr>
                      <w:t xml:space="preserve">[47] </w:t>
                    </w:r>
                  </w:p>
                </w:tc>
                <w:tc>
                  <w:tcPr>
                    <w:tcW w:w="4591" w:type="pct"/>
                    <w:hideMark/>
                  </w:tcPr>
                  <w:p w14:paraId="04A40EEB" w14:textId="77777777" w:rsidR="00B47B9E" w:rsidRDefault="00B47B9E">
                    <w:pPr>
                      <w:pStyle w:val="Bibliography"/>
                      <w:rPr>
                        <w:noProof/>
                      </w:rPr>
                    </w:pPr>
                    <w:r>
                      <w:rPr>
                        <w:noProof/>
                      </w:rPr>
                      <w:t xml:space="preserve">CY Chen, "TCM Database@Taiwan: the world's largest traditional Chinese medicine database for drug screening in silico," </w:t>
                    </w:r>
                    <w:r>
                      <w:rPr>
                        <w:i/>
                        <w:iCs/>
                        <w:noProof/>
                      </w:rPr>
                      <w:t xml:space="preserve">PLoS One, </w:t>
                    </w:r>
                    <w:r>
                      <w:rPr>
                        <w:noProof/>
                      </w:rPr>
                      <w:t xml:space="preserve">vol. 6, no. 1, Jan 2011. </w:t>
                    </w:r>
                  </w:p>
                </w:tc>
              </w:tr>
              <w:tr w:rsidR="00B47B9E" w14:paraId="0B7D9F53" w14:textId="77777777" w:rsidTr="00B47B9E">
                <w:trPr>
                  <w:divId w:val="574097049"/>
                  <w:tblCellSpacing w:w="15" w:type="dxa"/>
                </w:trPr>
                <w:tc>
                  <w:tcPr>
                    <w:tcW w:w="361" w:type="pct"/>
                    <w:hideMark/>
                  </w:tcPr>
                  <w:p w14:paraId="4CFD9BEF" w14:textId="77777777" w:rsidR="00B47B9E" w:rsidRDefault="00B47B9E">
                    <w:pPr>
                      <w:pStyle w:val="Bibliography"/>
                      <w:rPr>
                        <w:noProof/>
                      </w:rPr>
                    </w:pPr>
                    <w:r>
                      <w:rPr>
                        <w:noProof/>
                      </w:rPr>
                      <w:t xml:space="preserve">[48] </w:t>
                    </w:r>
                  </w:p>
                </w:tc>
                <w:tc>
                  <w:tcPr>
                    <w:tcW w:w="4591" w:type="pct"/>
                    <w:hideMark/>
                  </w:tcPr>
                  <w:p w14:paraId="38540CD8" w14:textId="77777777" w:rsidR="00B47B9E" w:rsidRDefault="00B47B9E">
                    <w:pPr>
                      <w:pStyle w:val="Bibliography"/>
                      <w:rPr>
                        <w:noProof/>
                      </w:rPr>
                    </w:pPr>
                    <w:r>
                      <w:rPr>
                        <w:noProof/>
                      </w:rPr>
                      <w:t xml:space="preserve">W Yang F Zhang K Yang et al., "SymMap: an integrative database of traditional Chinese medicine enhanced by symptom mapping," </w:t>
                    </w:r>
                    <w:r>
                      <w:rPr>
                        <w:i/>
                        <w:iCs/>
                        <w:noProof/>
                      </w:rPr>
                      <w:t xml:space="preserve">Nucleic Acids Research, </w:t>
                    </w:r>
                    <w:r>
                      <w:rPr>
                        <w:noProof/>
                      </w:rPr>
                      <w:t xml:space="preserve">vol. 47, no. D1, p. D1110–D1117, 08 January 2019. </w:t>
                    </w:r>
                  </w:p>
                </w:tc>
              </w:tr>
              <w:tr w:rsidR="00B47B9E" w14:paraId="016DE6F4" w14:textId="77777777" w:rsidTr="00B47B9E">
                <w:trPr>
                  <w:divId w:val="574097049"/>
                  <w:tblCellSpacing w:w="15" w:type="dxa"/>
                </w:trPr>
                <w:tc>
                  <w:tcPr>
                    <w:tcW w:w="361" w:type="pct"/>
                    <w:hideMark/>
                  </w:tcPr>
                  <w:p w14:paraId="6D55F95C" w14:textId="77777777" w:rsidR="00B47B9E" w:rsidRDefault="00B47B9E">
                    <w:pPr>
                      <w:pStyle w:val="Bibliography"/>
                      <w:rPr>
                        <w:noProof/>
                      </w:rPr>
                    </w:pPr>
                    <w:r>
                      <w:rPr>
                        <w:noProof/>
                      </w:rPr>
                      <w:t xml:space="preserve">[49] </w:t>
                    </w:r>
                  </w:p>
                </w:tc>
                <w:tc>
                  <w:tcPr>
                    <w:tcW w:w="4591" w:type="pct"/>
                    <w:hideMark/>
                  </w:tcPr>
                  <w:p w14:paraId="164C1FD5" w14:textId="77777777" w:rsidR="00B47B9E" w:rsidRDefault="00B47B9E">
                    <w:pPr>
                      <w:pStyle w:val="Bibliography"/>
                      <w:rPr>
                        <w:noProof/>
                      </w:rPr>
                    </w:pPr>
                    <w:r>
                      <w:rPr>
                        <w:noProof/>
                      </w:rPr>
                      <w:t xml:space="preserve">J Ru P Li J Wang et al., "TCMSP: a database of systems pharmacology for drug discovery from herbal medicines," </w:t>
                    </w:r>
                    <w:r>
                      <w:rPr>
                        <w:i/>
                        <w:iCs/>
                        <w:noProof/>
                      </w:rPr>
                      <w:t xml:space="preserve">J Cheminform, </w:t>
                    </w:r>
                    <w:r>
                      <w:rPr>
                        <w:noProof/>
                      </w:rPr>
                      <w:t xml:space="preserve">vol. 6, no. 13, 2014. </w:t>
                    </w:r>
                  </w:p>
                </w:tc>
              </w:tr>
              <w:tr w:rsidR="00B47B9E" w14:paraId="018C1649" w14:textId="77777777" w:rsidTr="00B47B9E">
                <w:trPr>
                  <w:divId w:val="574097049"/>
                  <w:tblCellSpacing w:w="15" w:type="dxa"/>
                </w:trPr>
                <w:tc>
                  <w:tcPr>
                    <w:tcW w:w="361" w:type="pct"/>
                    <w:hideMark/>
                  </w:tcPr>
                  <w:p w14:paraId="7041D76F" w14:textId="77777777" w:rsidR="00B47B9E" w:rsidRDefault="00B47B9E">
                    <w:pPr>
                      <w:pStyle w:val="Bibliography"/>
                      <w:rPr>
                        <w:noProof/>
                      </w:rPr>
                    </w:pPr>
                    <w:r>
                      <w:rPr>
                        <w:noProof/>
                      </w:rPr>
                      <w:t xml:space="preserve">[50] </w:t>
                    </w:r>
                  </w:p>
                </w:tc>
                <w:tc>
                  <w:tcPr>
                    <w:tcW w:w="4591" w:type="pct"/>
                    <w:hideMark/>
                  </w:tcPr>
                  <w:p w14:paraId="28F2B164" w14:textId="77777777" w:rsidR="00B47B9E" w:rsidRDefault="00B47B9E">
                    <w:pPr>
                      <w:pStyle w:val="Bibliography"/>
                      <w:rPr>
                        <w:noProof/>
                      </w:rPr>
                    </w:pPr>
                    <w:r>
                      <w:rPr>
                        <w:noProof/>
                      </w:rPr>
                      <w:t xml:space="preserve">L Zhihong C Chuipu D Jiewen et al., "TCMIO: A Comprehensive Database of Traditional Chinese Medicine on Immuno-Oncology," </w:t>
                    </w:r>
                    <w:r>
                      <w:rPr>
                        <w:i/>
                        <w:iCs/>
                        <w:noProof/>
                      </w:rPr>
                      <w:t xml:space="preserve">Frontiers in Pharmacology, </w:t>
                    </w:r>
                    <w:r>
                      <w:rPr>
                        <w:noProof/>
                      </w:rPr>
                      <w:t xml:space="preserve">vol. 11, 2020. </w:t>
                    </w:r>
                  </w:p>
                </w:tc>
              </w:tr>
              <w:tr w:rsidR="00B47B9E" w14:paraId="228EAC2E" w14:textId="77777777" w:rsidTr="00B47B9E">
                <w:trPr>
                  <w:divId w:val="574097049"/>
                  <w:tblCellSpacing w:w="15" w:type="dxa"/>
                </w:trPr>
                <w:tc>
                  <w:tcPr>
                    <w:tcW w:w="361" w:type="pct"/>
                    <w:hideMark/>
                  </w:tcPr>
                  <w:p w14:paraId="763F9089" w14:textId="77777777" w:rsidR="00B47B9E" w:rsidRDefault="00B47B9E">
                    <w:pPr>
                      <w:pStyle w:val="Bibliography"/>
                      <w:rPr>
                        <w:noProof/>
                      </w:rPr>
                    </w:pPr>
                    <w:r>
                      <w:rPr>
                        <w:noProof/>
                      </w:rPr>
                      <w:t xml:space="preserve">[51] </w:t>
                    </w:r>
                  </w:p>
                </w:tc>
                <w:tc>
                  <w:tcPr>
                    <w:tcW w:w="4591" w:type="pct"/>
                    <w:hideMark/>
                  </w:tcPr>
                  <w:p w14:paraId="7F98C370" w14:textId="77777777" w:rsidR="00B47B9E" w:rsidRDefault="00B47B9E">
                    <w:pPr>
                      <w:pStyle w:val="Bibliography"/>
                      <w:rPr>
                        <w:noProof/>
                      </w:rPr>
                    </w:pPr>
                    <w:r>
                      <w:rPr>
                        <w:noProof/>
                      </w:rPr>
                      <w:t xml:space="preserve">R Xue Z Fang M Zhang et al., "TCMID: traditional Chinese medicine integrative database for herb molecular mechanism analysis," </w:t>
                    </w:r>
                    <w:r>
                      <w:rPr>
                        <w:i/>
                        <w:iCs/>
                        <w:noProof/>
                      </w:rPr>
                      <w:t xml:space="preserve">Nucleic Acids Research, </w:t>
                    </w:r>
                    <w:r>
                      <w:rPr>
                        <w:noProof/>
                      </w:rPr>
                      <w:t xml:space="preserve">vol. 41, no. D1, p. D1089–D1095, 01 January 2013. </w:t>
                    </w:r>
                  </w:p>
                </w:tc>
              </w:tr>
              <w:tr w:rsidR="00B47B9E" w14:paraId="73F64632" w14:textId="77777777" w:rsidTr="00B47B9E">
                <w:trPr>
                  <w:divId w:val="574097049"/>
                  <w:tblCellSpacing w:w="15" w:type="dxa"/>
                </w:trPr>
                <w:tc>
                  <w:tcPr>
                    <w:tcW w:w="361" w:type="pct"/>
                    <w:hideMark/>
                  </w:tcPr>
                  <w:p w14:paraId="56702A5D" w14:textId="77777777" w:rsidR="00B47B9E" w:rsidRDefault="00B47B9E">
                    <w:pPr>
                      <w:pStyle w:val="Bibliography"/>
                      <w:rPr>
                        <w:noProof/>
                      </w:rPr>
                    </w:pPr>
                    <w:r>
                      <w:rPr>
                        <w:noProof/>
                      </w:rPr>
                      <w:t xml:space="preserve">[52] </w:t>
                    </w:r>
                  </w:p>
                </w:tc>
                <w:tc>
                  <w:tcPr>
                    <w:tcW w:w="4591" w:type="pct"/>
                    <w:hideMark/>
                  </w:tcPr>
                  <w:p w14:paraId="281620D5" w14:textId="77777777" w:rsidR="00B47B9E" w:rsidRDefault="00B47B9E">
                    <w:pPr>
                      <w:pStyle w:val="Bibliography"/>
                      <w:rPr>
                        <w:noProof/>
                      </w:rPr>
                    </w:pPr>
                    <w:r>
                      <w:rPr>
                        <w:noProof/>
                      </w:rPr>
                      <w:t xml:space="preserve">B Li C Ma X Zhao et al., "YaTCM: Yet another Traditional Chinese Medicine Database for Drug Discovery," </w:t>
                    </w:r>
                    <w:r>
                      <w:rPr>
                        <w:i/>
                        <w:iCs/>
                        <w:noProof/>
                      </w:rPr>
                      <w:t xml:space="preserve">Computational and Structural Biotechnology Journal, </w:t>
                    </w:r>
                    <w:r>
                      <w:rPr>
                        <w:noProof/>
                      </w:rPr>
                      <w:t xml:space="preserve">vol. 16, pp. 600-610, 2018. </w:t>
                    </w:r>
                  </w:p>
                </w:tc>
              </w:tr>
              <w:tr w:rsidR="00B47B9E" w14:paraId="50CF41BF" w14:textId="77777777" w:rsidTr="00B47B9E">
                <w:trPr>
                  <w:divId w:val="574097049"/>
                  <w:tblCellSpacing w:w="15" w:type="dxa"/>
                </w:trPr>
                <w:tc>
                  <w:tcPr>
                    <w:tcW w:w="361" w:type="pct"/>
                    <w:hideMark/>
                  </w:tcPr>
                  <w:p w14:paraId="49EFDC8E" w14:textId="77777777" w:rsidR="00B47B9E" w:rsidRDefault="00B47B9E">
                    <w:pPr>
                      <w:pStyle w:val="Bibliography"/>
                      <w:rPr>
                        <w:noProof/>
                      </w:rPr>
                    </w:pPr>
                    <w:r>
                      <w:rPr>
                        <w:noProof/>
                      </w:rPr>
                      <w:lastRenderedPageBreak/>
                      <w:t xml:space="preserve">[53] </w:t>
                    </w:r>
                  </w:p>
                </w:tc>
                <w:tc>
                  <w:tcPr>
                    <w:tcW w:w="4591" w:type="pct"/>
                    <w:hideMark/>
                  </w:tcPr>
                  <w:p w14:paraId="11ED1F1C" w14:textId="77777777" w:rsidR="00B47B9E" w:rsidRDefault="00B47B9E">
                    <w:pPr>
                      <w:pStyle w:val="Bibliography"/>
                      <w:rPr>
                        <w:noProof/>
                      </w:rPr>
                    </w:pPr>
                    <w:r>
                      <w:rPr>
                        <w:noProof/>
                      </w:rPr>
                      <w:t xml:space="preserve">L Feng L Kong X Dong et al., "ASES-TCM Protocol Steering Group. China Stroke Registry for Patients With Traditional Chinese Medicine (CASES-TCM): Rationale and Design of a Prospective, Multicenter, Observational Study," </w:t>
                    </w:r>
                    <w:r>
                      <w:rPr>
                        <w:i/>
                        <w:iCs/>
                        <w:noProof/>
                      </w:rPr>
                      <w:t xml:space="preserve">Front Pharmacol, </w:t>
                    </w:r>
                    <w:r>
                      <w:rPr>
                        <w:noProof/>
                      </w:rPr>
                      <w:t xml:space="preserve">vol. 12:743883, 31 Aug 2021. </w:t>
                    </w:r>
                  </w:p>
                </w:tc>
              </w:tr>
              <w:tr w:rsidR="00B47B9E" w14:paraId="5BA9AAC5" w14:textId="77777777" w:rsidTr="00B47B9E">
                <w:trPr>
                  <w:divId w:val="574097049"/>
                  <w:tblCellSpacing w:w="15" w:type="dxa"/>
                </w:trPr>
                <w:tc>
                  <w:tcPr>
                    <w:tcW w:w="361" w:type="pct"/>
                    <w:hideMark/>
                  </w:tcPr>
                  <w:p w14:paraId="3A1A2EA7" w14:textId="77777777" w:rsidR="00B47B9E" w:rsidRDefault="00B47B9E">
                    <w:pPr>
                      <w:pStyle w:val="Bibliography"/>
                      <w:rPr>
                        <w:noProof/>
                      </w:rPr>
                    </w:pPr>
                    <w:r>
                      <w:rPr>
                        <w:noProof/>
                      </w:rPr>
                      <w:t xml:space="preserve">[54] </w:t>
                    </w:r>
                  </w:p>
                </w:tc>
                <w:tc>
                  <w:tcPr>
                    <w:tcW w:w="4591" w:type="pct"/>
                    <w:hideMark/>
                  </w:tcPr>
                  <w:p w14:paraId="197C9696" w14:textId="77777777" w:rsidR="00B47B9E" w:rsidRDefault="00B47B9E">
                    <w:pPr>
                      <w:pStyle w:val="Bibliography"/>
                      <w:rPr>
                        <w:noProof/>
                      </w:rPr>
                    </w:pPr>
                    <w:r>
                      <w:rPr>
                        <w:noProof/>
                      </w:rPr>
                      <w:t xml:space="preserve">Y Song M Li K Sugimoto et al., "CARE-TCM Group. China amyotrophic lateral sclerosis registry of patients with Traditional Chinese Medicine (CARE-TCM): Rationale and design," </w:t>
                    </w:r>
                    <w:r>
                      <w:rPr>
                        <w:i/>
                        <w:iCs/>
                        <w:noProof/>
                      </w:rPr>
                      <w:t xml:space="preserve">J Ethnopharmacol, </w:t>
                    </w:r>
                    <w:r>
                      <w:rPr>
                        <w:noProof/>
                      </w:rPr>
                      <w:t xml:space="preserve">vol. 284:114774, 10 Feb 2022. </w:t>
                    </w:r>
                  </w:p>
                </w:tc>
              </w:tr>
              <w:tr w:rsidR="00B47B9E" w14:paraId="577A5433" w14:textId="77777777" w:rsidTr="00B47B9E">
                <w:trPr>
                  <w:divId w:val="574097049"/>
                  <w:tblCellSpacing w:w="15" w:type="dxa"/>
                </w:trPr>
                <w:tc>
                  <w:tcPr>
                    <w:tcW w:w="361" w:type="pct"/>
                    <w:hideMark/>
                  </w:tcPr>
                  <w:p w14:paraId="17091CD6" w14:textId="77777777" w:rsidR="00B47B9E" w:rsidRDefault="00B47B9E">
                    <w:pPr>
                      <w:pStyle w:val="Bibliography"/>
                      <w:rPr>
                        <w:noProof/>
                      </w:rPr>
                    </w:pPr>
                    <w:r>
                      <w:rPr>
                        <w:noProof/>
                      </w:rPr>
                      <w:t xml:space="preserve">[55] </w:t>
                    </w:r>
                  </w:p>
                </w:tc>
                <w:tc>
                  <w:tcPr>
                    <w:tcW w:w="4591" w:type="pct"/>
                    <w:hideMark/>
                  </w:tcPr>
                  <w:p w14:paraId="53A40C57" w14:textId="77777777" w:rsidR="00B47B9E" w:rsidRDefault="00B47B9E">
                    <w:pPr>
                      <w:pStyle w:val="Bibliography"/>
                      <w:rPr>
                        <w:noProof/>
                      </w:rPr>
                    </w:pPr>
                    <w:r>
                      <w:rPr>
                        <w:noProof/>
                      </w:rPr>
                      <w:t xml:space="preserve">J Chen J Huang JV Li et al., "The Characteristics of TCM Clinical Trials: A Systematic Review of ClinicalTrials.gov," </w:t>
                    </w:r>
                    <w:r>
                      <w:rPr>
                        <w:i/>
                        <w:iCs/>
                        <w:noProof/>
                      </w:rPr>
                      <w:t xml:space="preserve">Evid Based Complement Alternat Med, </w:t>
                    </w:r>
                    <w:r>
                      <w:rPr>
                        <w:noProof/>
                      </w:rPr>
                      <w:t xml:space="preserve">24 Aug 2017. </w:t>
                    </w:r>
                  </w:p>
                </w:tc>
              </w:tr>
              <w:tr w:rsidR="00B47B9E" w14:paraId="41AA50FE" w14:textId="77777777" w:rsidTr="00B47B9E">
                <w:trPr>
                  <w:divId w:val="574097049"/>
                  <w:tblCellSpacing w:w="15" w:type="dxa"/>
                </w:trPr>
                <w:tc>
                  <w:tcPr>
                    <w:tcW w:w="361" w:type="pct"/>
                    <w:hideMark/>
                  </w:tcPr>
                  <w:p w14:paraId="0AFD0644" w14:textId="77777777" w:rsidR="00B47B9E" w:rsidRDefault="00B47B9E">
                    <w:pPr>
                      <w:pStyle w:val="Bibliography"/>
                      <w:rPr>
                        <w:noProof/>
                      </w:rPr>
                    </w:pPr>
                    <w:r>
                      <w:rPr>
                        <w:noProof/>
                      </w:rPr>
                      <w:t xml:space="preserve">[56] </w:t>
                    </w:r>
                  </w:p>
                </w:tc>
                <w:tc>
                  <w:tcPr>
                    <w:tcW w:w="4591" w:type="pct"/>
                    <w:hideMark/>
                  </w:tcPr>
                  <w:p w14:paraId="27E61B19" w14:textId="77777777" w:rsidR="00B47B9E" w:rsidRDefault="00B47B9E">
                    <w:pPr>
                      <w:pStyle w:val="Bibliography"/>
                      <w:rPr>
                        <w:noProof/>
                      </w:rPr>
                    </w:pPr>
                    <w:r>
                      <w:rPr>
                        <w:noProof/>
                      </w:rPr>
                      <w:t xml:space="preserve">T Zhang Z Huang Y Wang et al., "Information Extraction from the Text Data on Traditional Chinese Medicine: A Review on Tasks, Challenges, and Methods from 2010 to 2021," </w:t>
                    </w:r>
                    <w:r>
                      <w:rPr>
                        <w:i/>
                        <w:iCs/>
                        <w:noProof/>
                      </w:rPr>
                      <w:t xml:space="preserve">Evidence-Based Complementary and Alternative Medicine, </w:t>
                    </w:r>
                    <w:r>
                      <w:rPr>
                        <w:noProof/>
                      </w:rPr>
                      <w:t xml:space="preserve">vol. 2022, p. 19, 2022. </w:t>
                    </w:r>
                  </w:p>
                </w:tc>
              </w:tr>
              <w:tr w:rsidR="00B47B9E" w14:paraId="05FDC52B" w14:textId="77777777" w:rsidTr="00B47B9E">
                <w:trPr>
                  <w:divId w:val="574097049"/>
                  <w:tblCellSpacing w:w="15" w:type="dxa"/>
                </w:trPr>
                <w:tc>
                  <w:tcPr>
                    <w:tcW w:w="361" w:type="pct"/>
                    <w:hideMark/>
                  </w:tcPr>
                  <w:p w14:paraId="3DF201FB" w14:textId="77777777" w:rsidR="00B47B9E" w:rsidRDefault="00B47B9E">
                    <w:pPr>
                      <w:pStyle w:val="Bibliography"/>
                      <w:rPr>
                        <w:noProof/>
                      </w:rPr>
                    </w:pPr>
                    <w:r>
                      <w:rPr>
                        <w:noProof/>
                      </w:rPr>
                      <w:t xml:space="preserve">[57] </w:t>
                    </w:r>
                  </w:p>
                </w:tc>
                <w:tc>
                  <w:tcPr>
                    <w:tcW w:w="4591" w:type="pct"/>
                    <w:hideMark/>
                  </w:tcPr>
                  <w:p w14:paraId="0842CEA2" w14:textId="77777777" w:rsidR="00B47B9E" w:rsidRDefault="00B47B9E">
                    <w:pPr>
                      <w:pStyle w:val="Bibliography"/>
                      <w:rPr>
                        <w:noProof/>
                      </w:rPr>
                    </w:pPr>
                    <w:r>
                      <w:rPr>
                        <w:noProof/>
                      </w:rPr>
                      <w:t>X. Sun, "ISPOR West China Chapter," [Online]. Available: https://www.ispor.org/docs/default-source/conference-ap-2018/china-2nd-plenary-for-handouts.pdf?sfvrsn=5fbc7719_0. [Accessed 2022].</w:t>
                    </w:r>
                  </w:p>
                </w:tc>
              </w:tr>
              <w:tr w:rsidR="00B47B9E" w14:paraId="78B53F07" w14:textId="77777777" w:rsidTr="00B47B9E">
                <w:trPr>
                  <w:divId w:val="574097049"/>
                  <w:tblCellSpacing w:w="15" w:type="dxa"/>
                </w:trPr>
                <w:tc>
                  <w:tcPr>
                    <w:tcW w:w="361" w:type="pct"/>
                    <w:hideMark/>
                  </w:tcPr>
                  <w:p w14:paraId="7381AB74" w14:textId="77777777" w:rsidR="00B47B9E" w:rsidRDefault="00B47B9E">
                    <w:pPr>
                      <w:pStyle w:val="Bibliography"/>
                      <w:rPr>
                        <w:noProof/>
                      </w:rPr>
                    </w:pPr>
                    <w:r>
                      <w:rPr>
                        <w:noProof/>
                      </w:rPr>
                      <w:t xml:space="preserve">[58] </w:t>
                    </w:r>
                  </w:p>
                </w:tc>
                <w:tc>
                  <w:tcPr>
                    <w:tcW w:w="4591" w:type="pct"/>
                    <w:hideMark/>
                  </w:tcPr>
                  <w:p w14:paraId="509B811E" w14:textId="77777777" w:rsidR="00B47B9E" w:rsidRDefault="00B47B9E">
                    <w:pPr>
                      <w:pStyle w:val="Bibliography"/>
                      <w:rPr>
                        <w:noProof/>
                      </w:rPr>
                    </w:pPr>
                    <w:r>
                      <w:rPr>
                        <w:noProof/>
                      </w:rPr>
                      <w:t>"National Medical Products Administration, China," [Online]. Available: http://english.nmpa.gov.cn/2020-01/07/c_456245.htm. [Accessed 2022].</w:t>
                    </w:r>
                  </w:p>
                </w:tc>
              </w:tr>
              <w:tr w:rsidR="00B47B9E" w14:paraId="0376892E" w14:textId="77777777" w:rsidTr="00B47B9E">
                <w:trPr>
                  <w:divId w:val="574097049"/>
                  <w:tblCellSpacing w:w="15" w:type="dxa"/>
                </w:trPr>
                <w:tc>
                  <w:tcPr>
                    <w:tcW w:w="361" w:type="pct"/>
                    <w:hideMark/>
                  </w:tcPr>
                  <w:p w14:paraId="5C3FD54B" w14:textId="77777777" w:rsidR="00B47B9E" w:rsidRDefault="00B47B9E">
                    <w:pPr>
                      <w:pStyle w:val="Bibliography"/>
                      <w:rPr>
                        <w:noProof/>
                      </w:rPr>
                    </w:pPr>
                    <w:r>
                      <w:rPr>
                        <w:noProof/>
                      </w:rPr>
                      <w:t xml:space="preserve">[59] </w:t>
                    </w:r>
                  </w:p>
                </w:tc>
                <w:tc>
                  <w:tcPr>
                    <w:tcW w:w="4591" w:type="pct"/>
                    <w:hideMark/>
                  </w:tcPr>
                  <w:p w14:paraId="17E691DD" w14:textId="77777777" w:rsidR="00B47B9E" w:rsidRDefault="00B47B9E">
                    <w:pPr>
                      <w:pStyle w:val="Bibliography"/>
                      <w:rPr>
                        <w:noProof/>
                      </w:rPr>
                    </w:pPr>
                    <w:r>
                      <w:rPr>
                        <w:noProof/>
                      </w:rPr>
                      <w:t xml:space="preserve">D. Shankar, "Health sector reforms for 21(st) century healthcare," </w:t>
                    </w:r>
                    <w:r>
                      <w:rPr>
                        <w:i/>
                        <w:iCs/>
                        <w:noProof/>
                      </w:rPr>
                      <w:t xml:space="preserve">Journal of Ayurveda and integrative medicine, </w:t>
                    </w:r>
                    <w:r>
                      <w:rPr>
                        <w:noProof/>
                      </w:rPr>
                      <w:t xml:space="preserve">pp. 4-9, 2015. </w:t>
                    </w:r>
                  </w:p>
                </w:tc>
              </w:tr>
              <w:tr w:rsidR="00B47B9E" w14:paraId="63AE9997" w14:textId="77777777" w:rsidTr="00B47B9E">
                <w:trPr>
                  <w:divId w:val="574097049"/>
                  <w:tblCellSpacing w:w="15" w:type="dxa"/>
                </w:trPr>
                <w:tc>
                  <w:tcPr>
                    <w:tcW w:w="361" w:type="pct"/>
                    <w:hideMark/>
                  </w:tcPr>
                  <w:p w14:paraId="75795E88" w14:textId="77777777" w:rsidR="00B47B9E" w:rsidRDefault="00B47B9E">
                    <w:pPr>
                      <w:pStyle w:val="Bibliography"/>
                      <w:rPr>
                        <w:noProof/>
                      </w:rPr>
                    </w:pPr>
                    <w:r>
                      <w:rPr>
                        <w:noProof/>
                      </w:rPr>
                      <w:t xml:space="preserve">[60] </w:t>
                    </w:r>
                  </w:p>
                </w:tc>
                <w:tc>
                  <w:tcPr>
                    <w:tcW w:w="4591" w:type="pct"/>
                    <w:hideMark/>
                  </w:tcPr>
                  <w:p w14:paraId="4C2C89C8" w14:textId="77777777" w:rsidR="00B47B9E" w:rsidRDefault="00B47B9E">
                    <w:pPr>
                      <w:pStyle w:val="Bibliography"/>
                      <w:rPr>
                        <w:noProof/>
                      </w:rPr>
                    </w:pPr>
                    <w:r>
                      <w:rPr>
                        <w:noProof/>
                      </w:rPr>
                      <w:t xml:space="preserve">S. Madanian D. T. Parry D. Airehrour et al., "mHealth and big-data integration: promises for healthcare system in India," </w:t>
                    </w:r>
                    <w:r>
                      <w:rPr>
                        <w:i/>
                        <w:iCs/>
                        <w:noProof/>
                      </w:rPr>
                      <w:t xml:space="preserve">BMJ Health Care Inform, </w:t>
                    </w:r>
                    <w:r>
                      <w:rPr>
                        <w:noProof/>
                      </w:rPr>
                      <w:t xml:space="preserve">p. 26, 2019. </w:t>
                    </w:r>
                  </w:p>
                </w:tc>
              </w:tr>
              <w:tr w:rsidR="00B47B9E" w14:paraId="5CF72EC2" w14:textId="77777777" w:rsidTr="00B47B9E">
                <w:trPr>
                  <w:divId w:val="574097049"/>
                  <w:tblCellSpacing w:w="15" w:type="dxa"/>
                </w:trPr>
                <w:tc>
                  <w:tcPr>
                    <w:tcW w:w="361" w:type="pct"/>
                    <w:hideMark/>
                  </w:tcPr>
                  <w:p w14:paraId="3C473130" w14:textId="77777777" w:rsidR="00B47B9E" w:rsidRDefault="00B47B9E">
                    <w:pPr>
                      <w:pStyle w:val="Bibliography"/>
                      <w:rPr>
                        <w:noProof/>
                      </w:rPr>
                    </w:pPr>
                    <w:r>
                      <w:rPr>
                        <w:noProof/>
                      </w:rPr>
                      <w:t xml:space="preserve">[61] </w:t>
                    </w:r>
                  </w:p>
                </w:tc>
                <w:tc>
                  <w:tcPr>
                    <w:tcW w:w="4591" w:type="pct"/>
                    <w:hideMark/>
                  </w:tcPr>
                  <w:p w14:paraId="1236D788" w14:textId="77777777" w:rsidR="00B47B9E" w:rsidRDefault="00B47B9E">
                    <w:pPr>
                      <w:pStyle w:val="Bibliography"/>
                      <w:rPr>
                        <w:noProof/>
                      </w:rPr>
                    </w:pPr>
                    <w:r>
                      <w:rPr>
                        <w:noProof/>
                      </w:rPr>
                      <w:t xml:space="preserve">D. Shankar B. Patwardhan, "AYUSH for New India: Vision and strategy," </w:t>
                    </w:r>
                    <w:r>
                      <w:rPr>
                        <w:i/>
                        <w:iCs/>
                        <w:noProof/>
                      </w:rPr>
                      <w:t xml:space="preserve">Journal of Ayurveda and integrative medicine, </w:t>
                    </w:r>
                    <w:r>
                      <w:rPr>
                        <w:noProof/>
                      </w:rPr>
                      <w:t xml:space="preserve">vol. 8, pp. 137-139, 2017. </w:t>
                    </w:r>
                  </w:p>
                </w:tc>
              </w:tr>
              <w:tr w:rsidR="00B47B9E" w14:paraId="223707FA" w14:textId="77777777" w:rsidTr="00B47B9E">
                <w:trPr>
                  <w:divId w:val="574097049"/>
                  <w:tblCellSpacing w:w="15" w:type="dxa"/>
                </w:trPr>
                <w:tc>
                  <w:tcPr>
                    <w:tcW w:w="361" w:type="pct"/>
                    <w:hideMark/>
                  </w:tcPr>
                  <w:p w14:paraId="11C9A4B7" w14:textId="77777777" w:rsidR="00B47B9E" w:rsidRDefault="00B47B9E">
                    <w:pPr>
                      <w:pStyle w:val="Bibliography"/>
                      <w:rPr>
                        <w:noProof/>
                      </w:rPr>
                    </w:pPr>
                    <w:r>
                      <w:rPr>
                        <w:noProof/>
                      </w:rPr>
                      <w:t xml:space="preserve">[62] </w:t>
                    </w:r>
                  </w:p>
                </w:tc>
                <w:tc>
                  <w:tcPr>
                    <w:tcW w:w="4591" w:type="pct"/>
                    <w:hideMark/>
                  </w:tcPr>
                  <w:p w14:paraId="7FC0CAF5" w14:textId="77777777" w:rsidR="00B47B9E" w:rsidRDefault="00B47B9E">
                    <w:pPr>
                      <w:pStyle w:val="Bibliography"/>
                      <w:rPr>
                        <w:noProof/>
                      </w:rPr>
                    </w:pPr>
                    <w:r>
                      <w:rPr>
                        <w:noProof/>
                      </w:rPr>
                      <w:t>AYUSH ministry Government of India, "AYUSH Namaste portal," [Online]. Available: http://www.namstp.ayush.gov.in/#/index.</w:t>
                    </w:r>
                  </w:p>
                </w:tc>
              </w:tr>
              <w:tr w:rsidR="00B47B9E" w14:paraId="47577CE4" w14:textId="77777777" w:rsidTr="00B47B9E">
                <w:trPr>
                  <w:divId w:val="574097049"/>
                  <w:tblCellSpacing w:w="15" w:type="dxa"/>
                </w:trPr>
                <w:tc>
                  <w:tcPr>
                    <w:tcW w:w="361" w:type="pct"/>
                    <w:hideMark/>
                  </w:tcPr>
                  <w:p w14:paraId="3439B5BF" w14:textId="77777777" w:rsidR="00B47B9E" w:rsidRDefault="00B47B9E">
                    <w:pPr>
                      <w:pStyle w:val="Bibliography"/>
                      <w:rPr>
                        <w:noProof/>
                      </w:rPr>
                    </w:pPr>
                    <w:r>
                      <w:rPr>
                        <w:noProof/>
                      </w:rPr>
                      <w:t xml:space="preserve">[63] </w:t>
                    </w:r>
                  </w:p>
                </w:tc>
                <w:tc>
                  <w:tcPr>
                    <w:tcW w:w="4591" w:type="pct"/>
                    <w:hideMark/>
                  </w:tcPr>
                  <w:p w14:paraId="24FE3582" w14:textId="77777777" w:rsidR="00B47B9E" w:rsidRDefault="00B47B9E">
                    <w:pPr>
                      <w:pStyle w:val="Bibliography"/>
                      <w:rPr>
                        <w:noProof/>
                      </w:rPr>
                    </w:pPr>
                    <w:r>
                      <w:rPr>
                        <w:noProof/>
                      </w:rPr>
                      <w:t>AYUSH ministry Government of India, "AYUSH Research Portal," [Online]. Available: http://ayushportal.nic.in/.</w:t>
                    </w:r>
                  </w:p>
                </w:tc>
              </w:tr>
              <w:tr w:rsidR="00B47B9E" w14:paraId="4FFA2DCE" w14:textId="77777777" w:rsidTr="00B47B9E">
                <w:trPr>
                  <w:divId w:val="574097049"/>
                  <w:tblCellSpacing w:w="15" w:type="dxa"/>
                </w:trPr>
                <w:tc>
                  <w:tcPr>
                    <w:tcW w:w="361" w:type="pct"/>
                    <w:hideMark/>
                  </w:tcPr>
                  <w:p w14:paraId="025F074E" w14:textId="77777777" w:rsidR="00B47B9E" w:rsidRDefault="00B47B9E">
                    <w:pPr>
                      <w:pStyle w:val="Bibliography"/>
                      <w:rPr>
                        <w:noProof/>
                      </w:rPr>
                    </w:pPr>
                    <w:r>
                      <w:rPr>
                        <w:noProof/>
                      </w:rPr>
                      <w:t xml:space="preserve">[64] </w:t>
                    </w:r>
                  </w:p>
                </w:tc>
                <w:tc>
                  <w:tcPr>
                    <w:tcW w:w="4591" w:type="pct"/>
                    <w:hideMark/>
                  </w:tcPr>
                  <w:p w14:paraId="12A7F1F6" w14:textId="77777777" w:rsidR="00B47B9E" w:rsidRDefault="00B47B9E">
                    <w:pPr>
                      <w:pStyle w:val="Bibliography"/>
                      <w:rPr>
                        <w:noProof/>
                      </w:rPr>
                    </w:pPr>
                    <w:r>
                      <w:rPr>
                        <w:noProof/>
                      </w:rPr>
                      <w:t>AYUSH ministry Government of India, "AYUSH Hospital Management System," [Online]. Available: http://ehr.ayush.gov.in/ayush/.</w:t>
                    </w:r>
                  </w:p>
                </w:tc>
              </w:tr>
              <w:tr w:rsidR="00B47B9E" w14:paraId="03584872" w14:textId="77777777" w:rsidTr="00B47B9E">
                <w:trPr>
                  <w:divId w:val="574097049"/>
                  <w:tblCellSpacing w:w="15" w:type="dxa"/>
                </w:trPr>
                <w:tc>
                  <w:tcPr>
                    <w:tcW w:w="361" w:type="pct"/>
                    <w:hideMark/>
                  </w:tcPr>
                  <w:p w14:paraId="4BBC1499" w14:textId="77777777" w:rsidR="00B47B9E" w:rsidRDefault="00B47B9E">
                    <w:pPr>
                      <w:pStyle w:val="Bibliography"/>
                      <w:rPr>
                        <w:noProof/>
                      </w:rPr>
                    </w:pPr>
                    <w:r>
                      <w:rPr>
                        <w:noProof/>
                      </w:rPr>
                      <w:t xml:space="preserve">[65] </w:t>
                    </w:r>
                  </w:p>
                </w:tc>
                <w:tc>
                  <w:tcPr>
                    <w:tcW w:w="4591" w:type="pct"/>
                    <w:hideMark/>
                  </w:tcPr>
                  <w:p w14:paraId="096F067B" w14:textId="77777777" w:rsidR="00B47B9E" w:rsidRDefault="00B47B9E">
                    <w:pPr>
                      <w:pStyle w:val="Bibliography"/>
                      <w:rPr>
                        <w:noProof/>
                      </w:rPr>
                    </w:pPr>
                    <w:r>
                      <w:rPr>
                        <w:noProof/>
                      </w:rPr>
                      <w:t>AYUSH ministry Government of India, "Ayush Grid," 2nd Oct 2020. [Online]. Available: https://pib.gov.in/PressReleasePage.aspx?PRID=1660936#:~:text=Ayush%20Grid%2C</w:t>
                    </w:r>
                    <w:r>
                      <w:rPr>
                        <w:noProof/>
                      </w:rPr>
                      <w:lastRenderedPageBreak/>
                      <w:t>%20the%20emerging%20IT,the%20National%20Digital%20Health%20Mission&amp;text=The%20Ayush%20Grid%20project%20was,backbone%20for%20the%20entire%20sector..</w:t>
                    </w:r>
                  </w:p>
                </w:tc>
              </w:tr>
              <w:tr w:rsidR="00B47B9E" w14:paraId="0F9D8FAB" w14:textId="77777777" w:rsidTr="00B47B9E">
                <w:trPr>
                  <w:divId w:val="574097049"/>
                  <w:tblCellSpacing w:w="15" w:type="dxa"/>
                </w:trPr>
                <w:tc>
                  <w:tcPr>
                    <w:tcW w:w="361" w:type="pct"/>
                    <w:hideMark/>
                  </w:tcPr>
                  <w:p w14:paraId="6CDFF3E2" w14:textId="77777777" w:rsidR="00B47B9E" w:rsidRDefault="00B47B9E">
                    <w:pPr>
                      <w:pStyle w:val="Bibliography"/>
                      <w:rPr>
                        <w:noProof/>
                      </w:rPr>
                    </w:pPr>
                    <w:r>
                      <w:rPr>
                        <w:noProof/>
                      </w:rPr>
                      <w:t xml:space="preserve">[66] </w:t>
                    </w:r>
                  </w:p>
                </w:tc>
                <w:tc>
                  <w:tcPr>
                    <w:tcW w:w="4591" w:type="pct"/>
                    <w:hideMark/>
                  </w:tcPr>
                  <w:p w14:paraId="669C2753" w14:textId="77777777" w:rsidR="00B47B9E" w:rsidRDefault="00B47B9E">
                    <w:pPr>
                      <w:pStyle w:val="Bibliography"/>
                      <w:rPr>
                        <w:noProof/>
                      </w:rPr>
                    </w:pPr>
                    <w:r>
                      <w:rPr>
                        <w:noProof/>
                      </w:rPr>
                      <w:t>AYUSH ministry Government of India, "AYUSH Dashboard," [Online]. Available: http://dashboard.ayush.gov.in/.</w:t>
                    </w:r>
                  </w:p>
                </w:tc>
              </w:tr>
              <w:tr w:rsidR="00B47B9E" w14:paraId="13207CC0" w14:textId="77777777" w:rsidTr="00B47B9E">
                <w:trPr>
                  <w:divId w:val="574097049"/>
                  <w:tblCellSpacing w:w="15" w:type="dxa"/>
                </w:trPr>
                <w:tc>
                  <w:tcPr>
                    <w:tcW w:w="361" w:type="pct"/>
                    <w:hideMark/>
                  </w:tcPr>
                  <w:p w14:paraId="2A9D57E8" w14:textId="77777777" w:rsidR="00B47B9E" w:rsidRDefault="00B47B9E">
                    <w:pPr>
                      <w:pStyle w:val="Bibliography"/>
                      <w:rPr>
                        <w:noProof/>
                      </w:rPr>
                    </w:pPr>
                    <w:r>
                      <w:rPr>
                        <w:noProof/>
                      </w:rPr>
                      <w:t xml:space="preserve">[67] </w:t>
                    </w:r>
                  </w:p>
                </w:tc>
                <w:tc>
                  <w:tcPr>
                    <w:tcW w:w="4591" w:type="pct"/>
                    <w:hideMark/>
                  </w:tcPr>
                  <w:p w14:paraId="71422F60" w14:textId="77777777" w:rsidR="00B47B9E" w:rsidRDefault="00B47B9E">
                    <w:pPr>
                      <w:pStyle w:val="Bibliography"/>
                      <w:rPr>
                        <w:noProof/>
                      </w:rPr>
                    </w:pPr>
                    <w:r>
                      <w:rPr>
                        <w:noProof/>
                      </w:rPr>
                      <w:t>GOVERNMENT OF INDIA MINISTRY OF HEALTH AND FAMILY WELFARE, "THE DRUGS AND COSMETICS ACT, 1940," [Online]. Available: http://naco.gov.in/sites/default/files/Drug%20%26%20Cosmetic%20Act%201940_1.pdf.</w:t>
                    </w:r>
                  </w:p>
                </w:tc>
              </w:tr>
              <w:tr w:rsidR="00B47B9E" w14:paraId="7A130C09" w14:textId="77777777" w:rsidTr="00B47B9E">
                <w:trPr>
                  <w:divId w:val="574097049"/>
                  <w:tblCellSpacing w:w="15" w:type="dxa"/>
                </w:trPr>
                <w:tc>
                  <w:tcPr>
                    <w:tcW w:w="361" w:type="pct"/>
                    <w:hideMark/>
                  </w:tcPr>
                  <w:p w14:paraId="605E836D" w14:textId="77777777" w:rsidR="00B47B9E" w:rsidRDefault="00B47B9E">
                    <w:pPr>
                      <w:pStyle w:val="Bibliography"/>
                      <w:rPr>
                        <w:noProof/>
                      </w:rPr>
                    </w:pPr>
                    <w:r>
                      <w:rPr>
                        <w:noProof/>
                      </w:rPr>
                      <w:t xml:space="preserve">[68] </w:t>
                    </w:r>
                  </w:p>
                </w:tc>
                <w:tc>
                  <w:tcPr>
                    <w:tcW w:w="4591" w:type="pct"/>
                    <w:hideMark/>
                  </w:tcPr>
                  <w:p w14:paraId="24E4D6D9" w14:textId="77777777" w:rsidR="00B47B9E" w:rsidRDefault="00B47B9E">
                    <w:pPr>
                      <w:pStyle w:val="Bibliography"/>
                      <w:rPr>
                        <w:noProof/>
                      </w:rPr>
                    </w:pPr>
                    <w:r>
                      <w:rPr>
                        <w:noProof/>
                      </w:rPr>
                      <w:t>"Centre for development of advanced computing," C-DAC Pune, AAI Group, [Online]. Available: https://www.cdac.in/index.aspx?id=hi_dss_ayusoft_n.</w:t>
                    </w:r>
                  </w:p>
                </w:tc>
              </w:tr>
              <w:tr w:rsidR="00B47B9E" w14:paraId="7C899DF1" w14:textId="77777777" w:rsidTr="00B47B9E">
                <w:trPr>
                  <w:divId w:val="574097049"/>
                  <w:tblCellSpacing w:w="15" w:type="dxa"/>
                </w:trPr>
                <w:tc>
                  <w:tcPr>
                    <w:tcW w:w="361" w:type="pct"/>
                    <w:hideMark/>
                  </w:tcPr>
                  <w:p w14:paraId="47C1A0DE" w14:textId="77777777" w:rsidR="00B47B9E" w:rsidRDefault="00B47B9E">
                    <w:pPr>
                      <w:pStyle w:val="Bibliography"/>
                      <w:rPr>
                        <w:noProof/>
                      </w:rPr>
                    </w:pPr>
                    <w:r>
                      <w:rPr>
                        <w:noProof/>
                      </w:rPr>
                      <w:t xml:space="preserve">[69] </w:t>
                    </w:r>
                  </w:p>
                </w:tc>
                <w:tc>
                  <w:tcPr>
                    <w:tcW w:w="4591" w:type="pct"/>
                    <w:hideMark/>
                  </w:tcPr>
                  <w:p w14:paraId="6A453831" w14:textId="77777777" w:rsidR="00B47B9E" w:rsidRDefault="00B47B9E">
                    <w:pPr>
                      <w:pStyle w:val="Bibliography"/>
                      <w:rPr>
                        <w:noProof/>
                      </w:rPr>
                    </w:pPr>
                    <w:r>
                      <w:rPr>
                        <w:noProof/>
                      </w:rPr>
                      <w:t>Council of Scientific &amp; Industrial Research (CSIR), "Traditional Knowledge Digital Library," [Online]. Available: http://www.tkdl.res.in/tkdl/langdefault/common/Home.asp?GL=Eng.</w:t>
                    </w:r>
                  </w:p>
                </w:tc>
              </w:tr>
              <w:tr w:rsidR="00B47B9E" w14:paraId="585CD29F" w14:textId="77777777" w:rsidTr="00B47B9E">
                <w:trPr>
                  <w:divId w:val="574097049"/>
                  <w:tblCellSpacing w:w="15" w:type="dxa"/>
                </w:trPr>
                <w:tc>
                  <w:tcPr>
                    <w:tcW w:w="361" w:type="pct"/>
                    <w:hideMark/>
                  </w:tcPr>
                  <w:p w14:paraId="467D2734" w14:textId="77777777" w:rsidR="00B47B9E" w:rsidRDefault="00B47B9E">
                    <w:pPr>
                      <w:pStyle w:val="Bibliography"/>
                      <w:rPr>
                        <w:noProof/>
                      </w:rPr>
                    </w:pPr>
                    <w:r>
                      <w:rPr>
                        <w:noProof/>
                      </w:rPr>
                      <w:t xml:space="preserve">[70] </w:t>
                    </w:r>
                  </w:p>
                </w:tc>
                <w:tc>
                  <w:tcPr>
                    <w:tcW w:w="4591" w:type="pct"/>
                    <w:hideMark/>
                  </w:tcPr>
                  <w:p w14:paraId="4A55CB15" w14:textId="77777777" w:rsidR="00B47B9E" w:rsidRDefault="00B47B9E">
                    <w:pPr>
                      <w:pStyle w:val="Bibliography"/>
                      <w:rPr>
                        <w:noProof/>
                      </w:rPr>
                    </w:pPr>
                    <w:r>
                      <w:rPr>
                        <w:noProof/>
                      </w:rPr>
                      <w:t xml:space="preserve">A.B. Vaidya, "Reverse pharmacological correlates of ayurvedic drug actions," </w:t>
                    </w:r>
                    <w:r>
                      <w:rPr>
                        <w:i/>
                        <w:iCs/>
                        <w:noProof/>
                      </w:rPr>
                      <w:t xml:space="preserve">Indian J Pharmacol, </w:t>
                    </w:r>
                    <w:r>
                      <w:rPr>
                        <w:noProof/>
                      </w:rPr>
                      <w:t xml:space="preserve">vol. 38, p. 311–315, 2006. </w:t>
                    </w:r>
                  </w:p>
                </w:tc>
              </w:tr>
              <w:tr w:rsidR="00B47B9E" w14:paraId="18E2FAA4" w14:textId="77777777" w:rsidTr="00B47B9E">
                <w:trPr>
                  <w:divId w:val="574097049"/>
                  <w:tblCellSpacing w:w="15" w:type="dxa"/>
                </w:trPr>
                <w:tc>
                  <w:tcPr>
                    <w:tcW w:w="361" w:type="pct"/>
                    <w:hideMark/>
                  </w:tcPr>
                  <w:p w14:paraId="7C091079" w14:textId="77777777" w:rsidR="00B47B9E" w:rsidRDefault="00B47B9E">
                    <w:pPr>
                      <w:pStyle w:val="Bibliography"/>
                      <w:rPr>
                        <w:noProof/>
                      </w:rPr>
                    </w:pPr>
                    <w:r>
                      <w:rPr>
                        <w:noProof/>
                      </w:rPr>
                      <w:t xml:space="preserve">[71] </w:t>
                    </w:r>
                  </w:p>
                </w:tc>
                <w:tc>
                  <w:tcPr>
                    <w:tcW w:w="4591" w:type="pct"/>
                    <w:hideMark/>
                  </w:tcPr>
                  <w:p w14:paraId="02C9F5AF" w14:textId="77777777" w:rsidR="00B47B9E" w:rsidRDefault="00B47B9E">
                    <w:pPr>
                      <w:pStyle w:val="Bibliography"/>
                      <w:rPr>
                        <w:noProof/>
                      </w:rPr>
                    </w:pPr>
                    <w:r>
                      <w:rPr>
                        <w:noProof/>
                      </w:rPr>
                      <w:t xml:space="preserve">B. Patwardhan, "Bridging Ayurveda with evidence-based scientific approaches in medicine," </w:t>
                    </w:r>
                    <w:r>
                      <w:rPr>
                        <w:i/>
                        <w:iCs/>
                        <w:noProof/>
                      </w:rPr>
                      <w:t xml:space="preserve">EPMA Journal, </w:t>
                    </w:r>
                    <w:r>
                      <w:rPr>
                        <w:noProof/>
                      </w:rPr>
                      <w:t xml:space="preserve">vol. 5, 2014. </w:t>
                    </w:r>
                  </w:p>
                </w:tc>
              </w:tr>
              <w:tr w:rsidR="00B47B9E" w14:paraId="1AD42438" w14:textId="77777777" w:rsidTr="00B47B9E">
                <w:trPr>
                  <w:divId w:val="574097049"/>
                  <w:tblCellSpacing w:w="15" w:type="dxa"/>
                </w:trPr>
                <w:tc>
                  <w:tcPr>
                    <w:tcW w:w="361" w:type="pct"/>
                    <w:hideMark/>
                  </w:tcPr>
                  <w:p w14:paraId="56B624AB" w14:textId="77777777" w:rsidR="00B47B9E" w:rsidRDefault="00B47B9E">
                    <w:pPr>
                      <w:pStyle w:val="Bibliography"/>
                      <w:rPr>
                        <w:noProof/>
                      </w:rPr>
                    </w:pPr>
                    <w:r>
                      <w:rPr>
                        <w:noProof/>
                      </w:rPr>
                      <w:t xml:space="preserve">[72] </w:t>
                    </w:r>
                  </w:p>
                </w:tc>
                <w:tc>
                  <w:tcPr>
                    <w:tcW w:w="4591" w:type="pct"/>
                    <w:hideMark/>
                  </w:tcPr>
                  <w:p w14:paraId="24A9A2B8" w14:textId="77777777" w:rsidR="00B47B9E" w:rsidRDefault="00B47B9E">
                    <w:pPr>
                      <w:pStyle w:val="Bibliography"/>
                      <w:rPr>
                        <w:noProof/>
                      </w:rPr>
                    </w:pPr>
                    <w:r>
                      <w:rPr>
                        <w:noProof/>
                      </w:rPr>
                      <w:t xml:space="preserve">B. Patwardhan, "Envisioning AYUSH: Historic Opportunity for Innovation and Revitalization," </w:t>
                    </w:r>
                    <w:r>
                      <w:rPr>
                        <w:i/>
                        <w:iCs/>
                        <w:noProof/>
                      </w:rPr>
                      <w:t xml:space="preserve">Journal of Ayurveda and integrative medicine, </w:t>
                    </w:r>
                    <w:r>
                      <w:rPr>
                        <w:noProof/>
                      </w:rPr>
                      <w:t xml:space="preserve">vol. 5, no. 2, pp. 67-70, 2014. </w:t>
                    </w:r>
                  </w:p>
                </w:tc>
              </w:tr>
              <w:tr w:rsidR="00B47B9E" w14:paraId="3CA837BF" w14:textId="77777777" w:rsidTr="00B47B9E">
                <w:trPr>
                  <w:divId w:val="574097049"/>
                  <w:tblCellSpacing w:w="15" w:type="dxa"/>
                </w:trPr>
                <w:tc>
                  <w:tcPr>
                    <w:tcW w:w="361" w:type="pct"/>
                    <w:hideMark/>
                  </w:tcPr>
                  <w:p w14:paraId="577E34BC" w14:textId="77777777" w:rsidR="00B47B9E" w:rsidRDefault="00B47B9E">
                    <w:pPr>
                      <w:pStyle w:val="Bibliography"/>
                      <w:rPr>
                        <w:noProof/>
                      </w:rPr>
                    </w:pPr>
                    <w:r>
                      <w:rPr>
                        <w:noProof/>
                      </w:rPr>
                      <w:t xml:space="preserve">[73] </w:t>
                    </w:r>
                  </w:p>
                </w:tc>
                <w:tc>
                  <w:tcPr>
                    <w:tcW w:w="4591" w:type="pct"/>
                    <w:hideMark/>
                  </w:tcPr>
                  <w:p w14:paraId="1FB9F993" w14:textId="77777777" w:rsidR="00B47B9E" w:rsidRDefault="00B47B9E">
                    <w:pPr>
                      <w:pStyle w:val="Bibliography"/>
                      <w:rPr>
                        <w:noProof/>
                      </w:rPr>
                    </w:pPr>
                    <w:r>
                      <w:rPr>
                        <w:noProof/>
                      </w:rPr>
                      <w:t xml:space="preserve">S. P. Kulkarni, "HURDLES IN RESEARCH IN AYURVEDA AND THEIR POSSIBLE SOLUTIONS," </w:t>
                    </w:r>
                    <w:r>
                      <w:rPr>
                        <w:i/>
                        <w:iCs/>
                        <w:noProof/>
                      </w:rPr>
                      <w:t xml:space="preserve">International Ayurvedic Medical Journal, </w:t>
                    </w:r>
                    <w:r>
                      <w:rPr>
                        <w:noProof/>
                      </w:rPr>
                      <w:t xml:space="preserve">vol. 3, no. 1, 2015. </w:t>
                    </w:r>
                  </w:p>
                </w:tc>
              </w:tr>
              <w:tr w:rsidR="00B47B9E" w14:paraId="479DD849" w14:textId="77777777" w:rsidTr="00B47B9E">
                <w:trPr>
                  <w:divId w:val="574097049"/>
                  <w:tblCellSpacing w:w="15" w:type="dxa"/>
                </w:trPr>
                <w:tc>
                  <w:tcPr>
                    <w:tcW w:w="361" w:type="pct"/>
                    <w:hideMark/>
                  </w:tcPr>
                  <w:p w14:paraId="1C6F6ED5" w14:textId="77777777" w:rsidR="00B47B9E" w:rsidRDefault="00B47B9E">
                    <w:pPr>
                      <w:pStyle w:val="Bibliography"/>
                      <w:rPr>
                        <w:noProof/>
                      </w:rPr>
                    </w:pPr>
                    <w:r>
                      <w:rPr>
                        <w:noProof/>
                      </w:rPr>
                      <w:t xml:space="preserve">[74] </w:t>
                    </w:r>
                  </w:p>
                </w:tc>
                <w:tc>
                  <w:tcPr>
                    <w:tcW w:w="4591" w:type="pct"/>
                    <w:hideMark/>
                  </w:tcPr>
                  <w:p w14:paraId="79FBB00D" w14:textId="77777777" w:rsidR="00B47B9E" w:rsidRDefault="00B47B9E">
                    <w:pPr>
                      <w:pStyle w:val="Bibliography"/>
                      <w:rPr>
                        <w:noProof/>
                      </w:rPr>
                    </w:pPr>
                    <w:r>
                      <w:rPr>
                        <w:noProof/>
                      </w:rPr>
                      <w:t xml:space="preserve">S. M. Baghel, "Need of new research methodology for Ayurveda," </w:t>
                    </w:r>
                    <w:r>
                      <w:rPr>
                        <w:i/>
                        <w:iCs/>
                        <w:noProof/>
                      </w:rPr>
                      <w:t xml:space="preserve">Ayu, </w:t>
                    </w:r>
                    <w:r>
                      <w:rPr>
                        <w:noProof/>
                      </w:rPr>
                      <w:t xml:space="preserve">vol. 32, no. 1, pp. 3-4, 2011. </w:t>
                    </w:r>
                  </w:p>
                </w:tc>
              </w:tr>
              <w:tr w:rsidR="00B47B9E" w14:paraId="54D4BF53" w14:textId="77777777" w:rsidTr="00B47B9E">
                <w:trPr>
                  <w:divId w:val="574097049"/>
                  <w:tblCellSpacing w:w="15" w:type="dxa"/>
                </w:trPr>
                <w:tc>
                  <w:tcPr>
                    <w:tcW w:w="361" w:type="pct"/>
                    <w:hideMark/>
                  </w:tcPr>
                  <w:p w14:paraId="0D7F4236" w14:textId="77777777" w:rsidR="00B47B9E" w:rsidRDefault="00B47B9E">
                    <w:pPr>
                      <w:pStyle w:val="Bibliography"/>
                      <w:rPr>
                        <w:noProof/>
                      </w:rPr>
                    </w:pPr>
                    <w:r>
                      <w:rPr>
                        <w:noProof/>
                      </w:rPr>
                      <w:t xml:space="preserve">[75] </w:t>
                    </w:r>
                  </w:p>
                </w:tc>
                <w:tc>
                  <w:tcPr>
                    <w:tcW w:w="4591" w:type="pct"/>
                    <w:hideMark/>
                  </w:tcPr>
                  <w:p w14:paraId="661BD55A" w14:textId="77777777" w:rsidR="00B47B9E" w:rsidRDefault="00B47B9E">
                    <w:pPr>
                      <w:pStyle w:val="Bibliography"/>
                      <w:rPr>
                        <w:noProof/>
                      </w:rPr>
                    </w:pPr>
                    <w:r>
                      <w:rPr>
                        <w:noProof/>
                      </w:rPr>
                      <w:t xml:space="preserve">D. Shankar, "Directions for revitalization of Ayurveda in the 21st century," </w:t>
                    </w:r>
                    <w:r>
                      <w:rPr>
                        <w:i/>
                        <w:iCs/>
                        <w:noProof/>
                      </w:rPr>
                      <w:t xml:space="preserve">Journal of Ayurveda and integrative medicine, </w:t>
                    </w:r>
                    <w:r>
                      <w:rPr>
                        <w:noProof/>
                      </w:rPr>
                      <w:t xml:space="preserve">vol. 9, no. 4, pp. 245-247, 2018. </w:t>
                    </w:r>
                  </w:p>
                </w:tc>
              </w:tr>
              <w:tr w:rsidR="00B47B9E" w14:paraId="36A36E5E" w14:textId="77777777" w:rsidTr="00B47B9E">
                <w:trPr>
                  <w:divId w:val="574097049"/>
                  <w:tblCellSpacing w:w="15" w:type="dxa"/>
                </w:trPr>
                <w:tc>
                  <w:tcPr>
                    <w:tcW w:w="361" w:type="pct"/>
                    <w:hideMark/>
                  </w:tcPr>
                  <w:p w14:paraId="00BCC6FF" w14:textId="77777777" w:rsidR="00B47B9E" w:rsidRDefault="00B47B9E">
                    <w:pPr>
                      <w:pStyle w:val="Bibliography"/>
                      <w:rPr>
                        <w:noProof/>
                      </w:rPr>
                    </w:pPr>
                    <w:r>
                      <w:rPr>
                        <w:noProof/>
                      </w:rPr>
                      <w:t xml:space="preserve">[76] </w:t>
                    </w:r>
                  </w:p>
                </w:tc>
                <w:tc>
                  <w:tcPr>
                    <w:tcW w:w="4591" w:type="pct"/>
                    <w:hideMark/>
                  </w:tcPr>
                  <w:p w14:paraId="652AD111" w14:textId="77777777" w:rsidR="00B47B9E" w:rsidRDefault="00B47B9E">
                    <w:pPr>
                      <w:pStyle w:val="Bibliography"/>
                      <w:rPr>
                        <w:noProof/>
                      </w:rPr>
                    </w:pPr>
                    <w:r>
                      <w:rPr>
                        <w:noProof/>
                      </w:rPr>
                      <w:t xml:space="preserve">H. Walach T. Falkenberg V. Fønnebø et al., "Circular instead of hierarchical: methodological principles for the evaluation of complex interventions," </w:t>
                    </w:r>
                    <w:r>
                      <w:rPr>
                        <w:i/>
                        <w:iCs/>
                        <w:noProof/>
                      </w:rPr>
                      <w:t xml:space="preserve">BMC Med Res Methodol, </w:t>
                    </w:r>
                    <w:r>
                      <w:rPr>
                        <w:noProof/>
                      </w:rPr>
                      <w:t xml:space="preserve">vol. 29, no. 6, 2006. </w:t>
                    </w:r>
                  </w:p>
                </w:tc>
              </w:tr>
              <w:tr w:rsidR="00B47B9E" w14:paraId="38689DF6" w14:textId="77777777" w:rsidTr="00B47B9E">
                <w:trPr>
                  <w:divId w:val="574097049"/>
                  <w:tblCellSpacing w:w="15" w:type="dxa"/>
                </w:trPr>
                <w:tc>
                  <w:tcPr>
                    <w:tcW w:w="361" w:type="pct"/>
                    <w:hideMark/>
                  </w:tcPr>
                  <w:p w14:paraId="36CDCE63" w14:textId="77777777" w:rsidR="00B47B9E" w:rsidRDefault="00B47B9E">
                    <w:pPr>
                      <w:pStyle w:val="Bibliography"/>
                      <w:rPr>
                        <w:noProof/>
                      </w:rPr>
                    </w:pPr>
                    <w:r>
                      <w:rPr>
                        <w:noProof/>
                      </w:rPr>
                      <w:t xml:space="preserve">[77] </w:t>
                    </w:r>
                  </w:p>
                </w:tc>
                <w:tc>
                  <w:tcPr>
                    <w:tcW w:w="4591" w:type="pct"/>
                    <w:hideMark/>
                  </w:tcPr>
                  <w:p w14:paraId="10737553" w14:textId="77777777" w:rsidR="00B47B9E" w:rsidRDefault="00B47B9E">
                    <w:pPr>
                      <w:pStyle w:val="Bibliography"/>
                      <w:rPr>
                        <w:noProof/>
                      </w:rPr>
                    </w:pPr>
                    <w:r>
                      <w:rPr>
                        <w:noProof/>
                      </w:rPr>
                      <w:t>R. L. Byyny, Spring 2012. [Online]. Available: https://alphaomegaalpha.org/pharos/PDFs/2012-2-Editorial.pdf.</w:t>
                    </w:r>
                  </w:p>
                </w:tc>
              </w:tr>
              <w:tr w:rsidR="00B47B9E" w14:paraId="480158B3" w14:textId="77777777" w:rsidTr="00B47B9E">
                <w:trPr>
                  <w:divId w:val="574097049"/>
                  <w:tblCellSpacing w:w="15" w:type="dxa"/>
                </w:trPr>
                <w:tc>
                  <w:tcPr>
                    <w:tcW w:w="361" w:type="pct"/>
                    <w:hideMark/>
                  </w:tcPr>
                  <w:p w14:paraId="2080B1AC" w14:textId="77777777" w:rsidR="00B47B9E" w:rsidRDefault="00B47B9E">
                    <w:pPr>
                      <w:pStyle w:val="Bibliography"/>
                      <w:rPr>
                        <w:noProof/>
                      </w:rPr>
                    </w:pPr>
                    <w:r>
                      <w:rPr>
                        <w:noProof/>
                      </w:rPr>
                      <w:lastRenderedPageBreak/>
                      <w:t xml:space="preserve">[78] </w:t>
                    </w:r>
                  </w:p>
                </w:tc>
                <w:tc>
                  <w:tcPr>
                    <w:tcW w:w="4591" w:type="pct"/>
                    <w:hideMark/>
                  </w:tcPr>
                  <w:p w14:paraId="042CDC05" w14:textId="77777777" w:rsidR="00B47B9E" w:rsidRDefault="00B47B9E">
                    <w:pPr>
                      <w:pStyle w:val="Bibliography"/>
                      <w:rPr>
                        <w:noProof/>
                      </w:rPr>
                    </w:pPr>
                    <w:r>
                      <w:rPr>
                        <w:noProof/>
                      </w:rPr>
                      <w:t>A. Patrizio, "IDC: Expect 175 zettabytes of data worldwide by 2025," 3rd Dec 2018. [Online]. Available: https://www.networkworld.com/article/3325397/idc-expect-175-zettabytes-of-data-worldwide-by-2025.html.</w:t>
                    </w:r>
                  </w:p>
                </w:tc>
              </w:tr>
              <w:tr w:rsidR="00B47B9E" w14:paraId="3D3C1E4C" w14:textId="77777777" w:rsidTr="00B47B9E">
                <w:trPr>
                  <w:divId w:val="574097049"/>
                  <w:tblCellSpacing w:w="15" w:type="dxa"/>
                </w:trPr>
                <w:tc>
                  <w:tcPr>
                    <w:tcW w:w="361" w:type="pct"/>
                    <w:hideMark/>
                  </w:tcPr>
                  <w:p w14:paraId="76B49D4C" w14:textId="77777777" w:rsidR="00B47B9E" w:rsidRDefault="00B47B9E">
                    <w:pPr>
                      <w:pStyle w:val="Bibliography"/>
                      <w:rPr>
                        <w:noProof/>
                      </w:rPr>
                    </w:pPr>
                    <w:r>
                      <w:rPr>
                        <w:noProof/>
                      </w:rPr>
                      <w:t xml:space="preserve">[79] </w:t>
                    </w:r>
                  </w:p>
                </w:tc>
                <w:tc>
                  <w:tcPr>
                    <w:tcW w:w="4591" w:type="pct"/>
                    <w:hideMark/>
                  </w:tcPr>
                  <w:p w14:paraId="0A035763" w14:textId="77777777" w:rsidR="00B47B9E" w:rsidRDefault="00B47B9E">
                    <w:pPr>
                      <w:pStyle w:val="Bibliography"/>
                      <w:rPr>
                        <w:noProof/>
                      </w:rPr>
                    </w:pPr>
                    <w:r>
                      <w:rPr>
                        <w:noProof/>
                      </w:rPr>
                      <w:t>T. Cosgrove, "Consult QD: Dealing with Healthcare’s Data Explosion by," [Online]. Available: https://www.google.co.in/amp/s/consultqd.clevelandclinic.org/dealing-healthcares-data-explosion/amp/.</w:t>
                    </w:r>
                  </w:p>
                </w:tc>
              </w:tr>
              <w:tr w:rsidR="00B47B9E" w14:paraId="4B83892E" w14:textId="77777777" w:rsidTr="00B47B9E">
                <w:trPr>
                  <w:divId w:val="574097049"/>
                  <w:tblCellSpacing w:w="15" w:type="dxa"/>
                </w:trPr>
                <w:tc>
                  <w:tcPr>
                    <w:tcW w:w="361" w:type="pct"/>
                    <w:hideMark/>
                  </w:tcPr>
                  <w:p w14:paraId="46631F54" w14:textId="77777777" w:rsidR="00B47B9E" w:rsidRDefault="00B47B9E">
                    <w:pPr>
                      <w:pStyle w:val="Bibliography"/>
                      <w:rPr>
                        <w:noProof/>
                      </w:rPr>
                    </w:pPr>
                    <w:r>
                      <w:rPr>
                        <w:noProof/>
                      </w:rPr>
                      <w:t xml:space="preserve">[80] </w:t>
                    </w:r>
                  </w:p>
                </w:tc>
                <w:tc>
                  <w:tcPr>
                    <w:tcW w:w="4591" w:type="pct"/>
                    <w:hideMark/>
                  </w:tcPr>
                  <w:p w14:paraId="63B5AB8F" w14:textId="77777777" w:rsidR="00B47B9E" w:rsidRDefault="00B47B9E">
                    <w:pPr>
                      <w:pStyle w:val="Bibliography"/>
                      <w:rPr>
                        <w:noProof/>
                      </w:rPr>
                    </w:pPr>
                    <w:r>
                      <w:rPr>
                        <w:noProof/>
                      </w:rPr>
                      <w:t xml:space="preserve">K. Adane M. Gizachew S. Kendie, "The role of medical data in efficient patient care delivery: a review," </w:t>
                    </w:r>
                    <w:r>
                      <w:rPr>
                        <w:i/>
                        <w:iCs/>
                        <w:noProof/>
                      </w:rPr>
                      <w:t xml:space="preserve">Risk management and healthcare policy, </w:t>
                    </w:r>
                    <w:r>
                      <w:rPr>
                        <w:noProof/>
                      </w:rPr>
                      <w:t xml:space="preserve">vol. 12, pp. 67-73, 2019. </w:t>
                    </w:r>
                  </w:p>
                </w:tc>
              </w:tr>
              <w:tr w:rsidR="00B47B9E" w14:paraId="125DDA9E" w14:textId="77777777" w:rsidTr="00B47B9E">
                <w:trPr>
                  <w:divId w:val="574097049"/>
                  <w:tblCellSpacing w:w="15" w:type="dxa"/>
                </w:trPr>
                <w:tc>
                  <w:tcPr>
                    <w:tcW w:w="361" w:type="pct"/>
                    <w:hideMark/>
                  </w:tcPr>
                  <w:p w14:paraId="103289B3" w14:textId="77777777" w:rsidR="00B47B9E" w:rsidRDefault="00B47B9E">
                    <w:pPr>
                      <w:pStyle w:val="Bibliography"/>
                      <w:rPr>
                        <w:noProof/>
                      </w:rPr>
                    </w:pPr>
                    <w:r>
                      <w:rPr>
                        <w:noProof/>
                      </w:rPr>
                      <w:t xml:space="preserve">[81] </w:t>
                    </w:r>
                  </w:p>
                </w:tc>
                <w:tc>
                  <w:tcPr>
                    <w:tcW w:w="4591" w:type="pct"/>
                    <w:hideMark/>
                  </w:tcPr>
                  <w:p w14:paraId="7DD93F49" w14:textId="77777777" w:rsidR="00B47B9E" w:rsidRDefault="00B47B9E">
                    <w:pPr>
                      <w:pStyle w:val="Bibliography"/>
                      <w:rPr>
                        <w:noProof/>
                      </w:rPr>
                    </w:pPr>
                    <w:r>
                      <w:rPr>
                        <w:noProof/>
                      </w:rPr>
                      <w:t xml:space="preserve">S. Kandel J. Heer C. Plaisant et al., "Research directions in data wrangling: Visualizations and transformations for usable and credible data," </w:t>
                    </w:r>
                    <w:r>
                      <w:rPr>
                        <w:i/>
                        <w:iCs/>
                        <w:noProof/>
                      </w:rPr>
                      <w:t xml:space="preserve">Information Visualization, </w:t>
                    </w:r>
                    <w:r>
                      <w:rPr>
                        <w:noProof/>
                      </w:rPr>
                      <w:t xml:space="preserve">2011. </w:t>
                    </w:r>
                  </w:p>
                </w:tc>
              </w:tr>
              <w:tr w:rsidR="00B47B9E" w14:paraId="4A9922C2" w14:textId="77777777" w:rsidTr="00B47B9E">
                <w:trPr>
                  <w:divId w:val="574097049"/>
                  <w:tblCellSpacing w:w="15" w:type="dxa"/>
                </w:trPr>
                <w:tc>
                  <w:tcPr>
                    <w:tcW w:w="361" w:type="pct"/>
                    <w:hideMark/>
                  </w:tcPr>
                  <w:p w14:paraId="3598A60F" w14:textId="77777777" w:rsidR="00B47B9E" w:rsidRDefault="00B47B9E">
                    <w:pPr>
                      <w:pStyle w:val="Bibliography"/>
                      <w:rPr>
                        <w:noProof/>
                      </w:rPr>
                    </w:pPr>
                    <w:r>
                      <w:rPr>
                        <w:noProof/>
                      </w:rPr>
                      <w:t xml:space="preserve">[82] </w:t>
                    </w:r>
                  </w:p>
                </w:tc>
                <w:tc>
                  <w:tcPr>
                    <w:tcW w:w="4591" w:type="pct"/>
                    <w:hideMark/>
                  </w:tcPr>
                  <w:p w14:paraId="3C274BF1" w14:textId="77777777" w:rsidR="00B47B9E" w:rsidRDefault="00B47B9E">
                    <w:pPr>
                      <w:pStyle w:val="Bibliography"/>
                      <w:rPr>
                        <w:noProof/>
                      </w:rPr>
                    </w:pPr>
                    <w:r>
                      <w:rPr>
                        <w:noProof/>
                      </w:rPr>
                      <w:t>"The Importance of Data Preparation for Business Analytics," 16th July 2019. [Online]. Available: https://www.ironsidegroup.com/2019/07/16/data-preparation-business-analytics/.</w:t>
                    </w:r>
                  </w:p>
                </w:tc>
              </w:tr>
              <w:tr w:rsidR="00B47B9E" w14:paraId="21FB5681" w14:textId="77777777" w:rsidTr="00B47B9E">
                <w:trPr>
                  <w:divId w:val="574097049"/>
                  <w:tblCellSpacing w:w="15" w:type="dxa"/>
                </w:trPr>
                <w:tc>
                  <w:tcPr>
                    <w:tcW w:w="361" w:type="pct"/>
                    <w:hideMark/>
                  </w:tcPr>
                  <w:p w14:paraId="6FD74DE1" w14:textId="77777777" w:rsidR="00B47B9E" w:rsidRDefault="00B47B9E">
                    <w:pPr>
                      <w:pStyle w:val="Bibliography"/>
                      <w:rPr>
                        <w:noProof/>
                      </w:rPr>
                    </w:pPr>
                    <w:r>
                      <w:rPr>
                        <w:noProof/>
                      </w:rPr>
                      <w:t xml:space="preserve">[83] </w:t>
                    </w:r>
                  </w:p>
                </w:tc>
                <w:tc>
                  <w:tcPr>
                    <w:tcW w:w="4591" w:type="pct"/>
                    <w:hideMark/>
                  </w:tcPr>
                  <w:p w14:paraId="31D3B609" w14:textId="77777777" w:rsidR="00B47B9E" w:rsidRDefault="00B47B9E">
                    <w:pPr>
                      <w:pStyle w:val="Bibliography"/>
                      <w:rPr>
                        <w:noProof/>
                      </w:rPr>
                    </w:pPr>
                    <w:r>
                      <w:rPr>
                        <w:noProof/>
                      </w:rPr>
                      <w:t>"eTutorials.org," [Online]. Available: http://etutorials.org/Misc/data+quality/Part+I+Understanding+Data+Accuracy/.</w:t>
                    </w:r>
                  </w:p>
                </w:tc>
              </w:tr>
              <w:tr w:rsidR="00B47B9E" w14:paraId="6EFE3FBE" w14:textId="77777777" w:rsidTr="00B47B9E">
                <w:trPr>
                  <w:divId w:val="574097049"/>
                  <w:tblCellSpacing w:w="15" w:type="dxa"/>
                </w:trPr>
                <w:tc>
                  <w:tcPr>
                    <w:tcW w:w="361" w:type="pct"/>
                    <w:hideMark/>
                  </w:tcPr>
                  <w:p w14:paraId="42326788" w14:textId="77777777" w:rsidR="00B47B9E" w:rsidRDefault="00B47B9E">
                    <w:pPr>
                      <w:pStyle w:val="Bibliography"/>
                      <w:rPr>
                        <w:noProof/>
                      </w:rPr>
                    </w:pPr>
                    <w:r>
                      <w:rPr>
                        <w:noProof/>
                      </w:rPr>
                      <w:t xml:space="preserve">[84] </w:t>
                    </w:r>
                  </w:p>
                </w:tc>
                <w:tc>
                  <w:tcPr>
                    <w:tcW w:w="4591" w:type="pct"/>
                    <w:hideMark/>
                  </w:tcPr>
                  <w:p w14:paraId="22BAAFFD" w14:textId="77777777" w:rsidR="00B47B9E" w:rsidRDefault="00B47B9E">
                    <w:pPr>
                      <w:pStyle w:val="Bibliography"/>
                      <w:rPr>
                        <w:noProof/>
                      </w:rPr>
                    </w:pPr>
                    <w:r>
                      <w:rPr>
                        <w:noProof/>
                      </w:rPr>
                      <w:t>D. Tobin, "Data Transformation: Explained," 1st June 2020. [Online]. Available: https://www.xplenty.com/blog/data-transformation-explained/.</w:t>
                    </w:r>
                  </w:p>
                </w:tc>
              </w:tr>
              <w:tr w:rsidR="00B47B9E" w14:paraId="40A99EF9" w14:textId="77777777" w:rsidTr="00B47B9E">
                <w:trPr>
                  <w:divId w:val="574097049"/>
                  <w:tblCellSpacing w:w="15" w:type="dxa"/>
                </w:trPr>
                <w:tc>
                  <w:tcPr>
                    <w:tcW w:w="361" w:type="pct"/>
                    <w:hideMark/>
                  </w:tcPr>
                  <w:p w14:paraId="2AE05D20" w14:textId="77777777" w:rsidR="00B47B9E" w:rsidRDefault="00B47B9E">
                    <w:pPr>
                      <w:pStyle w:val="Bibliography"/>
                      <w:rPr>
                        <w:noProof/>
                      </w:rPr>
                    </w:pPr>
                    <w:r>
                      <w:rPr>
                        <w:noProof/>
                      </w:rPr>
                      <w:t xml:space="preserve">[85] </w:t>
                    </w:r>
                  </w:p>
                </w:tc>
                <w:tc>
                  <w:tcPr>
                    <w:tcW w:w="4591" w:type="pct"/>
                    <w:hideMark/>
                  </w:tcPr>
                  <w:p w14:paraId="7C616D43" w14:textId="77777777" w:rsidR="00B47B9E" w:rsidRDefault="00B47B9E">
                    <w:pPr>
                      <w:pStyle w:val="Bibliography"/>
                      <w:rPr>
                        <w:noProof/>
                      </w:rPr>
                    </w:pPr>
                    <w:r>
                      <w:rPr>
                        <w:noProof/>
                      </w:rPr>
                      <w:t xml:space="preserve">Committee on Strategies for Responsible Sharing of Clinical Trial Data, "Board on Health Sciences Policy Institute of Medicine. Sharing Clinical Trial Data: Maximizing Benefits, Minimizing Risk," in </w:t>
                    </w:r>
                    <w:r>
                      <w:rPr>
                        <w:i/>
                        <w:iCs/>
                        <w:noProof/>
                      </w:rPr>
                      <w:t>The Clinical Trial Life Cycle and When to Share Data</w:t>
                    </w:r>
                    <w:r>
                      <w:rPr>
                        <w:noProof/>
                      </w:rPr>
                      <w:t xml:space="preserve">, Washington (DC), National Academies Press (US), 20th Apr 2015. </w:t>
                    </w:r>
                  </w:p>
                </w:tc>
              </w:tr>
              <w:tr w:rsidR="00B47B9E" w14:paraId="0430BCBB" w14:textId="77777777" w:rsidTr="00B47B9E">
                <w:trPr>
                  <w:divId w:val="574097049"/>
                  <w:tblCellSpacing w:w="15" w:type="dxa"/>
                </w:trPr>
                <w:tc>
                  <w:tcPr>
                    <w:tcW w:w="361" w:type="pct"/>
                    <w:hideMark/>
                  </w:tcPr>
                  <w:p w14:paraId="46448535" w14:textId="77777777" w:rsidR="00B47B9E" w:rsidRDefault="00B47B9E">
                    <w:pPr>
                      <w:pStyle w:val="Bibliography"/>
                      <w:rPr>
                        <w:noProof/>
                      </w:rPr>
                    </w:pPr>
                    <w:r>
                      <w:rPr>
                        <w:noProof/>
                      </w:rPr>
                      <w:t xml:space="preserve">[86] </w:t>
                    </w:r>
                  </w:p>
                </w:tc>
                <w:tc>
                  <w:tcPr>
                    <w:tcW w:w="4591" w:type="pct"/>
                    <w:hideMark/>
                  </w:tcPr>
                  <w:p w14:paraId="4DB7186C" w14:textId="77777777" w:rsidR="00B47B9E" w:rsidRDefault="00B47B9E">
                    <w:pPr>
                      <w:pStyle w:val="Bibliography"/>
                      <w:rPr>
                        <w:noProof/>
                      </w:rPr>
                    </w:pPr>
                    <w:r>
                      <w:rPr>
                        <w:noProof/>
                      </w:rPr>
                      <w:t xml:space="preserve">A. Kapoor, "Quality Medical Research and Publications in India: Time to Introspect," </w:t>
                    </w:r>
                    <w:r>
                      <w:rPr>
                        <w:i/>
                        <w:iCs/>
                        <w:noProof/>
                      </w:rPr>
                      <w:t xml:space="preserve">International journal of applied &amp; basic medical research, </w:t>
                    </w:r>
                    <w:r>
                      <w:rPr>
                        <w:noProof/>
                      </w:rPr>
                      <w:t xml:space="preserve">vol. 9, no. 2, pp. 67-68, 2019. </w:t>
                    </w:r>
                  </w:p>
                </w:tc>
              </w:tr>
              <w:tr w:rsidR="00B47B9E" w14:paraId="4956AD36" w14:textId="77777777" w:rsidTr="00B47B9E">
                <w:trPr>
                  <w:divId w:val="574097049"/>
                  <w:tblCellSpacing w:w="15" w:type="dxa"/>
                </w:trPr>
                <w:tc>
                  <w:tcPr>
                    <w:tcW w:w="361" w:type="pct"/>
                    <w:hideMark/>
                  </w:tcPr>
                  <w:p w14:paraId="5CC50F13" w14:textId="77777777" w:rsidR="00B47B9E" w:rsidRDefault="00B47B9E">
                    <w:pPr>
                      <w:pStyle w:val="Bibliography"/>
                      <w:rPr>
                        <w:noProof/>
                      </w:rPr>
                    </w:pPr>
                    <w:r>
                      <w:rPr>
                        <w:noProof/>
                      </w:rPr>
                      <w:t xml:space="preserve">[87] </w:t>
                    </w:r>
                  </w:p>
                </w:tc>
                <w:tc>
                  <w:tcPr>
                    <w:tcW w:w="4591" w:type="pct"/>
                    <w:hideMark/>
                  </w:tcPr>
                  <w:p w14:paraId="0EE02E23" w14:textId="77777777" w:rsidR="00B47B9E" w:rsidRDefault="00B47B9E">
                    <w:pPr>
                      <w:pStyle w:val="Bibliography"/>
                      <w:rPr>
                        <w:noProof/>
                      </w:rPr>
                    </w:pPr>
                    <w:r>
                      <w:rPr>
                        <w:noProof/>
                      </w:rPr>
                      <w:t xml:space="preserve">J. Tauberer, "Analyzable Data in Open Formats (Principles 5 and 7)," in </w:t>
                    </w:r>
                    <w:r>
                      <w:rPr>
                        <w:i/>
                        <w:iCs/>
                        <w:noProof/>
                      </w:rPr>
                      <w:t>Open Government Data: The Book</w:t>
                    </w:r>
                    <w:r>
                      <w:rPr>
                        <w:noProof/>
                      </w:rPr>
                      <w:t xml:space="preserve">, 2014. </w:t>
                    </w:r>
                  </w:p>
                </w:tc>
              </w:tr>
              <w:tr w:rsidR="00B47B9E" w14:paraId="41A0CA25" w14:textId="77777777" w:rsidTr="00B47B9E">
                <w:trPr>
                  <w:divId w:val="574097049"/>
                  <w:tblCellSpacing w:w="15" w:type="dxa"/>
                </w:trPr>
                <w:tc>
                  <w:tcPr>
                    <w:tcW w:w="361" w:type="pct"/>
                    <w:hideMark/>
                  </w:tcPr>
                  <w:p w14:paraId="1D3FC8CF" w14:textId="77777777" w:rsidR="00B47B9E" w:rsidRDefault="00B47B9E">
                    <w:pPr>
                      <w:pStyle w:val="Bibliography"/>
                      <w:rPr>
                        <w:noProof/>
                      </w:rPr>
                    </w:pPr>
                    <w:r>
                      <w:rPr>
                        <w:noProof/>
                      </w:rPr>
                      <w:t xml:space="preserve">[88] </w:t>
                    </w:r>
                  </w:p>
                </w:tc>
                <w:tc>
                  <w:tcPr>
                    <w:tcW w:w="4591" w:type="pct"/>
                    <w:hideMark/>
                  </w:tcPr>
                  <w:p w14:paraId="33077F06" w14:textId="77777777" w:rsidR="00B47B9E" w:rsidRDefault="00B47B9E">
                    <w:pPr>
                      <w:pStyle w:val="Bibliography"/>
                      <w:rPr>
                        <w:noProof/>
                      </w:rPr>
                    </w:pPr>
                    <w:r>
                      <w:rPr>
                        <w:noProof/>
                      </w:rPr>
                      <w:t xml:space="preserve">K. Tarsi T. Tuff, "Introduction to Population Demographics," </w:t>
                    </w:r>
                    <w:r>
                      <w:rPr>
                        <w:i/>
                        <w:iCs/>
                        <w:noProof/>
                      </w:rPr>
                      <w:t xml:space="preserve">Nature Education Knowledge, </w:t>
                    </w:r>
                    <w:r>
                      <w:rPr>
                        <w:noProof/>
                      </w:rPr>
                      <w:t xml:space="preserve">vol. 3, no. 11, p. 3, 2012. </w:t>
                    </w:r>
                  </w:p>
                </w:tc>
              </w:tr>
              <w:tr w:rsidR="00B47B9E" w14:paraId="61D48F61" w14:textId="77777777" w:rsidTr="00B47B9E">
                <w:trPr>
                  <w:divId w:val="574097049"/>
                  <w:tblCellSpacing w:w="15" w:type="dxa"/>
                </w:trPr>
                <w:tc>
                  <w:tcPr>
                    <w:tcW w:w="361" w:type="pct"/>
                    <w:hideMark/>
                  </w:tcPr>
                  <w:p w14:paraId="5077B36C" w14:textId="77777777" w:rsidR="00B47B9E" w:rsidRDefault="00B47B9E">
                    <w:pPr>
                      <w:pStyle w:val="Bibliography"/>
                      <w:rPr>
                        <w:noProof/>
                      </w:rPr>
                    </w:pPr>
                    <w:r>
                      <w:rPr>
                        <w:noProof/>
                      </w:rPr>
                      <w:t xml:space="preserve">[89] </w:t>
                    </w:r>
                  </w:p>
                </w:tc>
                <w:tc>
                  <w:tcPr>
                    <w:tcW w:w="4591" w:type="pct"/>
                    <w:hideMark/>
                  </w:tcPr>
                  <w:p w14:paraId="1B2B291A" w14:textId="77777777" w:rsidR="00B47B9E" w:rsidRDefault="00B47B9E">
                    <w:pPr>
                      <w:pStyle w:val="Bibliography"/>
                      <w:rPr>
                        <w:noProof/>
                      </w:rPr>
                    </w:pPr>
                    <w:r>
                      <w:rPr>
                        <w:noProof/>
                      </w:rPr>
                      <w:t xml:space="preserve">E. P. Balogh B. T. Miller J. R. Ball, "Committee on Diagnostic Error in Health Care, Board on Health Care Services, Institute of Medicine, The National Academies of Sciences, Engineering, and Medicine," in </w:t>
                    </w:r>
                    <w:r>
                      <w:rPr>
                        <w:i/>
                        <w:iCs/>
                        <w:noProof/>
                      </w:rPr>
                      <w:t>Improving Diagnosis in Health Care - The Diagnostic Process</w:t>
                    </w:r>
                    <w:r>
                      <w:rPr>
                        <w:noProof/>
                      </w:rPr>
                      <w:t xml:space="preserve">, Washington DC, National Academies Press (US), 29th Dec 2015. </w:t>
                    </w:r>
                  </w:p>
                </w:tc>
              </w:tr>
              <w:tr w:rsidR="00B47B9E" w14:paraId="1BAD1075" w14:textId="77777777" w:rsidTr="00B47B9E">
                <w:trPr>
                  <w:divId w:val="574097049"/>
                  <w:tblCellSpacing w:w="15" w:type="dxa"/>
                </w:trPr>
                <w:tc>
                  <w:tcPr>
                    <w:tcW w:w="361" w:type="pct"/>
                    <w:hideMark/>
                  </w:tcPr>
                  <w:p w14:paraId="328D5A46" w14:textId="77777777" w:rsidR="00B47B9E" w:rsidRDefault="00B47B9E">
                    <w:pPr>
                      <w:pStyle w:val="Bibliography"/>
                      <w:rPr>
                        <w:noProof/>
                      </w:rPr>
                    </w:pPr>
                    <w:r>
                      <w:rPr>
                        <w:noProof/>
                      </w:rPr>
                      <w:lastRenderedPageBreak/>
                      <w:t xml:space="preserve">[90] </w:t>
                    </w:r>
                  </w:p>
                </w:tc>
                <w:tc>
                  <w:tcPr>
                    <w:tcW w:w="4591" w:type="pct"/>
                    <w:hideMark/>
                  </w:tcPr>
                  <w:p w14:paraId="73CD07B1" w14:textId="77777777" w:rsidR="00B47B9E" w:rsidRDefault="00B47B9E">
                    <w:pPr>
                      <w:pStyle w:val="Bibliography"/>
                      <w:rPr>
                        <w:noProof/>
                      </w:rPr>
                    </w:pPr>
                    <w:r>
                      <w:rPr>
                        <w:noProof/>
                      </w:rPr>
                      <w:t>"PostgreSQL: The World's Most Advanced Open Source Relational Database," The PostgreSQL Global Development Group, [Online]. Available: https://www.postgresql.org/.</w:t>
                    </w:r>
                  </w:p>
                </w:tc>
              </w:tr>
              <w:tr w:rsidR="00B47B9E" w14:paraId="4FA8622C" w14:textId="77777777" w:rsidTr="00B47B9E">
                <w:trPr>
                  <w:divId w:val="574097049"/>
                  <w:tblCellSpacing w:w="15" w:type="dxa"/>
                </w:trPr>
                <w:tc>
                  <w:tcPr>
                    <w:tcW w:w="361" w:type="pct"/>
                    <w:hideMark/>
                  </w:tcPr>
                  <w:p w14:paraId="595D156B" w14:textId="77777777" w:rsidR="00B47B9E" w:rsidRDefault="00B47B9E">
                    <w:pPr>
                      <w:pStyle w:val="Bibliography"/>
                      <w:rPr>
                        <w:noProof/>
                      </w:rPr>
                    </w:pPr>
                    <w:r>
                      <w:rPr>
                        <w:noProof/>
                      </w:rPr>
                      <w:t xml:space="preserve">[91] </w:t>
                    </w:r>
                  </w:p>
                </w:tc>
                <w:tc>
                  <w:tcPr>
                    <w:tcW w:w="4591" w:type="pct"/>
                    <w:hideMark/>
                  </w:tcPr>
                  <w:p w14:paraId="630B9D8F" w14:textId="77777777" w:rsidR="00B47B9E" w:rsidRDefault="00B47B9E">
                    <w:pPr>
                      <w:pStyle w:val="Bibliography"/>
                      <w:rPr>
                        <w:noProof/>
                      </w:rPr>
                    </w:pPr>
                    <w:r>
                      <w:rPr>
                        <w:noProof/>
                      </w:rPr>
                      <w:t>The R Core Team, "The Comprehensive R Archive Network," [Online]. Available: https://cran.r-project.org/.</w:t>
                    </w:r>
                  </w:p>
                </w:tc>
              </w:tr>
              <w:tr w:rsidR="00B47B9E" w14:paraId="6F3B4E96" w14:textId="77777777" w:rsidTr="00B47B9E">
                <w:trPr>
                  <w:divId w:val="574097049"/>
                  <w:tblCellSpacing w:w="15" w:type="dxa"/>
                </w:trPr>
                <w:tc>
                  <w:tcPr>
                    <w:tcW w:w="361" w:type="pct"/>
                    <w:hideMark/>
                  </w:tcPr>
                  <w:p w14:paraId="09CB090E" w14:textId="77777777" w:rsidR="00B47B9E" w:rsidRDefault="00B47B9E">
                    <w:pPr>
                      <w:pStyle w:val="Bibliography"/>
                      <w:rPr>
                        <w:noProof/>
                      </w:rPr>
                    </w:pPr>
                    <w:r>
                      <w:rPr>
                        <w:noProof/>
                      </w:rPr>
                      <w:t xml:space="preserve">[92] </w:t>
                    </w:r>
                  </w:p>
                </w:tc>
                <w:tc>
                  <w:tcPr>
                    <w:tcW w:w="4591" w:type="pct"/>
                    <w:hideMark/>
                  </w:tcPr>
                  <w:p w14:paraId="4D27141C" w14:textId="77777777" w:rsidR="00B47B9E" w:rsidRDefault="00B47B9E">
                    <w:pPr>
                      <w:pStyle w:val="Bibliography"/>
                      <w:rPr>
                        <w:noProof/>
                      </w:rPr>
                    </w:pPr>
                    <w:r>
                      <w:rPr>
                        <w:noProof/>
                      </w:rPr>
                      <w:t>"Python," Python Software Foundation, [Online]. Available: https://www.python.org/.</w:t>
                    </w:r>
                  </w:p>
                </w:tc>
              </w:tr>
              <w:tr w:rsidR="00B47B9E" w14:paraId="30AA0FAE" w14:textId="77777777" w:rsidTr="00B47B9E">
                <w:trPr>
                  <w:divId w:val="574097049"/>
                  <w:tblCellSpacing w:w="15" w:type="dxa"/>
                </w:trPr>
                <w:tc>
                  <w:tcPr>
                    <w:tcW w:w="361" w:type="pct"/>
                    <w:hideMark/>
                  </w:tcPr>
                  <w:p w14:paraId="5142B738" w14:textId="77777777" w:rsidR="00B47B9E" w:rsidRDefault="00B47B9E">
                    <w:pPr>
                      <w:pStyle w:val="Bibliography"/>
                      <w:rPr>
                        <w:noProof/>
                      </w:rPr>
                    </w:pPr>
                    <w:r>
                      <w:rPr>
                        <w:noProof/>
                      </w:rPr>
                      <w:t xml:space="preserve">[93] </w:t>
                    </w:r>
                  </w:p>
                </w:tc>
                <w:tc>
                  <w:tcPr>
                    <w:tcW w:w="4591" w:type="pct"/>
                    <w:hideMark/>
                  </w:tcPr>
                  <w:p w14:paraId="077BBA63" w14:textId="77777777" w:rsidR="00B47B9E" w:rsidRDefault="00B47B9E">
                    <w:pPr>
                      <w:pStyle w:val="Bibliography"/>
                      <w:rPr>
                        <w:noProof/>
                      </w:rPr>
                    </w:pPr>
                    <w:r>
                      <w:rPr>
                        <w:noProof/>
                      </w:rPr>
                      <w:t>"Java," Oracle, [Online]. Available: https://www.java.com/en/.</w:t>
                    </w:r>
                  </w:p>
                </w:tc>
              </w:tr>
              <w:tr w:rsidR="00B47B9E" w14:paraId="1345DCFA" w14:textId="77777777" w:rsidTr="00B47B9E">
                <w:trPr>
                  <w:divId w:val="574097049"/>
                  <w:tblCellSpacing w:w="15" w:type="dxa"/>
                </w:trPr>
                <w:tc>
                  <w:tcPr>
                    <w:tcW w:w="361" w:type="pct"/>
                    <w:hideMark/>
                  </w:tcPr>
                  <w:p w14:paraId="07284408" w14:textId="77777777" w:rsidR="00B47B9E" w:rsidRDefault="00B47B9E">
                    <w:pPr>
                      <w:pStyle w:val="Bibliography"/>
                      <w:rPr>
                        <w:noProof/>
                      </w:rPr>
                    </w:pPr>
                    <w:r>
                      <w:rPr>
                        <w:noProof/>
                      </w:rPr>
                      <w:t xml:space="preserve">[94] </w:t>
                    </w:r>
                  </w:p>
                </w:tc>
                <w:tc>
                  <w:tcPr>
                    <w:tcW w:w="4591" w:type="pct"/>
                    <w:hideMark/>
                  </w:tcPr>
                  <w:p w14:paraId="2EC694C4" w14:textId="77777777" w:rsidR="00B47B9E" w:rsidRDefault="00B47B9E">
                    <w:pPr>
                      <w:pStyle w:val="Bibliography"/>
                      <w:rPr>
                        <w:noProof/>
                      </w:rPr>
                    </w:pPr>
                    <w:r>
                      <w:rPr>
                        <w:noProof/>
                      </w:rPr>
                      <w:t>B. Mike, "D3 Data-Driven-Documents," [Online]. Available: https://d3js.org/.</w:t>
                    </w:r>
                  </w:p>
                </w:tc>
              </w:tr>
              <w:tr w:rsidR="00B47B9E" w14:paraId="74B6AE1A" w14:textId="77777777" w:rsidTr="00B47B9E">
                <w:trPr>
                  <w:divId w:val="574097049"/>
                  <w:tblCellSpacing w:w="15" w:type="dxa"/>
                </w:trPr>
                <w:tc>
                  <w:tcPr>
                    <w:tcW w:w="361" w:type="pct"/>
                    <w:hideMark/>
                  </w:tcPr>
                  <w:p w14:paraId="7A3B1804" w14:textId="77777777" w:rsidR="00B47B9E" w:rsidRDefault="00B47B9E">
                    <w:pPr>
                      <w:pStyle w:val="Bibliography"/>
                      <w:rPr>
                        <w:noProof/>
                      </w:rPr>
                    </w:pPr>
                    <w:r>
                      <w:rPr>
                        <w:noProof/>
                      </w:rPr>
                      <w:t xml:space="preserve">[95] </w:t>
                    </w:r>
                  </w:p>
                </w:tc>
                <w:tc>
                  <w:tcPr>
                    <w:tcW w:w="4591" w:type="pct"/>
                    <w:hideMark/>
                  </w:tcPr>
                  <w:p w14:paraId="4815504E" w14:textId="77777777" w:rsidR="00B47B9E" w:rsidRDefault="00B47B9E">
                    <w:pPr>
                      <w:pStyle w:val="Bibliography"/>
                      <w:rPr>
                        <w:noProof/>
                      </w:rPr>
                    </w:pPr>
                    <w:r>
                      <w:rPr>
                        <w:noProof/>
                      </w:rPr>
                      <w:t>"Tableau," [Online]. Available: https://www.tableau.com/.</w:t>
                    </w:r>
                  </w:p>
                </w:tc>
              </w:tr>
              <w:tr w:rsidR="00B47B9E" w14:paraId="6293BC6A" w14:textId="77777777" w:rsidTr="00B47B9E">
                <w:trPr>
                  <w:divId w:val="574097049"/>
                  <w:tblCellSpacing w:w="15" w:type="dxa"/>
                </w:trPr>
                <w:tc>
                  <w:tcPr>
                    <w:tcW w:w="361" w:type="pct"/>
                    <w:hideMark/>
                  </w:tcPr>
                  <w:p w14:paraId="1F421F9F" w14:textId="77777777" w:rsidR="00B47B9E" w:rsidRDefault="00B47B9E">
                    <w:pPr>
                      <w:pStyle w:val="Bibliography"/>
                      <w:rPr>
                        <w:noProof/>
                      </w:rPr>
                    </w:pPr>
                    <w:r>
                      <w:rPr>
                        <w:noProof/>
                      </w:rPr>
                      <w:t xml:space="preserve">[96] </w:t>
                    </w:r>
                  </w:p>
                </w:tc>
                <w:tc>
                  <w:tcPr>
                    <w:tcW w:w="4591" w:type="pct"/>
                    <w:hideMark/>
                  </w:tcPr>
                  <w:p w14:paraId="46C3DA1F" w14:textId="77777777" w:rsidR="00B47B9E" w:rsidRDefault="00B47B9E">
                    <w:pPr>
                      <w:pStyle w:val="Bibliography"/>
                      <w:rPr>
                        <w:noProof/>
                      </w:rPr>
                    </w:pPr>
                    <w:r>
                      <w:rPr>
                        <w:noProof/>
                      </w:rPr>
                      <w:t xml:space="preserve">M. G. Larson, "Descriptive Statistics and Graphical Displays," </w:t>
                    </w:r>
                    <w:r>
                      <w:rPr>
                        <w:i/>
                        <w:iCs/>
                        <w:noProof/>
                      </w:rPr>
                      <w:t xml:space="preserve">Circulation, </w:t>
                    </w:r>
                    <w:r>
                      <w:rPr>
                        <w:noProof/>
                      </w:rPr>
                      <w:t xml:space="preserve">vol. 114, no. 1, pp. 76-81, 2006. </w:t>
                    </w:r>
                  </w:p>
                </w:tc>
              </w:tr>
              <w:tr w:rsidR="00B47B9E" w14:paraId="47DD4FBA" w14:textId="77777777" w:rsidTr="00B47B9E">
                <w:trPr>
                  <w:divId w:val="574097049"/>
                  <w:tblCellSpacing w:w="15" w:type="dxa"/>
                </w:trPr>
                <w:tc>
                  <w:tcPr>
                    <w:tcW w:w="361" w:type="pct"/>
                    <w:hideMark/>
                  </w:tcPr>
                  <w:p w14:paraId="58B01096" w14:textId="77777777" w:rsidR="00B47B9E" w:rsidRDefault="00B47B9E">
                    <w:pPr>
                      <w:pStyle w:val="Bibliography"/>
                      <w:rPr>
                        <w:noProof/>
                      </w:rPr>
                    </w:pPr>
                    <w:r>
                      <w:rPr>
                        <w:noProof/>
                      </w:rPr>
                      <w:t xml:space="preserve">[97] </w:t>
                    </w:r>
                  </w:p>
                </w:tc>
                <w:tc>
                  <w:tcPr>
                    <w:tcW w:w="4591" w:type="pct"/>
                    <w:hideMark/>
                  </w:tcPr>
                  <w:p w14:paraId="757941C6" w14:textId="77777777" w:rsidR="00B47B9E" w:rsidRDefault="00B47B9E">
                    <w:pPr>
                      <w:pStyle w:val="Bibliography"/>
                      <w:rPr>
                        <w:noProof/>
                      </w:rPr>
                    </w:pPr>
                    <w:r>
                      <w:rPr>
                        <w:noProof/>
                      </w:rPr>
                      <w:t xml:space="preserve">D. Murray, Tableau Your Data! Fast and Easy Visual Analysis with Tableau Software, 1st ed., Wiley Publishing, 2013. </w:t>
                    </w:r>
                  </w:p>
                </w:tc>
              </w:tr>
              <w:tr w:rsidR="00B47B9E" w14:paraId="0E2A3500" w14:textId="77777777" w:rsidTr="00B47B9E">
                <w:trPr>
                  <w:divId w:val="574097049"/>
                  <w:tblCellSpacing w:w="15" w:type="dxa"/>
                </w:trPr>
                <w:tc>
                  <w:tcPr>
                    <w:tcW w:w="361" w:type="pct"/>
                    <w:hideMark/>
                  </w:tcPr>
                  <w:p w14:paraId="104863B9" w14:textId="77777777" w:rsidR="00B47B9E" w:rsidRDefault="00B47B9E">
                    <w:pPr>
                      <w:pStyle w:val="Bibliography"/>
                      <w:rPr>
                        <w:noProof/>
                      </w:rPr>
                    </w:pPr>
                    <w:r>
                      <w:rPr>
                        <w:noProof/>
                      </w:rPr>
                      <w:t xml:space="preserve">[98] </w:t>
                    </w:r>
                  </w:p>
                </w:tc>
                <w:tc>
                  <w:tcPr>
                    <w:tcW w:w="4591" w:type="pct"/>
                    <w:hideMark/>
                  </w:tcPr>
                  <w:p w14:paraId="442658D1" w14:textId="77777777" w:rsidR="00B47B9E" w:rsidRDefault="00B47B9E">
                    <w:pPr>
                      <w:pStyle w:val="Bibliography"/>
                      <w:rPr>
                        <w:noProof/>
                      </w:rPr>
                    </w:pPr>
                    <w:r>
                      <w:rPr>
                        <w:noProof/>
                      </w:rPr>
                      <w:t xml:space="preserve">R. McGill J. W. Tukey W. A. Larsen, "Variations of box plots," </w:t>
                    </w:r>
                    <w:r>
                      <w:rPr>
                        <w:i/>
                        <w:iCs/>
                        <w:noProof/>
                      </w:rPr>
                      <w:t xml:space="preserve">The American Statistician, </w:t>
                    </w:r>
                    <w:r>
                      <w:rPr>
                        <w:noProof/>
                      </w:rPr>
                      <w:t xml:space="preserve">vol. 32, no. 1, pp. 12-16, 1978. </w:t>
                    </w:r>
                  </w:p>
                </w:tc>
              </w:tr>
              <w:tr w:rsidR="00B47B9E" w14:paraId="2A0D1D11" w14:textId="77777777" w:rsidTr="00B47B9E">
                <w:trPr>
                  <w:divId w:val="574097049"/>
                  <w:tblCellSpacing w:w="15" w:type="dxa"/>
                </w:trPr>
                <w:tc>
                  <w:tcPr>
                    <w:tcW w:w="361" w:type="pct"/>
                    <w:hideMark/>
                  </w:tcPr>
                  <w:p w14:paraId="04400A22" w14:textId="77777777" w:rsidR="00B47B9E" w:rsidRDefault="00B47B9E">
                    <w:pPr>
                      <w:pStyle w:val="Bibliography"/>
                      <w:rPr>
                        <w:noProof/>
                      </w:rPr>
                    </w:pPr>
                    <w:r>
                      <w:rPr>
                        <w:noProof/>
                      </w:rPr>
                      <w:t xml:space="preserve">[99] </w:t>
                    </w:r>
                  </w:p>
                </w:tc>
                <w:tc>
                  <w:tcPr>
                    <w:tcW w:w="4591" w:type="pct"/>
                    <w:hideMark/>
                  </w:tcPr>
                  <w:p w14:paraId="27D1789E" w14:textId="77777777" w:rsidR="00B47B9E" w:rsidRDefault="00B47B9E">
                    <w:pPr>
                      <w:pStyle w:val="Bibliography"/>
                      <w:rPr>
                        <w:noProof/>
                      </w:rPr>
                    </w:pPr>
                    <w:r>
                      <w:rPr>
                        <w:noProof/>
                      </w:rPr>
                      <w:t xml:space="preserve">E. Tufte, The Visual Display of Quantitative Information, 2nd ed., Cheshire, Connecticut: Graphics Press, 2001. </w:t>
                    </w:r>
                  </w:p>
                </w:tc>
              </w:tr>
              <w:tr w:rsidR="00B47B9E" w14:paraId="247869EA" w14:textId="77777777" w:rsidTr="00B47B9E">
                <w:trPr>
                  <w:divId w:val="574097049"/>
                  <w:tblCellSpacing w:w="15" w:type="dxa"/>
                </w:trPr>
                <w:tc>
                  <w:tcPr>
                    <w:tcW w:w="361" w:type="pct"/>
                    <w:hideMark/>
                  </w:tcPr>
                  <w:p w14:paraId="5420DC95" w14:textId="77777777" w:rsidR="00B47B9E" w:rsidRDefault="00B47B9E">
                    <w:pPr>
                      <w:pStyle w:val="Bibliography"/>
                      <w:rPr>
                        <w:noProof/>
                      </w:rPr>
                    </w:pPr>
                    <w:r>
                      <w:rPr>
                        <w:noProof/>
                      </w:rPr>
                      <w:t xml:space="preserve">[100] </w:t>
                    </w:r>
                  </w:p>
                </w:tc>
                <w:tc>
                  <w:tcPr>
                    <w:tcW w:w="4591" w:type="pct"/>
                    <w:hideMark/>
                  </w:tcPr>
                  <w:p w14:paraId="0BBB1DF1" w14:textId="77777777" w:rsidR="00B47B9E" w:rsidRDefault="00B47B9E">
                    <w:pPr>
                      <w:pStyle w:val="Bibliography"/>
                      <w:rPr>
                        <w:noProof/>
                      </w:rPr>
                    </w:pPr>
                    <w:r>
                      <w:rPr>
                        <w:noProof/>
                      </w:rPr>
                      <w:t xml:space="preserve">D. M. Morales-Silva C. S. McPherson G. Pineda-Villavicencio et al., "Using radar plots for performance benchmarking at patient and hospital levels using an Australian orthopaedics dataset," </w:t>
                    </w:r>
                    <w:r>
                      <w:rPr>
                        <w:i/>
                        <w:iCs/>
                        <w:noProof/>
                      </w:rPr>
                      <w:t xml:space="preserve">Health Informatics Journal, </w:t>
                    </w:r>
                    <w:r>
                      <w:rPr>
                        <w:noProof/>
                      </w:rPr>
                      <w:t xml:space="preserve">pp. 2119-2137, September 2020. </w:t>
                    </w:r>
                  </w:p>
                </w:tc>
              </w:tr>
              <w:tr w:rsidR="00B47B9E" w14:paraId="55D3E0B9" w14:textId="77777777" w:rsidTr="00B47B9E">
                <w:trPr>
                  <w:divId w:val="574097049"/>
                  <w:tblCellSpacing w:w="15" w:type="dxa"/>
                </w:trPr>
                <w:tc>
                  <w:tcPr>
                    <w:tcW w:w="361" w:type="pct"/>
                    <w:hideMark/>
                  </w:tcPr>
                  <w:p w14:paraId="3A83F4CC" w14:textId="77777777" w:rsidR="00B47B9E" w:rsidRDefault="00B47B9E">
                    <w:pPr>
                      <w:pStyle w:val="Bibliography"/>
                      <w:rPr>
                        <w:noProof/>
                      </w:rPr>
                    </w:pPr>
                    <w:r>
                      <w:rPr>
                        <w:noProof/>
                      </w:rPr>
                      <w:t xml:space="preserve">[101] </w:t>
                    </w:r>
                  </w:p>
                </w:tc>
                <w:tc>
                  <w:tcPr>
                    <w:tcW w:w="4591" w:type="pct"/>
                    <w:hideMark/>
                  </w:tcPr>
                  <w:p w14:paraId="73531830" w14:textId="77777777" w:rsidR="00B47B9E" w:rsidRDefault="00B47B9E">
                    <w:pPr>
                      <w:pStyle w:val="Bibliography"/>
                      <w:rPr>
                        <w:noProof/>
                      </w:rPr>
                    </w:pPr>
                    <w:r>
                      <w:rPr>
                        <w:noProof/>
                      </w:rPr>
                      <w:t>B. McPherson, "The code to generate dynamic bubble plot from Github," [Online]. Available: https://gist.github.com/brucemcpherson/4684498.</w:t>
                    </w:r>
                  </w:p>
                </w:tc>
              </w:tr>
              <w:tr w:rsidR="00B47B9E" w14:paraId="4B8BA3AC" w14:textId="77777777" w:rsidTr="00B47B9E">
                <w:trPr>
                  <w:divId w:val="574097049"/>
                  <w:tblCellSpacing w:w="15" w:type="dxa"/>
                </w:trPr>
                <w:tc>
                  <w:tcPr>
                    <w:tcW w:w="361" w:type="pct"/>
                    <w:hideMark/>
                  </w:tcPr>
                  <w:p w14:paraId="3C60F9A4" w14:textId="77777777" w:rsidR="00B47B9E" w:rsidRDefault="00B47B9E">
                    <w:pPr>
                      <w:pStyle w:val="Bibliography"/>
                      <w:rPr>
                        <w:noProof/>
                      </w:rPr>
                    </w:pPr>
                    <w:r>
                      <w:rPr>
                        <w:noProof/>
                      </w:rPr>
                      <w:t xml:space="preserve">[102] </w:t>
                    </w:r>
                  </w:p>
                </w:tc>
                <w:tc>
                  <w:tcPr>
                    <w:tcW w:w="4591" w:type="pct"/>
                    <w:hideMark/>
                  </w:tcPr>
                  <w:p w14:paraId="6F55D9A6" w14:textId="77777777" w:rsidR="00B47B9E" w:rsidRDefault="00B47B9E">
                    <w:pPr>
                      <w:pStyle w:val="Bibliography"/>
                      <w:rPr>
                        <w:noProof/>
                      </w:rPr>
                    </w:pPr>
                    <w:r>
                      <w:rPr>
                        <w:noProof/>
                      </w:rPr>
                      <w:t>C. DeMartini, "datablick," [Online]. Available: https://www.datablick.com/blog/2018/3/14/layering-data-for-custom-tableau-visualizations.</w:t>
                    </w:r>
                  </w:p>
                </w:tc>
              </w:tr>
              <w:tr w:rsidR="00B47B9E" w14:paraId="052F30C6" w14:textId="77777777" w:rsidTr="00B47B9E">
                <w:trPr>
                  <w:divId w:val="574097049"/>
                  <w:tblCellSpacing w:w="15" w:type="dxa"/>
                </w:trPr>
                <w:tc>
                  <w:tcPr>
                    <w:tcW w:w="361" w:type="pct"/>
                    <w:hideMark/>
                  </w:tcPr>
                  <w:p w14:paraId="4712ECC1" w14:textId="77777777" w:rsidR="00B47B9E" w:rsidRDefault="00B47B9E">
                    <w:pPr>
                      <w:pStyle w:val="Bibliography"/>
                      <w:rPr>
                        <w:noProof/>
                      </w:rPr>
                    </w:pPr>
                    <w:r>
                      <w:rPr>
                        <w:noProof/>
                      </w:rPr>
                      <w:t xml:space="preserve">[103] </w:t>
                    </w:r>
                  </w:p>
                </w:tc>
                <w:tc>
                  <w:tcPr>
                    <w:tcW w:w="4591" w:type="pct"/>
                    <w:hideMark/>
                  </w:tcPr>
                  <w:p w14:paraId="3C1177D6" w14:textId="77777777" w:rsidR="00B47B9E" w:rsidRDefault="00B47B9E">
                    <w:pPr>
                      <w:pStyle w:val="Bibliography"/>
                      <w:rPr>
                        <w:noProof/>
                      </w:rPr>
                    </w:pPr>
                    <w:r>
                      <w:rPr>
                        <w:noProof/>
                      </w:rPr>
                      <w:t>B. McPherson, "Desktop libeartion," [Online]. Available: https://ramblings.mcpher.com/.</w:t>
                    </w:r>
                  </w:p>
                </w:tc>
              </w:tr>
              <w:tr w:rsidR="00B47B9E" w14:paraId="4F970029" w14:textId="77777777" w:rsidTr="00B47B9E">
                <w:trPr>
                  <w:divId w:val="574097049"/>
                  <w:tblCellSpacing w:w="15" w:type="dxa"/>
                </w:trPr>
                <w:tc>
                  <w:tcPr>
                    <w:tcW w:w="361" w:type="pct"/>
                    <w:hideMark/>
                  </w:tcPr>
                  <w:p w14:paraId="7E6EE235" w14:textId="77777777" w:rsidR="00B47B9E" w:rsidRDefault="00B47B9E">
                    <w:pPr>
                      <w:pStyle w:val="Bibliography"/>
                      <w:rPr>
                        <w:noProof/>
                      </w:rPr>
                    </w:pPr>
                    <w:r>
                      <w:rPr>
                        <w:noProof/>
                      </w:rPr>
                      <w:t xml:space="preserve">[104] </w:t>
                    </w:r>
                  </w:p>
                </w:tc>
                <w:tc>
                  <w:tcPr>
                    <w:tcW w:w="4591" w:type="pct"/>
                    <w:hideMark/>
                  </w:tcPr>
                  <w:p w14:paraId="7EE919FD" w14:textId="77777777" w:rsidR="00B47B9E" w:rsidRDefault="00B47B9E">
                    <w:pPr>
                      <w:pStyle w:val="Bibliography"/>
                      <w:rPr>
                        <w:noProof/>
                      </w:rPr>
                    </w:pPr>
                    <w:r>
                      <w:rPr>
                        <w:noProof/>
                      </w:rPr>
                      <w:t xml:space="preserve">H. Hofmann, "Mosaic Plots and Their Variants," in </w:t>
                    </w:r>
                    <w:r>
                      <w:rPr>
                        <w:i/>
                        <w:iCs/>
                        <w:noProof/>
                      </w:rPr>
                      <w:t>Handbook of Data Visualization</w:t>
                    </w:r>
                    <w:r>
                      <w:rPr>
                        <w:noProof/>
                      </w:rPr>
                      <w:t xml:space="preserve">, Berlin, Heidelberg, Springer Handbooks Comp.Statistics, 2008. </w:t>
                    </w:r>
                  </w:p>
                </w:tc>
              </w:tr>
              <w:tr w:rsidR="00B47B9E" w14:paraId="18C8ABE6" w14:textId="77777777" w:rsidTr="00B47B9E">
                <w:trPr>
                  <w:divId w:val="574097049"/>
                  <w:tblCellSpacing w:w="15" w:type="dxa"/>
                </w:trPr>
                <w:tc>
                  <w:tcPr>
                    <w:tcW w:w="361" w:type="pct"/>
                    <w:hideMark/>
                  </w:tcPr>
                  <w:p w14:paraId="6EEE0B78" w14:textId="77777777" w:rsidR="00B47B9E" w:rsidRDefault="00B47B9E">
                    <w:pPr>
                      <w:pStyle w:val="Bibliography"/>
                      <w:rPr>
                        <w:noProof/>
                      </w:rPr>
                    </w:pPr>
                    <w:r>
                      <w:rPr>
                        <w:noProof/>
                      </w:rPr>
                      <w:lastRenderedPageBreak/>
                      <w:t xml:space="preserve">[105] </w:t>
                    </w:r>
                  </w:p>
                </w:tc>
                <w:tc>
                  <w:tcPr>
                    <w:tcW w:w="4591" w:type="pct"/>
                    <w:hideMark/>
                  </w:tcPr>
                  <w:p w14:paraId="3D3AEDFC" w14:textId="77777777" w:rsidR="00B47B9E" w:rsidRDefault="00B47B9E">
                    <w:pPr>
                      <w:pStyle w:val="Bibliography"/>
                      <w:rPr>
                        <w:noProof/>
                      </w:rPr>
                    </w:pPr>
                    <w:r>
                      <w:rPr>
                        <w:noProof/>
                      </w:rPr>
                      <w:t>R. Wicklin, "SAS Blogs," 23 May 2018. [Online]. Available: https://blogs.sas.com/content/iml/2018/05/23/butterfly-plot.html.</w:t>
                    </w:r>
                  </w:p>
                </w:tc>
              </w:tr>
              <w:tr w:rsidR="00B47B9E" w14:paraId="4A734725" w14:textId="77777777" w:rsidTr="00B47B9E">
                <w:trPr>
                  <w:divId w:val="574097049"/>
                  <w:tblCellSpacing w:w="15" w:type="dxa"/>
                </w:trPr>
                <w:tc>
                  <w:tcPr>
                    <w:tcW w:w="361" w:type="pct"/>
                    <w:hideMark/>
                  </w:tcPr>
                  <w:p w14:paraId="657757BE" w14:textId="77777777" w:rsidR="00B47B9E" w:rsidRDefault="00B47B9E">
                    <w:pPr>
                      <w:pStyle w:val="Bibliography"/>
                      <w:rPr>
                        <w:noProof/>
                      </w:rPr>
                    </w:pPr>
                    <w:r>
                      <w:rPr>
                        <w:noProof/>
                      </w:rPr>
                      <w:t xml:space="preserve">[106] </w:t>
                    </w:r>
                  </w:p>
                </w:tc>
                <w:tc>
                  <w:tcPr>
                    <w:tcW w:w="4591" w:type="pct"/>
                    <w:hideMark/>
                  </w:tcPr>
                  <w:p w14:paraId="2E6DEEEA" w14:textId="77777777" w:rsidR="00B47B9E" w:rsidRDefault="00B47B9E">
                    <w:pPr>
                      <w:pStyle w:val="Bibliography"/>
                      <w:rPr>
                        <w:noProof/>
                      </w:rPr>
                    </w:pPr>
                    <w:r>
                      <w:rPr>
                        <w:noProof/>
                      </w:rPr>
                      <w:t>"Global Oracle cloud Regions," Oracle, 2022. [Online]. Available: https://www.oracle.com/sg/database/what-is-a-data-warehouse/.</w:t>
                    </w:r>
                  </w:p>
                </w:tc>
              </w:tr>
              <w:tr w:rsidR="00B47B9E" w14:paraId="01B3324B" w14:textId="77777777" w:rsidTr="00B47B9E">
                <w:trPr>
                  <w:divId w:val="574097049"/>
                  <w:tblCellSpacing w:w="15" w:type="dxa"/>
                </w:trPr>
                <w:tc>
                  <w:tcPr>
                    <w:tcW w:w="361" w:type="pct"/>
                    <w:hideMark/>
                  </w:tcPr>
                  <w:p w14:paraId="437D42DD" w14:textId="77777777" w:rsidR="00B47B9E" w:rsidRDefault="00B47B9E">
                    <w:pPr>
                      <w:pStyle w:val="Bibliography"/>
                      <w:rPr>
                        <w:noProof/>
                      </w:rPr>
                    </w:pPr>
                    <w:r>
                      <w:rPr>
                        <w:noProof/>
                      </w:rPr>
                      <w:t xml:space="preserve">[107] </w:t>
                    </w:r>
                  </w:p>
                </w:tc>
                <w:tc>
                  <w:tcPr>
                    <w:tcW w:w="4591" w:type="pct"/>
                    <w:hideMark/>
                  </w:tcPr>
                  <w:p w14:paraId="377AEBC2" w14:textId="77777777" w:rsidR="00B47B9E" w:rsidRDefault="00B47B9E">
                    <w:pPr>
                      <w:pStyle w:val="Bibliography"/>
                      <w:rPr>
                        <w:noProof/>
                      </w:rPr>
                    </w:pPr>
                    <w:r>
                      <w:rPr>
                        <w:noProof/>
                      </w:rPr>
                      <w:t>"Drik Panchang," [Online]. Available: https://www.drikpanchang.com/seasons/season-tropical-timings.html?geoname-id=1277333&amp;year=2010.</w:t>
                    </w:r>
                  </w:p>
                </w:tc>
              </w:tr>
              <w:tr w:rsidR="00B47B9E" w14:paraId="03B76F77" w14:textId="77777777" w:rsidTr="00B47B9E">
                <w:trPr>
                  <w:divId w:val="574097049"/>
                  <w:tblCellSpacing w:w="15" w:type="dxa"/>
                </w:trPr>
                <w:tc>
                  <w:tcPr>
                    <w:tcW w:w="361" w:type="pct"/>
                    <w:hideMark/>
                  </w:tcPr>
                  <w:p w14:paraId="529D1F4B" w14:textId="77777777" w:rsidR="00B47B9E" w:rsidRDefault="00B47B9E">
                    <w:pPr>
                      <w:pStyle w:val="Bibliography"/>
                      <w:rPr>
                        <w:noProof/>
                      </w:rPr>
                    </w:pPr>
                    <w:r>
                      <w:rPr>
                        <w:noProof/>
                      </w:rPr>
                      <w:t xml:space="preserve">[108] </w:t>
                    </w:r>
                  </w:p>
                </w:tc>
                <w:tc>
                  <w:tcPr>
                    <w:tcW w:w="4591" w:type="pct"/>
                    <w:hideMark/>
                  </w:tcPr>
                  <w:p w14:paraId="70C654FD" w14:textId="77777777" w:rsidR="00B47B9E" w:rsidRDefault="00B47B9E">
                    <w:pPr>
                      <w:pStyle w:val="Bibliography"/>
                      <w:rPr>
                        <w:noProof/>
                      </w:rPr>
                    </w:pPr>
                    <w:r>
                      <w:rPr>
                        <w:noProof/>
                      </w:rPr>
                      <w:t xml:space="preserve">T. Siggaard R. Reguant I. F. Jørgensen et al., "Disease trajectory browser for exploring temporal, population-wide disease progression patterns in 7.2 million Danish patients," </w:t>
                    </w:r>
                    <w:r>
                      <w:rPr>
                        <w:i/>
                        <w:iCs/>
                        <w:noProof/>
                      </w:rPr>
                      <w:t xml:space="preserve">Nat Commun, </w:t>
                    </w:r>
                    <w:r>
                      <w:rPr>
                        <w:noProof/>
                      </w:rPr>
                      <w:t xml:space="preserve">vol. 11, p. 4952, 2020. </w:t>
                    </w:r>
                  </w:p>
                </w:tc>
              </w:tr>
              <w:tr w:rsidR="00B47B9E" w14:paraId="7E5417B4" w14:textId="77777777" w:rsidTr="00B47B9E">
                <w:trPr>
                  <w:divId w:val="574097049"/>
                  <w:tblCellSpacing w:w="15" w:type="dxa"/>
                </w:trPr>
                <w:tc>
                  <w:tcPr>
                    <w:tcW w:w="361" w:type="pct"/>
                    <w:hideMark/>
                  </w:tcPr>
                  <w:p w14:paraId="2F3BDDF5" w14:textId="77777777" w:rsidR="00B47B9E" w:rsidRDefault="00B47B9E">
                    <w:pPr>
                      <w:pStyle w:val="Bibliography"/>
                      <w:rPr>
                        <w:noProof/>
                      </w:rPr>
                    </w:pPr>
                    <w:r>
                      <w:rPr>
                        <w:noProof/>
                      </w:rPr>
                      <w:t xml:space="preserve">[109] </w:t>
                    </w:r>
                  </w:p>
                </w:tc>
                <w:tc>
                  <w:tcPr>
                    <w:tcW w:w="4591" w:type="pct"/>
                    <w:hideMark/>
                  </w:tcPr>
                  <w:p w14:paraId="26BEBC8C" w14:textId="77777777" w:rsidR="00B47B9E" w:rsidRDefault="00B47B9E">
                    <w:pPr>
                      <w:pStyle w:val="Bibliography"/>
                      <w:rPr>
                        <w:noProof/>
                      </w:rPr>
                    </w:pPr>
                    <w:r>
                      <w:rPr>
                        <w:noProof/>
                      </w:rPr>
                      <w:t>"International Statistical Classification of Diseases and Related Health Problems (ICD)," World Health Organization, [Online]. Available: https://www.who.int/standards/classifications/classification-of-diseases.</w:t>
                    </w:r>
                  </w:p>
                </w:tc>
              </w:tr>
              <w:tr w:rsidR="00B47B9E" w14:paraId="5326DE94" w14:textId="77777777" w:rsidTr="00B47B9E">
                <w:trPr>
                  <w:divId w:val="574097049"/>
                  <w:tblCellSpacing w:w="15" w:type="dxa"/>
                </w:trPr>
                <w:tc>
                  <w:tcPr>
                    <w:tcW w:w="361" w:type="pct"/>
                    <w:hideMark/>
                  </w:tcPr>
                  <w:p w14:paraId="7B1E5437" w14:textId="77777777" w:rsidR="00B47B9E" w:rsidRDefault="00B47B9E">
                    <w:pPr>
                      <w:pStyle w:val="Bibliography"/>
                      <w:rPr>
                        <w:noProof/>
                      </w:rPr>
                    </w:pPr>
                    <w:r>
                      <w:rPr>
                        <w:noProof/>
                      </w:rPr>
                      <w:t xml:space="preserve">[110] </w:t>
                    </w:r>
                  </w:p>
                </w:tc>
                <w:tc>
                  <w:tcPr>
                    <w:tcW w:w="4591" w:type="pct"/>
                    <w:hideMark/>
                  </w:tcPr>
                  <w:p w14:paraId="5591BDB0" w14:textId="77777777" w:rsidR="00B47B9E" w:rsidRDefault="00B47B9E">
                    <w:pPr>
                      <w:pStyle w:val="Bibliography"/>
                      <w:rPr>
                        <w:noProof/>
                      </w:rPr>
                    </w:pPr>
                    <w:r>
                      <w:rPr>
                        <w:noProof/>
                      </w:rPr>
                      <w:t xml:space="preserve">C. Seung-Seok C. Sung-Hyuk C. Charles et al., "A Survey of Binary Similarity and Distance Measures," </w:t>
                    </w:r>
                    <w:r>
                      <w:rPr>
                        <w:i/>
                        <w:iCs/>
                        <w:noProof/>
                      </w:rPr>
                      <w:t xml:space="preserve">SYSTEMICS, CYBERNETICS AND INFORMATICS, </w:t>
                    </w:r>
                    <w:r>
                      <w:rPr>
                        <w:noProof/>
                      </w:rPr>
                      <w:t xml:space="preserve">vol. 8, no. 1, 2010. </w:t>
                    </w:r>
                  </w:p>
                </w:tc>
              </w:tr>
              <w:tr w:rsidR="00B47B9E" w14:paraId="5C6E9621" w14:textId="77777777" w:rsidTr="00B47B9E">
                <w:trPr>
                  <w:divId w:val="574097049"/>
                  <w:tblCellSpacing w:w="15" w:type="dxa"/>
                </w:trPr>
                <w:tc>
                  <w:tcPr>
                    <w:tcW w:w="361" w:type="pct"/>
                    <w:hideMark/>
                  </w:tcPr>
                  <w:p w14:paraId="1535C536" w14:textId="77777777" w:rsidR="00B47B9E" w:rsidRDefault="00B47B9E">
                    <w:pPr>
                      <w:pStyle w:val="Bibliography"/>
                      <w:rPr>
                        <w:noProof/>
                      </w:rPr>
                    </w:pPr>
                    <w:r>
                      <w:rPr>
                        <w:noProof/>
                      </w:rPr>
                      <w:t xml:space="preserve">[111] </w:t>
                    </w:r>
                  </w:p>
                </w:tc>
                <w:tc>
                  <w:tcPr>
                    <w:tcW w:w="4591" w:type="pct"/>
                    <w:hideMark/>
                  </w:tcPr>
                  <w:p w14:paraId="4ADB5C3E" w14:textId="77777777" w:rsidR="00B47B9E" w:rsidRDefault="00B47B9E">
                    <w:pPr>
                      <w:pStyle w:val="Bibliography"/>
                      <w:rPr>
                        <w:noProof/>
                      </w:rPr>
                    </w:pPr>
                    <w:r>
                      <w:rPr>
                        <w:noProof/>
                      </w:rPr>
                      <w:t xml:space="preserve">S-H Cha, "Comprehensive Survey on Distance/Similarity Measures between Probability Density Functions," </w:t>
                    </w:r>
                    <w:r>
                      <w:rPr>
                        <w:i/>
                        <w:iCs/>
                        <w:noProof/>
                      </w:rPr>
                      <w:t xml:space="preserve">INTERNATIONAL JOURNAL OF MATHEMATICAL MODELS AND METHODS IN APPLIED SCIENCES, </w:t>
                    </w:r>
                    <w:r>
                      <w:rPr>
                        <w:noProof/>
                      </w:rPr>
                      <w:t xml:space="preserve">vol. 1, no. 4, pp. 300-307, 2007. </w:t>
                    </w:r>
                  </w:p>
                </w:tc>
              </w:tr>
              <w:tr w:rsidR="00B47B9E" w14:paraId="5BB9D507" w14:textId="77777777" w:rsidTr="00B47B9E">
                <w:trPr>
                  <w:divId w:val="574097049"/>
                  <w:tblCellSpacing w:w="15" w:type="dxa"/>
                </w:trPr>
                <w:tc>
                  <w:tcPr>
                    <w:tcW w:w="361" w:type="pct"/>
                    <w:hideMark/>
                  </w:tcPr>
                  <w:p w14:paraId="19826780" w14:textId="77777777" w:rsidR="00B47B9E" w:rsidRDefault="00B47B9E">
                    <w:pPr>
                      <w:pStyle w:val="Bibliography"/>
                      <w:rPr>
                        <w:noProof/>
                      </w:rPr>
                    </w:pPr>
                    <w:r>
                      <w:rPr>
                        <w:noProof/>
                      </w:rPr>
                      <w:t xml:space="preserve">[112] </w:t>
                    </w:r>
                  </w:p>
                </w:tc>
                <w:tc>
                  <w:tcPr>
                    <w:tcW w:w="4591" w:type="pct"/>
                    <w:hideMark/>
                  </w:tcPr>
                  <w:p w14:paraId="3AC9687A" w14:textId="77777777" w:rsidR="00B47B9E" w:rsidRDefault="00B47B9E">
                    <w:pPr>
                      <w:pStyle w:val="Bibliography"/>
                      <w:rPr>
                        <w:noProof/>
                      </w:rPr>
                    </w:pPr>
                    <w:r>
                      <w:rPr>
                        <w:noProof/>
                      </w:rPr>
                      <w:t>"DeepAI," [Online]. Available: https://deepai.org/machine-learning-glossary-and-terms/jaccard-index.</w:t>
                    </w:r>
                  </w:p>
                </w:tc>
              </w:tr>
              <w:tr w:rsidR="00B47B9E" w14:paraId="29797D3A" w14:textId="77777777" w:rsidTr="00B47B9E">
                <w:trPr>
                  <w:divId w:val="574097049"/>
                  <w:tblCellSpacing w:w="15" w:type="dxa"/>
                </w:trPr>
                <w:tc>
                  <w:tcPr>
                    <w:tcW w:w="361" w:type="pct"/>
                    <w:hideMark/>
                  </w:tcPr>
                  <w:p w14:paraId="032E5D0A" w14:textId="77777777" w:rsidR="00B47B9E" w:rsidRDefault="00B47B9E">
                    <w:pPr>
                      <w:pStyle w:val="Bibliography"/>
                      <w:rPr>
                        <w:noProof/>
                      </w:rPr>
                    </w:pPr>
                    <w:r>
                      <w:rPr>
                        <w:noProof/>
                      </w:rPr>
                      <w:t xml:space="preserve">[113] </w:t>
                    </w:r>
                  </w:p>
                </w:tc>
                <w:tc>
                  <w:tcPr>
                    <w:tcW w:w="4591" w:type="pct"/>
                    <w:hideMark/>
                  </w:tcPr>
                  <w:p w14:paraId="24B406E6" w14:textId="77777777" w:rsidR="00B47B9E" w:rsidRDefault="00B47B9E">
                    <w:pPr>
                      <w:pStyle w:val="Bibliography"/>
                      <w:rPr>
                        <w:noProof/>
                      </w:rPr>
                    </w:pPr>
                    <w:r>
                      <w:rPr>
                        <w:noProof/>
                      </w:rPr>
                      <w:t>National Cancer Institute. [Online]. Available: https://evs.nci.nih.gov/ftp1/CDISC/SDTM/SDTM%20Terminology.pdf.</w:t>
                    </w:r>
                  </w:p>
                </w:tc>
              </w:tr>
              <w:tr w:rsidR="00B47B9E" w14:paraId="2C1E8721" w14:textId="77777777" w:rsidTr="00B47B9E">
                <w:trPr>
                  <w:divId w:val="574097049"/>
                  <w:tblCellSpacing w:w="15" w:type="dxa"/>
                </w:trPr>
                <w:tc>
                  <w:tcPr>
                    <w:tcW w:w="361" w:type="pct"/>
                    <w:hideMark/>
                  </w:tcPr>
                  <w:p w14:paraId="34C5D21E" w14:textId="77777777" w:rsidR="00B47B9E" w:rsidRDefault="00B47B9E">
                    <w:pPr>
                      <w:pStyle w:val="Bibliography"/>
                      <w:rPr>
                        <w:noProof/>
                      </w:rPr>
                    </w:pPr>
                    <w:r>
                      <w:rPr>
                        <w:noProof/>
                      </w:rPr>
                      <w:t xml:space="preserve">[114] </w:t>
                    </w:r>
                  </w:p>
                </w:tc>
                <w:tc>
                  <w:tcPr>
                    <w:tcW w:w="4591" w:type="pct"/>
                    <w:hideMark/>
                  </w:tcPr>
                  <w:p w14:paraId="241A9DA5" w14:textId="77777777" w:rsidR="00B47B9E" w:rsidRDefault="00B47B9E">
                    <w:pPr>
                      <w:pStyle w:val="Bibliography"/>
                      <w:rPr>
                        <w:noProof/>
                      </w:rPr>
                    </w:pPr>
                    <w:r>
                      <w:rPr>
                        <w:noProof/>
                      </w:rPr>
                      <w:t>"MedDRA: Medical Dictionary for Regulatory Activities," [Online]. Available: https://www.meddra.org/.</w:t>
                    </w:r>
                  </w:p>
                </w:tc>
              </w:tr>
              <w:tr w:rsidR="00B47B9E" w14:paraId="7CF400E7" w14:textId="77777777" w:rsidTr="00B47B9E">
                <w:trPr>
                  <w:divId w:val="574097049"/>
                  <w:tblCellSpacing w:w="15" w:type="dxa"/>
                </w:trPr>
                <w:tc>
                  <w:tcPr>
                    <w:tcW w:w="361" w:type="pct"/>
                    <w:hideMark/>
                  </w:tcPr>
                  <w:p w14:paraId="2A32BBB4" w14:textId="77777777" w:rsidR="00B47B9E" w:rsidRDefault="00B47B9E">
                    <w:pPr>
                      <w:pStyle w:val="Bibliography"/>
                      <w:rPr>
                        <w:noProof/>
                      </w:rPr>
                    </w:pPr>
                    <w:r>
                      <w:rPr>
                        <w:noProof/>
                      </w:rPr>
                      <w:t xml:space="preserve">[115] </w:t>
                    </w:r>
                  </w:p>
                </w:tc>
                <w:tc>
                  <w:tcPr>
                    <w:tcW w:w="4591" w:type="pct"/>
                    <w:hideMark/>
                  </w:tcPr>
                  <w:p w14:paraId="7757C380" w14:textId="77777777" w:rsidR="00B47B9E" w:rsidRDefault="00B47B9E">
                    <w:pPr>
                      <w:pStyle w:val="Bibliography"/>
                      <w:rPr>
                        <w:noProof/>
                      </w:rPr>
                    </w:pPr>
                    <w:r>
                      <w:rPr>
                        <w:noProof/>
                      </w:rPr>
                      <w:t>"WHO Drug Global," [Online]. Available: https://www.who-umc.org/whodrug/whodrug-portfolio/whodrug-global/.</w:t>
                    </w:r>
                  </w:p>
                </w:tc>
              </w:tr>
              <w:tr w:rsidR="00B47B9E" w14:paraId="29F734E7" w14:textId="77777777" w:rsidTr="00B47B9E">
                <w:trPr>
                  <w:divId w:val="574097049"/>
                  <w:tblCellSpacing w:w="15" w:type="dxa"/>
                </w:trPr>
                <w:tc>
                  <w:tcPr>
                    <w:tcW w:w="361" w:type="pct"/>
                    <w:hideMark/>
                  </w:tcPr>
                  <w:p w14:paraId="37D3A46A" w14:textId="77777777" w:rsidR="00B47B9E" w:rsidRDefault="00B47B9E">
                    <w:pPr>
                      <w:pStyle w:val="Bibliography"/>
                      <w:rPr>
                        <w:noProof/>
                      </w:rPr>
                    </w:pPr>
                    <w:r>
                      <w:rPr>
                        <w:noProof/>
                      </w:rPr>
                      <w:t xml:space="preserve">[116] </w:t>
                    </w:r>
                  </w:p>
                </w:tc>
                <w:tc>
                  <w:tcPr>
                    <w:tcW w:w="4591" w:type="pct"/>
                    <w:hideMark/>
                  </w:tcPr>
                  <w:p w14:paraId="4D575225" w14:textId="77777777" w:rsidR="00B47B9E" w:rsidRDefault="00B47B9E">
                    <w:pPr>
                      <w:pStyle w:val="Bibliography"/>
                      <w:rPr>
                        <w:noProof/>
                      </w:rPr>
                    </w:pPr>
                    <w:r>
                      <w:rPr>
                        <w:noProof/>
                      </w:rPr>
                      <w:t>"International Classification of Diseases - ICD," [Online]. Available: https://icd.who.int/browse11/l-m/en.</w:t>
                    </w:r>
                  </w:p>
                </w:tc>
              </w:tr>
              <w:tr w:rsidR="00B47B9E" w14:paraId="14A4E738" w14:textId="77777777" w:rsidTr="00B47B9E">
                <w:trPr>
                  <w:divId w:val="574097049"/>
                  <w:tblCellSpacing w:w="15" w:type="dxa"/>
                </w:trPr>
                <w:tc>
                  <w:tcPr>
                    <w:tcW w:w="361" w:type="pct"/>
                    <w:hideMark/>
                  </w:tcPr>
                  <w:p w14:paraId="0BB54522" w14:textId="77777777" w:rsidR="00B47B9E" w:rsidRDefault="00B47B9E">
                    <w:pPr>
                      <w:pStyle w:val="Bibliography"/>
                      <w:rPr>
                        <w:noProof/>
                      </w:rPr>
                    </w:pPr>
                    <w:r>
                      <w:rPr>
                        <w:noProof/>
                      </w:rPr>
                      <w:t xml:space="preserve">[117] </w:t>
                    </w:r>
                  </w:p>
                </w:tc>
                <w:tc>
                  <w:tcPr>
                    <w:tcW w:w="4591" w:type="pct"/>
                    <w:hideMark/>
                  </w:tcPr>
                  <w:p w14:paraId="4429DA34" w14:textId="77777777" w:rsidR="00B47B9E" w:rsidRDefault="00B47B9E">
                    <w:pPr>
                      <w:pStyle w:val="Bibliography"/>
                      <w:rPr>
                        <w:noProof/>
                      </w:rPr>
                    </w:pPr>
                    <w:r>
                      <w:rPr>
                        <w:noProof/>
                      </w:rPr>
                      <w:t>"Logical Observation Identifiers Names and Codes - LOINC," [Online]. Available: https://loinc.org/.</w:t>
                    </w:r>
                  </w:p>
                </w:tc>
              </w:tr>
              <w:tr w:rsidR="00B47B9E" w14:paraId="1ADD71DD" w14:textId="77777777" w:rsidTr="00B47B9E">
                <w:trPr>
                  <w:divId w:val="574097049"/>
                  <w:tblCellSpacing w:w="15" w:type="dxa"/>
                </w:trPr>
                <w:tc>
                  <w:tcPr>
                    <w:tcW w:w="361" w:type="pct"/>
                    <w:hideMark/>
                  </w:tcPr>
                  <w:p w14:paraId="1546F928" w14:textId="77777777" w:rsidR="00B47B9E" w:rsidRDefault="00B47B9E">
                    <w:pPr>
                      <w:pStyle w:val="Bibliography"/>
                      <w:rPr>
                        <w:noProof/>
                      </w:rPr>
                    </w:pPr>
                    <w:r>
                      <w:rPr>
                        <w:noProof/>
                      </w:rPr>
                      <w:t xml:space="preserve">[118] </w:t>
                    </w:r>
                  </w:p>
                </w:tc>
                <w:tc>
                  <w:tcPr>
                    <w:tcW w:w="4591" w:type="pct"/>
                    <w:hideMark/>
                  </w:tcPr>
                  <w:p w14:paraId="5ED134A4" w14:textId="77777777" w:rsidR="00B47B9E" w:rsidRDefault="00B47B9E">
                    <w:pPr>
                      <w:pStyle w:val="Bibliography"/>
                      <w:rPr>
                        <w:noProof/>
                      </w:rPr>
                    </w:pPr>
                    <w:r>
                      <w:rPr>
                        <w:noProof/>
                      </w:rPr>
                      <w:t>"Clinical Data Interchange Standards Consortium: CDISC," [Online]. Available: https://www.cdisc.org/.</w:t>
                    </w:r>
                  </w:p>
                </w:tc>
              </w:tr>
              <w:tr w:rsidR="00B47B9E" w14:paraId="7760127C" w14:textId="77777777" w:rsidTr="00B47B9E">
                <w:trPr>
                  <w:divId w:val="574097049"/>
                  <w:tblCellSpacing w:w="15" w:type="dxa"/>
                </w:trPr>
                <w:tc>
                  <w:tcPr>
                    <w:tcW w:w="361" w:type="pct"/>
                    <w:hideMark/>
                  </w:tcPr>
                  <w:p w14:paraId="3C65EF8C" w14:textId="77777777" w:rsidR="00B47B9E" w:rsidRDefault="00B47B9E">
                    <w:pPr>
                      <w:pStyle w:val="Bibliography"/>
                      <w:rPr>
                        <w:noProof/>
                      </w:rPr>
                    </w:pPr>
                    <w:r>
                      <w:rPr>
                        <w:noProof/>
                      </w:rPr>
                      <w:lastRenderedPageBreak/>
                      <w:t xml:space="preserve">[119] </w:t>
                    </w:r>
                  </w:p>
                </w:tc>
                <w:tc>
                  <w:tcPr>
                    <w:tcW w:w="4591" w:type="pct"/>
                    <w:hideMark/>
                  </w:tcPr>
                  <w:p w14:paraId="2DA3938B" w14:textId="77777777" w:rsidR="00B47B9E" w:rsidRDefault="00B47B9E">
                    <w:pPr>
                      <w:pStyle w:val="Bibliography"/>
                      <w:rPr>
                        <w:noProof/>
                      </w:rPr>
                    </w:pPr>
                    <w:r>
                      <w:rPr>
                        <w:noProof/>
                      </w:rPr>
                      <w:t>"International Organization for Standardization: ISO," [Online]. Available: https://www.iso.org/home.html.</w:t>
                    </w:r>
                  </w:p>
                </w:tc>
              </w:tr>
              <w:tr w:rsidR="00B47B9E" w14:paraId="5C46EE93" w14:textId="77777777" w:rsidTr="00B47B9E">
                <w:trPr>
                  <w:divId w:val="574097049"/>
                  <w:tblCellSpacing w:w="15" w:type="dxa"/>
                </w:trPr>
                <w:tc>
                  <w:tcPr>
                    <w:tcW w:w="361" w:type="pct"/>
                    <w:hideMark/>
                  </w:tcPr>
                  <w:p w14:paraId="3BB21AD4" w14:textId="77777777" w:rsidR="00B47B9E" w:rsidRDefault="00B47B9E">
                    <w:pPr>
                      <w:pStyle w:val="Bibliography"/>
                      <w:rPr>
                        <w:noProof/>
                      </w:rPr>
                    </w:pPr>
                    <w:r>
                      <w:rPr>
                        <w:noProof/>
                      </w:rPr>
                      <w:t xml:space="preserve">[120] </w:t>
                    </w:r>
                  </w:p>
                </w:tc>
                <w:tc>
                  <w:tcPr>
                    <w:tcW w:w="4591" w:type="pct"/>
                    <w:hideMark/>
                  </w:tcPr>
                  <w:p w14:paraId="3ABC138D" w14:textId="77777777" w:rsidR="00B47B9E" w:rsidRDefault="00B47B9E">
                    <w:pPr>
                      <w:pStyle w:val="Bibliography"/>
                      <w:rPr>
                        <w:noProof/>
                      </w:rPr>
                    </w:pPr>
                    <w:r>
                      <w:rPr>
                        <w:noProof/>
                      </w:rPr>
                      <w:t>"TransCelerate BioPharma Inc.," [Online]. Available: https://www.transceleratebiopharmainc.com/.</w:t>
                    </w:r>
                  </w:p>
                </w:tc>
              </w:tr>
              <w:tr w:rsidR="00B47B9E" w14:paraId="3E2477C6" w14:textId="77777777" w:rsidTr="00B47B9E">
                <w:trPr>
                  <w:divId w:val="574097049"/>
                  <w:tblCellSpacing w:w="15" w:type="dxa"/>
                </w:trPr>
                <w:tc>
                  <w:tcPr>
                    <w:tcW w:w="361" w:type="pct"/>
                    <w:hideMark/>
                  </w:tcPr>
                  <w:p w14:paraId="283B5BE4" w14:textId="77777777" w:rsidR="00B47B9E" w:rsidRDefault="00B47B9E">
                    <w:pPr>
                      <w:pStyle w:val="Bibliography"/>
                      <w:rPr>
                        <w:noProof/>
                      </w:rPr>
                    </w:pPr>
                    <w:r>
                      <w:rPr>
                        <w:noProof/>
                      </w:rPr>
                      <w:t xml:space="preserve">[121] </w:t>
                    </w:r>
                  </w:p>
                </w:tc>
                <w:tc>
                  <w:tcPr>
                    <w:tcW w:w="4591" w:type="pct"/>
                    <w:hideMark/>
                  </w:tcPr>
                  <w:p w14:paraId="0840EF2E" w14:textId="77777777" w:rsidR="00B47B9E" w:rsidRDefault="00B47B9E">
                    <w:pPr>
                      <w:pStyle w:val="Bibliography"/>
                      <w:rPr>
                        <w:noProof/>
                      </w:rPr>
                    </w:pPr>
                    <w:r>
                      <w:rPr>
                        <w:noProof/>
                      </w:rPr>
                      <w:t>"U.S. Food &amp; Drug administration," [Online]. Available: https://www.fda.gov/science-research/science-and-research-special-topics/real-world-evidence.</w:t>
                    </w:r>
                  </w:p>
                </w:tc>
              </w:tr>
              <w:tr w:rsidR="00B47B9E" w14:paraId="4345759A" w14:textId="77777777" w:rsidTr="00B47B9E">
                <w:trPr>
                  <w:divId w:val="574097049"/>
                  <w:tblCellSpacing w:w="15" w:type="dxa"/>
                </w:trPr>
                <w:tc>
                  <w:tcPr>
                    <w:tcW w:w="361" w:type="pct"/>
                    <w:hideMark/>
                  </w:tcPr>
                  <w:p w14:paraId="1813CC63" w14:textId="77777777" w:rsidR="00B47B9E" w:rsidRDefault="00B47B9E">
                    <w:pPr>
                      <w:pStyle w:val="Bibliography"/>
                      <w:rPr>
                        <w:noProof/>
                      </w:rPr>
                    </w:pPr>
                    <w:r>
                      <w:rPr>
                        <w:noProof/>
                      </w:rPr>
                      <w:t xml:space="preserve">[122] </w:t>
                    </w:r>
                  </w:p>
                </w:tc>
                <w:tc>
                  <w:tcPr>
                    <w:tcW w:w="4591" w:type="pct"/>
                    <w:hideMark/>
                  </w:tcPr>
                  <w:p w14:paraId="4A94A331" w14:textId="77777777" w:rsidR="00B47B9E" w:rsidRDefault="00B47B9E">
                    <w:pPr>
                      <w:pStyle w:val="Bibliography"/>
                      <w:rPr>
                        <w:noProof/>
                      </w:rPr>
                    </w:pPr>
                    <w:r>
                      <w:rPr>
                        <w:noProof/>
                      </w:rPr>
                      <w:t>"U.S. Food &amp; Drug administration: Framework Real World Evidence Program," [Online]. Available: https://www.fda.gov/media/120060/download.</w:t>
                    </w:r>
                  </w:p>
                </w:tc>
              </w:tr>
              <w:tr w:rsidR="00B47B9E" w14:paraId="0A0699E3" w14:textId="77777777" w:rsidTr="00B47B9E">
                <w:trPr>
                  <w:divId w:val="574097049"/>
                  <w:tblCellSpacing w:w="15" w:type="dxa"/>
                </w:trPr>
                <w:tc>
                  <w:tcPr>
                    <w:tcW w:w="361" w:type="pct"/>
                    <w:hideMark/>
                  </w:tcPr>
                  <w:p w14:paraId="5ABD76E0" w14:textId="77777777" w:rsidR="00B47B9E" w:rsidRDefault="00B47B9E">
                    <w:pPr>
                      <w:pStyle w:val="Bibliography"/>
                      <w:rPr>
                        <w:noProof/>
                      </w:rPr>
                    </w:pPr>
                    <w:r>
                      <w:rPr>
                        <w:noProof/>
                      </w:rPr>
                      <w:t xml:space="preserve">[123] </w:t>
                    </w:r>
                  </w:p>
                </w:tc>
                <w:tc>
                  <w:tcPr>
                    <w:tcW w:w="4591" w:type="pct"/>
                    <w:hideMark/>
                  </w:tcPr>
                  <w:p w14:paraId="318658BA" w14:textId="77777777" w:rsidR="00B47B9E" w:rsidRDefault="00B47B9E">
                    <w:pPr>
                      <w:pStyle w:val="Bibliography"/>
                      <w:rPr>
                        <w:noProof/>
                      </w:rPr>
                    </w:pPr>
                    <w:r>
                      <w:rPr>
                        <w:noProof/>
                      </w:rPr>
                      <w:t>"European Medicines Agency," [Online]. Available: https://www.ema.europa.eu/en/about-us/how-we-work/big-data/data-analysis-real-world-interrogation-network-darwin-eu.</w:t>
                    </w:r>
                  </w:p>
                </w:tc>
              </w:tr>
            </w:tbl>
            <w:p w14:paraId="318815C3" w14:textId="7F2C1F35" w:rsidR="000C3AE7" w:rsidRDefault="000C3AE7">
              <w:r>
                <w:rPr>
                  <w:b/>
                  <w:bCs/>
                  <w:noProof/>
                </w:rPr>
                <w:fldChar w:fldCharType="end"/>
              </w:r>
            </w:p>
          </w:sdtContent>
        </w:sdt>
      </w:sdtContent>
    </w:sdt>
    <w:sectPr w:rsidR="000C3AE7" w:rsidSect="00506D5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886E5" w14:textId="77777777" w:rsidR="00B45F5E" w:rsidRDefault="00B45F5E" w:rsidP="00FB610E">
      <w:pPr>
        <w:spacing w:after="0" w:line="240" w:lineRule="auto"/>
      </w:pPr>
      <w:r>
        <w:separator/>
      </w:r>
    </w:p>
  </w:endnote>
  <w:endnote w:type="continuationSeparator" w:id="0">
    <w:p w14:paraId="70BBA39B" w14:textId="77777777" w:rsidR="00B45F5E" w:rsidRDefault="00B45F5E"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81D8" w14:textId="77777777" w:rsidR="00415F0C" w:rsidRDefault="00415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360853"/>
      <w:docPartObj>
        <w:docPartGallery w:val="Page Numbers (Bottom of Page)"/>
        <w:docPartUnique/>
      </w:docPartObj>
    </w:sdtPr>
    <w:sdtEndPr>
      <w:rPr>
        <w:color w:val="7F7F7F" w:themeColor="background1" w:themeShade="7F"/>
        <w:spacing w:val="60"/>
      </w:rPr>
    </w:sdtEndPr>
    <w:sdtContent>
      <w:p w14:paraId="7390CBAD" w14:textId="56E0E131" w:rsidR="008562E7" w:rsidRDefault="008562E7">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FE192" w14:textId="77777777" w:rsidR="002A3D12" w:rsidRDefault="002A3D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080" w14:textId="77777777" w:rsidR="00415F0C" w:rsidRDefault="00415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AB5E" w14:textId="77777777" w:rsidR="00B45F5E" w:rsidRDefault="00B45F5E" w:rsidP="00FB610E">
      <w:pPr>
        <w:spacing w:after="0" w:line="240" w:lineRule="auto"/>
      </w:pPr>
      <w:r>
        <w:separator/>
      </w:r>
    </w:p>
  </w:footnote>
  <w:footnote w:type="continuationSeparator" w:id="0">
    <w:p w14:paraId="48A3D7D9" w14:textId="77777777" w:rsidR="00B45F5E" w:rsidRDefault="00B45F5E" w:rsidP="00FB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2E06" w14:textId="77777777" w:rsidR="00415F0C" w:rsidRDefault="00415F0C">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B6DF" w14:textId="77777777" w:rsidR="00415F0C" w:rsidRDefault="00415F0C">
    <w:pPr>
      <w:pStyle w:val="TOC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092C" w14:textId="77777777" w:rsidR="00415F0C" w:rsidRDefault="00415F0C">
    <w:pPr>
      <w:pStyle w:val="TOC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D2964496"/>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8B66A2"/>
    <w:multiLevelType w:val="hybridMultilevel"/>
    <w:tmpl w:val="A954749A"/>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E3BC5"/>
    <w:multiLevelType w:val="hybridMultilevel"/>
    <w:tmpl w:val="84649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9A2032"/>
    <w:multiLevelType w:val="hybridMultilevel"/>
    <w:tmpl w:val="D1229518"/>
    <w:lvl w:ilvl="0" w:tplc="CB90DD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4671C3"/>
    <w:multiLevelType w:val="hybridMultilevel"/>
    <w:tmpl w:val="AFA874D2"/>
    <w:lvl w:ilvl="0" w:tplc="51CC88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22079CA"/>
    <w:multiLevelType w:val="hybridMultilevel"/>
    <w:tmpl w:val="CEF8AD3A"/>
    <w:lvl w:ilvl="0" w:tplc="1B9A2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4A5EEC"/>
    <w:multiLevelType w:val="hybridMultilevel"/>
    <w:tmpl w:val="6B700C54"/>
    <w:lvl w:ilvl="0" w:tplc="B3C2BD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5C6443"/>
    <w:multiLevelType w:val="hybridMultilevel"/>
    <w:tmpl w:val="446C5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F06486"/>
    <w:multiLevelType w:val="hybridMultilevel"/>
    <w:tmpl w:val="28FCADD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071003"/>
    <w:multiLevelType w:val="hybridMultilevel"/>
    <w:tmpl w:val="E36C2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214EDE"/>
    <w:multiLevelType w:val="hybridMultilevel"/>
    <w:tmpl w:val="E3028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97E90"/>
    <w:multiLevelType w:val="hybridMultilevel"/>
    <w:tmpl w:val="0E38006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3DD427A9"/>
    <w:multiLevelType w:val="hybridMultilevel"/>
    <w:tmpl w:val="7496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C32EF"/>
    <w:multiLevelType w:val="hybridMultilevel"/>
    <w:tmpl w:val="DAE41AC4"/>
    <w:lvl w:ilvl="0" w:tplc="AE3A5D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51DD3"/>
    <w:multiLevelType w:val="hybridMultilevel"/>
    <w:tmpl w:val="8D7C58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8" w15:restartNumberingAfterBreak="0">
    <w:nsid w:val="480F271F"/>
    <w:multiLevelType w:val="hybridMultilevel"/>
    <w:tmpl w:val="2E3638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A236D36"/>
    <w:multiLevelType w:val="hybridMultilevel"/>
    <w:tmpl w:val="08341E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0"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01F5"/>
    <w:multiLevelType w:val="multilevel"/>
    <w:tmpl w:val="28521444"/>
    <w:lvl w:ilvl="0">
      <w:start w:val="1"/>
      <w:numFmt w:val="decimal"/>
      <w:lvlText w:val="%1."/>
      <w:lvlJc w:val="left"/>
      <w:pPr>
        <w:ind w:left="-3240" w:hanging="360"/>
      </w:pPr>
      <w:rPr>
        <w:rFonts w:ascii="Times New Roman" w:hAnsi="Times New Roman" w:cs="Times New Roman" w:hint="default"/>
        <w:sz w:val="24"/>
        <w:szCs w:val="24"/>
      </w:rPr>
    </w:lvl>
    <w:lvl w:ilvl="1">
      <w:start w:val="1"/>
      <w:numFmt w:val="bullet"/>
      <w:lvlText w:val=""/>
      <w:lvlJc w:val="left"/>
      <w:pPr>
        <w:ind w:left="-2808" w:hanging="432"/>
      </w:pPr>
      <w:rPr>
        <w:rFonts w:ascii="Symbol" w:hAnsi="Symbol" w:hint="default"/>
      </w:rPr>
    </w:lvl>
    <w:lvl w:ilvl="2">
      <w:start w:val="1"/>
      <w:numFmt w:val="decimal"/>
      <w:lvlText w:val="%1.%2.%3."/>
      <w:lvlJc w:val="left"/>
      <w:pPr>
        <w:ind w:left="-2376" w:hanging="504"/>
      </w:pPr>
      <w:rPr>
        <w:rFonts w:hint="default"/>
      </w:rPr>
    </w:lvl>
    <w:lvl w:ilvl="3">
      <w:start w:val="1"/>
      <w:numFmt w:val="bullet"/>
      <w:lvlText w:val=""/>
      <w:lvlJc w:val="left"/>
      <w:pPr>
        <w:ind w:left="-1872" w:hanging="648"/>
      </w:pPr>
      <w:rPr>
        <w:rFonts w:ascii="Symbol" w:hAnsi="Symbol" w:hint="default"/>
      </w:rPr>
    </w:lvl>
    <w:lvl w:ilvl="4">
      <w:start w:val="1"/>
      <w:numFmt w:val="bullet"/>
      <w:lvlText w:val=""/>
      <w:lvlJc w:val="left"/>
      <w:pPr>
        <w:ind w:left="-1368" w:hanging="792"/>
      </w:pPr>
      <w:rPr>
        <w:rFonts w:ascii="Symbol" w:hAnsi="Symbol" w:hint="default"/>
      </w:rPr>
    </w:lvl>
    <w:lvl w:ilvl="5">
      <w:start w:val="1"/>
      <w:numFmt w:val="decimal"/>
      <w:lvlText w:val="%1.%2.%3.%4.%5.%6."/>
      <w:lvlJc w:val="left"/>
      <w:pPr>
        <w:ind w:left="-864" w:hanging="936"/>
      </w:pPr>
      <w:rPr>
        <w:rFonts w:hint="default"/>
      </w:rPr>
    </w:lvl>
    <w:lvl w:ilvl="6">
      <w:start w:val="1"/>
      <w:numFmt w:val="decimal"/>
      <w:lvlText w:val="%1.%2.%3.%4.%5.%6.%7."/>
      <w:lvlJc w:val="left"/>
      <w:pPr>
        <w:ind w:left="-360" w:hanging="1080"/>
      </w:pPr>
      <w:rPr>
        <w:rFonts w:hint="default"/>
      </w:rPr>
    </w:lvl>
    <w:lvl w:ilvl="7">
      <w:start w:val="1"/>
      <w:numFmt w:val="decimal"/>
      <w:lvlText w:val="%1.%2.%3.%4.%5.%6.%7.%8."/>
      <w:lvlJc w:val="left"/>
      <w:pPr>
        <w:ind w:left="144" w:hanging="1224"/>
      </w:pPr>
      <w:rPr>
        <w:rFonts w:hint="default"/>
      </w:rPr>
    </w:lvl>
    <w:lvl w:ilvl="8">
      <w:start w:val="1"/>
      <w:numFmt w:val="decimal"/>
      <w:lvlText w:val="%1.%2.%3.%4.%5.%6.%7.%8.%9."/>
      <w:lvlJc w:val="left"/>
      <w:pPr>
        <w:ind w:left="720" w:hanging="1440"/>
      </w:pPr>
      <w:rPr>
        <w:rFonts w:hint="default"/>
      </w:rPr>
    </w:lvl>
  </w:abstractNum>
  <w:abstractNum w:abstractNumId="32" w15:restartNumberingAfterBreak="0">
    <w:nsid w:val="5330205E"/>
    <w:multiLevelType w:val="hybridMultilevel"/>
    <w:tmpl w:val="665062EE"/>
    <w:lvl w:ilvl="0" w:tplc="78385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3E1B74"/>
    <w:multiLevelType w:val="hybridMultilevel"/>
    <w:tmpl w:val="DCDC9D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4"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355003"/>
    <w:multiLevelType w:val="hybridMultilevel"/>
    <w:tmpl w:val="4D5C3134"/>
    <w:lvl w:ilvl="0" w:tplc="97483F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CC2507E"/>
    <w:multiLevelType w:val="hybridMultilevel"/>
    <w:tmpl w:val="CF64B0F2"/>
    <w:lvl w:ilvl="0" w:tplc="9B92E0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4E370E"/>
    <w:multiLevelType w:val="hybridMultilevel"/>
    <w:tmpl w:val="909E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35C43"/>
    <w:multiLevelType w:val="hybridMultilevel"/>
    <w:tmpl w:val="0CDA818E"/>
    <w:lvl w:ilvl="0" w:tplc="BEF658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3BC7091"/>
    <w:multiLevelType w:val="hybridMultilevel"/>
    <w:tmpl w:val="97FE8586"/>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5E1DA6"/>
    <w:multiLevelType w:val="hybridMultilevel"/>
    <w:tmpl w:val="BD5E551C"/>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491C53"/>
    <w:multiLevelType w:val="hybridMultilevel"/>
    <w:tmpl w:val="873ED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68CB7D03"/>
    <w:multiLevelType w:val="hybridMultilevel"/>
    <w:tmpl w:val="82F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730E3A"/>
    <w:multiLevelType w:val="hybridMultilevel"/>
    <w:tmpl w:val="134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4A4A8C"/>
    <w:multiLevelType w:val="hybridMultilevel"/>
    <w:tmpl w:val="F58EF8E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9" w15:restartNumberingAfterBreak="0">
    <w:nsid w:val="7C383139"/>
    <w:multiLevelType w:val="hybridMultilevel"/>
    <w:tmpl w:val="36163DCE"/>
    <w:lvl w:ilvl="0" w:tplc="DE0641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80785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6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868645">
    <w:abstractNumId w:val="20"/>
  </w:num>
  <w:num w:numId="4" w16cid:durableId="1060246997">
    <w:abstractNumId w:val="50"/>
  </w:num>
  <w:num w:numId="5" w16cid:durableId="1637834126">
    <w:abstractNumId w:val="30"/>
  </w:num>
  <w:num w:numId="6" w16cid:durableId="1702629593">
    <w:abstractNumId w:val="22"/>
  </w:num>
  <w:num w:numId="7" w16cid:durableId="85883018">
    <w:abstractNumId w:val="45"/>
  </w:num>
  <w:num w:numId="8" w16cid:durableId="2062051728">
    <w:abstractNumId w:val="35"/>
  </w:num>
  <w:num w:numId="9" w16cid:durableId="793329842">
    <w:abstractNumId w:val="3"/>
  </w:num>
  <w:num w:numId="10" w16cid:durableId="1487016139">
    <w:abstractNumId w:val="17"/>
  </w:num>
  <w:num w:numId="11" w16cid:durableId="6019121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1308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1375">
    <w:abstractNumId w:val="4"/>
  </w:num>
  <w:num w:numId="14" w16cid:durableId="782698279">
    <w:abstractNumId w:val="14"/>
  </w:num>
  <w:num w:numId="15" w16cid:durableId="1725985446">
    <w:abstractNumId w:val="43"/>
  </w:num>
  <w:num w:numId="16" w16cid:durableId="14118071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5653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6800814">
    <w:abstractNumId w:val="23"/>
  </w:num>
  <w:num w:numId="19" w16cid:durableId="34618680">
    <w:abstractNumId w:val="13"/>
  </w:num>
  <w:num w:numId="20" w16cid:durableId="870415273">
    <w:abstractNumId w:val="15"/>
  </w:num>
  <w:num w:numId="21" w16cid:durableId="1282489841">
    <w:abstractNumId w:val="31"/>
  </w:num>
  <w:num w:numId="22" w16cid:durableId="1758601364">
    <w:abstractNumId w:val="44"/>
  </w:num>
  <w:num w:numId="23" w16cid:durableId="2006936287">
    <w:abstractNumId w:val="47"/>
  </w:num>
  <w:num w:numId="24" w16cid:durableId="1541358408">
    <w:abstractNumId w:val="34"/>
  </w:num>
  <w:num w:numId="25" w16cid:durableId="875578128">
    <w:abstractNumId w:val="46"/>
  </w:num>
  <w:num w:numId="26" w16cid:durableId="2126927582">
    <w:abstractNumId w:val="18"/>
  </w:num>
  <w:num w:numId="27" w16cid:durableId="1944726649">
    <w:abstractNumId w:val="0"/>
  </w:num>
  <w:num w:numId="28" w16cid:durableId="554388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8091012">
    <w:abstractNumId w:val="10"/>
  </w:num>
  <w:num w:numId="30" w16cid:durableId="1434090926">
    <w:abstractNumId w:val="11"/>
  </w:num>
  <w:num w:numId="31" w16cid:durableId="845243625">
    <w:abstractNumId w:val="24"/>
  </w:num>
  <w:num w:numId="32" w16cid:durableId="710807299">
    <w:abstractNumId w:val="19"/>
  </w:num>
  <w:num w:numId="33" w16cid:durableId="1680081021">
    <w:abstractNumId w:val="12"/>
  </w:num>
  <w:num w:numId="34" w16cid:durableId="454758537">
    <w:abstractNumId w:val="2"/>
  </w:num>
  <w:num w:numId="35" w16cid:durableId="1481966260">
    <w:abstractNumId w:val="40"/>
  </w:num>
  <w:num w:numId="36" w16cid:durableId="1563105130">
    <w:abstractNumId w:val="38"/>
  </w:num>
  <w:num w:numId="37" w16cid:durableId="972061627">
    <w:abstractNumId w:val="16"/>
  </w:num>
  <w:num w:numId="38" w16cid:durableId="1998338365">
    <w:abstractNumId w:val="21"/>
  </w:num>
  <w:num w:numId="39" w16cid:durableId="675378992">
    <w:abstractNumId w:val="49"/>
  </w:num>
  <w:num w:numId="40" w16cid:durableId="1197736430">
    <w:abstractNumId w:val="41"/>
  </w:num>
  <w:num w:numId="41" w16cid:durableId="2090343117">
    <w:abstractNumId w:val="42"/>
  </w:num>
  <w:num w:numId="42" w16cid:durableId="1404139484">
    <w:abstractNumId w:val="8"/>
  </w:num>
  <w:num w:numId="43" w16cid:durableId="1313948100">
    <w:abstractNumId w:val="5"/>
  </w:num>
  <w:num w:numId="44" w16cid:durableId="1998653860">
    <w:abstractNumId w:val="26"/>
  </w:num>
  <w:num w:numId="45" w16cid:durableId="647706069">
    <w:abstractNumId w:val="39"/>
  </w:num>
  <w:num w:numId="46" w16cid:durableId="1784302317">
    <w:abstractNumId w:val="36"/>
  </w:num>
  <w:num w:numId="47" w16cid:durableId="1388068528">
    <w:abstractNumId w:val="25"/>
  </w:num>
  <w:num w:numId="48" w16cid:durableId="1297293382">
    <w:abstractNumId w:val="9"/>
  </w:num>
  <w:num w:numId="49" w16cid:durableId="2127843811">
    <w:abstractNumId w:val="32"/>
  </w:num>
  <w:num w:numId="50" w16cid:durableId="1858737033">
    <w:abstractNumId w:val="6"/>
  </w:num>
  <w:num w:numId="51" w16cid:durableId="1084496441">
    <w:abstractNumId w:val="37"/>
  </w:num>
  <w:num w:numId="52" w16cid:durableId="573663050">
    <w:abstractNumId w:val="1"/>
  </w:num>
  <w:num w:numId="53" w16cid:durableId="1253398576">
    <w:abstractNumId w:val="0"/>
  </w:num>
  <w:num w:numId="54" w16cid:durableId="1529559600">
    <w:abstractNumId w:val="0"/>
  </w:num>
  <w:num w:numId="55" w16cid:durableId="761953546">
    <w:abstractNumId w:val="0"/>
  </w:num>
  <w:num w:numId="56" w16cid:durableId="801923526">
    <w:abstractNumId w:val="0"/>
  </w:num>
  <w:num w:numId="57" w16cid:durableId="176773186">
    <w:abstractNumId w:val="2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074B3"/>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6F63"/>
    <w:rsid w:val="003E1685"/>
    <w:rsid w:val="003E24DC"/>
    <w:rsid w:val="003E360A"/>
    <w:rsid w:val="003E4E95"/>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5F5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26</cp:revision>
  <cp:lastPrinted>2023-09-21T06:25:00Z</cp:lastPrinted>
  <dcterms:created xsi:type="dcterms:W3CDTF">2023-09-21T02:37:00Z</dcterms:created>
  <dcterms:modified xsi:type="dcterms:W3CDTF">2023-10-06T08:41:00Z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