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75A4" w14:textId="77777777" w:rsidR="00FA6A29" w:rsidRDefault="00FA6A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8"/>
        <w:gridCol w:w="1445"/>
      </w:tblGrid>
      <w:tr w:rsidR="00074381" w14:paraId="244AAEE2" w14:textId="77777777" w:rsidTr="0091356B">
        <w:tc>
          <w:tcPr>
            <w:tcW w:w="8118" w:type="dxa"/>
          </w:tcPr>
          <w:p w14:paraId="48E3C8BA" w14:textId="77777777" w:rsidR="00074381" w:rsidRDefault="00074381" w:rsidP="0091356B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Semi-Annual Progress Report</w:t>
            </w:r>
          </w:p>
        </w:tc>
        <w:tc>
          <w:tcPr>
            <w:tcW w:w="1458" w:type="dxa"/>
            <w:vAlign w:val="center"/>
          </w:tcPr>
          <w:p w14:paraId="65987198" w14:textId="77777777" w:rsidR="00074381" w:rsidRDefault="00E50442" w:rsidP="00FA6A29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10</w:t>
            </w:r>
            <w:r w:rsidR="00074381" w:rsidRPr="004509EB">
              <w:rPr>
                <w:sz w:val="18"/>
                <w:szCs w:val="18"/>
              </w:rPr>
              <w:t>/F/PHD/1</w:t>
            </w:r>
            <w:r w:rsidR="00FA6A29">
              <w:rPr>
                <w:sz w:val="18"/>
                <w:szCs w:val="18"/>
              </w:rPr>
              <w:t>8</w:t>
            </w:r>
          </w:p>
        </w:tc>
      </w:tr>
    </w:tbl>
    <w:p w14:paraId="6023E5B2" w14:textId="77777777" w:rsidR="00074381" w:rsidRDefault="00074381" w:rsidP="00074381">
      <w:pPr>
        <w:spacing w:after="240" w:line="240" w:lineRule="auto"/>
        <w:jc w:val="both"/>
        <w:rPr>
          <w:rFonts w:eastAsia="Times New Roman" w:cs="Arial"/>
          <w:color w:val="000000"/>
          <w:lang w:bidi="kn-IN"/>
        </w:rPr>
      </w:pPr>
      <w:r w:rsidRPr="004C7648">
        <w:rPr>
          <w:rFonts w:eastAsia="Times New Roman" w:cs="Arial"/>
          <w:color w:val="000000"/>
          <w:lang w:bidi="kn-IN"/>
        </w:rPr>
        <w:t>This form is to be completed by the Doctoral Advisory Committee (DAC) only after a PhD student has submitted a brief progress report explaining progress made during the previous six month period in research work, papers published, completed courses with marks obtained (taught courses, self-study courses, credit seminars) with appropriate certification thereof, pending courses and work planned in next six month. Report from the student should be attached along with this progress report</w:t>
      </w:r>
      <w:r>
        <w:rPr>
          <w:rFonts w:eastAsia="Times New Roman" w:cs="Arial"/>
          <w:color w:val="000000"/>
          <w:lang w:bidi="kn-IN"/>
        </w:rPr>
        <w:t>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7273"/>
      </w:tblGrid>
      <w:tr w:rsidR="00074381" w14:paraId="479DB301" w14:textId="77777777" w:rsidTr="00074381">
        <w:tc>
          <w:tcPr>
            <w:tcW w:w="1800" w:type="dxa"/>
          </w:tcPr>
          <w:p w14:paraId="5C2FD672" w14:textId="77777777"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Report Date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14:paraId="3242CC20" w14:textId="28E8EF25" w:rsidR="00074381" w:rsidRDefault="009743F2" w:rsidP="004D1CF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5</w:t>
            </w:r>
            <w:r w:rsidRPr="009743F2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Sept 2022</w:t>
            </w:r>
          </w:p>
        </w:tc>
      </w:tr>
      <w:tr w:rsidR="00074381" w14:paraId="07F383CB" w14:textId="77777777" w:rsidTr="00074381">
        <w:tc>
          <w:tcPr>
            <w:tcW w:w="1800" w:type="dxa"/>
          </w:tcPr>
          <w:p w14:paraId="07E8FCDE" w14:textId="77777777"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1039796A" w14:textId="77777777"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</w:tr>
      <w:tr w:rsidR="00074381" w14:paraId="6399BF0E" w14:textId="77777777" w:rsidTr="00074381">
        <w:tc>
          <w:tcPr>
            <w:tcW w:w="1800" w:type="dxa"/>
          </w:tcPr>
          <w:p w14:paraId="2413C3A3" w14:textId="77777777"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Registration No.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2545033B" w14:textId="77777777"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10916020106</w:t>
            </w:r>
          </w:p>
        </w:tc>
      </w:tr>
      <w:tr w:rsidR="00074381" w14:paraId="30AC4C07" w14:textId="77777777" w:rsidTr="00074381">
        <w:tc>
          <w:tcPr>
            <w:tcW w:w="1800" w:type="dxa"/>
          </w:tcPr>
          <w:p w14:paraId="1C436703" w14:textId="77777777"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Thesis Title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60D39948" w14:textId="77777777" w:rsidR="00074381" w:rsidRDefault="008D580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8D5809">
              <w:rPr>
                <w:rFonts w:eastAsia="Times New Roman" w:cs="Times New Roman"/>
                <w:sz w:val="24"/>
                <w:szCs w:val="24"/>
                <w:lang w:bidi="kn-IN"/>
              </w:rPr>
              <w:t>Review of hospital based Ayurvedic Electronic Health Records to gain real world knowledge-A retrospective data analysis</w:t>
            </w:r>
          </w:p>
        </w:tc>
      </w:tr>
      <w:tr w:rsidR="00074381" w14:paraId="09F62416" w14:textId="77777777" w:rsidTr="00074381">
        <w:tc>
          <w:tcPr>
            <w:tcW w:w="1800" w:type="dxa"/>
          </w:tcPr>
          <w:p w14:paraId="5CED7F75" w14:textId="77777777"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1E3FA052" w14:textId="77777777"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mahajvi@yahoo.co.in</w:t>
            </w:r>
          </w:p>
        </w:tc>
      </w:tr>
      <w:tr w:rsidR="00074381" w14:paraId="4A057061" w14:textId="77777777" w:rsidTr="00074381">
        <w:tc>
          <w:tcPr>
            <w:tcW w:w="1800" w:type="dxa"/>
          </w:tcPr>
          <w:p w14:paraId="42D31F9B" w14:textId="77777777"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School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38705F51" w14:textId="77777777" w:rsid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14:paraId="4DB51DCB" w14:textId="77777777" w:rsidR="00074381" w:rsidRPr="00074381" w:rsidRDefault="00074381" w:rsidP="00074381">
      <w:pPr>
        <w:spacing w:before="360" w:after="0" w:line="240" w:lineRule="auto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1. Report of the DAC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74381" w14:paraId="415771F1" w14:textId="77777777" w:rsidTr="004844A1">
        <w:tc>
          <w:tcPr>
            <w:tcW w:w="9243" w:type="dxa"/>
            <w:tcBorders>
              <w:top w:val="nil"/>
            </w:tcBorders>
          </w:tcPr>
          <w:p w14:paraId="3844C572" w14:textId="6358D781" w:rsidR="00074381" w:rsidRDefault="009743F2" w:rsidP="00197F54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has started writing the thesis and has completed all the chapters. The thesis document has been shared for review with all the guides.</w:t>
            </w:r>
          </w:p>
        </w:tc>
      </w:tr>
      <w:tr w:rsidR="00197F54" w14:paraId="6C2E3BCA" w14:textId="77777777" w:rsidTr="004844A1">
        <w:tc>
          <w:tcPr>
            <w:tcW w:w="9243" w:type="dxa"/>
          </w:tcPr>
          <w:p w14:paraId="52BB07FC" w14:textId="5BB71F43" w:rsidR="00197F54" w:rsidRDefault="00B05219" w:rsidP="00EA4AB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One</w:t>
            </w:r>
            <w:r w:rsidR="009743F2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paper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was</w:t>
            </w:r>
            <w:r w:rsidR="009743F2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published in May 2022 in Hepatology communications “</w:t>
            </w:r>
            <w:r w:rsidR="009743F2" w:rsidRPr="009743F2">
              <w:rPr>
                <w:rFonts w:eastAsia="Times New Roman" w:cs="Times New Roman"/>
                <w:sz w:val="24"/>
                <w:szCs w:val="24"/>
                <w:lang w:bidi="kn-IN"/>
              </w:rPr>
              <w:t>Response to Tinospora cordifolia (Giloy)-induced liver injury during the COVID-19 pandemic—Multicenter nationwide study from India</w:t>
            </w:r>
            <w:r w:rsidR="009743F2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”, </w:t>
            </w:r>
            <w:r w:rsidR="009743F2" w:rsidRPr="009743F2">
              <w:rPr>
                <w:rFonts w:eastAsia="Times New Roman" w:cs="Times New Roman"/>
                <w:sz w:val="24"/>
                <w:szCs w:val="24"/>
                <w:lang w:bidi="kn-IN"/>
              </w:rPr>
              <w:t>https://doi.org/10.1002/hep4.1986</w:t>
            </w:r>
          </w:p>
        </w:tc>
      </w:tr>
      <w:tr w:rsidR="00197F54" w14:paraId="7BFD7B5C" w14:textId="77777777" w:rsidTr="004844A1">
        <w:tc>
          <w:tcPr>
            <w:tcW w:w="9243" w:type="dxa"/>
          </w:tcPr>
          <w:p w14:paraId="44B8AE24" w14:textId="7AC729EB" w:rsidR="00197F54" w:rsidRDefault="009743F2" w:rsidP="00EA4AB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One more paper has got acceptance </w:t>
            </w:r>
            <w:r w:rsidR="00574A8D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in Aug 2022 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and should get published in coming days.</w:t>
            </w:r>
          </w:p>
        </w:tc>
      </w:tr>
      <w:tr w:rsidR="00197F54" w14:paraId="2D236AFC" w14:textId="77777777" w:rsidTr="00085197">
        <w:tc>
          <w:tcPr>
            <w:tcW w:w="9243" w:type="dxa"/>
          </w:tcPr>
          <w:p w14:paraId="467261EC" w14:textId="43508E2B" w:rsidR="00197F54" w:rsidRDefault="009743F2" w:rsidP="00197F54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The name of journal: J</w:t>
            </w:r>
            <w:r w:rsidRPr="009743F2">
              <w:rPr>
                <w:rFonts w:eastAsia="Times New Roman" w:cs="Times New Roman"/>
                <w:sz w:val="24"/>
                <w:szCs w:val="24"/>
                <w:lang w:bidi="kn-IN"/>
              </w:rPr>
              <w:t>ournal of Medicinal Plants and Natural Products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, </w:t>
            </w:r>
            <w:r w:rsidRPr="009743F2">
              <w:rPr>
                <w:rFonts w:eastAsia="Times New Roman" w:cs="Times New Roman"/>
                <w:sz w:val="24"/>
                <w:szCs w:val="24"/>
                <w:lang w:bidi="kn-IN"/>
              </w:rPr>
              <w:t>The manuscript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name:</w:t>
            </w:r>
            <w:r w:rsidRPr="009743F2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“Clinical Research in Ayurveda – Can Statistics as a Scientific Discipline Help the Cause?”</w:t>
            </w:r>
          </w:p>
        </w:tc>
      </w:tr>
      <w:tr w:rsidR="00197F54" w14:paraId="11A1F07B" w14:textId="77777777" w:rsidTr="00A511D1">
        <w:tc>
          <w:tcPr>
            <w:tcW w:w="9243" w:type="dxa"/>
          </w:tcPr>
          <w:p w14:paraId="3DF24085" w14:textId="77777777" w:rsidR="00197F54" w:rsidRDefault="00197F54" w:rsidP="00A511D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197F54" w14:paraId="0CFFC6D5" w14:textId="77777777" w:rsidTr="00A511D1">
        <w:tc>
          <w:tcPr>
            <w:tcW w:w="9243" w:type="dxa"/>
          </w:tcPr>
          <w:p w14:paraId="0C936113" w14:textId="77777777" w:rsidR="00197F54" w:rsidRDefault="00197F54" w:rsidP="00A511D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14:paraId="4B7BA44F" w14:textId="77777777"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p w14:paraId="615B36C0" w14:textId="77777777" w:rsidR="00074381" w:rsidRPr="004C7648" w:rsidRDefault="00074381" w:rsidP="00074381">
      <w:pPr>
        <w:spacing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2. Recommendations</w:t>
      </w:r>
    </w:p>
    <w:p w14:paraId="03504B9B" w14:textId="77777777" w:rsidR="00074381" w:rsidRPr="00074381" w:rsidRDefault="00074381" w:rsidP="00074381">
      <w:pPr>
        <w:pStyle w:val="ListParagraph"/>
        <w:numPr>
          <w:ilvl w:val="0"/>
          <w:numId w:val="5"/>
        </w:numPr>
        <w:spacing w:before="240"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Grade:  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Excellent / Very Good / 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Good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Satisfactory / Poor</w:t>
      </w:r>
    </w:p>
    <w:p w14:paraId="3A712358" w14:textId="77777777"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Recommendation for Continuation:  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Yes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No</w:t>
      </w:r>
    </w:p>
    <w:p w14:paraId="2165BCFE" w14:textId="77777777"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lastRenderedPageBreak/>
        <w:t xml:space="preserve">Likely Year of Finishing the Program: 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</w:t>
      </w:r>
      <w:r w:rsidR="00E84B99" w:rsidRPr="000A4BB4">
        <w:rPr>
          <w:rFonts w:eastAsia="Times New Roman" w:cs="Arial"/>
          <w:b/>
          <w:color w:val="000000"/>
          <w:sz w:val="24"/>
          <w:szCs w:val="24"/>
          <w:u w:val="single"/>
          <w:lang w:bidi="kn-IN"/>
        </w:rPr>
        <w:t>202</w:t>
      </w:r>
      <w:r w:rsidR="00F810FA">
        <w:rPr>
          <w:rFonts w:eastAsia="Times New Roman" w:cs="Arial"/>
          <w:b/>
          <w:color w:val="000000"/>
          <w:sz w:val="24"/>
          <w:szCs w:val="24"/>
          <w:u w:val="single"/>
          <w:lang w:bidi="kn-IN"/>
        </w:rPr>
        <w:t>2-2023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__________________</w:t>
      </w:r>
    </w:p>
    <w:p w14:paraId="57101478" w14:textId="77777777" w:rsidR="00074381" w:rsidRPr="004C7648" w:rsidRDefault="00074381" w:rsidP="00074381">
      <w:pPr>
        <w:spacing w:before="240"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3. Future Guidelines</w:t>
      </w:r>
      <w:r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 or Suggestions (If any)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74381" w14:paraId="30A5B9BD" w14:textId="77777777" w:rsidTr="00505F03">
        <w:tc>
          <w:tcPr>
            <w:tcW w:w="9243" w:type="dxa"/>
            <w:tcBorders>
              <w:top w:val="nil"/>
            </w:tcBorders>
          </w:tcPr>
          <w:p w14:paraId="1EEE2247" w14:textId="129BDE36" w:rsidR="00074381" w:rsidRDefault="009743F2" w:rsidP="00B138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Completion of the thesis document based on the internal review</w:t>
            </w:r>
            <w:r w:rsidR="007D0BA1">
              <w:rPr>
                <w:rFonts w:eastAsia="Times New Roman" w:cs="Times New Roman"/>
                <w:sz w:val="24"/>
                <w:szCs w:val="24"/>
                <w:lang w:bidi="kn-IN"/>
              </w:rPr>
              <w:t>.</w:t>
            </w:r>
          </w:p>
        </w:tc>
      </w:tr>
      <w:tr w:rsidR="00074381" w14:paraId="245C6AB2" w14:textId="77777777" w:rsidTr="00505F03">
        <w:tc>
          <w:tcPr>
            <w:tcW w:w="9243" w:type="dxa"/>
          </w:tcPr>
          <w:p w14:paraId="60D3471F" w14:textId="011AE07A" w:rsidR="00074381" w:rsidRDefault="007D0BA1" w:rsidP="006F5F0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Identification of external examiners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so that the thesis could be submitted for external review</w:t>
            </w:r>
          </w:p>
        </w:tc>
      </w:tr>
      <w:tr w:rsidR="00074381" w14:paraId="320BDBBA" w14:textId="77777777" w:rsidTr="00505F03">
        <w:tc>
          <w:tcPr>
            <w:tcW w:w="9243" w:type="dxa"/>
          </w:tcPr>
          <w:p w14:paraId="087600DD" w14:textId="0DFC6269" w:rsidR="00074381" w:rsidRDefault="00074381" w:rsidP="00234D50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14:paraId="0BF94651" w14:textId="77777777" w:rsidR="00074381" w:rsidRPr="004C7648" w:rsidRDefault="00074381" w:rsidP="0007438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 xml:space="preserve">4. Next Progress Report Due Date: </w:t>
      </w:r>
      <w:r w:rsidRPr="004C7648">
        <w:rPr>
          <w:rFonts w:ascii="Arial" w:eastAsia="Times New Roman" w:hAnsi="Arial" w:cs="Arial"/>
          <w:color w:val="000000"/>
          <w:lang w:bidi="kn-IN"/>
        </w:rPr>
        <w:t>_________</w:t>
      </w:r>
      <w:r w:rsidR="003D09DF">
        <w:rPr>
          <w:rFonts w:ascii="Arial" w:eastAsia="Times New Roman" w:hAnsi="Arial" w:cs="Arial"/>
          <w:b/>
          <w:color w:val="000000"/>
          <w:u w:val="single"/>
          <w:lang w:bidi="kn-IN"/>
        </w:rPr>
        <w:t>Dec</w:t>
      </w:r>
      <w:r w:rsidR="00D725DF">
        <w:rPr>
          <w:rFonts w:ascii="Arial" w:eastAsia="Times New Roman" w:hAnsi="Arial" w:cs="Arial"/>
          <w:b/>
          <w:color w:val="000000"/>
          <w:u w:val="single"/>
          <w:lang w:bidi="kn-IN"/>
        </w:rPr>
        <w:t xml:space="preserve"> </w:t>
      </w:r>
      <w:r w:rsidR="000A4BB4" w:rsidRPr="000A4BB4">
        <w:rPr>
          <w:rFonts w:ascii="Arial" w:eastAsia="Times New Roman" w:hAnsi="Arial" w:cs="Arial"/>
          <w:b/>
          <w:color w:val="000000"/>
          <w:u w:val="single"/>
          <w:lang w:bidi="kn-IN"/>
        </w:rPr>
        <w:t>20</w:t>
      </w:r>
      <w:r w:rsidR="000D4BD2">
        <w:rPr>
          <w:rFonts w:ascii="Arial" w:eastAsia="Times New Roman" w:hAnsi="Arial" w:cs="Arial"/>
          <w:b/>
          <w:color w:val="000000"/>
          <w:u w:val="single"/>
          <w:lang w:bidi="kn-IN"/>
        </w:rPr>
        <w:t>22</w:t>
      </w:r>
      <w:r w:rsidRPr="004C7648">
        <w:rPr>
          <w:rFonts w:ascii="Arial" w:eastAsia="Times New Roman" w:hAnsi="Arial" w:cs="Arial"/>
          <w:color w:val="000000"/>
          <w:lang w:bidi="kn-IN"/>
        </w:rPr>
        <w:t>___________________</w:t>
      </w:r>
    </w:p>
    <w:p w14:paraId="750B396F" w14:textId="77777777" w:rsidR="00074381" w:rsidRDefault="00074381" w:rsidP="00074381">
      <w:pPr>
        <w:spacing w:before="360"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>5. Signatures</w:t>
      </w:r>
    </w:p>
    <w:p w14:paraId="4AA75760" w14:textId="77777777"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53"/>
        <w:gridCol w:w="2724"/>
        <w:gridCol w:w="2162"/>
        <w:gridCol w:w="3516"/>
        <w:gridCol w:w="703"/>
      </w:tblGrid>
      <w:tr w:rsidR="00074381" w:rsidRPr="004F78E5" w14:paraId="4CA80707" w14:textId="77777777" w:rsidTr="00197F54">
        <w:tc>
          <w:tcPr>
            <w:tcW w:w="0" w:type="auto"/>
            <w:vAlign w:val="center"/>
          </w:tcPr>
          <w:p w14:paraId="10CFE80D" w14:textId="77777777"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2724" w:type="dxa"/>
            <w:vAlign w:val="center"/>
          </w:tcPr>
          <w:p w14:paraId="1305FCF6" w14:textId="77777777"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162" w:type="dxa"/>
            <w:vAlign w:val="center"/>
          </w:tcPr>
          <w:p w14:paraId="67C632B8" w14:textId="77777777"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3516" w:type="dxa"/>
            <w:vAlign w:val="center"/>
          </w:tcPr>
          <w:p w14:paraId="3994B661" w14:textId="77777777"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14:paraId="1925728B" w14:textId="77777777"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14:paraId="473E4EDB" w14:textId="77777777" w:rsidTr="00197F54">
        <w:tc>
          <w:tcPr>
            <w:tcW w:w="0" w:type="auto"/>
            <w:vAlign w:val="center"/>
          </w:tcPr>
          <w:p w14:paraId="65226AC9" w14:textId="77777777"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2724" w:type="dxa"/>
            <w:vAlign w:val="center"/>
          </w:tcPr>
          <w:p w14:paraId="746799A7" w14:textId="77777777" w:rsidR="0007438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Godbole</w:t>
            </w:r>
          </w:p>
        </w:tc>
        <w:tc>
          <w:tcPr>
            <w:tcW w:w="2162" w:type="dxa"/>
            <w:vAlign w:val="center"/>
          </w:tcPr>
          <w:p w14:paraId="457E8671" w14:textId="77777777"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Research Supervisor</w:t>
            </w:r>
          </w:p>
        </w:tc>
        <w:tc>
          <w:tcPr>
            <w:tcW w:w="3516" w:type="dxa"/>
            <w:vAlign w:val="center"/>
          </w:tcPr>
          <w:p w14:paraId="21F870BF" w14:textId="2BF6203B" w:rsidR="00074381" w:rsidRPr="004F78E5" w:rsidRDefault="008E670F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noProof/>
              </w:rPr>
              <w:drawing>
                <wp:inline distT="0" distB="0" distL="0" distR="0" wp14:anchorId="1C3F4835" wp14:editId="42C1EBC0">
                  <wp:extent cx="1259205" cy="11988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19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30A251B" w14:textId="42062B46" w:rsidR="00074381" w:rsidRPr="004F78E5" w:rsidRDefault="009743F2" w:rsidP="00D725DF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5</w:t>
            </w:r>
            <w:r w:rsidRPr="009743F2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Sept 2022</w:t>
            </w:r>
          </w:p>
        </w:tc>
      </w:tr>
      <w:tr w:rsidR="00197F54" w:rsidRPr="004F78E5" w14:paraId="2953F7DA" w14:textId="77777777" w:rsidTr="00197F54">
        <w:tc>
          <w:tcPr>
            <w:tcW w:w="0" w:type="auto"/>
            <w:vAlign w:val="center"/>
          </w:tcPr>
          <w:p w14:paraId="3C63FD6D" w14:textId="77777777" w:rsidR="00197F54" w:rsidRPr="004F78E5" w:rsidRDefault="00197F5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2</w:t>
            </w:r>
          </w:p>
        </w:tc>
        <w:tc>
          <w:tcPr>
            <w:tcW w:w="2724" w:type="dxa"/>
            <w:vAlign w:val="center"/>
          </w:tcPr>
          <w:p w14:paraId="62FE1E94" w14:textId="77777777" w:rsidR="00197F54" w:rsidRDefault="00197F5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Girish Tillu,</w:t>
            </w:r>
          </w:p>
          <w:p w14:paraId="49E807C1" w14:textId="77777777" w:rsidR="00197F54" w:rsidRPr="004F78E5" w:rsidRDefault="00197F5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Mathur</w:t>
            </w:r>
          </w:p>
        </w:tc>
        <w:tc>
          <w:tcPr>
            <w:tcW w:w="2162" w:type="dxa"/>
            <w:vAlign w:val="center"/>
          </w:tcPr>
          <w:p w14:paraId="657E57D8" w14:textId="77777777" w:rsidR="00197F54" w:rsidRPr="004F78E5" w:rsidRDefault="00197F5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Co- supervisor </w:t>
            </w:r>
          </w:p>
        </w:tc>
        <w:tc>
          <w:tcPr>
            <w:tcW w:w="3516" w:type="dxa"/>
            <w:vAlign w:val="center"/>
          </w:tcPr>
          <w:p w14:paraId="3AFCE66A" w14:textId="77777777" w:rsidR="00197F54" w:rsidRDefault="00197F5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9634B47" wp14:editId="114BB2BF">
                  <wp:extent cx="1075055" cy="862965"/>
                  <wp:effectExtent l="19050" t="0" r="0" b="0"/>
                  <wp:docPr id="4" name="Picture 1" descr="D:\Hospital_data\ProgresSQL\misc\ProgressReports\Sign-GirishTill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spital_data\ProgresSQL\misc\ProgressReports\Sign-GirishTill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862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04E65" w14:textId="77777777" w:rsidR="00197F54" w:rsidRPr="004F78E5" w:rsidRDefault="00197F5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014F599" wp14:editId="5F1EA880">
                  <wp:extent cx="2070100" cy="563245"/>
                  <wp:effectExtent l="19050" t="0" r="6350" b="0"/>
                  <wp:docPr id="5" name="Picture 2" descr="D:\Hospital_data\ProgresSQL\misc\ProgressReports\Sign-AshwiniMath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ospital_data\ProgresSQL\misc\ProgressReports\Sign-AshwiniMath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96C4305" w14:textId="6199F7AE" w:rsidR="00197F54" w:rsidRPr="004F78E5" w:rsidRDefault="009743F2" w:rsidP="00EA4AB1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5</w:t>
            </w:r>
            <w:r w:rsidRPr="009743F2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Sept 2022</w:t>
            </w:r>
          </w:p>
        </w:tc>
      </w:tr>
      <w:tr w:rsidR="0040112A" w:rsidRPr="004F78E5" w14:paraId="779E177A" w14:textId="77777777" w:rsidTr="00197F54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58224A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3</w:t>
            </w:r>
          </w:p>
        </w:tc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1283E48" w14:textId="77777777" w:rsidR="0040112A" w:rsidRPr="004F78E5" w:rsidRDefault="0040112A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14:paraId="2FEA4259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Subject Expert</w:t>
            </w:r>
          </w:p>
        </w:tc>
        <w:tc>
          <w:tcPr>
            <w:tcW w:w="3516" w:type="dxa"/>
            <w:tcBorders>
              <w:bottom w:val="single" w:sz="4" w:space="0" w:color="auto"/>
            </w:tcBorders>
            <w:vAlign w:val="center"/>
          </w:tcPr>
          <w:p w14:paraId="49002347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56378E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40112A" w:rsidRPr="004F78E5" w14:paraId="36A3D4B2" w14:textId="77777777" w:rsidTr="00197F54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F79BCF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724" w:type="dxa"/>
            <w:tcBorders>
              <w:left w:val="nil"/>
              <w:right w:val="nil"/>
            </w:tcBorders>
            <w:vAlign w:val="center"/>
          </w:tcPr>
          <w:p w14:paraId="64210AAC" w14:textId="77777777" w:rsidR="0040112A" w:rsidRPr="004F78E5" w:rsidRDefault="0040112A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162" w:type="dxa"/>
            <w:tcBorders>
              <w:left w:val="nil"/>
              <w:right w:val="nil"/>
            </w:tcBorders>
            <w:vAlign w:val="center"/>
          </w:tcPr>
          <w:p w14:paraId="62A34458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3516" w:type="dxa"/>
            <w:tcBorders>
              <w:left w:val="nil"/>
              <w:right w:val="nil"/>
            </w:tcBorders>
            <w:vAlign w:val="center"/>
          </w:tcPr>
          <w:p w14:paraId="2C81D855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551218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40112A" w:rsidRPr="004F78E5" w14:paraId="2236900B" w14:textId="77777777" w:rsidTr="00197F54">
        <w:tc>
          <w:tcPr>
            <w:tcW w:w="0" w:type="auto"/>
            <w:vAlign w:val="center"/>
          </w:tcPr>
          <w:p w14:paraId="4623906C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2724" w:type="dxa"/>
            <w:vAlign w:val="center"/>
          </w:tcPr>
          <w:p w14:paraId="5D685E51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162" w:type="dxa"/>
            <w:vAlign w:val="center"/>
          </w:tcPr>
          <w:p w14:paraId="07F73686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3516" w:type="dxa"/>
            <w:vAlign w:val="center"/>
          </w:tcPr>
          <w:p w14:paraId="31F37824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14:paraId="6454BF2A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40112A" w:rsidRPr="004F78E5" w14:paraId="694F330F" w14:textId="77777777" w:rsidTr="00197F54">
        <w:tc>
          <w:tcPr>
            <w:tcW w:w="0" w:type="auto"/>
            <w:vAlign w:val="center"/>
          </w:tcPr>
          <w:p w14:paraId="2240AB0C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2724" w:type="dxa"/>
            <w:vAlign w:val="center"/>
          </w:tcPr>
          <w:p w14:paraId="25EEB5EA" w14:textId="77777777" w:rsidR="0040112A" w:rsidRPr="004F78E5" w:rsidRDefault="0040112A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162" w:type="dxa"/>
            <w:vAlign w:val="center"/>
          </w:tcPr>
          <w:p w14:paraId="51C5A195" w14:textId="77777777" w:rsidR="0040112A" w:rsidRDefault="0040112A" w:rsidP="005E080A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Dean Research (TDU)</w:t>
            </w:r>
          </w:p>
        </w:tc>
        <w:tc>
          <w:tcPr>
            <w:tcW w:w="3516" w:type="dxa"/>
            <w:vAlign w:val="center"/>
          </w:tcPr>
          <w:p w14:paraId="25D4A739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14:paraId="6A20043B" w14:textId="77777777"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</w:tbl>
    <w:p w14:paraId="1E66A84F" w14:textId="77777777" w:rsidR="00DD4C5C" w:rsidRPr="004C7648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14:paraId="63539AB7" w14:textId="77777777" w:rsidR="009A6B81" w:rsidRDefault="009A6B81" w:rsidP="00D63912"/>
    <w:sectPr w:rsidR="009A6B81" w:rsidSect="00CA17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78A8" w14:textId="77777777" w:rsidR="003F484B" w:rsidRDefault="003F484B" w:rsidP="00BF1FBE">
      <w:pPr>
        <w:spacing w:after="0" w:line="240" w:lineRule="auto"/>
      </w:pPr>
      <w:r>
        <w:separator/>
      </w:r>
    </w:p>
  </w:endnote>
  <w:endnote w:type="continuationSeparator" w:id="0">
    <w:p w14:paraId="3AF2E2E3" w14:textId="77777777" w:rsidR="003F484B" w:rsidRDefault="003F484B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D517" w14:textId="77777777" w:rsidR="00696145" w:rsidRDefault="00696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2294" w14:textId="77777777" w:rsidR="00696145" w:rsidRDefault="00696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D418" w14:textId="77777777" w:rsidR="00696145" w:rsidRDefault="00696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22BF" w14:textId="77777777" w:rsidR="003F484B" w:rsidRDefault="003F484B" w:rsidP="00BF1FBE">
      <w:pPr>
        <w:spacing w:after="0" w:line="240" w:lineRule="auto"/>
      </w:pPr>
      <w:r>
        <w:separator/>
      </w:r>
    </w:p>
  </w:footnote>
  <w:footnote w:type="continuationSeparator" w:id="0">
    <w:p w14:paraId="62E6E01D" w14:textId="77777777" w:rsidR="003F484B" w:rsidRDefault="003F484B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1069" w14:textId="77777777" w:rsidR="00696145" w:rsidRDefault="00696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48A" w14:textId="77777777" w:rsidR="00696145" w:rsidRDefault="00696145" w:rsidP="00696145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 wp14:anchorId="291ADB6E" wp14:editId="0660C45C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14:paraId="35AB0C50" w14:textId="77777777" w:rsidR="00696145" w:rsidRPr="00AB1CED" w:rsidRDefault="00696145" w:rsidP="00696145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14:paraId="7E042C28" w14:textId="77777777" w:rsidR="00DD4C5C" w:rsidRPr="00696145" w:rsidRDefault="00696145" w:rsidP="00696145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115" w14:textId="77777777" w:rsidR="00696145" w:rsidRDefault="00696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D31"/>
    <w:rsid w:val="00013243"/>
    <w:rsid w:val="00032908"/>
    <w:rsid w:val="000429E2"/>
    <w:rsid w:val="00074381"/>
    <w:rsid w:val="00090814"/>
    <w:rsid w:val="00093CC0"/>
    <w:rsid w:val="000A4BB4"/>
    <w:rsid w:val="000C5FC9"/>
    <w:rsid w:val="000D0714"/>
    <w:rsid w:val="000D4BD2"/>
    <w:rsid w:val="000F2245"/>
    <w:rsid w:val="001066B3"/>
    <w:rsid w:val="00113165"/>
    <w:rsid w:val="00131F4E"/>
    <w:rsid w:val="001458D5"/>
    <w:rsid w:val="00160F2D"/>
    <w:rsid w:val="00197F54"/>
    <w:rsid w:val="001B608C"/>
    <w:rsid w:val="001C1B2D"/>
    <w:rsid w:val="001C54DC"/>
    <w:rsid w:val="001D0F09"/>
    <w:rsid w:val="001D7FE1"/>
    <w:rsid w:val="002076F6"/>
    <w:rsid w:val="00207966"/>
    <w:rsid w:val="00217C2C"/>
    <w:rsid w:val="00225459"/>
    <w:rsid w:val="00231BAD"/>
    <w:rsid w:val="00234D50"/>
    <w:rsid w:val="00255ADF"/>
    <w:rsid w:val="00287BB9"/>
    <w:rsid w:val="002A7B35"/>
    <w:rsid w:val="002B5B83"/>
    <w:rsid w:val="002B75B8"/>
    <w:rsid w:val="002F3335"/>
    <w:rsid w:val="002F492C"/>
    <w:rsid w:val="0030191A"/>
    <w:rsid w:val="003216AD"/>
    <w:rsid w:val="00330F6B"/>
    <w:rsid w:val="0033496F"/>
    <w:rsid w:val="003577B4"/>
    <w:rsid w:val="00375015"/>
    <w:rsid w:val="003C1280"/>
    <w:rsid w:val="003D09DF"/>
    <w:rsid w:val="003E5CB0"/>
    <w:rsid w:val="003F39BB"/>
    <w:rsid w:val="003F484B"/>
    <w:rsid w:val="0040112A"/>
    <w:rsid w:val="00412CC0"/>
    <w:rsid w:val="00415F29"/>
    <w:rsid w:val="004509EB"/>
    <w:rsid w:val="004844A1"/>
    <w:rsid w:val="004875F2"/>
    <w:rsid w:val="004B259E"/>
    <w:rsid w:val="004D1CFB"/>
    <w:rsid w:val="004F7A88"/>
    <w:rsid w:val="00505F03"/>
    <w:rsid w:val="00524EAC"/>
    <w:rsid w:val="0054116D"/>
    <w:rsid w:val="0054198C"/>
    <w:rsid w:val="005526B1"/>
    <w:rsid w:val="00555FD1"/>
    <w:rsid w:val="00566EF5"/>
    <w:rsid w:val="00574A8D"/>
    <w:rsid w:val="005769F2"/>
    <w:rsid w:val="005802EE"/>
    <w:rsid w:val="00580A81"/>
    <w:rsid w:val="005E080A"/>
    <w:rsid w:val="005E5A0A"/>
    <w:rsid w:val="005E62D3"/>
    <w:rsid w:val="005F6E49"/>
    <w:rsid w:val="00602F8E"/>
    <w:rsid w:val="00632268"/>
    <w:rsid w:val="006458E9"/>
    <w:rsid w:val="00650730"/>
    <w:rsid w:val="00675D32"/>
    <w:rsid w:val="00696145"/>
    <w:rsid w:val="006A0153"/>
    <w:rsid w:val="006A585F"/>
    <w:rsid w:val="006A7BA9"/>
    <w:rsid w:val="006C6692"/>
    <w:rsid w:val="006F49B1"/>
    <w:rsid w:val="006F5F09"/>
    <w:rsid w:val="00703A4F"/>
    <w:rsid w:val="00732441"/>
    <w:rsid w:val="00742E98"/>
    <w:rsid w:val="007466ED"/>
    <w:rsid w:val="00751AD1"/>
    <w:rsid w:val="00767382"/>
    <w:rsid w:val="00767AA2"/>
    <w:rsid w:val="00781F3F"/>
    <w:rsid w:val="0078541D"/>
    <w:rsid w:val="007873A2"/>
    <w:rsid w:val="0079037E"/>
    <w:rsid w:val="00797C5A"/>
    <w:rsid w:val="007A46A5"/>
    <w:rsid w:val="007D0BA1"/>
    <w:rsid w:val="007F272C"/>
    <w:rsid w:val="007F4033"/>
    <w:rsid w:val="00817CF1"/>
    <w:rsid w:val="0083446F"/>
    <w:rsid w:val="00845A5C"/>
    <w:rsid w:val="0085202B"/>
    <w:rsid w:val="00861B01"/>
    <w:rsid w:val="008823E9"/>
    <w:rsid w:val="00882D19"/>
    <w:rsid w:val="00895719"/>
    <w:rsid w:val="008C457C"/>
    <w:rsid w:val="008C7921"/>
    <w:rsid w:val="008D5809"/>
    <w:rsid w:val="008E17E4"/>
    <w:rsid w:val="008E50B4"/>
    <w:rsid w:val="008E670F"/>
    <w:rsid w:val="008F0F15"/>
    <w:rsid w:val="0091356B"/>
    <w:rsid w:val="009604A5"/>
    <w:rsid w:val="00972225"/>
    <w:rsid w:val="009743F2"/>
    <w:rsid w:val="00990FCA"/>
    <w:rsid w:val="009A6B81"/>
    <w:rsid w:val="009C3A40"/>
    <w:rsid w:val="009C3D5F"/>
    <w:rsid w:val="009C53B2"/>
    <w:rsid w:val="009C5516"/>
    <w:rsid w:val="009D6B46"/>
    <w:rsid w:val="00A601EF"/>
    <w:rsid w:val="00A72A2C"/>
    <w:rsid w:val="00A732AE"/>
    <w:rsid w:val="00A764A1"/>
    <w:rsid w:val="00A768B5"/>
    <w:rsid w:val="00AB7E0A"/>
    <w:rsid w:val="00AD3C68"/>
    <w:rsid w:val="00AD5693"/>
    <w:rsid w:val="00AE5E23"/>
    <w:rsid w:val="00AF42D9"/>
    <w:rsid w:val="00B03E28"/>
    <w:rsid w:val="00B05219"/>
    <w:rsid w:val="00B138A1"/>
    <w:rsid w:val="00B25649"/>
    <w:rsid w:val="00B30622"/>
    <w:rsid w:val="00B31C68"/>
    <w:rsid w:val="00B375D3"/>
    <w:rsid w:val="00B80B34"/>
    <w:rsid w:val="00B92358"/>
    <w:rsid w:val="00BA3FDD"/>
    <w:rsid w:val="00BC189B"/>
    <w:rsid w:val="00BC22B0"/>
    <w:rsid w:val="00BE5739"/>
    <w:rsid w:val="00BF1FBE"/>
    <w:rsid w:val="00C064AE"/>
    <w:rsid w:val="00C10A1F"/>
    <w:rsid w:val="00C22DA1"/>
    <w:rsid w:val="00C34152"/>
    <w:rsid w:val="00C358E7"/>
    <w:rsid w:val="00C376BD"/>
    <w:rsid w:val="00C43858"/>
    <w:rsid w:val="00C843A8"/>
    <w:rsid w:val="00CA172F"/>
    <w:rsid w:val="00CA3CBF"/>
    <w:rsid w:val="00CC1B5F"/>
    <w:rsid w:val="00CC28F1"/>
    <w:rsid w:val="00CC3E0C"/>
    <w:rsid w:val="00D3403C"/>
    <w:rsid w:val="00D41152"/>
    <w:rsid w:val="00D46FE0"/>
    <w:rsid w:val="00D63912"/>
    <w:rsid w:val="00D725DF"/>
    <w:rsid w:val="00DC26E8"/>
    <w:rsid w:val="00DC4501"/>
    <w:rsid w:val="00DD4C5C"/>
    <w:rsid w:val="00E056B6"/>
    <w:rsid w:val="00E20EA6"/>
    <w:rsid w:val="00E23CB5"/>
    <w:rsid w:val="00E30E4E"/>
    <w:rsid w:val="00E371DC"/>
    <w:rsid w:val="00E37369"/>
    <w:rsid w:val="00E43B5D"/>
    <w:rsid w:val="00E45F6F"/>
    <w:rsid w:val="00E50442"/>
    <w:rsid w:val="00E61032"/>
    <w:rsid w:val="00E66F70"/>
    <w:rsid w:val="00E826C5"/>
    <w:rsid w:val="00E84B99"/>
    <w:rsid w:val="00E96A3F"/>
    <w:rsid w:val="00EA20FA"/>
    <w:rsid w:val="00EB42C2"/>
    <w:rsid w:val="00EB5524"/>
    <w:rsid w:val="00EC7D31"/>
    <w:rsid w:val="00ED0990"/>
    <w:rsid w:val="00F2244C"/>
    <w:rsid w:val="00F47BED"/>
    <w:rsid w:val="00F52CD7"/>
    <w:rsid w:val="00F60373"/>
    <w:rsid w:val="00F64041"/>
    <w:rsid w:val="00F72992"/>
    <w:rsid w:val="00F75E6B"/>
    <w:rsid w:val="00F810FA"/>
    <w:rsid w:val="00FA6A29"/>
    <w:rsid w:val="00FB6FE3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702D"/>
  <w15:docId w15:val="{3AC7D90E-9874-4EE2-842B-18277D44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5120-627B-4400-A003-CA3D87A1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Mahajan, Vinay</cp:lastModifiedBy>
  <cp:revision>46</cp:revision>
  <cp:lastPrinted>2017-06-20T06:43:00Z</cp:lastPrinted>
  <dcterms:created xsi:type="dcterms:W3CDTF">2019-06-17T13:08:00Z</dcterms:created>
  <dcterms:modified xsi:type="dcterms:W3CDTF">2022-09-04T16:22:00Z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2022-09-04T16:08:29Z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e6d5ad08-6319-4474-867f-a8e4c08186ff</vt:lpwstr>
  </property>
  <property fmtid="{D5CDD505-2E9C-101B-9397-08002B2CF9AE}" pid="8" name="MSIP_Label_3c9bec58-8084-492e-8360-0e1cfe36408c_ContentBits">
    <vt:lpwstr>0</vt:lpwstr>
  </property>
</Properties>
</file>