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2088623046875" w:firstLine="0"/>
        <w:jc w:val="right"/>
        <w:rPr>
          <w:rFonts w:ascii="Arial" w:cs="Arial" w:eastAsia="Arial" w:hAnsi="Arial"/>
          <w:b w:val="1"/>
          <w:bCs w:val="1"/>
          <w:i w:val="0"/>
          <w:iCs w:val="0"/>
          <w:smallCaps w:val="0"/>
          <w:strike w:val="0"/>
          <w:color w:val="ffffff"/>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2"/>
          <w:szCs w:val="12"/>
          <w:u w:val="none"/>
          <w:shd w:fill="auto" w:val="clear"/>
          <w:vertAlign w:val="baseline"/>
          <w:rtl w:val="0"/>
        </w:rPr>
        <w:t xml:space="preserve">MUJI X</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67822265625" w:firstLine="0"/>
        <w:jc w:val="right"/>
        <w:rPr>
          <w:rFonts w:ascii="Arial" w:cs="Arial" w:eastAsia="Arial" w:hAnsi="Arial"/>
          <w:b w:val="1"/>
          <w:bCs w:val="1"/>
          <w:i w:val="0"/>
          <w:iCs w:val="0"/>
          <w:smallCaps w:val="0"/>
          <w:strike w:val="0"/>
          <w:color w:val="ffffff"/>
          <w:sz w:val="22"/>
          <w:szCs w:val="22"/>
          <w:u w:val="none"/>
          <w:shd w:fill="auto" w:val="clear"/>
          <w:vertAlign w:val="baseline"/>
        </w:rPr>
        <w:sectPr>
          <w:pgSz w:h="5940" w:w="4180" w:orient="portrait"/>
          <w:pgMar w:bottom="0" w:top="297.6422119140625" w:left="0" w:right="374.03106689453125" w:header="0" w:footer="720"/>
          <w:pgNumType w:start="1"/>
        </w:sect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WABI SABI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7700672149658"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Pr>
        <w:drawing>
          <wp:inline distB="19050" distT="19050" distL="19050" distR="19050">
            <wp:extent cx="2174491" cy="3277849"/>
            <wp:effectExtent b="0" l="0" r="0" t="0"/>
            <wp:docPr id="44"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174491" cy="32778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499969482422"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INDEX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20751953125" w:line="240" w:lineRule="auto"/>
        <w:ind w:left="406.85001373291016"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Introduction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398.950004577636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 team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398.950004577636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 client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398.950004577636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 problems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404.35001373291016"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Mood board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406.1500167846679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Research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40126800537" w:lineRule="auto"/>
        <w:ind w:left="398.9500045776367" w:right="2638.018798828125" w:firstLine="2.700004577636718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Concept board Creation process  The case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405.95001220703125"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Plans for the future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499969482422"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INTRODUCTION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8828125" w:line="239.9040126800537" w:lineRule="auto"/>
        <w:ind w:left="401.0499954223633" w:right="484.51995849609375" w:hanging="2.09999084472656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This project corresponds to a universal mobile phone case. A  product based on the relationship between humans and technology  and specifically designed to be sold by the company Muji.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342010498047" w:line="240" w:lineRule="auto"/>
        <w:ind w:left="0" w:right="22.5601196289062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Introduction 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517723083496"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2160000" cy="1299713"/>
            <wp:effectExtent b="0" l="0" r="0" t="0"/>
            <wp:docPr id="46"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2160000" cy="129971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team 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500183105469"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ABOUT THE TEAM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228271484375" w:line="239.9040126800537" w:lineRule="auto"/>
        <w:ind w:left="398.65001678466797" w:right="682.6199340820312" w:firstLine="0.40000915527343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Wabi Sabi is a Japanese concept and aesthetic that searches  for beauty in serenity, simplicity and imperfection.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397.4500274658203" w:right="600.2297973632812" w:firstLine="8.400001525878906"/>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Earlier in the semester, our team was tasked with creating a  product for Muji, and it has been quite a ride. In the beginning,  it was difficult for us to get to agreements in the process since  we were all perfectionists with our own points of view. However,  the more we worked together the more we understood our  strengths and weaknesses as individuals. This process taught  us to support each other as a team and to admire the value of  these imperfections.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5059204101562" w:line="240" w:lineRule="auto"/>
        <w:ind w:left="0" w:right="8.1600952148437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team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475845336914"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87575" cy="444758"/>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87575"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11357" cy="457786"/>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1357" cy="4577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88281" cy="444758"/>
            <wp:effectExtent b="0" l="0" r="0" t="0"/>
            <wp:docPr id="42"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388281"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0988" cy="444758"/>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00988"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2325" cy="418604"/>
            <wp:effectExtent b="0" l="0" r="0" t="0"/>
            <wp:docPr id="43"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02325" cy="4186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20508" cy="444758"/>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320508"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11187" cy="4638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1187" cy="4638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1055" cy="454433"/>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01055" cy="4544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87575" cy="444758"/>
            <wp:effectExtent b="0" l="0" r="0" t="0"/>
            <wp:docPr id="47"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387575"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52047" cy="452047"/>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52047" cy="4520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11578" cy="444758"/>
            <wp:effectExtent b="0" l="0" r="0" t="0"/>
            <wp:docPr id="50"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411578"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2400" cy="444758"/>
            <wp:effectExtent b="0" l="0" r="0" t="0"/>
            <wp:docPr id="5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402400"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79456" cy="444758"/>
            <wp:effectExtent b="0" l="0" r="0" t="0"/>
            <wp:docPr id="48"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379456"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13695" cy="444758"/>
            <wp:effectExtent b="0" l="0" r="0" t="0"/>
            <wp:docPr id="49"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413695"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2400" cy="444758"/>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02400"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387575" cy="444758"/>
            <wp:effectExtent b="0" l="0" r="0" t="0"/>
            <wp:docPr id="53"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387575"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2400" cy="444758"/>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02400"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1341" cy="444758"/>
            <wp:effectExtent b="0" l="0" r="0" t="0"/>
            <wp:docPr id="52"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401341"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1341" cy="444758"/>
            <wp:effectExtent b="0" l="0" r="0" t="0"/>
            <wp:docPr id="54"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401341" cy="444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408048" cy="444758"/>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408048" cy="44475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05001068115234"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MUJI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7454833984375" w:line="239.9040126800537" w:lineRule="auto"/>
        <w:ind w:left="403.3500289916992" w:right="553.919677734375" w:hanging="2.700004577636718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Our client during this semester has been the Japanese company  Muji. So before we go deep into our project, it is necessary to  understand the foundations of the company from both 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39.90384101867676" w:lineRule="auto"/>
        <w:ind w:left="403.75" w:right="746.4199829101562" w:hanging="2.700004577636718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aesthetic and ethical perspective. Simplifying this process  required focusing on what we believe are the three essential  Muji values: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8338928222656" w:line="240" w:lineRule="auto"/>
        <w:ind w:left="0" w:right="10.3967285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860076904297"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MUJI VALUES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82080078125" w:line="240" w:lineRule="auto"/>
        <w:ind w:left="368.10115814208984"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Pr>
        <w:drawing>
          <wp:inline distB="19050" distT="19050" distL="19050" distR="19050">
            <wp:extent cx="1581884" cy="2381403"/>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1581884" cy="238140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19995117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36401367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567402" cy="2351103"/>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567402" cy="235110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67285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6857910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25000762939453"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SIMPLICITY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5584716796875" w:line="239.9040126800537" w:lineRule="auto"/>
        <w:ind w:left="399.9500274658203" w:right="804.2098999023438" w:firstLine="5.900001525878906"/>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Founded in 1980, Muji emerged in the expanding post-war  climate of consumerism. Their critique of luxury goods and  extravagance is dictated through the elegant, yet enjoyable  simplicity of their products.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398.950004577636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Their no-brand strategy appealed to the market tired 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461349487305" w:lineRule="auto"/>
        <w:ind w:left="402.2500228881836" w:right="679.8196411132812" w:hanging="2.2999954223632812"/>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consumerism and offered a refreshing alternative to traditional  branded products. Functionalism is shown through the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691162109375" w:line="239.9040126800537" w:lineRule="auto"/>
        <w:ind w:left="403.3500289916992" w:right="628.1198120117188" w:firstLine="0.29998779296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long-lasting nature of their products and extreme refining or the  ‘stripping away any unnecessary parts’.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9078369140625" w:line="240" w:lineRule="auto"/>
        <w:ind w:left="0" w:right="10.716857910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68457031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11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500183105469"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UNIVERSALITY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98828125" w:line="239.9040126800537" w:lineRule="auto"/>
        <w:ind w:left="400.8500289916992" w:right="705.2096557617188" w:firstLine="3.49998474121093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Muji aims to create necessary products for everyone’s needs,  encouraging human rationality. It does not follow trends, 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39.9040126800537" w:lineRule="auto"/>
        <w:ind w:left="399.9500274658203" w:right="630.32958984375" w:hanging="1.0999679565429688"/>
        <w:jc w:val="both"/>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creates timeless designs that can fit into any culture or country  and always have something useful to offer to all customers. Its  manufacturing process is extremely rational, allowing simplicity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39.90394115447998" w:lineRule="auto"/>
        <w:ind w:left="398.65001678466797" w:right="780.9295654296875" w:firstLine="2.3999786376953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and emptiness to provide ultimate universality, reaching the  feelings and thoughts of all people.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1618957519531" w:line="240" w:lineRule="auto"/>
        <w:ind w:left="0" w:right="10.3967285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681396484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13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65003204345703"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ETHICAL AWARENESS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39501953125" w:line="239.9040126800537" w:lineRule="auto"/>
        <w:ind w:left="398.0500030517578" w:right="548.2293701171875" w:firstLine="6.300010681152344"/>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Muji produces socially and environmentally friendly products with  an emphasis on minimising waste, recycling and reusing. They  use minimalist packaging and design with low ecological impact,  and a standardised supply-chain management system and  store-layout plan with a minimalist approach. They don’t produce  more than what they can sell. Their policy puts emphasis on  fighting planned obsolescence by selling long-lasting, recyclable  or reusable products.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820068359375" w:line="240" w:lineRule="auto"/>
        <w:ind w:left="0" w:right="21.119995117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client 14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374633789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536645" cy="2038328"/>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536645" cy="203832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7814178466797" w:line="240" w:lineRule="auto"/>
        <w:ind w:left="0" w:right="16.480102539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problems 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1811218261719" w:right="0" w:firstLine="0"/>
        <w:jc w:val="lef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2782" cy="2782"/>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2782" cy="278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078979492188" w:line="240" w:lineRule="auto"/>
        <w:ind w:left="399.6500015258789" w:right="0" w:firstLine="0"/>
        <w:jc w:val="left"/>
        <w:rPr>
          <w:rFonts w:ascii="Arial" w:cs="Arial" w:eastAsia="Arial" w:hAnsi="Arial"/>
          <w:b w:val="1"/>
          <w:bCs w:val="1"/>
          <w:i w:val="0"/>
          <w:iCs w:val="0"/>
          <w:smallCaps w:val="0"/>
          <w:strike w:val="0"/>
          <w:color w:val="0000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1"/>
          <w:sz w:val="20"/>
          <w:szCs w:val="20"/>
          <w:u w:val="none"/>
          <w:shd w:fill="auto" w:val="clear"/>
          <w:vertAlign w:val="baseline"/>
          <w:rtl w:val="0"/>
        </w:rPr>
        <w:t xml:space="preserve">THE PROBLEMS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8189697265625" w:line="239.9040126800537" w:lineRule="auto"/>
        <w:ind w:left="398.25000762939453" w:right="63.01971435546875" w:firstLine="0.6999969482421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 brief asked us to design a product that addressed a problem related  to technology. Since mobile phones entered our lives they have provided  great benefits but also negative effects as well. Many people are addicted to  their mobile phones, causing constant distraction, the loss of concentration  capacity and a reduction in their in-person social interactions. The phrase  ‘’to disconnect with technology, to connect with yourself” summarises our  inspiration for the project.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8420562744" w:lineRule="auto"/>
        <w:ind w:left="398.25000762939453" w:right="54.50958251953125" w:firstLine="2.400016784667968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Our first idea consisted of creating a box with a locking system that would  prevent the user from checking their phone while doing other activities, but  this would only be practical at home or similar spaces due to its bulkiness.  Our group wanted to create a product that you can carry everywhere with  your phone in order to nullify sensory experiences that could be distracting.  After some basic prototyping, we reduced our goals to visual distractions.  Phone cases are an accessory that offers protection to these devices, so we  thought this may be the ideal product to implement this function by adding a  screen cover.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3338012695312" w:line="240" w:lineRule="auto"/>
        <w:ind w:left="0" w:right="16.480102539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problems 16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831665039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006124" cy="1063503"/>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006124" cy="106350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916564941406" w:line="240" w:lineRule="auto"/>
        <w:ind w:left="0" w:right="15.92010498046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problems 17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396.85001373291016" w:right="68.12957763671875" w:firstLine="1.699981689453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Almost immediately, it became clear that it did not make sense for our client  to have a different phone case model for each new device, since their policy  is based on human rationality. The wide variety of brands and styles of  mobile phones that exist lead to an overcrowding of phone-related products  with planned obsolescence. Therefore, this project aims to help resolve  these concerns by offering an unobtrusive case that enables the user to  focus easily, whilst also fitting every mobile phone, reducing waste and  seeking universality.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6158142089844" w:line="240" w:lineRule="auto"/>
        <w:ind w:left="0" w:right="16.480102539062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problems 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576358795166"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931796" cy="1040141"/>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931796" cy="10401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190355" cy="1038272"/>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190355" cy="10382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29502" cy="947162"/>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829502" cy="9471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278511" cy="1395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78511" cy="1395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45598" cy="12129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5598" cy="1212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278511" cy="77753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8511" cy="77753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3560123443604"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002308" cy="756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02308" cy="75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108896" cy="1439348"/>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08896" cy="14393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999117" cy="1293706"/>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999117" cy="12937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111341" cy="122547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11341" cy="12254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013754" cy="111910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013754" cy="11191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111727" cy="52038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11727" cy="52038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574096679688"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3-5h </w:t>
      </w:r>
      <w:r w:rsidDel="00000000" w:rsidR="00000000" w:rsidRPr="00000000">
        <w:drawing>
          <wp:anchor allowOverlap="1" behindDoc="0" distB="19050" distT="19050" distL="19050" distR="19050" hidden="0" layoutInCell="1" locked="0" relativeHeight="0" simplePos="0">
            <wp:simplePos x="0" y="0"/>
            <wp:positionH relativeFrom="column">
              <wp:posOffset>-96898</wp:posOffset>
            </wp:positionH>
            <wp:positionV relativeFrom="paragraph">
              <wp:posOffset>-60344</wp:posOffset>
            </wp:positionV>
            <wp:extent cx="1616479" cy="1212359"/>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616479" cy="1212359"/>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373046875"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47,3%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477783203125"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1-2h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3212890625"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10,7%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5718994140625"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How many hours a day are you on the phone?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Pr>
        <w:drawing>
          <wp:inline distB="19050" distT="19050" distL="19050" distR="19050">
            <wp:extent cx="2782" cy="2782"/>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782" cy="278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27392578125" w:line="239.90355491638184" w:lineRule="auto"/>
        <w:ind w:left="0" w:right="0" w:firstLine="0"/>
        <w:jc w:val="left"/>
        <w:rPr>
          <w:rFonts w:ascii="Arial" w:cs="Arial" w:eastAsia="Arial" w:hAnsi="Arial"/>
          <w:b w:val="0"/>
          <w:bCs w:val="0"/>
          <w:i w:val="0"/>
          <w:iCs w:val="0"/>
          <w:smallCaps w:val="0"/>
          <w:strike w:val="0"/>
          <w:color w:val="231f20"/>
          <w:sz w:val="8.350000381469727"/>
          <w:szCs w:val="8.350000381469727"/>
          <w:u w:val="none"/>
          <w:shd w:fill="auto" w:val="clear"/>
          <w:vertAlign w:val="baseline"/>
        </w:rPr>
        <w:sectPr>
          <w:type w:val="continuous"/>
          <w:pgSz w:h="5940" w:w="4180" w:orient="portrait"/>
          <w:pgMar w:bottom="0" w:top="297.6422119140625" w:left="999.1104125976562" w:right="737.833251953125" w:header="0" w:footer="720"/>
          <w:cols w:equalWidth="0" w:num="2">
            <w:col w:space="0" w:w="1240"/>
            <w:col w:space="0" w:w="1240"/>
          </w:cols>
        </w:sectPr>
      </w:pPr>
      <w:r w:rsidDel="00000000" w:rsidR="00000000" w:rsidRPr="00000000">
        <w:rPr>
          <w:rFonts w:ascii="Arial" w:cs="Arial" w:eastAsia="Arial" w:hAnsi="Arial"/>
          <w:b w:val="0"/>
          <w:bCs w:val="0"/>
          <w:i w:val="0"/>
          <w:iCs w:val="0"/>
          <w:smallCaps w:val="0"/>
          <w:strike w:val="0"/>
          <w:color w:val="231f20"/>
          <w:sz w:val="8.350000381469727"/>
          <w:szCs w:val="8.350000381469727"/>
          <w:u w:val="none"/>
          <w:shd w:fill="auto" w:val="clear"/>
          <w:vertAlign w:val="baseline"/>
          <w:rtl w:val="0"/>
        </w:rPr>
        <w:t xml:space="preserve">More than 5h 42%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267547607422" w:line="240" w:lineRule="auto"/>
        <w:ind w:left="0" w:right="28.55773925781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Research 21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5001831054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PHONE USAGE RESEARCH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98876953125" w:line="239.9040126800537" w:lineRule="auto"/>
        <w:ind w:left="397.4500274658203" w:right="34.410400390625" w:firstLine="9.399986267089844"/>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In order to validate our concerns on screen addiction we carried out a survey  where 131 people of various ages participated. Some of the most shocking  data results we got is that only 10% had screen hours between 1 to 2 hours  daily, the maximum amount of time that is considered healthy. While almost  48% spend more than 5 hours on their phone.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398.25000762939453" w:right="-15.27984619140625" w:firstLine="2.400016784667968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Our research showed that the main causes for this addiction are visual stimuli  and the anxiety to check social media. 53% of people think their time of  phone-usage would decrease if they did not see their phone’s screen.Even  though mobile phone cases that cover the screen are not popular among  people under 30 years, in general they have good acceptance.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99633789062" w:line="239.9040126800537" w:lineRule="auto"/>
        <w:ind w:left="399.4499969482422" w:right="51.02935791015625" w:firstLine="7.400016784667969"/>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In addition, protection is the most valuable feature, and aesthetics and  comfort come after with equal importance. And lastly we explicitly asked this  question: Would you buy a phone case that also covers your screen? And  almost 50% said yes.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840515136719" w:line="240" w:lineRule="auto"/>
        <w:ind w:left="0" w:right="15.99731445312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Research 22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163246154785"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719623" cy="203454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719623" cy="2034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Research 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5001831054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UNIVERSAL CASE RESEARCH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378173828125" w:line="239.9040126800537" w:lineRule="auto"/>
        <w:ind w:left="398.0500030517578" w:right="546.9195556640625" w:firstLine="0.9000015258789062"/>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To create a universal phone case, analysing different phones  first was essential, but it was impossible to break down all of the  models that exist so we chose the most common 36 models.  With measurements of the smallest and largest height, width and  thickness of these devices, it was concluded that the phone case  needed to stretch at least 4 cm to fit all phone sizes.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398406982422" w:lineRule="auto"/>
        <w:ind w:left="398.25000762939453" w:right="578.909912109375" w:firstLine="0.6999969482421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This also gave us the measurements required to ensure all the  different-sized cameras could function. Regarding the variety of  positions of buttons and ports on different models, we excavated  a space on the edges of the case to enable easy access to  these features.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439331054688" w:line="240" w:lineRule="auto"/>
        <w:ind w:left="0" w:right="15.2774047851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Research 24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1517944335938"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289157" cy="1954679"/>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289157" cy="195467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9571380615234" w:line="240" w:lineRule="auto"/>
        <w:ind w:left="0" w:right="13.189086914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Concept board 25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8756713867188"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031462" cy="2062924"/>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031462" cy="206292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3621978759766" w:line="240" w:lineRule="auto"/>
        <w:ind w:left="0" w:right="13.189086914062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Concept board 26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9150562286377"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2174010" cy="3282957"/>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174010" cy="328295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0500106811523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MATERIAL RESEARCH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400146484375" w:line="239.9040126800537" w:lineRule="auto"/>
        <w:ind w:left="397.4500274658203" w:right="575.0198364257812" w:firstLine="1.4999771118164062"/>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The cardboard prototyping phase gave our team a visual idea of  what our case would look like and the materials to use.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400.6500244140625" w:right="612.1194458007812" w:hanging="0.39997100830078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Our first idea was to use four 3D-printed hard corner pieces  and then overlapping them with a swimming cap. This proved  unnecessary as forming the case to any particular shape would  have been near impossible.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397.4500274658203" w:right="620.029296875" w:firstLine="4.199981689453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Silicone was the most promising material from our research but  would have proved difficult to work with without an industrial  pressure mould due to its density. Therefore, we focused on researching elastic 3D-printing filament and found out that  Filaflex 60A was the best option.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1279907226562" w:line="240" w:lineRule="auto"/>
        <w:ind w:left="0" w:right="15.8374023437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Research 28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9896354675293" w:lineRule="auto"/>
        <w:ind w:left="0" w:right="0" w:firstLine="0"/>
        <w:jc w:val="lef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908360" cy="1209323"/>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908360" cy="12093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29</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5002441406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CREATION PROCESS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972900390625" w:line="240" w:lineRule="auto"/>
        <w:ind w:left="405.95001220703125"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Prototype 1. Pattern and Edges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40126800537" w:lineRule="auto"/>
        <w:ind w:left="397.4500274658203" w:right="566.8197631835938" w:firstLine="1.599998474121093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We researched patterns used to add elasticity in hard materials  like wood, choosing one with a rhombus-based pattern. This  was our first functional prototype. It worked on small and me dium-sized phones. The pattern worked relatively well but it was  not aesthetically simple, one of the three fundamental values  associated with our client. Our next step was trying a completely  solid back of the case.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405.95001220703125"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Prototype 2. Solid and Edges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398406982422" w:lineRule="auto"/>
        <w:ind w:left="397.4500274658203" w:right="606.8197631835938" w:firstLine="1.5999984741210938"/>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We noticed that this prototype wouldn’t be as elastic as the last  one. The solid inside linked to the edges was stopping the case  from stretching. It was simpler and more coherent, but it only  worked for small cell phones.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39.9040126800537" w:lineRule="auto"/>
        <w:ind w:left="400.8500289916992" w:right="798.3294677734375" w:firstLine="4.8999786376953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Dieter Rams’ concept of ‘Good design is as little design as  possible’ led us to eliminate the back section, leaving the  edges only.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219299316406" w:line="240" w:lineRule="auto"/>
        <w:ind w:left="0" w:right="13.75244140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30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0634155273438"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30920" cy="638692"/>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830920" cy="63869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7004394531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29246" cy="63740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829246" cy="63740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9577331542969" w:line="240" w:lineRule="auto"/>
        <w:ind w:left="0" w:right="26.5524291992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31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5002441406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CREATION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360107421875" w:line="240" w:lineRule="auto"/>
        <w:ind w:left="405.95001220703125"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Prototype 3. Only Edges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40126800537" w:lineRule="auto"/>
        <w:ind w:left="398.25000762939453" w:right="554.2098999023438" w:firstLine="0.6999969482421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This prototype was a crucial step for us. It was even more elastic  than the first one. It looked simpler, cleaner and more elegant.  We discovered that the printing process temperature was a key  factor in the elasticity of our product. We tested the reaction of  the filament in the printing process at different 10°C increments  and the one printed at the lowest temperature, 210°C, was the  most elastic of our prototypes, fitting the largest phones available  for trial. Our next focus was security.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4541015625" w:line="240" w:lineRule="auto"/>
        <w:ind w:left="405.95001220703125"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Prototype 4. Only Edges, More Secure (210°C)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18310546875" w:line="239.9040126800537" w:lineRule="auto"/>
        <w:ind w:left="398.5499954223633" w:right="646.0296630859375" w:hanging="1.4000320434570312"/>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Adding another 1mm over the front and back corners of the  case achieved a coherent product that protected the screen  and camera from scratching when in contact with surfaces. If the phone hit a surface it would bounce, muffling the impact  because of the elastic material used. This design was elegant,  sleek and functional.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279479980469" w:line="240" w:lineRule="auto"/>
        <w:ind w:left="0" w:right="13.4323120117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32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7630004882812"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27608" cy="636236"/>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827608" cy="63623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5798950195312"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827725" cy="636236"/>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827725" cy="63623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6958312988281" w:line="240" w:lineRule="auto"/>
        <w:ind w:left="0" w:right="13.92425537109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33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65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CREATION PROCESS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390625" w:line="240" w:lineRule="auto"/>
        <w:ind w:left="401.65000915527344"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Screen Cover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39.9040126800537" w:lineRule="auto"/>
        <w:ind w:left="398.9500045776367" w:right="564.90966796875" w:hanging="0.49999237060546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Taking into account the simplicity and coherence our brief was  demanding, the front cover had to be made of the same material  as the rest of the prototype. At the same time, it also needed to  be a solid surface that covered the screen fully and was able to  stretch into the shape of all cell phones.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1986465454" w:lineRule="auto"/>
        <w:ind w:left="398.25000762939453" w:right="577.7197265625" w:firstLine="0.800018310546875"/>
        <w:jc w:val="both"/>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We printed a flat sheet of 1mm thickness at 3 different tempera tures to study the elasticity of each of them. The one printed at  210°C was more elastic but extremely fragile, while the 220°C  cover was the cleanest and most well-printed but was not elastic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39.9040126800537" w:lineRule="auto"/>
        <w:ind w:left="398.65001678466797" w:right="566.9195556640625" w:firstLine="2.2000122070312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enough to achieve the measures required for the universal case.  It would only work with small phones. The 230°C cover was  somewhere in the middle of the previous two but was still too  fragile to be used on a daily basis.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9699096679688" w:line="240" w:lineRule="auto"/>
        <w:ind w:left="0" w:right="12.71240234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Creation process 34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6500015258789"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THE FINAL CASE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15936279297" w:line="240" w:lineRule="auto"/>
        <w:ind w:left="0" w:right="28.00018310546875" w:firstLine="0"/>
        <w:jc w:val="right"/>
        <w:rPr>
          <w:rFonts w:ascii="Arial" w:cs="Arial" w:eastAsia="Arial" w:hAnsi="Arial"/>
          <w:b w:val="0"/>
          <w:bCs w:val="0"/>
          <w:i w:val="0"/>
          <w:iCs w:val="0"/>
          <w:smallCaps w:val="0"/>
          <w:strike w:val="0"/>
          <w:color w:val="231f20"/>
          <w:sz w:val="8"/>
          <w:szCs w:val="8"/>
          <w:u w:val="none"/>
          <w:shd w:fill="auto" w:val="clear"/>
          <w:vertAlign w:val="baseline"/>
        </w:rPr>
        <w:sectPr>
          <w:type w:val="continuous"/>
          <w:pgSz w:h="5940" w:w="4180" w:orient="portrait"/>
          <w:pgMar w:bottom="0" w:top="297.6422119140625" w:left="0" w:right="374.03106689453125" w:header="0" w:footer="720"/>
          <w:cols w:equalWidth="0" w:num="1">
            <w:col w:space="0" w:w="3805.9689331054688"/>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final case 37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4"/>
          <w:szCs w:val="14"/>
          <w:u w:val="none"/>
          <w:shd w:fill="auto" w:val="clear"/>
          <w:vertAlign w:val="baseline"/>
        </w:rPr>
        <w:sectPr>
          <w:type w:val="continuous"/>
          <w:pgSz w:h="5940" w:w="4180" w:orient="portrait"/>
          <w:pgMar w:bottom="0" w:top="297.6422119140625" w:left="1440" w:right="1440" w:header="0" w:footer="720"/>
          <w:cols w:equalWidth="0" w:num="1">
            <w:col w:space="0" w:w="1300"/>
          </w:cols>
        </w:sect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2160000" cy="303741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160000" cy="303741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FINAL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8718261718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final case 38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1431789398193" w:lineRule="auto"/>
        <w:ind w:left="396.8504333496094" w:right="7.54364013671875" w:firstLine="0"/>
        <w:jc w:val="left"/>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2160000" cy="1553561"/>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160000" cy="155356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FINAL </w:t>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Pr>
        <w:drawing>
          <wp:inline distB="19050" distT="19050" distL="19050" distR="19050">
            <wp:extent cx="2157840" cy="1522979"/>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157840" cy="152297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FINAL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500228881836"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DESCRIPTION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20751953125" w:line="239.9040126800537" w:lineRule="auto"/>
        <w:ind w:left="397.8499984741211" w:right="687.8195190429688" w:firstLine="0.6999969482421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Accomplishing our goal to design a universal phone case that  balances functionality and aesthetics at the same time as  incorporating MUJI’s core values was of great significance to  us. Our final product seeks to address simplicity through its  lightweight shape, neutral colour and texture which makes it  visually unobtrusive.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375518798828" w:lineRule="auto"/>
        <w:ind w:left="397.4500274658203" w:right="575.4196166992188" w:firstLine="7.899971008300781"/>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Universality was the greatest challenge for our team, and our  prototype being able to stretch in both the horizontal and vertical  directions without interfering with cameras, notches, and ports  was a testing but ultimately fulfilling task. Our target client is al most anyone that owns a common smartphone, but also people  who consider themselves aligned with MUJI’s values.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398.25000762939453" w:right="729.2196655273438" w:firstLine="0.6999969482421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This phone case also serves to bring ethical awareness to  the users that discard their phone case every time they get a  new device while supporting a market that generates value  because of planned obsolescence. Our proposal is reusable  and long-lasting.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4581604003906" w:line="240" w:lineRule="auto"/>
        <w:ind w:left="0" w:right="9.4787597656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final case 40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7874755859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final case 41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117919921875" w:firstLine="0"/>
        <w:jc w:val="right"/>
        <w:rPr>
          <w:rFonts w:ascii="Arial" w:cs="Arial" w:eastAsia="Arial" w:hAnsi="Arial"/>
          <w:b w:val="1"/>
          <w:bCs w:val="1"/>
          <w:i w:val="0"/>
          <w:iCs w:val="0"/>
          <w:smallCaps w:val="0"/>
          <w:strike w:val="0"/>
          <w:color w:val="ffffff"/>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
          <w:szCs w:val="14"/>
          <w:u w:val="none"/>
          <w:shd w:fill="auto" w:val="clear"/>
          <w:vertAlign w:val="baseline"/>
          <w:rtl w:val="0"/>
        </w:rPr>
        <w:t xml:space="preserve">FINAL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67578125" w:line="240" w:lineRule="auto"/>
        <w:ind w:left="0" w:right="9.15863037109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The final case 42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1646118164062"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Pr>
        <w:drawing>
          <wp:inline distB="19050" distT="19050" distL="19050" distR="19050">
            <wp:extent cx="1292496" cy="1945499"/>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292496" cy="194549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556747436523" w:line="240" w:lineRule="auto"/>
        <w:ind w:left="0" w:right="9.2800903320312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Plans for the future 43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5001831054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PLANS FOR THE FUTURE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45166015625" w:line="239.9040126800537" w:lineRule="auto"/>
        <w:ind w:left="399.4499969482422" w:right="546.6195678710938" w:firstLine="0.6000137329101562"/>
        <w:jc w:val="both"/>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3D-printing technology is optimal for prototyping, but not for mass  production. We chose this elastic filament because its functional  qualities are similar to those of silicone.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40126800537" w:lineRule="auto"/>
        <w:ind w:left="398.25000762939453" w:right="546.3198852539062" w:firstLine="0.800018310546875"/>
        <w:jc w:val="both"/>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With access to the variety of technology available to a company  like MUJI - such as compression moulding machines for silicone  - WABI SABI hopes to take this case even further. If made out  of silicone, our prototype would have an even bigger stretching  capacity, fitting a wider range of mobile phones and being easier  to place on the device. It would be cleaner, more elegant, and  longer-lasting.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39.90379810333252" w:lineRule="auto"/>
        <w:ind w:left="398.25000762939453" w:right="546.319580078125" w:firstLine="2.4000167846679688"/>
        <w:jc w:val="both"/>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Our next step is to tackle the problem of visual stimuli which was  highlighted as a key issue during our research. With access to  the silicone and advanced magnet technology, a front cover that  adjusts to fit any phone in unison with the back of the case, si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403.8500213623047" w:right="0" w:firstLine="0"/>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milar to the original three-fold iPad case, would be our next goal.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001831054688" w:line="239.9040126800537" w:lineRule="auto"/>
        <w:ind w:left="398.25000762939453" w:right="546.6299438476562" w:firstLine="7.6000213623046875"/>
        <w:jc w:val="left"/>
        <w:rPr>
          <w:rFonts w:ascii="Arial" w:cs="Arial" w:eastAsia="Arial" w:hAnsi="Arial"/>
          <w:b w:val="0"/>
          <w:bCs w:val="0"/>
          <w:i w:val="0"/>
          <w:iCs w:val="0"/>
          <w:smallCaps w:val="0"/>
          <w:strike w:val="0"/>
          <w:color w:val="231f2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
          <w:szCs w:val="10"/>
          <w:u w:val="none"/>
          <w:shd w:fill="auto" w:val="clear"/>
          <w:vertAlign w:val="baseline"/>
          <w:rtl w:val="0"/>
        </w:rPr>
        <w:t xml:space="preserve">Finally, the idea of universality in products dedicated to technolo gy protection could be expanded to many other products such as  tablets and laptops, resulting in a range of universal, long-lasting  protective cases.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840087890625" w:line="240" w:lineRule="auto"/>
        <w:ind w:left="0" w:right="8.16009521484375" w:firstLine="0"/>
        <w:jc w:val="right"/>
        <w:rPr>
          <w:rFonts w:ascii="Arial" w:cs="Arial" w:eastAsia="Arial" w:hAnsi="Arial"/>
          <w:b w:val="0"/>
          <w:bCs w:val="0"/>
          <w:i w:val="0"/>
          <w:iCs w:val="0"/>
          <w:smallCaps w:val="0"/>
          <w:strike w:val="0"/>
          <w:color w:val="231f2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
          <w:szCs w:val="8"/>
          <w:u w:val="none"/>
          <w:shd w:fill="auto" w:val="clear"/>
          <w:vertAlign w:val="baseline"/>
          <w:rtl w:val="0"/>
        </w:rPr>
        <w:t xml:space="preserve">Plans for the future 44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9490356445312" w:firstLine="0"/>
        <w:jc w:val="righ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MAKE IT MUJI</w:t>
      </w:r>
    </w:p>
    <w:sectPr>
      <w:type w:val="continuous"/>
      <w:pgSz w:h="5940" w:w="4180" w:orient="portrait"/>
      <w:pgMar w:bottom="0" w:top="297.6422119140625" w:left="0" w:right="374.03106689453125" w:header="0" w:footer="720"/>
      <w:cols w:equalWidth="0" w:num="1">
        <w:col w:space="0" w:w="3805.9689331054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6.png"/><Relationship Id="rId11" Type="http://schemas.openxmlformats.org/officeDocument/2006/relationships/image" Target="media/image44.png"/><Relationship Id="rId10" Type="http://schemas.openxmlformats.org/officeDocument/2006/relationships/image" Target="media/image48.png"/><Relationship Id="rId21" Type="http://schemas.openxmlformats.org/officeDocument/2006/relationships/image" Target="media/image53.png"/><Relationship Id="rId13" Type="http://schemas.openxmlformats.org/officeDocument/2006/relationships/image" Target="media/image41.png"/><Relationship Id="rId12"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2.png"/><Relationship Id="rId14" Type="http://schemas.openxmlformats.org/officeDocument/2006/relationships/image" Target="media/image50.png"/><Relationship Id="rId17" Type="http://schemas.openxmlformats.org/officeDocument/2006/relationships/image" Target="media/image49.png"/><Relationship Id="rId16" Type="http://schemas.openxmlformats.org/officeDocument/2006/relationships/image" Target="media/image43.png"/><Relationship Id="rId5" Type="http://schemas.openxmlformats.org/officeDocument/2006/relationships/styles" Target="styles.xml"/><Relationship Id="rId19" Type="http://schemas.openxmlformats.org/officeDocument/2006/relationships/image" Target="media/image54.png"/><Relationship Id="rId6" Type="http://schemas.openxmlformats.org/officeDocument/2006/relationships/image" Target="media/image51.png"/><Relationship Id="rId18" Type="http://schemas.openxmlformats.org/officeDocument/2006/relationships/image" Target="media/image52.png"/><Relationship Id="rId7" Type="http://schemas.openxmlformats.org/officeDocument/2006/relationships/image" Target="media/image47.png"/><Relationship Id="rId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