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1227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A56AB1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"When and where is this event?"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AB9FB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"This event takes place in Fake City, Fake State at the Fake Plaza on Fake Street."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D9611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14:paraId="5932F9BE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3D9A0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E07C4F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"What do I get for the price of admission?"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0DAA7B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"Admission gets you entrance into our indulgent marketplace, where you will have access to various samples, foods, and beverages, plus you will be able to purchase a wonderful selection of products from our 50+ vendors."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520AF9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14:paraId="537BC793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4396E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D3C0170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"Is there parking available at the event?"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FDC4F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"Yes! There are two parking garages withing 0.2 miles from Fake Plaza. One is just off of Faker Street and the other is just off of West Fake Drive"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3AC7F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77D7042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871F0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047D57C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"Will tickets be sold at the door?"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D5D2F6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"Yes, but they will be on a limited first come first serve basis. There is a limited amount of tickets sold day-of to make the experience pleasurable for all attendees. It's recommended you purchase tickets ahead of time online."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AE3D6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8D352A0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57B58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29DA27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"Ar</w:t>
      </w:r>
      <w:bookmarkStart w:id="0" w:name="_GoBack"/>
      <w:bookmarkEnd w:id="0"/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e children welcome to this event?"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A2D551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193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193">
        <w:rPr>
          <w:rFonts w:ascii="Consolas" w:eastAsia="Times New Roman" w:hAnsi="Consolas" w:cs="Times New Roman"/>
          <w:color w:val="CE9178"/>
          <w:sz w:val="21"/>
          <w:szCs w:val="21"/>
        </w:rPr>
        <w:t>"Yes. Children under the age of 10 are free!"</w:t>
      </w: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E8BC0" w14:textId="77777777" w:rsidR="00CD0193" w:rsidRPr="00CD0193" w:rsidRDefault="00CD0193" w:rsidP="00CD0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1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A3FA07" w14:textId="77777777" w:rsidR="0068708F" w:rsidRDefault="00D25C16"/>
    <w:sectPr w:rsidR="0068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93"/>
    <w:rsid w:val="00147A88"/>
    <w:rsid w:val="00CD0193"/>
    <w:rsid w:val="00D25C16"/>
    <w:rsid w:val="00E4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D912"/>
  <w15:chartTrackingRefBased/>
  <w15:docId w15:val="{CA9BF37C-41D6-46C1-8531-AD91EE9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Yatteau</dc:creator>
  <cp:keywords/>
  <dc:description/>
  <cp:lastModifiedBy>Courtney Yatteau</cp:lastModifiedBy>
  <cp:revision>1</cp:revision>
  <dcterms:created xsi:type="dcterms:W3CDTF">2020-10-27T01:37:00Z</dcterms:created>
  <dcterms:modified xsi:type="dcterms:W3CDTF">2020-10-27T01:59:00Z</dcterms:modified>
</cp:coreProperties>
</file>