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FDE5A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object w:dxaOrig="6465" w:dyaOrig="2361" w14:anchorId="5BD25110">
          <v:rect id="rectole0000000000" o:spid="_x0000_i1025" style="width:323.4pt;height:118.2pt" o:ole="" o:preferrelative="t" stroked="f">
            <v:imagedata r:id="rId4" o:title=""/>
          </v:rect>
          <o:OLEObject Type="Embed" ProgID="StaticMetafile" ShapeID="rectole0000000000" DrawAspect="Content" ObjectID="_1621110227" r:id="rId5"/>
        </w:object>
      </w:r>
    </w:p>
    <w:p w14:paraId="3AA1DAD1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  <w:b/>
        </w:rPr>
        <w:t>Curso :</w:t>
      </w:r>
      <w:proofErr w:type="gramEnd"/>
      <w:r>
        <w:rPr>
          <w:rFonts w:ascii="Calibri" w:eastAsia="Calibri" w:hAnsi="Calibri" w:cs="Calibri"/>
        </w:rPr>
        <w:t xml:space="preserve"> ECT</w:t>
      </w:r>
    </w:p>
    <w:p w14:paraId="6E545FA3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  <w:b/>
        </w:rPr>
        <w:t>Disciplina :</w:t>
      </w:r>
      <w:proofErr w:type="gramEnd"/>
      <w:r>
        <w:rPr>
          <w:rFonts w:ascii="Calibri" w:eastAsia="Calibri" w:hAnsi="Calibri" w:cs="Calibri"/>
        </w:rPr>
        <w:t xml:space="preserve"> Laboratório de Sistemas Digitais</w:t>
      </w:r>
    </w:p>
    <w:p w14:paraId="35E5D6A5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Autores:</w:t>
      </w:r>
      <w:r>
        <w:rPr>
          <w:rFonts w:ascii="Calibri" w:eastAsia="Calibri" w:hAnsi="Calibri" w:cs="Calibri"/>
        </w:rPr>
        <w:t xml:space="preserve"> Manuel Couto 93285</w:t>
      </w:r>
    </w:p>
    <w:p w14:paraId="4D68371B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  João Oliveira 93282</w:t>
      </w:r>
    </w:p>
    <w:p w14:paraId="3216E55F" w14:textId="77777777" w:rsidR="00F412ED" w:rsidRDefault="00F13361">
      <w:pPr>
        <w:keepNext/>
        <w:spacing w:before="240" w:after="60" w:line="256" w:lineRule="auto"/>
        <w:rPr>
          <w:rFonts w:ascii="Calibri Light" w:eastAsia="Calibri Light" w:hAnsi="Calibri Light" w:cs="Calibri Light"/>
          <w:b/>
          <w:sz w:val="32"/>
        </w:rPr>
      </w:pPr>
      <w:r>
        <w:rPr>
          <w:rFonts w:ascii="Calibri Light" w:eastAsia="Calibri Light" w:hAnsi="Calibri Light" w:cs="Calibri Light"/>
          <w:b/>
          <w:sz w:val="32"/>
        </w:rPr>
        <w:t>Projeto nº 5 ‐ Máquina de venda de cafés</w:t>
      </w:r>
    </w:p>
    <w:p w14:paraId="336A29D5" w14:textId="77777777" w:rsidR="00F412ED" w:rsidRDefault="00F412ED">
      <w:pPr>
        <w:spacing w:line="256" w:lineRule="auto"/>
        <w:rPr>
          <w:rFonts w:ascii="Calibri" w:eastAsia="Calibri" w:hAnsi="Calibri" w:cs="Calibri"/>
        </w:rPr>
      </w:pPr>
    </w:p>
    <w:p w14:paraId="0AD38C53" w14:textId="77777777" w:rsidR="00F412ED" w:rsidRDefault="00F13361">
      <w:pPr>
        <w:keepNext/>
        <w:keepLines/>
        <w:spacing w:before="40" w:after="0" w:line="256" w:lineRule="auto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Introdução</w:t>
      </w:r>
    </w:p>
    <w:p w14:paraId="70BB0B9D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 xml:space="preserve">Neste trabalho realizamos todo o código vhdl necessário para obter uma </w:t>
      </w:r>
      <w:proofErr w:type="gramStart"/>
      <w:r>
        <w:rPr>
          <w:rFonts w:ascii="Calibri" w:eastAsia="Calibri" w:hAnsi="Calibri" w:cs="Calibri"/>
        </w:rPr>
        <w:t>maquina</w:t>
      </w:r>
      <w:proofErr w:type="gramEnd"/>
      <w:r>
        <w:rPr>
          <w:rFonts w:ascii="Calibri" w:eastAsia="Calibri" w:hAnsi="Calibri" w:cs="Calibri"/>
        </w:rPr>
        <w:t xml:space="preserve"> de vendas de cafés funcional.</w:t>
      </w:r>
    </w:p>
    <w:p w14:paraId="52B98078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Nesse intuito realizamos um sistema com uma Control Unit e um Data Path, no primeiro possuímos as </w:t>
      </w:r>
      <w:proofErr w:type="gramStart"/>
      <w:r>
        <w:rPr>
          <w:rFonts w:ascii="Calibri" w:eastAsia="Calibri" w:hAnsi="Calibri" w:cs="Calibri"/>
        </w:rPr>
        <w:t>maquinas</w:t>
      </w:r>
      <w:proofErr w:type="gramEnd"/>
      <w:r>
        <w:rPr>
          <w:rFonts w:ascii="Calibri" w:eastAsia="Calibri" w:hAnsi="Calibri" w:cs="Calibri"/>
        </w:rPr>
        <w:t xml:space="preserve"> de estado que vão controlar todo o proc</w:t>
      </w:r>
      <w:r>
        <w:rPr>
          <w:rFonts w:ascii="Calibri" w:eastAsia="Calibri" w:hAnsi="Calibri" w:cs="Calibri"/>
        </w:rPr>
        <w:t xml:space="preserve">esso de blocos que criamos no data path. </w:t>
      </w:r>
    </w:p>
    <w:p w14:paraId="31824DF1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O nosso objetivo principal era possuir uma </w:t>
      </w:r>
      <w:proofErr w:type="gramStart"/>
      <w:r>
        <w:rPr>
          <w:rFonts w:ascii="Calibri" w:eastAsia="Calibri" w:hAnsi="Calibri" w:cs="Calibri"/>
        </w:rPr>
        <w:t>maquina</w:t>
      </w:r>
      <w:proofErr w:type="gramEnd"/>
      <w:r>
        <w:rPr>
          <w:rFonts w:ascii="Calibri" w:eastAsia="Calibri" w:hAnsi="Calibri" w:cs="Calibri"/>
        </w:rPr>
        <w:t xml:space="preserve"> que conseguisse realizar a venda de 4 tipos de café (café curto, longo, cappuccino e chocolate), disponibilizando o utilizador a utilizar 4 moedas (5, 10, 20, 50)</w:t>
      </w:r>
      <w:r>
        <w:rPr>
          <w:rFonts w:ascii="Calibri" w:eastAsia="Calibri" w:hAnsi="Calibri" w:cs="Calibri"/>
        </w:rPr>
        <w:t xml:space="preserve"> e a maquina realizando e cedendo o troco ao mesmo.</w:t>
      </w:r>
    </w:p>
    <w:p w14:paraId="6EF4E1ED" w14:textId="77777777" w:rsidR="00F412ED" w:rsidRDefault="00F412ED">
      <w:pPr>
        <w:spacing w:line="256" w:lineRule="auto"/>
        <w:rPr>
          <w:rFonts w:ascii="Calibri" w:eastAsia="Calibri" w:hAnsi="Calibri" w:cs="Calibri"/>
        </w:rPr>
      </w:pPr>
    </w:p>
    <w:p w14:paraId="438C36F6" w14:textId="77777777" w:rsidR="00F412ED" w:rsidRDefault="00F13361">
      <w:pPr>
        <w:keepNext/>
        <w:keepLines/>
        <w:spacing w:before="40" w:after="0" w:line="256" w:lineRule="auto"/>
        <w:rPr>
          <w:rFonts w:ascii="Calibri Light" w:eastAsia="Calibri Light" w:hAnsi="Calibri Light" w:cs="Calibri Light"/>
          <w:color w:val="2F5496"/>
          <w:sz w:val="32"/>
        </w:rPr>
      </w:pPr>
      <w:r>
        <w:rPr>
          <w:rFonts w:ascii="Calibri Light" w:eastAsia="Calibri Light" w:hAnsi="Calibri Light" w:cs="Calibri Light"/>
          <w:color w:val="2F5496"/>
          <w:sz w:val="32"/>
        </w:rPr>
        <w:t>Arquitetura/Implementação</w:t>
      </w:r>
    </w:p>
    <w:p w14:paraId="75254A90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Como dissemos em cima realizamos a arquitetura baseados numa control unit e numa data path.</w:t>
      </w:r>
    </w:p>
    <w:p w14:paraId="32AA764B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Na control Unit temos 3 maquinas de estado (uma para cada preço) que são escolhidas por um chooser que é ativo pelos </w:t>
      </w:r>
      <w:proofErr w:type="gramStart"/>
      <w:r>
        <w:rPr>
          <w:rFonts w:ascii="Calibri" w:eastAsia="Calibri" w:hAnsi="Calibri" w:cs="Calibri"/>
        </w:rPr>
        <w:t>switches[</w:t>
      </w:r>
      <w:proofErr w:type="gramEnd"/>
      <w:r>
        <w:rPr>
          <w:rFonts w:ascii="Calibri" w:eastAsia="Calibri" w:hAnsi="Calibri" w:cs="Calibri"/>
        </w:rPr>
        <w:t xml:space="preserve">0..3], nas nossas FSM fazemos grande </w:t>
      </w:r>
      <w:r>
        <w:rPr>
          <w:rFonts w:ascii="Calibri" w:eastAsia="Calibri" w:hAnsi="Calibri" w:cs="Calibri"/>
        </w:rPr>
        <w:t xml:space="preserve">parte do processo da maquina de café. </w:t>
      </w:r>
    </w:p>
    <w:p w14:paraId="5088D803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Em cada uma das maquinas temos código especifico para que seja possível a maquina reconhecer as keys da moedas (</w:t>
      </w:r>
      <w:proofErr w:type="gramStart"/>
      <w:r>
        <w:rPr>
          <w:rFonts w:ascii="Calibri" w:eastAsia="Calibri" w:hAnsi="Calibri" w:cs="Calibri"/>
        </w:rPr>
        <w:t>key[</w:t>
      </w:r>
      <w:proofErr w:type="gramEnd"/>
      <w:r>
        <w:rPr>
          <w:rFonts w:ascii="Calibri" w:eastAsia="Calibri" w:hAnsi="Calibri" w:cs="Calibri"/>
        </w:rPr>
        <w:t>0..3]), e com isto passar para os diversos estados e saber quando entregar o produto e o respetivo t</w:t>
      </w:r>
      <w:r>
        <w:rPr>
          <w:rFonts w:ascii="Calibri" w:eastAsia="Calibri" w:hAnsi="Calibri" w:cs="Calibri"/>
        </w:rPr>
        <w:t>roco, se este houver, ao cliente.</w:t>
      </w:r>
    </w:p>
    <w:p w14:paraId="2CD3D0D8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Possuimos um bloco (SpendN) que a sua função está em garantir que o </w:t>
      </w:r>
      <w:proofErr w:type="gramStart"/>
      <w:r>
        <w:rPr>
          <w:rFonts w:ascii="Calibri" w:eastAsia="Calibri" w:hAnsi="Calibri" w:cs="Calibri"/>
        </w:rPr>
        <w:t>Led(</w:t>
      </w:r>
      <w:proofErr w:type="gramEnd"/>
      <w:r>
        <w:rPr>
          <w:rFonts w:ascii="Calibri" w:eastAsia="Calibri" w:hAnsi="Calibri" w:cs="Calibri"/>
        </w:rPr>
        <w:t>4) se ligue durante 3 segundos, tempo necessário para que o café ser servido.</w:t>
      </w:r>
    </w:p>
    <w:p w14:paraId="54FFBB92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ClockDivider e este realiza a função de dividir a frequência do CLOCK_</w:t>
      </w:r>
      <w:r>
        <w:rPr>
          <w:rFonts w:ascii="Calibri" w:eastAsia="Calibri" w:hAnsi="Calibri" w:cs="Calibri"/>
        </w:rPr>
        <w:t xml:space="preserve">50 para que os displays possam piscar, de acordo com a frequência que este bloco envia, para informar ao utilizador o troco que este tem </w:t>
      </w:r>
      <w:proofErr w:type="gramStart"/>
      <w:r>
        <w:rPr>
          <w:rFonts w:ascii="Calibri" w:eastAsia="Calibri" w:hAnsi="Calibri" w:cs="Calibri"/>
        </w:rPr>
        <w:t>que</w:t>
      </w:r>
      <w:proofErr w:type="gramEnd"/>
      <w:r>
        <w:rPr>
          <w:rFonts w:ascii="Calibri" w:eastAsia="Calibri" w:hAnsi="Calibri" w:cs="Calibri"/>
        </w:rPr>
        <w:t xml:space="preserve"> receber.</w:t>
      </w:r>
    </w:p>
    <w:p w14:paraId="71CBA65B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  <w:t xml:space="preserve">Debounce serve para acertar a polaridade das keys e para evitar interferências que existam na frequência </w:t>
      </w:r>
      <w:r>
        <w:rPr>
          <w:rFonts w:ascii="Calibri" w:eastAsia="Calibri" w:hAnsi="Calibri" w:cs="Calibri"/>
        </w:rPr>
        <w:t>do sinal.</w:t>
      </w:r>
    </w:p>
    <w:p w14:paraId="2CB9D47D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Bin2Bcd é um simples conversor de binário para bcd de modo a que seja possível a utilização de o Bin7segDecoder, este também tem a simples função de ativar os displays hexadecimais de acordo com o valor que tem </w:t>
      </w:r>
      <w:proofErr w:type="gramStart"/>
      <w:r>
        <w:rPr>
          <w:rFonts w:ascii="Calibri" w:eastAsia="Calibri" w:hAnsi="Calibri" w:cs="Calibri"/>
        </w:rPr>
        <w:t>que</w:t>
      </w:r>
      <w:proofErr w:type="gramEnd"/>
      <w:r>
        <w:rPr>
          <w:rFonts w:ascii="Calibri" w:eastAsia="Calibri" w:hAnsi="Calibri" w:cs="Calibri"/>
        </w:rPr>
        <w:t xml:space="preserve"> ser colocado.</w:t>
      </w:r>
    </w:p>
    <w:p w14:paraId="70199ABF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Por final possu</w:t>
      </w:r>
      <w:r>
        <w:rPr>
          <w:rFonts w:ascii="Calibri" w:eastAsia="Calibri" w:hAnsi="Calibri" w:cs="Calibri"/>
        </w:rPr>
        <w:t>ímos uma ROM, que guarda o stock disponível (em moedas de 5 centimos) para disponibilizar o troco ao utilizador.</w:t>
      </w:r>
    </w:p>
    <w:p w14:paraId="21527B56" w14:textId="77777777" w:rsidR="00F412ED" w:rsidRDefault="00F13361">
      <w:pPr>
        <w:tabs>
          <w:tab w:val="left" w:pos="1056"/>
        </w:tabs>
        <w:spacing w:line="256" w:lineRule="auto"/>
        <w:jc w:val="center"/>
        <w:rPr>
          <w:rFonts w:ascii="Calibri" w:eastAsia="Calibri" w:hAnsi="Calibri" w:cs="Calibri"/>
        </w:rPr>
      </w:pPr>
      <w:r>
        <w:object w:dxaOrig="10204" w:dyaOrig="5803" w14:anchorId="2E7CB066">
          <v:rect id="rectole0000000001" o:spid="_x0000_i1026" style="width:510pt;height:290.4pt" o:ole="" o:preferrelative="t" stroked="f">
            <v:imagedata r:id="rId6" o:title=""/>
          </v:rect>
          <o:OLEObject Type="Embed" ProgID="StaticMetafile" ShapeID="rectole0000000001" DrawAspect="Content" ObjectID="_1621110228" r:id="rId7"/>
        </w:object>
      </w:r>
      <w:r>
        <w:rPr>
          <w:rFonts w:ascii="Calibri" w:eastAsia="Calibri" w:hAnsi="Calibri" w:cs="Calibri"/>
        </w:rPr>
        <w:t>Figura - arquitetura do projeto</w:t>
      </w:r>
    </w:p>
    <w:p w14:paraId="74526616" w14:textId="77777777" w:rsidR="00F412ED" w:rsidRDefault="00F13361">
      <w:pPr>
        <w:keepNext/>
        <w:spacing w:line="256" w:lineRule="auto"/>
        <w:rPr>
          <w:rFonts w:ascii="Calibri" w:eastAsia="Calibri" w:hAnsi="Calibri" w:cs="Calibri"/>
        </w:rPr>
      </w:pPr>
      <w:r>
        <w:object w:dxaOrig="5024" w:dyaOrig="5486" w14:anchorId="00880DE1">
          <v:rect id="rectole0000000002" o:spid="_x0000_i1027" style="width:251.4pt;height:274.2pt" o:ole="" o:preferrelative="t" stroked="f">
            <v:imagedata r:id="rId8" o:title=""/>
          </v:rect>
          <o:OLEObject Type="Embed" ProgID="StaticMetafile" ShapeID="rectole0000000002" DrawAspect="Content" ObjectID="_1621110229" r:id="rId9"/>
        </w:object>
      </w:r>
      <w:r>
        <w:object w:dxaOrig="4651" w:dyaOrig="5442" w14:anchorId="7E891586">
          <v:rect id="rectole0000000003" o:spid="_x0000_i1028" style="width:232.8pt;height:272.4pt" o:ole="" o:preferrelative="t" stroked="f">
            <v:imagedata r:id="rId10" o:title=""/>
          </v:rect>
          <o:OLEObject Type="Embed" ProgID="StaticMetafile" ShapeID="rectole0000000003" DrawAspect="Content" ObjectID="_1621110230" r:id="rId11"/>
        </w:object>
      </w:r>
    </w:p>
    <w:p w14:paraId="18233DA6" w14:textId="77777777" w:rsidR="00F412ED" w:rsidRDefault="00F13361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u w:val="single"/>
        </w:rPr>
      </w:pPr>
      <w:r>
        <w:rPr>
          <w:rFonts w:ascii="Calibri" w:eastAsia="Calibri" w:hAnsi="Calibri" w:cs="Calibri"/>
          <w:i/>
          <w:color w:val="44546A"/>
          <w:sz w:val="18"/>
        </w:rPr>
        <w:t>Figura -máquina de estado 30cnts</w:t>
      </w:r>
    </w:p>
    <w:p w14:paraId="1B00D343" w14:textId="77777777" w:rsidR="00F412ED" w:rsidRDefault="00F13361">
      <w:pPr>
        <w:keepNext/>
        <w:keepLines/>
        <w:spacing w:before="40" w:after="0" w:line="256" w:lineRule="auto"/>
        <w:rPr>
          <w:rFonts w:ascii="Calibri Light" w:eastAsia="Calibri Light" w:hAnsi="Calibri Light" w:cs="Calibri Light"/>
          <w:color w:val="2F5496"/>
          <w:sz w:val="26"/>
        </w:rPr>
      </w:pPr>
      <w:r>
        <w:object w:dxaOrig="5518" w:dyaOrig="5024" w14:anchorId="6C0BBD00">
          <v:rect id="rectole0000000004" o:spid="_x0000_i1029" style="width:276pt;height:251.4pt" o:ole="" o:preferrelative="t" stroked="f">
            <v:imagedata r:id="rId12" o:title=""/>
          </v:rect>
          <o:OLEObject Type="Embed" ProgID="StaticMetafile" ShapeID="rectole0000000004" DrawAspect="Content" ObjectID="_1621110231" r:id="rId13"/>
        </w:object>
      </w:r>
    </w:p>
    <w:p w14:paraId="09B56F89" w14:textId="77777777" w:rsidR="00F412ED" w:rsidRDefault="00F13361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-máquina de estado 50 cnts</w:t>
      </w:r>
    </w:p>
    <w:p w14:paraId="1084851B" w14:textId="77777777" w:rsidR="00F412ED" w:rsidRDefault="00F412ED">
      <w:pPr>
        <w:spacing w:line="256" w:lineRule="auto"/>
        <w:rPr>
          <w:rFonts w:ascii="Calibri" w:eastAsia="Calibri" w:hAnsi="Calibri" w:cs="Calibri"/>
        </w:rPr>
      </w:pPr>
    </w:p>
    <w:p w14:paraId="46F32856" w14:textId="77777777" w:rsidR="00F412ED" w:rsidRDefault="00F412ED">
      <w:pPr>
        <w:spacing w:line="256" w:lineRule="auto"/>
        <w:rPr>
          <w:rFonts w:ascii="Calibri" w:eastAsia="Calibri" w:hAnsi="Calibri" w:cs="Calibri"/>
        </w:rPr>
      </w:pPr>
    </w:p>
    <w:p w14:paraId="795F48AD" w14:textId="77777777" w:rsidR="00F412ED" w:rsidRDefault="00F412ED">
      <w:pPr>
        <w:keepNext/>
        <w:keepLines/>
        <w:spacing w:before="40" w:after="0" w:line="256" w:lineRule="auto"/>
        <w:rPr>
          <w:rFonts w:ascii="Calibri Light" w:eastAsia="Calibri Light" w:hAnsi="Calibri Light" w:cs="Calibri Light"/>
          <w:color w:val="2F5496"/>
          <w:sz w:val="32"/>
        </w:rPr>
      </w:pPr>
    </w:p>
    <w:p w14:paraId="57740218" w14:textId="77777777" w:rsidR="00F412ED" w:rsidRDefault="00F13361">
      <w:pPr>
        <w:keepNext/>
        <w:keepLines/>
        <w:spacing w:before="40" w:after="0" w:line="256" w:lineRule="auto"/>
        <w:rPr>
          <w:rFonts w:ascii="Calibri Light" w:eastAsia="Calibri Light" w:hAnsi="Calibri Light" w:cs="Calibri Light"/>
          <w:color w:val="2F5496"/>
          <w:sz w:val="32"/>
        </w:rPr>
      </w:pPr>
      <w:r>
        <w:rPr>
          <w:rFonts w:ascii="Calibri Light" w:eastAsia="Calibri Light" w:hAnsi="Calibri Light" w:cs="Calibri Light"/>
          <w:color w:val="2F5496"/>
          <w:sz w:val="32"/>
        </w:rPr>
        <w:t>Validação</w:t>
      </w:r>
    </w:p>
    <w:p w14:paraId="18812644" w14:textId="77777777" w:rsidR="00F412ED" w:rsidRDefault="00F13361">
      <w:pPr>
        <w:keepNext/>
        <w:spacing w:line="256" w:lineRule="auto"/>
        <w:rPr>
          <w:rFonts w:ascii="Calibri" w:eastAsia="Calibri" w:hAnsi="Calibri" w:cs="Calibri"/>
        </w:rPr>
      </w:pPr>
      <w:r>
        <w:object w:dxaOrig="10204" w:dyaOrig="5740" w14:anchorId="195E9007">
          <v:rect id="rectole0000000005" o:spid="_x0000_i1030" style="width:510pt;height:286.8pt" o:ole="" o:preferrelative="t" stroked="f">
            <v:imagedata r:id="rId14" o:title=""/>
          </v:rect>
          <o:OLEObject Type="Embed" ProgID="StaticMetafile" ShapeID="rectole0000000005" DrawAspect="Content" ObjectID="_1621110232" r:id="rId15"/>
        </w:object>
      </w:r>
    </w:p>
    <w:p w14:paraId="2DA5C67C" w14:textId="77777777" w:rsidR="00F412ED" w:rsidRDefault="00F13361">
      <w:pPr>
        <w:spacing w:after="200" w:line="240" w:lineRule="auto"/>
        <w:ind w:firstLine="708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- waveForm correspondente a fase 2(pode ser visto como correspondente a fase 1 também)</w:t>
      </w:r>
    </w:p>
    <w:p w14:paraId="4BBC5D56" w14:textId="77777777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Os resultados obtidos no waveform vão de acordo com os objetivos do projeto e também está em sintonia com os resultados obtidos no kit de2-115;</w:t>
      </w:r>
    </w:p>
    <w:p w14:paraId="1455815D" w14:textId="77777777" w:rsidR="00F412ED" w:rsidRDefault="00F412ED">
      <w:pPr>
        <w:spacing w:line="256" w:lineRule="auto"/>
        <w:rPr>
          <w:rFonts w:ascii="Calibri" w:eastAsia="Calibri" w:hAnsi="Calibri" w:cs="Calibri"/>
        </w:rPr>
      </w:pPr>
    </w:p>
    <w:p w14:paraId="2F508D73" w14:textId="77777777" w:rsidR="00F412ED" w:rsidRDefault="00F412ED">
      <w:pPr>
        <w:keepNext/>
        <w:spacing w:line="256" w:lineRule="auto"/>
        <w:rPr>
          <w:rFonts w:ascii="Calibri" w:eastAsia="Calibri" w:hAnsi="Calibri" w:cs="Calibri"/>
        </w:rPr>
      </w:pPr>
    </w:p>
    <w:p w14:paraId="404F4540" w14:textId="77777777" w:rsidR="00F412ED" w:rsidRDefault="00F412ED">
      <w:pPr>
        <w:spacing w:line="256" w:lineRule="auto"/>
        <w:rPr>
          <w:rFonts w:ascii="Calibri" w:eastAsia="Calibri" w:hAnsi="Calibri" w:cs="Calibri"/>
        </w:rPr>
      </w:pPr>
    </w:p>
    <w:p w14:paraId="3C20853D" w14:textId="77777777" w:rsidR="00F412ED" w:rsidRDefault="00F13361">
      <w:pPr>
        <w:keepNext/>
        <w:keepLines/>
        <w:spacing w:before="40" w:after="0" w:line="256" w:lineRule="auto"/>
        <w:rPr>
          <w:rFonts w:ascii="Calibri Light" w:eastAsia="Calibri Light" w:hAnsi="Calibri Light" w:cs="Calibri Light"/>
          <w:color w:val="2F5496"/>
          <w:sz w:val="26"/>
        </w:rPr>
      </w:pPr>
      <w:r>
        <w:rPr>
          <w:rFonts w:ascii="Calibri Light" w:eastAsia="Calibri Light" w:hAnsi="Calibri Light" w:cs="Calibri Light"/>
          <w:color w:val="2F5496"/>
          <w:sz w:val="32"/>
        </w:rPr>
        <w:t>Conclusão</w:t>
      </w:r>
    </w:p>
    <w:p w14:paraId="46A43898" w14:textId="726A0793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 xml:space="preserve">Inicialmente o projeto não estava a ir de encontro aos objetivos tendo em conta dificuldades de entender o que fazer para inicializar o projeto. Após discussão de ambos </w:t>
      </w:r>
      <w:proofErr w:type="gramStart"/>
      <w:r>
        <w:rPr>
          <w:rFonts w:ascii="Calibri" w:eastAsia="Calibri" w:hAnsi="Calibri" w:cs="Calibri"/>
        </w:rPr>
        <w:t>os membros foi</w:t>
      </w:r>
      <w:proofErr w:type="gramEnd"/>
      <w:r>
        <w:rPr>
          <w:rFonts w:ascii="Calibri" w:eastAsia="Calibri" w:hAnsi="Calibri" w:cs="Calibri"/>
        </w:rPr>
        <w:t xml:space="preserve"> possível ir de encontro a praticamente todos os objetivos deste, tendo m</w:t>
      </w:r>
      <w:r>
        <w:rPr>
          <w:rFonts w:ascii="Calibri" w:eastAsia="Calibri" w:hAnsi="Calibri" w:cs="Calibri"/>
        </w:rPr>
        <w:t>esmo assim alguns problemas em certas partes de ambas as fases, no entanto, pensamos que sejam problemas menores como quando o switch é ativo e uma moeda é colocada se retirarmos o switch o display volta a zero e não era suposto acontecer. Temos também o p</w:t>
      </w:r>
      <w:r>
        <w:rPr>
          <w:rFonts w:ascii="Calibri" w:eastAsia="Calibri" w:hAnsi="Calibri" w:cs="Calibri"/>
        </w:rPr>
        <w:t>roblema na fase 3 de o stock não diminuir corretamente o que se deve a erros com o troco na fase 2.</w:t>
      </w:r>
    </w:p>
    <w:p w14:paraId="68B18245" w14:textId="7CDF723F" w:rsidR="00F13361" w:rsidRDefault="00F13361">
      <w:pPr>
        <w:spacing w:line="256" w:lineRule="auto"/>
        <w:rPr>
          <w:rFonts w:ascii="Calibri" w:eastAsia="Calibri" w:hAnsi="Calibri" w:cs="Calibri"/>
        </w:rPr>
      </w:pPr>
    </w:p>
    <w:p w14:paraId="232ECB48" w14:textId="27F243A5" w:rsidR="00F13361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Manuel Couto 93285 – 60%</w:t>
      </w:r>
    </w:p>
    <w:p w14:paraId="3FEBE691" w14:textId="50895550" w:rsidR="00F412ED" w:rsidRPr="00F13361" w:rsidRDefault="00F13361">
      <w:pPr>
        <w:spacing w:line="256" w:lineRule="auto"/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</w:rPr>
        <w:t xml:space="preserve">João Oliveira </w:t>
      </w:r>
      <w:proofErr w:type="gramStart"/>
      <w:r>
        <w:rPr>
          <w:rFonts w:ascii="Calibri" w:eastAsia="Calibri" w:hAnsi="Calibri" w:cs="Calibri"/>
        </w:rPr>
        <w:t>93282  -</w:t>
      </w:r>
      <w:proofErr w:type="gramEnd"/>
      <w:r>
        <w:rPr>
          <w:rFonts w:ascii="Calibri" w:eastAsia="Calibri" w:hAnsi="Calibri" w:cs="Calibri"/>
        </w:rPr>
        <w:t xml:space="preserve"> </w:t>
      </w:r>
      <w:bookmarkStart w:id="0" w:name="_GoBack"/>
      <w:bookmarkEnd w:id="0"/>
      <w:r>
        <w:rPr>
          <w:rFonts w:ascii="Calibri" w:eastAsia="Calibri" w:hAnsi="Calibri" w:cs="Calibri"/>
        </w:rPr>
        <w:t>40%</w:t>
      </w:r>
    </w:p>
    <w:p w14:paraId="57F919F9" w14:textId="77777777" w:rsidR="00F412ED" w:rsidRDefault="00F13361">
      <w:pPr>
        <w:keepNext/>
        <w:keepLines/>
        <w:spacing w:before="40" w:after="0" w:line="256" w:lineRule="auto"/>
        <w:jc w:val="center"/>
        <w:rPr>
          <w:rFonts w:ascii="Calibri Light" w:eastAsia="Calibri Light" w:hAnsi="Calibri Light" w:cs="Calibri Light"/>
          <w:color w:val="2F5496"/>
          <w:sz w:val="32"/>
        </w:rPr>
      </w:pPr>
      <w:r>
        <w:rPr>
          <w:rFonts w:ascii="Calibri Light" w:eastAsia="Calibri Light" w:hAnsi="Calibri Light" w:cs="Calibri Light"/>
          <w:color w:val="2F5496"/>
          <w:sz w:val="32"/>
        </w:rPr>
        <w:t>MANUAL DE UTILIZADOR</w:t>
      </w:r>
    </w:p>
    <w:p w14:paraId="0A66425F" w14:textId="0DEA5921" w:rsidR="00F412ED" w:rsidRDefault="00F13361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utilizador pode escolher através dos </w:t>
      </w:r>
      <w:proofErr w:type="gramStart"/>
      <w:r>
        <w:rPr>
          <w:rFonts w:ascii="Calibri" w:eastAsia="Calibri" w:hAnsi="Calibri" w:cs="Calibri"/>
        </w:rPr>
        <w:t>SW[</w:t>
      </w:r>
      <w:proofErr w:type="gramEnd"/>
      <w:r>
        <w:rPr>
          <w:rFonts w:ascii="Calibri" w:eastAsia="Calibri" w:hAnsi="Calibri" w:cs="Calibri"/>
        </w:rPr>
        <w:t>0,1,2,3] o produto que quer. Para selecionar o café que pretende basta colocar o SW corresp</w:t>
      </w:r>
      <w:r>
        <w:rPr>
          <w:rFonts w:ascii="Calibri" w:eastAsia="Calibri" w:hAnsi="Calibri" w:cs="Calibri"/>
        </w:rPr>
        <w:t xml:space="preserve">ondente ao café, no valor 1, só pode estar um café selecionado, não vários ao mesmo tempo. No </w:t>
      </w:r>
      <w:proofErr w:type="gramStart"/>
      <w:r>
        <w:rPr>
          <w:rFonts w:ascii="Calibri" w:eastAsia="Calibri" w:hAnsi="Calibri" w:cs="Calibri"/>
        </w:rPr>
        <w:t>HEX[</w:t>
      </w:r>
      <w:proofErr w:type="gramEnd"/>
      <w:r>
        <w:rPr>
          <w:rFonts w:ascii="Calibri" w:eastAsia="Calibri" w:hAnsi="Calibri" w:cs="Calibri"/>
        </w:rPr>
        <w:t>0,1,2,3], o utilizador pode observar o preço de cada produto, sendo que o HEX[0,1] corresponde aos cêntimos e o HEX[2,3] corresponde aos euros. Para inserir m</w:t>
      </w:r>
      <w:r>
        <w:rPr>
          <w:rFonts w:ascii="Calibri" w:eastAsia="Calibri" w:hAnsi="Calibri" w:cs="Calibri"/>
        </w:rPr>
        <w:t xml:space="preserve">oedas na máquina, deve-se utilizar as </w:t>
      </w:r>
      <w:proofErr w:type="gramStart"/>
      <w:r>
        <w:rPr>
          <w:rFonts w:ascii="Calibri" w:eastAsia="Calibri" w:hAnsi="Calibri" w:cs="Calibri"/>
        </w:rPr>
        <w:t>KEY[</w:t>
      </w:r>
      <w:proofErr w:type="gramEnd"/>
      <w:r>
        <w:rPr>
          <w:rFonts w:ascii="Calibri" w:eastAsia="Calibri" w:hAnsi="Calibri" w:cs="Calibri"/>
        </w:rPr>
        <w:t>0,1,2,3], posto que a KEY[0] corresponde a 5 cêntimos, a KEY[1] corresponde a 10 cêntimos, a KEY[2] corresponde a 20 cêntimos, a KEY[3] corresponde a 50 cêntimos. A inserção das moedas realiza-se através da ativaçã</w:t>
      </w:r>
      <w:r>
        <w:rPr>
          <w:rFonts w:ascii="Calibri" w:eastAsia="Calibri" w:hAnsi="Calibri" w:cs="Calibri"/>
        </w:rPr>
        <w:t>o da key apenas com um toque (</w:t>
      </w:r>
      <w:r>
        <w:rPr>
          <w:rFonts w:ascii="Calibri" w:eastAsia="Calibri" w:hAnsi="Calibri" w:cs="Calibri"/>
        </w:rPr>
        <w:t xml:space="preserve">não pressionando). O troco é apresentado nos </w:t>
      </w:r>
      <w:proofErr w:type="gramStart"/>
      <w:r>
        <w:rPr>
          <w:rFonts w:ascii="Calibri" w:eastAsia="Calibri" w:hAnsi="Calibri" w:cs="Calibri"/>
        </w:rPr>
        <w:t>HEX[</w:t>
      </w:r>
      <w:proofErr w:type="gramEnd"/>
      <w:r>
        <w:rPr>
          <w:rFonts w:ascii="Calibri" w:eastAsia="Calibri" w:hAnsi="Calibri" w:cs="Calibri"/>
        </w:rPr>
        <w:t xml:space="preserve">0,1,2,3] a piscar. Quando o valor de moedas inseridas é suficiente para comprar o café o </w:t>
      </w:r>
      <w:proofErr w:type="gramStart"/>
      <w:r>
        <w:rPr>
          <w:rFonts w:ascii="Calibri" w:eastAsia="Calibri" w:hAnsi="Calibri" w:cs="Calibri"/>
        </w:rPr>
        <w:t>LEDG[</w:t>
      </w:r>
      <w:proofErr w:type="gramEnd"/>
      <w:r>
        <w:rPr>
          <w:rFonts w:ascii="Calibri" w:eastAsia="Calibri" w:hAnsi="Calibri" w:cs="Calibri"/>
        </w:rPr>
        <w:t>5] acende, e o troco correspondente é apresentado e as moedas disponíveis para o tro</w:t>
      </w:r>
      <w:r>
        <w:rPr>
          <w:rFonts w:ascii="Calibri" w:eastAsia="Calibri" w:hAnsi="Calibri" w:cs="Calibri"/>
        </w:rPr>
        <w:t>co também. Para dar reset à quantidade de troco disponível</w:t>
      </w:r>
      <w:r>
        <w:rPr>
          <w:rFonts w:ascii="Calibri" w:eastAsia="Calibri" w:hAnsi="Calibri" w:cs="Calibri"/>
        </w:rPr>
        <w:t xml:space="preserve"> em moedas de 5centimos na máquina basta colocar o </w:t>
      </w:r>
      <w:proofErr w:type="gramStart"/>
      <w:r>
        <w:rPr>
          <w:rFonts w:ascii="Calibri" w:eastAsia="Calibri" w:hAnsi="Calibri" w:cs="Calibri"/>
        </w:rPr>
        <w:t>SW[</w:t>
      </w:r>
      <w:proofErr w:type="gramEnd"/>
      <w:r>
        <w:rPr>
          <w:rFonts w:ascii="Calibri" w:eastAsia="Calibri" w:hAnsi="Calibri" w:cs="Calibri"/>
        </w:rPr>
        <w:t>17] a 1.</w:t>
      </w:r>
    </w:p>
    <w:p w14:paraId="100CF2FB" w14:textId="77777777" w:rsidR="00F412ED" w:rsidRDefault="00F412ED">
      <w:pPr>
        <w:spacing w:line="256" w:lineRule="auto"/>
        <w:rPr>
          <w:rFonts w:ascii="Calibri" w:eastAsia="Calibri" w:hAnsi="Calibri" w:cs="Calibri"/>
        </w:rPr>
      </w:pPr>
    </w:p>
    <w:sectPr w:rsidR="00F412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2ED"/>
    <w:rsid w:val="00F13361"/>
    <w:rsid w:val="00F4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6AF50"/>
  <w15:docId w15:val="{171B350A-A215-435E-BC5E-95235A03D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684</Words>
  <Characters>3698</Characters>
  <Application>Microsoft Office Word</Application>
  <DocSecurity>0</DocSecurity>
  <Lines>30</Lines>
  <Paragraphs>8</Paragraphs>
  <ScaleCrop>false</ScaleCrop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M.Couto M.Couto</cp:lastModifiedBy>
  <cp:revision>3</cp:revision>
  <dcterms:created xsi:type="dcterms:W3CDTF">2019-06-03T22:35:00Z</dcterms:created>
  <dcterms:modified xsi:type="dcterms:W3CDTF">2019-06-03T22:37:00Z</dcterms:modified>
</cp:coreProperties>
</file>