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CERERE DE OFERTĂ</w:t>
      </w:r>
    </w:p>
    <w:p>
      <w:pPr>
        <w:spacing w:after="240"/>
        <w:jc w:val="center"/>
      </w:pPr>
      <w:r>
        <w:rPr>
          <w:b/>
          <w:sz w:val="22"/>
        </w:rPr>
        <w:t>Sistem de structuri pentru montaj panouri fotovoltaice pe acoperiș</w:t>
      </w:r>
    </w:p>
    <w:p>
      <w:pPr>
        <w:spacing w:after="120"/>
      </w:pPr>
      <w:r>
        <w:rPr>
          <w:b/>
          <w:sz w:val="22"/>
        </w:rPr>
        <w:t>Către: novotegra (BayWa r.e.)</w:t>
      </w:r>
    </w:p>
    <w:p>
      <w:pPr>
        <w:spacing w:after="120"/>
      </w:pPr>
      <w:r>
        <w:rPr>
          <w:b w:val="0"/>
          <w:sz w:val="22"/>
        </w:rPr>
        <w:t>În atenția: Departamentul Proiecte / Vânzări</w:t>
      </w:r>
    </w:p>
    <w:p>
      <w:pPr>
        <w:spacing w:after="240"/>
      </w:pPr>
      <w:r>
        <w:rPr>
          <w:b w:val="0"/>
          <w:sz w:val="22"/>
        </w:rPr>
        <w:t>Data: 31.07.2026</w:t>
      </w:r>
    </w:p>
    <w:p>
      <w:pPr>
        <w:spacing w:after="160"/>
      </w:pPr>
      <w:r>
        <w:rPr>
          <w:b w:val="0"/>
          <w:sz w:val="22"/>
        </w:rPr>
        <w:t>Stimată doamnă / Stimate domn,</w:t>
      </w:r>
    </w:p>
    <w:p>
      <w:pPr>
        <w:spacing w:after="160"/>
      </w:pPr>
      <w:r>
        <w:rPr>
          <w:b w:val="0"/>
          <w:sz w:val="22"/>
        </w:rPr>
        <w:t>Ne adresăm companiei novotegra (BayWa r.e.) pentru o ofertă tehnică și financiară privind sistemul de structuri pentru o instalație fotovoltaică pe acoperiș de cca 1 MWp, amplasată la Albești (Sighișoara), jud. Mureș, România.</w:t>
      </w:r>
    </w:p>
    <w:p>
      <w:pPr>
        <w:spacing w:after="120"/>
      </w:pPr>
      <w:r>
        <w:rPr>
          <w:b/>
          <w:sz w:val="22"/>
        </w:rPr>
        <w:t>Ne interesează în mod special soluțiile dumneavoastră:</w:t>
      </w:r>
    </w:p>
    <w:p>
      <w:pPr>
        <w:pStyle w:val="ListBullet"/>
      </w:pPr>
      <w:r>
        <w:t>Acoperiș fibrociment ondulat (tip Eternit): substructura novotegra pentru acoperiș înclinat cu fibrociment ondulat (prezon);</w:t>
      </w:r>
    </w:p>
    <w:p>
      <w:pPr>
        <w:pStyle w:val="ListBullet"/>
      </w:pPr>
      <w:r>
        <w:t>Planșeu beton precomprimat (ECP) + membrană bituminoasă: fixare ancorată în beton, etanșare pe membrană bituminoasă;</w:t>
      </w:r>
    </w:p>
    <w:p>
      <w:pPr>
        <w:pStyle w:val="ListBullet"/>
      </w:pPr>
      <w:r>
        <w:t>Opțional, pentru randament sporit pe panta nordică: Flat Roof East-West System II (13°), înclinație 10–13°.</w:t>
      </w:r>
    </w:p>
    <w:p>
      <w:pPr>
        <w:spacing w:after="40"/>
      </w:pPr>
      <w:r>
        <w:rPr>
          <w:b/>
          <w:sz w:val="22"/>
        </w:rPr>
        <w:t>Date tehnice ale proiectului:</w:t>
      </w:r>
    </w:p>
    <w:p>
      <w:pPr>
        <w:spacing w:after="120"/>
      </w:pPr>
      <w:r>
        <w:rPr>
          <w:b w:val="0"/>
          <w:sz w:val="22"/>
        </w:rPr>
        <w:t>1. Amplasament: Albești (Sighișoara), jud. Mureș — zonă de zăpadă și vânt conform CR 1-1-3 / CR 1-1-4.</w:t>
      </w:r>
    </w:p>
    <w:p>
      <w:pPr>
        <w:spacing w:after="120"/>
      </w:pPr>
      <w:r>
        <w:rPr>
          <w:b w:val="0"/>
          <w:sz w:val="22"/>
        </w:rPr>
        <w:t>2. Putere: cca 1 MWp (extensibil), montaj coplanar pe acoperișuri în 2 ape, înclinație 27,5°.</w:t>
      </w:r>
    </w:p>
    <w:p>
      <w:pPr>
        <w:spacing w:after="120"/>
      </w:pPr>
      <w:r>
        <w:rPr>
          <w:b w:val="0"/>
          <w:sz w:val="22"/>
        </w:rPr>
        <w:t>3. Suprafețe (toate în 2 ape, același unghi): 2 hale 120×20 m, 2 hale 35×20 m, 1 hală 20×20 m.</w:t>
      </w:r>
    </w:p>
    <w:p>
      <w:pPr>
        <w:spacing w:after="120"/>
      </w:pPr>
      <w:r>
        <w:rPr>
          <w:b w:val="0"/>
          <w:sz w:val="22"/>
        </w:rPr>
        <w:t>4. Panouri (Suntech N-type):</w:t>
      </w:r>
    </w:p>
    <w:p>
      <w:pPr>
        <w:spacing w:after="120"/>
      </w:pPr>
      <w:r>
        <w:rPr>
          <w:b w:val="0"/>
          <w:sz w:val="22"/>
        </w:rPr>
        <w:t xml:space="preserve">     • STP450S-H48 — 450 W, 1762×1134 mm (cantitate principală)</w:t>
      </w:r>
    </w:p>
    <w:p>
      <w:pPr>
        <w:spacing w:after="120"/>
      </w:pPr>
      <w:r>
        <w:rPr>
          <w:b w:val="0"/>
          <w:sz w:val="22"/>
        </w:rPr>
        <w:t xml:space="preserve">     • STP500S-H54 — 500 W, 1961×1134 mm</w:t>
      </w:r>
    </w:p>
    <w:p>
      <w:pPr>
        <w:spacing w:after="120"/>
      </w:pPr>
      <w:r>
        <w:rPr>
          <w:b w:val="0"/>
          <w:sz w:val="22"/>
        </w:rPr>
        <w:t xml:space="preserve">     • STP710S-D66 — 710 W, 2384×1303 mm</w:t>
      </w:r>
    </w:p>
    <w:p>
      <w:pPr>
        <w:spacing w:after="120"/>
      </w:pPr>
      <w:r>
        <w:rPr>
          <w:b w:val="0"/>
          <w:sz w:val="22"/>
        </w:rPr>
        <w:t xml:space="preserve">     Total orientativ: ~2.500 module.</w:t>
      </w:r>
    </w:p>
    <w:p>
      <w:pPr>
        <w:spacing w:after="120"/>
      </w:pPr>
      <w:r>
        <w:rPr>
          <w:b/>
          <w:sz w:val="22"/>
        </w:rPr>
        <w:t>Vă rugăm ca oferta să includă:</w:t>
      </w:r>
    </w:p>
    <w:p>
      <w:pPr>
        <w:pStyle w:val="ListBullet"/>
      </w:pPr>
      <w:r>
        <w:t>Sistemul complet: șine (aluminiu anodizat), prezoane/ancore cu garnituri EPDM, cleme de capăt și intermediare, toate elementele de fixare din inox A2/A4;</w:t>
      </w:r>
    </w:p>
    <w:p>
      <w:pPr>
        <w:pStyle w:val="ListBullet"/>
      </w:pPr>
      <w:r>
        <w:t>Calculul static (zăpadă + vânt) și schema de dispunere / planul de montaj;</w:t>
      </w:r>
    </w:p>
    <w:p>
      <w:pPr>
        <w:pStyle w:val="ListBullet"/>
      </w:pPr>
      <w:r>
        <w:t>Certificări și agremente (ex. abZ / ETA), garanție;</w:t>
      </w:r>
    </w:p>
    <w:p>
      <w:pPr>
        <w:pStyle w:val="ListBullet"/>
      </w:pPr>
      <w:r>
        <w:t>Preț unitar și total, termen de livrare, condiții de transport la amplasament (Albești, Mureș);</w:t>
      </w:r>
    </w:p>
    <w:p>
      <w:pPr>
        <w:pStyle w:val="ListBullet"/>
      </w:pPr>
      <w:r>
        <w:t>Recomandări de fixare pentru fibrociment și pentru membrană bituminoasă/beton.</w:t>
      </w:r>
    </w:p>
    <w:p>
      <w:pPr>
        <w:spacing w:after="120"/>
      </w:pPr>
      <w:r>
        <w:rPr>
          <w:b w:val="0"/>
          <w:sz w:val="22"/>
        </w:rPr>
        <w:t>Atașăm schițele de dimensiuni și releveul acoperișurilor (C4, C6) și fișele tehnice ale panourilor.</w:t>
      </w:r>
    </w:p>
    <w:p>
      <w:pPr>
        <w:spacing w:after="280"/>
      </w:pPr>
      <w:r>
        <w:rPr>
          <w:b w:val="0"/>
          <w:sz w:val="22"/>
        </w:rPr>
        <w:t>Vă rugăm să ne transmiteți oferta în termen de 10 zile lucrătoare de la primirea prezentei.</w:t>
      </w:r>
    </w:p>
    <w:p>
      <w:pPr>
        <w:spacing w:after="40"/>
      </w:pPr>
      <w:r>
        <w:rPr>
          <w:b w:val="0"/>
          <w:sz w:val="22"/>
        </w:rPr>
        <w:t>Cu stimă,</w:t>
      </w:r>
    </w:p>
    <w:p>
      <w:pPr>
        <w:spacing w:after="40"/>
      </w:pPr>
      <w:r>
        <w:rPr>
          <w:b/>
          <w:sz w:val="22"/>
        </w:rPr>
        <w:t>S.C. RED INTERNET SALES S.R.L.</w:t>
      </w:r>
    </w:p>
    <w:p>
      <w:pPr>
        <w:spacing w:after="120"/>
      </w:pPr>
      <w:r>
        <w:rPr>
          <w:b w:val="0"/>
          <w:sz w:val="22"/>
        </w:rPr>
        <w:t>Roș Radu-Ioan – Administrator</w:t>
      </w:r>
    </w:p>
    <w:p>
      <w:pPr>
        <w:spacing w:after="120"/>
      </w:pPr>
      <w:r>
        <w:rPr>
          <w:b w:val="0"/>
          <w:sz w:val="22"/>
        </w:rPr>
        <w:t>Vă rugăm să transmiteți oferta ca răspuns la prezentul e-mail.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