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1332" w14:textId="77777777" w:rsidR="002336DA" w:rsidRPr="00D647B4" w:rsidRDefault="002336DA" w:rsidP="002336DA">
      <w:pPr>
        <w:jc w:val="center"/>
      </w:pPr>
      <w:r>
        <w:rPr>
          <w:rFonts w:ascii="Arial" w:hAnsi="Arial" w:cs="Arial"/>
          <w:b/>
          <w:noProof/>
          <w:color w:val="000000"/>
          <w:sz w:val="28"/>
          <w:szCs w:val="28"/>
        </w:rPr>
        <w:drawing>
          <wp:inline distT="0" distB="0" distL="0" distR="0" wp14:anchorId="725A09B4" wp14:editId="03332F03">
            <wp:extent cx="2061926" cy="3804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v1.eps"/>
                    <pic:cNvPicPr/>
                  </pic:nvPicPr>
                  <pic:blipFill>
                    <a:blip r:embed="rId7">
                      <a:extLst>
                        <a:ext uri="{28A0092B-C50C-407E-A947-70E740481C1C}">
                          <a14:useLocalDpi xmlns:a14="http://schemas.microsoft.com/office/drawing/2010/main" val="0"/>
                        </a:ext>
                      </a:extLst>
                    </a:blip>
                    <a:stretch>
                      <a:fillRect/>
                    </a:stretch>
                  </pic:blipFill>
                  <pic:spPr>
                    <a:xfrm>
                      <a:off x="0" y="0"/>
                      <a:ext cx="2061926" cy="380406"/>
                    </a:xfrm>
                    <a:prstGeom prst="rect">
                      <a:avLst/>
                    </a:prstGeom>
                  </pic:spPr>
                </pic:pic>
              </a:graphicData>
            </a:graphic>
          </wp:inline>
        </w:drawing>
      </w:r>
    </w:p>
    <w:p w14:paraId="2217490C" w14:textId="77777777" w:rsidR="002336DA" w:rsidRPr="00D647B4" w:rsidRDefault="002336DA" w:rsidP="002336DA">
      <w:pPr>
        <w:jc w:val="center"/>
        <w:rPr>
          <w:rFonts w:ascii="Arial" w:hAnsi="Arial" w:cs="Arial"/>
          <w:color w:val="A6A6A6" w:themeColor="background1" w:themeShade="A6"/>
          <w:sz w:val="18"/>
          <w:szCs w:val="18"/>
        </w:rPr>
      </w:pPr>
      <w:r>
        <w:rPr>
          <w:rFonts w:ascii="Arial" w:hAnsi="Arial" w:cs="Arial"/>
          <w:color w:val="7F7F7F" w:themeColor="text1" w:themeTint="80"/>
          <w:sz w:val="18"/>
          <w:szCs w:val="18"/>
        </w:rPr>
        <w:br/>
      </w:r>
      <w:r w:rsidRPr="00D647B4">
        <w:rPr>
          <w:rFonts w:ascii="Arial" w:hAnsi="Arial" w:cs="Arial"/>
          <w:color w:val="A6A6A6" w:themeColor="background1" w:themeShade="A6"/>
          <w:sz w:val="18"/>
          <w:szCs w:val="18"/>
        </w:rPr>
        <w:t>(Replace the When I Work logo with your company)</w:t>
      </w:r>
    </w:p>
    <w:p w14:paraId="5D9F39DD" w14:textId="77777777" w:rsidR="002336DA" w:rsidRDefault="002336DA" w:rsidP="006314CC">
      <w:pPr>
        <w:jc w:val="center"/>
        <w:rPr>
          <w:rFonts w:ascii="Arial" w:hAnsi="Arial" w:cs="Arial"/>
          <w:b/>
          <w:bCs/>
          <w:color w:val="000000"/>
          <w:sz w:val="22"/>
          <w:szCs w:val="22"/>
          <w:u w:val="single"/>
        </w:rPr>
      </w:pPr>
    </w:p>
    <w:p w14:paraId="407BC0D5" w14:textId="77777777" w:rsidR="002336DA" w:rsidRDefault="002336DA" w:rsidP="006314CC">
      <w:pPr>
        <w:jc w:val="center"/>
        <w:rPr>
          <w:rFonts w:ascii="Arial" w:hAnsi="Arial" w:cs="Arial"/>
          <w:b/>
          <w:bCs/>
          <w:color w:val="000000"/>
          <w:sz w:val="22"/>
          <w:szCs w:val="22"/>
          <w:u w:val="single"/>
        </w:rPr>
      </w:pPr>
    </w:p>
    <w:p w14:paraId="082922CE" w14:textId="60BD1381" w:rsidR="006314CC" w:rsidRPr="006314CC" w:rsidRDefault="006314CC" w:rsidP="006314CC">
      <w:pPr>
        <w:jc w:val="center"/>
        <w:rPr>
          <w:rFonts w:ascii="Times New Roman" w:hAnsi="Times New Roman" w:cs="Times New Roman"/>
        </w:rPr>
      </w:pPr>
      <w:r w:rsidRPr="006314CC">
        <w:rPr>
          <w:rFonts w:ascii="Arial" w:hAnsi="Arial" w:cs="Arial"/>
          <w:b/>
          <w:bCs/>
          <w:color w:val="000000"/>
          <w:sz w:val="22"/>
          <w:szCs w:val="22"/>
          <w:u w:val="single"/>
        </w:rPr>
        <w:t>Sample Employee Attendance Policy:</w:t>
      </w:r>
    </w:p>
    <w:p w14:paraId="2D290018" w14:textId="77777777" w:rsidR="006314CC" w:rsidRPr="006314CC" w:rsidRDefault="006314CC" w:rsidP="006314CC">
      <w:pPr>
        <w:spacing w:after="240"/>
        <w:rPr>
          <w:rFonts w:ascii="Times New Roman" w:eastAsia="Times New Roman" w:hAnsi="Times New Roman" w:cs="Times New Roman"/>
        </w:rPr>
      </w:pPr>
    </w:p>
    <w:p w14:paraId="18F56898" w14:textId="77777777" w:rsidR="006314CC" w:rsidRPr="006314CC" w:rsidRDefault="006314CC" w:rsidP="006314CC">
      <w:pPr>
        <w:rPr>
          <w:rFonts w:ascii="Times New Roman" w:hAnsi="Times New Roman" w:cs="Times New Roman"/>
        </w:rPr>
      </w:pPr>
      <w:r w:rsidRPr="006314CC">
        <w:rPr>
          <w:rFonts w:ascii="Arial" w:hAnsi="Arial" w:cs="Arial"/>
          <w:color w:val="000000"/>
          <w:sz w:val="22"/>
          <w:szCs w:val="22"/>
        </w:rPr>
        <w:t xml:space="preserve">At [NAME OF BUSINESS], good workplace attendance is a base expectation and the responsibility of all employees. Employees are expected to arrive on time and work the full duration of all scheduled shifts. Leaving work early, late arrivals, and absences must all be arranged in advance with supervisors on a case-by-case basis in order not to initiate disciplinary procedures. Arranging “fill-in’s” or coverage for missed shifts is the sole responsibility of the employee. </w:t>
      </w:r>
    </w:p>
    <w:p w14:paraId="19BA5AD3" w14:textId="77777777" w:rsidR="006314CC" w:rsidRPr="006314CC" w:rsidRDefault="006314CC" w:rsidP="006314CC">
      <w:pPr>
        <w:rPr>
          <w:rFonts w:ascii="Times New Roman" w:eastAsia="Times New Roman" w:hAnsi="Times New Roman" w:cs="Times New Roman"/>
        </w:rPr>
      </w:pPr>
    </w:p>
    <w:p w14:paraId="1D3B0EB2" w14:textId="77777777" w:rsidR="006314CC" w:rsidRPr="006314CC" w:rsidRDefault="006314CC" w:rsidP="006314CC">
      <w:pPr>
        <w:numPr>
          <w:ilvl w:val="0"/>
          <w:numId w:val="13"/>
        </w:numPr>
        <w:textAlignment w:val="baseline"/>
        <w:rPr>
          <w:rFonts w:ascii="Arial" w:hAnsi="Arial" w:cs="Arial"/>
          <w:color w:val="000000"/>
          <w:sz w:val="22"/>
          <w:szCs w:val="22"/>
        </w:rPr>
      </w:pPr>
      <w:r w:rsidRPr="006314CC">
        <w:rPr>
          <w:rFonts w:ascii="Arial" w:hAnsi="Arial" w:cs="Arial"/>
          <w:b/>
          <w:bCs/>
          <w:color w:val="000000"/>
          <w:sz w:val="22"/>
          <w:szCs w:val="22"/>
        </w:rPr>
        <w:t>Absence:</w:t>
      </w:r>
      <w:r w:rsidRPr="006314CC">
        <w:rPr>
          <w:rFonts w:ascii="Arial" w:hAnsi="Arial" w:cs="Arial"/>
          <w:color w:val="000000"/>
          <w:sz w:val="22"/>
          <w:szCs w:val="22"/>
        </w:rPr>
        <w:t xml:space="preserve"> supervisor is notified by employee at least 1 week in advance that employee will be absent from assigned shift.</w:t>
      </w:r>
    </w:p>
    <w:p w14:paraId="7DAF856C" w14:textId="77777777" w:rsidR="006314CC" w:rsidRPr="006314CC" w:rsidRDefault="006314CC" w:rsidP="006314CC">
      <w:pPr>
        <w:numPr>
          <w:ilvl w:val="0"/>
          <w:numId w:val="14"/>
        </w:numPr>
        <w:ind w:left="1440"/>
        <w:textAlignment w:val="baseline"/>
        <w:rPr>
          <w:rFonts w:ascii="Arial" w:hAnsi="Arial" w:cs="Arial"/>
          <w:color w:val="000000"/>
          <w:sz w:val="22"/>
          <w:szCs w:val="22"/>
        </w:rPr>
      </w:pPr>
      <w:r w:rsidRPr="006314CC">
        <w:rPr>
          <w:rFonts w:ascii="Arial" w:hAnsi="Arial" w:cs="Arial"/>
          <w:color w:val="000000"/>
          <w:sz w:val="22"/>
          <w:szCs w:val="22"/>
        </w:rPr>
        <w:t>Employees must notify supervisor 1 week in advance for 1-day absence.</w:t>
      </w:r>
    </w:p>
    <w:p w14:paraId="519E7A5E" w14:textId="77777777" w:rsidR="006314CC" w:rsidRPr="006314CC" w:rsidRDefault="006314CC" w:rsidP="006314CC">
      <w:pPr>
        <w:numPr>
          <w:ilvl w:val="0"/>
          <w:numId w:val="14"/>
        </w:numPr>
        <w:ind w:left="1440"/>
        <w:textAlignment w:val="baseline"/>
        <w:rPr>
          <w:rFonts w:ascii="Arial" w:hAnsi="Arial" w:cs="Arial"/>
          <w:color w:val="000000"/>
          <w:sz w:val="22"/>
          <w:szCs w:val="22"/>
        </w:rPr>
      </w:pPr>
      <w:r w:rsidRPr="006314CC">
        <w:rPr>
          <w:rFonts w:ascii="Arial" w:hAnsi="Arial" w:cs="Arial"/>
          <w:color w:val="000000"/>
          <w:sz w:val="22"/>
          <w:szCs w:val="22"/>
        </w:rPr>
        <w:t>Employees must notify supervisor 1 month in advance for 1-week absence.</w:t>
      </w:r>
    </w:p>
    <w:p w14:paraId="47C944FC" w14:textId="77777777" w:rsidR="006314CC" w:rsidRPr="006314CC" w:rsidRDefault="006314CC" w:rsidP="006314CC">
      <w:pPr>
        <w:rPr>
          <w:rFonts w:ascii="Times New Roman" w:eastAsia="Times New Roman" w:hAnsi="Times New Roman" w:cs="Times New Roman"/>
        </w:rPr>
      </w:pPr>
    </w:p>
    <w:p w14:paraId="0F68536A" w14:textId="77777777" w:rsidR="006314CC" w:rsidRPr="006314CC" w:rsidRDefault="006314CC" w:rsidP="006314CC">
      <w:pPr>
        <w:numPr>
          <w:ilvl w:val="0"/>
          <w:numId w:val="15"/>
        </w:numPr>
        <w:textAlignment w:val="baseline"/>
        <w:rPr>
          <w:rFonts w:ascii="Arial" w:hAnsi="Arial" w:cs="Arial"/>
          <w:color w:val="000000"/>
          <w:sz w:val="22"/>
          <w:szCs w:val="22"/>
        </w:rPr>
      </w:pPr>
      <w:r w:rsidRPr="006314CC">
        <w:rPr>
          <w:rFonts w:ascii="Arial" w:hAnsi="Arial" w:cs="Arial"/>
          <w:b/>
          <w:bCs/>
          <w:color w:val="000000"/>
          <w:sz w:val="22"/>
          <w:szCs w:val="22"/>
        </w:rPr>
        <w:t>Unscheduled absence:</w:t>
      </w:r>
      <w:r w:rsidRPr="006314CC">
        <w:rPr>
          <w:rFonts w:ascii="Arial" w:hAnsi="Arial" w:cs="Arial"/>
          <w:color w:val="000000"/>
          <w:sz w:val="22"/>
          <w:szCs w:val="22"/>
        </w:rPr>
        <w:t xml:space="preserve"> supervisor is notified by employee immediately before shift start that employee will be absent from shift, due to emergency or other unexpected cause.</w:t>
      </w:r>
    </w:p>
    <w:p w14:paraId="3054B125" w14:textId="77777777" w:rsidR="006314CC" w:rsidRPr="006314CC" w:rsidRDefault="006314CC" w:rsidP="006314CC">
      <w:pPr>
        <w:numPr>
          <w:ilvl w:val="0"/>
          <w:numId w:val="16"/>
        </w:numPr>
        <w:ind w:left="1440"/>
        <w:textAlignment w:val="baseline"/>
        <w:rPr>
          <w:rFonts w:ascii="Arial" w:hAnsi="Arial" w:cs="Arial"/>
          <w:color w:val="000000"/>
          <w:sz w:val="22"/>
          <w:szCs w:val="22"/>
        </w:rPr>
      </w:pPr>
      <w:r w:rsidRPr="006314CC">
        <w:rPr>
          <w:rFonts w:ascii="Arial" w:hAnsi="Arial" w:cs="Arial"/>
          <w:color w:val="000000"/>
          <w:sz w:val="22"/>
          <w:szCs w:val="22"/>
        </w:rPr>
        <w:t>Employee is responsible for notifying supervisor and finding a fill-in for shift. If employee cannot find a fill-in, absence will be counted as a “no-show”.  </w:t>
      </w:r>
    </w:p>
    <w:p w14:paraId="3C1CB5A7" w14:textId="77777777" w:rsidR="006314CC" w:rsidRPr="006314CC" w:rsidRDefault="006314CC" w:rsidP="006314CC">
      <w:pPr>
        <w:numPr>
          <w:ilvl w:val="0"/>
          <w:numId w:val="16"/>
        </w:numPr>
        <w:ind w:left="1440"/>
        <w:textAlignment w:val="baseline"/>
        <w:rPr>
          <w:rFonts w:ascii="Arial" w:hAnsi="Arial" w:cs="Arial"/>
          <w:color w:val="000000"/>
          <w:sz w:val="22"/>
          <w:szCs w:val="22"/>
        </w:rPr>
      </w:pPr>
      <w:r w:rsidRPr="006314CC">
        <w:rPr>
          <w:rFonts w:ascii="Arial" w:hAnsi="Arial" w:cs="Arial"/>
          <w:color w:val="000000"/>
          <w:sz w:val="22"/>
          <w:szCs w:val="22"/>
        </w:rPr>
        <w:t xml:space="preserve">After 3 unscheduled absences, employee will be subject to disciplinary action. </w:t>
      </w:r>
    </w:p>
    <w:p w14:paraId="3471A002" w14:textId="77777777" w:rsidR="006314CC" w:rsidRPr="006314CC" w:rsidRDefault="006314CC" w:rsidP="006314CC">
      <w:pPr>
        <w:rPr>
          <w:rFonts w:ascii="Times New Roman" w:eastAsia="Times New Roman" w:hAnsi="Times New Roman" w:cs="Times New Roman"/>
        </w:rPr>
      </w:pPr>
    </w:p>
    <w:p w14:paraId="06144C7D" w14:textId="77777777" w:rsidR="006314CC" w:rsidRPr="006314CC" w:rsidRDefault="006314CC" w:rsidP="006314CC">
      <w:pPr>
        <w:numPr>
          <w:ilvl w:val="0"/>
          <w:numId w:val="17"/>
        </w:numPr>
        <w:textAlignment w:val="baseline"/>
        <w:rPr>
          <w:rFonts w:ascii="Arial" w:hAnsi="Arial" w:cs="Arial"/>
          <w:color w:val="000000"/>
          <w:sz w:val="22"/>
          <w:szCs w:val="22"/>
        </w:rPr>
      </w:pPr>
      <w:r w:rsidRPr="006314CC">
        <w:rPr>
          <w:rFonts w:ascii="Arial" w:hAnsi="Arial" w:cs="Arial"/>
          <w:b/>
          <w:bCs/>
          <w:color w:val="000000"/>
          <w:sz w:val="22"/>
          <w:szCs w:val="22"/>
        </w:rPr>
        <w:t xml:space="preserve">Tardiness: </w:t>
      </w:r>
      <w:r w:rsidRPr="006314CC">
        <w:rPr>
          <w:rFonts w:ascii="Arial" w:hAnsi="Arial" w:cs="Arial"/>
          <w:color w:val="000000"/>
          <w:sz w:val="22"/>
          <w:szCs w:val="22"/>
        </w:rPr>
        <w:t>employee arrives at work at least 5 minutes after scheduled shift start.</w:t>
      </w:r>
    </w:p>
    <w:p w14:paraId="53C71021" w14:textId="77777777" w:rsidR="006314CC" w:rsidRPr="006314CC" w:rsidRDefault="006314CC" w:rsidP="006314CC">
      <w:pPr>
        <w:numPr>
          <w:ilvl w:val="0"/>
          <w:numId w:val="18"/>
        </w:numPr>
        <w:ind w:left="1440"/>
        <w:textAlignment w:val="baseline"/>
        <w:rPr>
          <w:rFonts w:ascii="Arial" w:hAnsi="Arial" w:cs="Arial"/>
          <w:color w:val="000000"/>
          <w:sz w:val="22"/>
          <w:szCs w:val="22"/>
        </w:rPr>
      </w:pPr>
      <w:r w:rsidRPr="006314CC">
        <w:rPr>
          <w:rFonts w:ascii="Arial" w:hAnsi="Arial" w:cs="Arial"/>
          <w:color w:val="000000"/>
          <w:sz w:val="22"/>
          <w:szCs w:val="22"/>
        </w:rPr>
        <w:t>If employee shows up later than 30 minutes after shift start time, tardiness will be counted as a “no-show”.</w:t>
      </w:r>
    </w:p>
    <w:p w14:paraId="16C2AF16" w14:textId="77777777" w:rsidR="006314CC" w:rsidRPr="006314CC" w:rsidRDefault="006314CC" w:rsidP="006314CC">
      <w:pPr>
        <w:numPr>
          <w:ilvl w:val="0"/>
          <w:numId w:val="18"/>
        </w:numPr>
        <w:ind w:left="1440"/>
        <w:textAlignment w:val="baseline"/>
        <w:rPr>
          <w:rFonts w:ascii="Arial" w:hAnsi="Arial" w:cs="Arial"/>
          <w:color w:val="000000"/>
          <w:sz w:val="22"/>
          <w:szCs w:val="22"/>
        </w:rPr>
      </w:pPr>
      <w:r w:rsidRPr="006314CC">
        <w:rPr>
          <w:rFonts w:ascii="Arial" w:hAnsi="Arial" w:cs="Arial"/>
          <w:color w:val="000000"/>
          <w:sz w:val="22"/>
          <w:szCs w:val="22"/>
        </w:rPr>
        <w:t xml:space="preserve">After 3 </w:t>
      </w:r>
      <w:proofErr w:type="spellStart"/>
      <w:r w:rsidRPr="006314CC">
        <w:rPr>
          <w:rFonts w:ascii="Arial" w:hAnsi="Arial" w:cs="Arial"/>
          <w:color w:val="000000"/>
          <w:sz w:val="22"/>
          <w:szCs w:val="22"/>
        </w:rPr>
        <w:t>tardies</w:t>
      </w:r>
      <w:proofErr w:type="spellEnd"/>
      <w:r w:rsidRPr="006314CC">
        <w:rPr>
          <w:rFonts w:ascii="Arial" w:hAnsi="Arial" w:cs="Arial"/>
          <w:color w:val="000000"/>
          <w:sz w:val="22"/>
          <w:szCs w:val="22"/>
        </w:rPr>
        <w:t xml:space="preserve">, employee will be subject to disciplinary action. </w:t>
      </w:r>
    </w:p>
    <w:p w14:paraId="45C3A473" w14:textId="77777777" w:rsidR="006314CC" w:rsidRPr="006314CC" w:rsidRDefault="006314CC" w:rsidP="006314CC">
      <w:pPr>
        <w:rPr>
          <w:rFonts w:ascii="Times New Roman" w:eastAsia="Times New Roman" w:hAnsi="Times New Roman" w:cs="Times New Roman"/>
        </w:rPr>
      </w:pPr>
    </w:p>
    <w:p w14:paraId="7D88B839" w14:textId="77777777" w:rsidR="006314CC" w:rsidRPr="006314CC" w:rsidRDefault="006314CC" w:rsidP="006314CC">
      <w:pPr>
        <w:numPr>
          <w:ilvl w:val="0"/>
          <w:numId w:val="19"/>
        </w:numPr>
        <w:textAlignment w:val="baseline"/>
        <w:rPr>
          <w:rFonts w:ascii="Arial" w:hAnsi="Arial" w:cs="Arial"/>
          <w:color w:val="000000"/>
          <w:sz w:val="22"/>
          <w:szCs w:val="22"/>
        </w:rPr>
      </w:pPr>
      <w:r w:rsidRPr="006314CC">
        <w:rPr>
          <w:rFonts w:ascii="Arial" w:hAnsi="Arial" w:cs="Arial"/>
          <w:b/>
          <w:bCs/>
          <w:color w:val="000000"/>
          <w:sz w:val="22"/>
          <w:szCs w:val="22"/>
        </w:rPr>
        <w:t xml:space="preserve">No-show: </w:t>
      </w:r>
      <w:r w:rsidRPr="006314CC">
        <w:rPr>
          <w:rFonts w:ascii="Arial" w:hAnsi="Arial" w:cs="Arial"/>
          <w:color w:val="000000"/>
          <w:sz w:val="22"/>
          <w:szCs w:val="22"/>
        </w:rPr>
        <w:t>employee fails to show up for shift without notifying supervisor.</w:t>
      </w:r>
    </w:p>
    <w:p w14:paraId="01106ADB" w14:textId="77777777" w:rsidR="006314CC" w:rsidRPr="006314CC" w:rsidRDefault="006314CC" w:rsidP="006314CC">
      <w:pPr>
        <w:numPr>
          <w:ilvl w:val="0"/>
          <w:numId w:val="20"/>
        </w:numPr>
        <w:ind w:left="1440"/>
        <w:textAlignment w:val="baseline"/>
        <w:rPr>
          <w:rFonts w:ascii="Arial" w:hAnsi="Arial" w:cs="Arial"/>
          <w:color w:val="000000"/>
          <w:sz w:val="22"/>
          <w:szCs w:val="22"/>
        </w:rPr>
      </w:pPr>
      <w:r w:rsidRPr="006314CC">
        <w:rPr>
          <w:rFonts w:ascii="Arial" w:hAnsi="Arial" w:cs="Arial"/>
          <w:color w:val="000000"/>
          <w:sz w:val="22"/>
          <w:szCs w:val="22"/>
        </w:rPr>
        <w:t>After 1 no-show, employee will be subject to disciplinary action.</w:t>
      </w:r>
    </w:p>
    <w:p w14:paraId="6DE008AE" w14:textId="77777777" w:rsidR="006314CC" w:rsidRPr="006314CC" w:rsidRDefault="006314CC" w:rsidP="006314CC">
      <w:pPr>
        <w:numPr>
          <w:ilvl w:val="0"/>
          <w:numId w:val="20"/>
        </w:numPr>
        <w:ind w:left="1440"/>
        <w:textAlignment w:val="baseline"/>
        <w:rPr>
          <w:rFonts w:ascii="Arial" w:hAnsi="Arial" w:cs="Arial"/>
          <w:color w:val="000000"/>
          <w:sz w:val="22"/>
          <w:szCs w:val="22"/>
        </w:rPr>
      </w:pPr>
      <w:r w:rsidRPr="006314CC">
        <w:rPr>
          <w:rFonts w:ascii="Arial" w:hAnsi="Arial" w:cs="Arial"/>
          <w:color w:val="000000"/>
          <w:sz w:val="22"/>
          <w:szCs w:val="22"/>
        </w:rPr>
        <w:t xml:space="preserve">After 3 consecutive </w:t>
      </w:r>
      <w:proofErr w:type="gramStart"/>
      <w:r w:rsidRPr="006314CC">
        <w:rPr>
          <w:rFonts w:ascii="Arial" w:hAnsi="Arial" w:cs="Arial"/>
          <w:color w:val="000000"/>
          <w:sz w:val="22"/>
          <w:szCs w:val="22"/>
        </w:rPr>
        <w:t>no-show’s</w:t>
      </w:r>
      <w:proofErr w:type="gramEnd"/>
      <w:r w:rsidRPr="006314CC">
        <w:rPr>
          <w:rFonts w:ascii="Arial" w:hAnsi="Arial" w:cs="Arial"/>
          <w:color w:val="000000"/>
          <w:sz w:val="22"/>
          <w:szCs w:val="22"/>
        </w:rPr>
        <w:t xml:space="preserve">, employee will be terminated. </w:t>
      </w:r>
    </w:p>
    <w:p w14:paraId="46B9F319" w14:textId="77777777" w:rsidR="006314CC" w:rsidRPr="006314CC" w:rsidRDefault="006314CC" w:rsidP="006314CC">
      <w:pPr>
        <w:rPr>
          <w:rFonts w:ascii="Times New Roman" w:eastAsia="Times New Roman" w:hAnsi="Times New Roman" w:cs="Times New Roman"/>
        </w:rPr>
      </w:pPr>
    </w:p>
    <w:p w14:paraId="66AFDD12" w14:textId="77777777" w:rsidR="006314CC" w:rsidRPr="006314CC" w:rsidRDefault="006314CC" w:rsidP="006314CC">
      <w:pPr>
        <w:numPr>
          <w:ilvl w:val="0"/>
          <w:numId w:val="21"/>
        </w:numPr>
        <w:textAlignment w:val="baseline"/>
        <w:rPr>
          <w:rFonts w:ascii="Arial" w:hAnsi="Arial" w:cs="Arial"/>
          <w:b/>
          <w:bCs/>
          <w:color w:val="000000"/>
          <w:sz w:val="22"/>
          <w:szCs w:val="22"/>
        </w:rPr>
      </w:pPr>
      <w:r w:rsidRPr="006314CC">
        <w:rPr>
          <w:rFonts w:ascii="Arial" w:hAnsi="Arial" w:cs="Arial"/>
          <w:b/>
          <w:bCs/>
          <w:color w:val="000000"/>
          <w:sz w:val="22"/>
          <w:szCs w:val="22"/>
        </w:rPr>
        <w:t xml:space="preserve">Sick days: </w:t>
      </w:r>
      <w:r w:rsidRPr="006314CC">
        <w:rPr>
          <w:rFonts w:ascii="Arial" w:hAnsi="Arial" w:cs="Arial"/>
          <w:color w:val="000000"/>
          <w:sz w:val="22"/>
          <w:szCs w:val="22"/>
        </w:rPr>
        <w:t xml:space="preserve">employee is </w:t>
      </w:r>
      <w:proofErr w:type="gramStart"/>
      <w:r w:rsidRPr="006314CC">
        <w:rPr>
          <w:rFonts w:ascii="Arial" w:hAnsi="Arial" w:cs="Arial"/>
          <w:color w:val="000000"/>
          <w:sz w:val="22"/>
          <w:szCs w:val="22"/>
        </w:rPr>
        <w:t>absent</w:t>
      </w:r>
      <w:proofErr w:type="gramEnd"/>
      <w:r w:rsidRPr="006314CC">
        <w:rPr>
          <w:rFonts w:ascii="Arial" w:hAnsi="Arial" w:cs="Arial"/>
          <w:color w:val="000000"/>
          <w:sz w:val="22"/>
          <w:szCs w:val="22"/>
        </w:rPr>
        <w:t xml:space="preserve"> from shift due to illness or doctor’s note.</w:t>
      </w:r>
    </w:p>
    <w:p w14:paraId="03C0F753" w14:textId="77777777" w:rsidR="006314CC" w:rsidRPr="006314CC" w:rsidRDefault="006314CC" w:rsidP="006314CC">
      <w:pPr>
        <w:numPr>
          <w:ilvl w:val="0"/>
          <w:numId w:val="22"/>
        </w:numPr>
        <w:ind w:left="1440"/>
        <w:textAlignment w:val="baseline"/>
        <w:rPr>
          <w:rFonts w:ascii="Arial" w:hAnsi="Arial" w:cs="Arial"/>
          <w:color w:val="000000"/>
          <w:sz w:val="22"/>
          <w:szCs w:val="22"/>
        </w:rPr>
      </w:pPr>
      <w:r w:rsidRPr="006314CC">
        <w:rPr>
          <w:rFonts w:ascii="Arial" w:hAnsi="Arial" w:cs="Arial"/>
          <w:color w:val="000000"/>
          <w:sz w:val="22"/>
          <w:szCs w:val="22"/>
        </w:rPr>
        <w:t>Employee is responsible for notifying supervisor in case of illness or medical emergency, otherwise absence will be counted as a “no-show.”</w:t>
      </w:r>
    </w:p>
    <w:p w14:paraId="1CDCE154" w14:textId="77777777" w:rsidR="006314CC" w:rsidRPr="006314CC" w:rsidRDefault="006314CC" w:rsidP="006314CC">
      <w:pPr>
        <w:rPr>
          <w:rFonts w:ascii="Times New Roman" w:eastAsia="Times New Roman" w:hAnsi="Times New Roman" w:cs="Times New Roman"/>
        </w:rPr>
      </w:pPr>
    </w:p>
    <w:p w14:paraId="73CEED08" w14:textId="77777777" w:rsidR="00117A5B" w:rsidRDefault="00117A5B" w:rsidP="00D647B4">
      <w:bookmarkStart w:id="0" w:name="_GoBack"/>
      <w:bookmarkEnd w:id="0"/>
    </w:p>
    <w:sectPr w:rsidR="00117A5B" w:rsidSect="00953698">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ADC16" w14:textId="77777777" w:rsidR="000C1C7E" w:rsidRDefault="000C1C7E" w:rsidP="0024357E">
      <w:r>
        <w:separator/>
      </w:r>
    </w:p>
  </w:endnote>
  <w:endnote w:type="continuationSeparator" w:id="0">
    <w:p w14:paraId="64A20A1F" w14:textId="77777777" w:rsidR="000C1C7E" w:rsidRDefault="000C1C7E" w:rsidP="0024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5F8CD" w14:textId="77777777" w:rsidR="000C1C7E" w:rsidRDefault="000C1C7E" w:rsidP="0024357E">
      <w:r>
        <w:separator/>
      </w:r>
    </w:p>
  </w:footnote>
  <w:footnote w:type="continuationSeparator" w:id="0">
    <w:p w14:paraId="138F471C" w14:textId="77777777" w:rsidR="000C1C7E" w:rsidRDefault="000C1C7E" w:rsidP="002435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C653D" w14:textId="5C2BD5AB" w:rsidR="0024357E" w:rsidRDefault="0024357E" w:rsidP="00953698">
    <w:pPr>
      <w:pStyle w:val="Header"/>
      <w:ind w:left="-18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267"/>
    <w:multiLevelType w:val="multilevel"/>
    <w:tmpl w:val="3A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D3EAC"/>
    <w:multiLevelType w:val="multilevel"/>
    <w:tmpl w:val="3CF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4646C"/>
    <w:multiLevelType w:val="multilevel"/>
    <w:tmpl w:val="AB78A1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66CEE"/>
    <w:multiLevelType w:val="multilevel"/>
    <w:tmpl w:val="83D4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164A3"/>
    <w:multiLevelType w:val="multilevel"/>
    <w:tmpl w:val="1A8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F7C85"/>
    <w:multiLevelType w:val="multilevel"/>
    <w:tmpl w:val="80E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34712"/>
    <w:multiLevelType w:val="multilevel"/>
    <w:tmpl w:val="97A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B66C5"/>
    <w:multiLevelType w:val="multilevel"/>
    <w:tmpl w:val="A77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A67F2"/>
    <w:multiLevelType w:val="multilevel"/>
    <w:tmpl w:val="F9C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B15FF"/>
    <w:multiLevelType w:val="multilevel"/>
    <w:tmpl w:val="12F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0A3F4C"/>
    <w:multiLevelType w:val="multilevel"/>
    <w:tmpl w:val="2D0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C17332"/>
    <w:multiLevelType w:val="multilevel"/>
    <w:tmpl w:val="274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B4519C"/>
    <w:multiLevelType w:val="multilevel"/>
    <w:tmpl w:val="0BA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8A5DB2"/>
    <w:multiLevelType w:val="multilevel"/>
    <w:tmpl w:val="73D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C568C0"/>
    <w:multiLevelType w:val="multilevel"/>
    <w:tmpl w:val="991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52027"/>
    <w:multiLevelType w:val="multilevel"/>
    <w:tmpl w:val="822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811A4"/>
    <w:multiLevelType w:val="multilevel"/>
    <w:tmpl w:val="DD0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31647"/>
    <w:multiLevelType w:val="multilevel"/>
    <w:tmpl w:val="8B3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02727A"/>
    <w:multiLevelType w:val="multilevel"/>
    <w:tmpl w:val="E7E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FC610C"/>
    <w:multiLevelType w:val="multilevel"/>
    <w:tmpl w:val="A78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upperRoman"/>
        <w:lvlText w:val="%1."/>
        <w:lvlJc w:val="right"/>
      </w:lvl>
    </w:lvlOverride>
  </w:num>
  <w:num w:numId="2">
    <w:abstractNumId w:val="2"/>
    <w:lvlOverride w:ilvl="0">
      <w:lvl w:ilvl="0">
        <w:numFmt w:val="upperRoman"/>
        <w:lvlText w:val="%1."/>
        <w:lvlJc w:val="right"/>
      </w:lvl>
    </w:lvlOverride>
    <w:lvlOverride w:ilvl="1">
      <w:lvl w:ilvl="1">
        <w:numFmt w:val="upperLetter"/>
        <w:lvlText w:val="%2."/>
        <w:lvlJc w:val="left"/>
      </w:lvl>
    </w:lvlOverride>
  </w:num>
  <w:num w:numId="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4">
    <w:abstractNumId w:val="12"/>
  </w:num>
  <w:num w:numId="5">
    <w:abstractNumId w:val="4"/>
  </w:num>
  <w:num w:numId="6">
    <w:abstractNumId w:val="3"/>
  </w:num>
  <w:num w:numId="7">
    <w:abstractNumId w:val="16"/>
  </w:num>
  <w:num w:numId="8">
    <w:abstractNumId w:val="6"/>
  </w:num>
  <w:num w:numId="9">
    <w:abstractNumId w:val="1"/>
  </w:num>
  <w:num w:numId="10">
    <w:abstractNumId w:val="5"/>
  </w:num>
  <w:num w:numId="11">
    <w:abstractNumId w:val="7"/>
  </w:num>
  <w:num w:numId="12">
    <w:abstractNumId w:val="10"/>
  </w:num>
  <w:num w:numId="13">
    <w:abstractNumId w:val="8"/>
  </w:num>
  <w:num w:numId="14">
    <w:abstractNumId w:val="9"/>
  </w:num>
  <w:num w:numId="15">
    <w:abstractNumId w:val="19"/>
  </w:num>
  <w:num w:numId="16">
    <w:abstractNumId w:val="17"/>
  </w:num>
  <w:num w:numId="17">
    <w:abstractNumId w:val="15"/>
  </w:num>
  <w:num w:numId="18">
    <w:abstractNumId w:val="11"/>
  </w:num>
  <w:num w:numId="19">
    <w:abstractNumId w:val="0"/>
  </w:num>
  <w:num w:numId="20">
    <w:abstractNumId w:val="13"/>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FD"/>
    <w:rsid w:val="000C1C7E"/>
    <w:rsid w:val="00117A5B"/>
    <w:rsid w:val="002336DA"/>
    <w:rsid w:val="0024357E"/>
    <w:rsid w:val="003D08B9"/>
    <w:rsid w:val="00451D2D"/>
    <w:rsid w:val="00535DBB"/>
    <w:rsid w:val="006314CC"/>
    <w:rsid w:val="00660160"/>
    <w:rsid w:val="008F7ABB"/>
    <w:rsid w:val="00953698"/>
    <w:rsid w:val="00C326FD"/>
    <w:rsid w:val="00D6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076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6F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6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7B4"/>
    <w:rPr>
      <w:rFonts w:ascii="Lucida Grande" w:hAnsi="Lucida Grande" w:cs="Lucida Grande"/>
      <w:sz w:val="18"/>
      <w:szCs w:val="18"/>
    </w:rPr>
  </w:style>
  <w:style w:type="character" w:styleId="Hyperlink">
    <w:name w:val="Hyperlink"/>
    <w:basedOn w:val="DefaultParagraphFont"/>
    <w:uiPriority w:val="99"/>
    <w:semiHidden/>
    <w:unhideWhenUsed/>
    <w:rsid w:val="006314CC"/>
    <w:rPr>
      <w:color w:val="0000FF"/>
      <w:u w:val="single"/>
    </w:rPr>
  </w:style>
  <w:style w:type="paragraph" w:styleId="Header">
    <w:name w:val="header"/>
    <w:basedOn w:val="Normal"/>
    <w:link w:val="HeaderChar"/>
    <w:uiPriority w:val="99"/>
    <w:unhideWhenUsed/>
    <w:rsid w:val="0024357E"/>
    <w:pPr>
      <w:tabs>
        <w:tab w:val="center" w:pos="4680"/>
        <w:tab w:val="right" w:pos="9360"/>
      </w:tabs>
    </w:pPr>
  </w:style>
  <w:style w:type="character" w:customStyle="1" w:styleId="HeaderChar">
    <w:name w:val="Header Char"/>
    <w:basedOn w:val="DefaultParagraphFont"/>
    <w:link w:val="Header"/>
    <w:uiPriority w:val="99"/>
    <w:rsid w:val="0024357E"/>
  </w:style>
  <w:style w:type="paragraph" w:styleId="Footer">
    <w:name w:val="footer"/>
    <w:basedOn w:val="Normal"/>
    <w:link w:val="FooterChar"/>
    <w:uiPriority w:val="99"/>
    <w:unhideWhenUsed/>
    <w:rsid w:val="0024357E"/>
    <w:pPr>
      <w:tabs>
        <w:tab w:val="center" w:pos="4680"/>
        <w:tab w:val="right" w:pos="9360"/>
      </w:tabs>
    </w:pPr>
  </w:style>
  <w:style w:type="character" w:customStyle="1" w:styleId="FooterChar">
    <w:name w:val="Footer Char"/>
    <w:basedOn w:val="DefaultParagraphFont"/>
    <w:link w:val="Footer"/>
    <w:uiPriority w:val="99"/>
    <w:rsid w:val="0024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76844">
      <w:bodyDiv w:val="1"/>
      <w:marLeft w:val="0"/>
      <w:marRight w:val="0"/>
      <w:marTop w:val="0"/>
      <w:marBottom w:val="0"/>
      <w:divBdr>
        <w:top w:val="none" w:sz="0" w:space="0" w:color="auto"/>
        <w:left w:val="none" w:sz="0" w:space="0" w:color="auto"/>
        <w:bottom w:val="none" w:sz="0" w:space="0" w:color="auto"/>
        <w:right w:val="none" w:sz="0" w:space="0" w:color="auto"/>
      </w:divBdr>
    </w:div>
    <w:div w:id="118937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Fluid</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Lu</dc:creator>
  <cp:keywords/>
  <dc:description/>
  <cp:lastModifiedBy>Microsoft Office User</cp:lastModifiedBy>
  <cp:revision>5</cp:revision>
  <dcterms:created xsi:type="dcterms:W3CDTF">2018-03-06T04:27:00Z</dcterms:created>
  <dcterms:modified xsi:type="dcterms:W3CDTF">2018-03-06T15:35:00Z</dcterms:modified>
</cp:coreProperties>
</file>