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23ED" w14:textId="41EE1AA1" w:rsidR="00AF2D77" w:rsidRDefault="00A907B2" w:rsidP="008F503E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테스트넷 </w:t>
      </w:r>
      <w:r w:rsidR="008F503E" w:rsidRPr="008F503E">
        <w:rPr>
          <w:rFonts w:hint="eastAsia"/>
          <w:b/>
          <w:bCs/>
          <w:sz w:val="28"/>
          <w:szCs w:val="32"/>
        </w:rPr>
        <w:t>변경</w:t>
      </w:r>
    </w:p>
    <w:p w14:paraId="5A630C39" w14:textId="24D8CC9D" w:rsidR="008F503E" w:rsidRDefault="008F503E" w:rsidP="008F503E">
      <w:pPr>
        <w:jc w:val="center"/>
        <w:rPr>
          <w:b/>
          <w:bCs/>
          <w:szCs w:val="20"/>
        </w:rPr>
      </w:pPr>
    </w:p>
    <w:p w14:paraId="5A2537C4" w14:textId="54D5691E" w:rsidR="000441FD" w:rsidRDefault="008F503E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8F503E">
        <w:rPr>
          <w:rFonts w:hint="eastAsia"/>
          <w:b/>
          <w:bCs/>
          <w:szCs w:val="20"/>
        </w:rPr>
        <w:t>[</w:t>
      </w:r>
      <w:r w:rsidR="001B30DC">
        <w:rPr>
          <w:rFonts w:hint="eastAsia"/>
          <w:b/>
          <w:bCs/>
          <w:szCs w:val="20"/>
        </w:rPr>
        <w:t>내용</w:t>
      </w:r>
      <w:r w:rsidRPr="008F503E">
        <w:rPr>
          <w:rFonts w:hint="eastAsia"/>
          <w:b/>
          <w:bCs/>
          <w:szCs w:val="20"/>
        </w:rPr>
        <w:t>]</w:t>
      </w:r>
      <w:r>
        <w:rPr>
          <w:szCs w:val="20"/>
        </w:rPr>
        <w:br/>
      </w:r>
      <w:proofErr w:type="spellStart"/>
      <w:r w:rsidRPr="008F503E">
        <w:rPr>
          <w:rFonts w:ascii="맑은 고딕" w:eastAsia="맑은 고딕" w:hAnsi="맑은 고딕" w:hint="eastAsia"/>
          <w:color w:val="000000" w:themeColor="text1"/>
        </w:rPr>
        <w:t>Rinkeby</w:t>
      </w:r>
      <w:proofErr w:type="spellEnd"/>
      <w:r w:rsidRPr="008F503E">
        <w:rPr>
          <w:rFonts w:ascii="맑은 고딕" w:eastAsia="맑은 고딕" w:hAnsi="맑은 고딕" w:hint="eastAsia"/>
          <w:color w:val="000000" w:themeColor="text1"/>
        </w:rPr>
        <w:t xml:space="preserve"> 테스트넷</w:t>
      </w:r>
      <w:r>
        <w:rPr>
          <w:rFonts w:ascii="맑은 고딕" w:eastAsia="맑은 고딕" w:hAnsi="맑은 고딕" w:hint="eastAsia"/>
          <w:color w:val="000000" w:themeColor="text1"/>
        </w:rPr>
        <w:t xml:space="preserve"> 지원 종료로 테스트넷 변경이 필요합니다. </w:t>
      </w:r>
      <w:proofErr w:type="spellStart"/>
      <w:r w:rsidRPr="008F503E">
        <w:rPr>
          <w:rFonts w:ascii="맑은 고딕" w:eastAsia="맑은 고딕" w:hAnsi="맑은 고딕"/>
          <w:color w:val="000000" w:themeColor="text1"/>
        </w:rPr>
        <w:t>Goerli</w:t>
      </w:r>
      <w:proofErr w:type="spellEnd"/>
      <w:r w:rsidRPr="008F503E">
        <w:rPr>
          <w:rFonts w:ascii="맑은 고딕" w:eastAsia="맑은 고딕" w:hAnsi="맑은 고딕"/>
          <w:color w:val="000000" w:themeColor="text1"/>
        </w:rPr>
        <w:t xml:space="preserve"> 테스트넷</w:t>
      </w:r>
      <w:r w:rsidR="00AD16F1">
        <w:rPr>
          <w:rFonts w:ascii="맑은 고딕" w:eastAsia="맑은 고딕" w:hAnsi="맑은 고딕" w:hint="eastAsia"/>
          <w:color w:val="000000" w:themeColor="text1"/>
        </w:rPr>
        <w:t>(</w:t>
      </w:r>
      <w:hyperlink r:id="rId9" w:history="1">
        <w:r w:rsidR="00AD16F1" w:rsidRPr="00EE0183">
          <w:rPr>
            <w:rStyle w:val="a3"/>
            <w:rFonts w:ascii="맑은 고딕" w:eastAsia="맑은 고딕" w:hAnsi="맑은 고딕"/>
          </w:rPr>
          <w:t>https://goerli.net/</w:t>
        </w:r>
      </w:hyperlink>
      <w:r w:rsidR="00AD16F1">
        <w:rPr>
          <w:rFonts w:ascii="맑은 고딕" w:eastAsia="맑은 고딕" w:hAnsi="맑은 고딕"/>
          <w:color w:val="000000" w:themeColor="text1"/>
        </w:rPr>
        <w:t>)</w:t>
      </w:r>
      <w:r>
        <w:rPr>
          <w:rFonts w:ascii="맑은 고딕" w:eastAsia="맑은 고딕" w:hAnsi="맑은 고딕" w:hint="eastAsia"/>
          <w:color w:val="000000" w:themeColor="text1"/>
        </w:rPr>
        <w:t>을 이용하여 실습 진행을 부탁드립니다.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 w:rsidRPr="008F503E">
        <w:rPr>
          <w:rFonts w:ascii="맑은 고딕" w:eastAsia="맑은 고딕" w:hAnsi="맑은 고딕"/>
          <w:color w:val="000000" w:themeColor="text1"/>
        </w:rPr>
        <w:t>(</w:t>
      </w:r>
      <w:proofErr w:type="spellStart"/>
      <w:proofErr w:type="gramStart"/>
      <w:r w:rsidRPr="008F503E">
        <w:rPr>
          <w:rFonts w:ascii="맑은 고딕" w:eastAsia="맑은 고딕" w:hAnsi="맑은 고딕"/>
          <w:color w:val="000000" w:themeColor="text1"/>
        </w:rPr>
        <w:t>Goerli</w:t>
      </w:r>
      <w:proofErr w:type="spellEnd"/>
      <w:r w:rsidRPr="008F503E">
        <w:rPr>
          <w:rFonts w:ascii="맑은 고딕" w:eastAsia="맑은 고딕" w:hAnsi="맑은 고딕"/>
          <w:color w:val="000000" w:themeColor="text1"/>
        </w:rPr>
        <w:t xml:space="preserve"> 는</w:t>
      </w:r>
      <w:proofErr w:type="gramEnd"/>
      <w:r w:rsidRPr="008F503E">
        <w:rPr>
          <w:rFonts w:ascii="맑은 고딕" w:eastAsia="맑은 고딕" w:hAnsi="맑은 고딕"/>
          <w:color w:val="000000" w:themeColor="text1"/>
        </w:rPr>
        <w:t xml:space="preserve"> Ethereum 2.0 Merge가 완료되어, </w:t>
      </w:r>
      <w:proofErr w:type="spellStart"/>
      <w:r w:rsidRPr="008F503E">
        <w:rPr>
          <w:rFonts w:ascii="맑은 고딕" w:eastAsia="맑은 고딕" w:hAnsi="맑은 고딕"/>
          <w:color w:val="000000" w:themeColor="text1"/>
        </w:rPr>
        <w:t>PoW</w:t>
      </w:r>
      <w:proofErr w:type="spellEnd"/>
      <w:r w:rsidRPr="008F503E">
        <w:rPr>
          <w:rFonts w:ascii="맑은 고딕" w:eastAsia="맑은 고딕" w:hAnsi="맑은 고딕"/>
          <w:color w:val="000000" w:themeColor="text1"/>
        </w:rPr>
        <w:t xml:space="preserve"> 관련 내용은 확인하실 수 없지만, 그 외에 실습하는 내용은 문제없이 진행이 </w:t>
      </w:r>
      <w:r>
        <w:rPr>
          <w:rFonts w:ascii="맑은 고딕" w:eastAsia="맑은 고딕" w:hAnsi="맑은 고딕" w:hint="eastAsia"/>
          <w:color w:val="000000" w:themeColor="text1"/>
        </w:rPr>
        <w:t xml:space="preserve">가능하기 </w:t>
      </w:r>
      <w:r w:rsidRPr="008F503E">
        <w:rPr>
          <w:rFonts w:ascii="맑은 고딕" w:eastAsia="맑은 고딕" w:hAnsi="맑은 고딕"/>
          <w:color w:val="000000" w:themeColor="text1"/>
        </w:rPr>
        <w:t xml:space="preserve">테스트넷을 변경하셔도 </w:t>
      </w:r>
      <w:r>
        <w:rPr>
          <w:rFonts w:ascii="맑은 고딕" w:eastAsia="맑은 고딕" w:hAnsi="맑은 고딕" w:hint="eastAsia"/>
          <w:color w:val="000000" w:themeColor="text1"/>
        </w:rPr>
        <w:t>수강에 큰 문제가 없습니다.</w:t>
      </w:r>
      <w:r>
        <w:rPr>
          <w:rFonts w:ascii="맑은 고딕" w:eastAsia="맑은 고딕" w:hAnsi="맑은 고딕"/>
          <w:color w:val="000000" w:themeColor="text1"/>
        </w:rPr>
        <w:t>)</w:t>
      </w:r>
      <w:r w:rsidR="001B30DC">
        <w:rPr>
          <w:rFonts w:ascii="맑은 고딕" w:eastAsia="맑은 고딕" w:hAnsi="맑은 고딕"/>
          <w:color w:val="000000" w:themeColor="text1"/>
        </w:rPr>
        <w:br/>
      </w:r>
      <w:r w:rsidR="001B30DC">
        <w:rPr>
          <w:rFonts w:ascii="맑은 고딕" w:eastAsia="맑은 고딕" w:hAnsi="맑은 고딕"/>
          <w:color w:val="000000" w:themeColor="text1"/>
        </w:rPr>
        <w:br/>
      </w:r>
      <w:r w:rsidR="001B30DC" w:rsidRPr="00B71250">
        <w:rPr>
          <w:rFonts w:ascii="맑은 고딕" w:eastAsia="맑은 고딕" w:hAnsi="맑은 고딕"/>
          <w:b/>
          <w:bCs/>
          <w:color w:val="000000" w:themeColor="text1"/>
        </w:rPr>
        <w:t>[</w:t>
      </w:r>
      <w:r w:rsidR="001B30DC" w:rsidRPr="00B71250">
        <w:rPr>
          <w:rFonts w:ascii="맑은 고딕" w:eastAsia="맑은 고딕" w:hAnsi="맑은 고딕" w:hint="eastAsia"/>
          <w:b/>
          <w:bCs/>
          <w:color w:val="000000" w:themeColor="text1"/>
        </w:rPr>
        <w:t>변경 내용]</w:t>
      </w:r>
      <w:r w:rsidR="00205B73">
        <w:rPr>
          <w:rFonts w:ascii="맑은 고딕" w:eastAsia="맑은 고딕" w:hAnsi="맑은 고딕"/>
          <w:color w:val="000000" w:themeColor="text1"/>
        </w:rPr>
        <w:br/>
      </w:r>
      <w:hyperlink r:id="rId10" w:history="1">
        <w:r w:rsidR="00AD16F1" w:rsidRPr="00EE0183">
          <w:rPr>
            <w:rStyle w:val="a3"/>
            <w:rFonts w:ascii="맑은 고딕" w:eastAsia="맑은 고딕" w:hAnsi="맑은 고딕"/>
          </w:rPr>
          <w:t>https://faucets.chain.link/</w:t>
        </w:r>
      </w:hyperlink>
      <w:r w:rsidR="00EE6620">
        <w:rPr>
          <w:rFonts w:ascii="맑은 고딕" w:eastAsia="맑은 고딕" w:hAnsi="맑은 고딕"/>
          <w:color w:val="000000" w:themeColor="text1"/>
        </w:rPr>
        <w:t xml:space="preserve"> </w:t>
      </w:r>
      <w:r w:rsidR="00E26903" w:rsidRPr="00E26903">
        <w:rPr>
          <w:rFonts w:ascii="맑은 고딕" w:eastAsia="맑은 고딕" w:hAnsi="맑은 고딕"/>
          <w:color w:val="000000" w:themeColor="text1"/>
        </w:rPr>
        <w:t xml:space="preserve">사이트를 이용하셔야, 챕터 2의 13번쨰 강의인 </w:t>
      </w:r>
      <w:proofErr w:type="spellStart"/>
      <w:r w:rsidR="00E26903" w:rsidRPr="00E26903">
        <w:rPr>
          <w:rFonts w:ascii="맑은 고딕" w:eastAsia="맑은 고딕" w:hAnsi="맑은 고딕"/>
          <w:color w:val="000000" w:themeColor="text1"/>
        </w:rPr>
        <w:t>Chainlink</w:t>
      </w:r>
      <w:proofErr w:type="spellEnd"/>
      <w:r w:rsidR="00E26903" w:rsidRPr="00E26903">
        <w:rPr>
          <w:rFonts w:ascii="맑은 고딕" w:eastAsia="맑은 고딕" w:hAnsi="맑은 고딕"/>
          <w:color w:val="000000" w:themeColor="text1"/>
        </w:rPr>
        <w:t xml:space="preserve">-External Data 실습에 이용되는 Link 토큰도 함께 받으실 수 있습니다. 그래서 </w:t>
      </w:r>
      <w:proofErr w:type="spellStart"/>
      <w:r w:rsidR="00E26903" w:rsidRPr="00E26903">
        <w:rPr>
          <w:rFonts w:ascii="맑은 고딕" w:eastAsia="맑은 고딕" w:hAnsi="맑은 고딕"/>
          <w:color w:val="000000" w:themeColor="text1"/>
        </w:rPr>
        <w:t>Metamask</w:t>
      </w:r>
      <w:proofErr w:type="spellEnd"/>
      <w:r w:rsidR="00E26903" w:rsidRPr="00E26903">
        <w:rPr>
          <w:rFonts w:ascii="맑은 고딕" w:eastAsia="맑은 고딕" w:hAnsi="맑은 고딕"/>
          <w:color w:val="000000" w:themeColor="text1"/>
        </w:rPr>
        <w:t xml:space="preserve"> 지갑에서 테스트넷 선택을 </w:t>
      </w:r>
      <w:proofErr w:type="spellStart"/>
      <w:r w:rsidR="00E26903" w:rsidRPr="00E26903">
        <w:rPr>
          <w:rFonts w:ascii="맑은 고딕" w:eastAsia="맑은 고딕" w:hAnsi="맑은 고딕"/>
          <w:color w:val="000000" w:themeColor="text1"/>
        </w:rPr>
        <w:t>Rinkeby</w:t>
      </w:r>
      <w:proofErr w:type="spellEnd"/>
      <w:r w:rsidR="00E26903" w:rsidRPr="00E26903">
        <w:rPr>
          <w:rFonts w:ascii="맑은 고딕" w:eastAsia="맑은 고딕" w:hAnsi="맑은 고딕"/>
          <w:color w:val="000000" w:themeColor="text1"/>
        </w:rPr>
        <w:t xml:space="preserve">가 아닌 </w:t>
      </w:r>
      <w:proofErr w:type="spellStart"/>
      <w:r w:rsidR="00E26903" w:rsidRPr="00E26903">
        <w:rPr>
          <w:rFonts w:ascii="맑은 고딕" w:eastAsia="맑은 고딕" w:hAnsi="맑은 고딕"/>
          <w:color w:val="000000" w:themeColor="text1"/>
        </w:rPr>
        <w:t>Goerli</w:t>
      </w:r>
      <w:proofErr w:type="spellEnd"/>
      <w:r w:rsidR="00E26903" w:rsidRPr="00E26903">
        <w:rPr>
          <w:rFonts w:ascii="맑은 고딕" w:eastAsia="맑은 고딕" w:hAnsi="맑은 고딕"/>
          <w:color w:val="000000" w:themeColor="text1"/>
        </w:rPr>
        <w:t xml:space="preserve">로 선택하시고 동일하게 </w:t>
      </w:r>
      <w:r w:rsidR="00EE6620">
        <w:rPr>
          <w:rFonts w:ascii="맑은 고딕" w:eastAsia="맑은 고딕" w:hAnsi="맑은 고딕" w:hint="eastAsia"/>
          <w:color w:val="000000" w:themeColor="text1"/>
        </w:rPr>
        <w:t>진행을 부탁드립니다.</w:t>
      </w:r>
      <w:r w:rsidR="00EE6620">
        <w:rPr>
          <w:rFonts w:ascii="맑은 고딕" w:eastAsia="맑은 고딕" w:hAnsi="맑은 고딕"/>
          <w:color w:val="000000" w:themeColor="text1"/>
        </w:rPr>
        <w:t xml:space="preserve"> </w:t>
      </w:r>
    </w:p>
    <w:p w14:paraId="08644399" w14:textId="04F22FED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proofErr w:type="spellStart"/>
      <w:r w:rsidRPr="00E26903">
        <w:rPr>
          <w:rFonts w:ascii="맑은 고딕" w:eastAsia="맑은 고딕" w:hAnsi="맑은 고딕"/>
          <w:color w:val="000000" w:themeColor="text1"/>
        </w:rPr>
        <w:t>Goerli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를 이용하시게 되면 챕터 2의 13번쨰 강의인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Chainlink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-External Data 실습 코드는 아래에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올려주신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코드로 진행을 하셔야 정상적인 진행이 가능하기 때문에 꼭 변경을 하시고 진행을 하셔야 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합니다.(</w:t>
      </w:r>
      <w:proofErr w:type="gramEnd"/>
      <w:r w:rsidRPr="00E26903">
        <w:rPr>
          <w:rFonts w:ascii="맑은 고딕" w:eastAsia="맑은 고딕" w:hAnsi="맑은 고딕"/>
          <w:color w:val="000000" w:themeColor="text1"/>
        </w:rPr>
        <w:t xml:space="preserve">강의 내에 있는 코드(Contract 주소,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byteHash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>)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를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그대로 치시면 안됩니다.)</w:t>
      </w:r>
    </w:p>
    <w:p w14:paraId="0A945390" w14:textId="77777777" w:rsidR="00B71250" w:rsidRDefault="00B71250" w:rsidP="00E26903">
      <w:pPr>
        <w:jc w:val="left"/>
        <w:rPr>
          <w:rFonts w:ascii="맑은 고딕" w:eastAsia="맑은 고딕" w:hAnsi="맑은 고딕"/>
          <w:color w:val="000000" w:themeColor="text1"/>
        </w:rPr>
      </w:pPr>
    </w:p>
    <w:p w14:paraId="6B645F52" w14:textId="4A2A09F3" w:rsidR="00E26903" w:rsidRPr="00B71250" w:rsidRDefault="00B71250" w:rsidP="00E26903">
      <w:pPr>
        <w:jc w:val="left"/>
        <w:rPr>
          <w:rFonts w:ascii="맑은 고딕" w:eastAsia="맑은 고딕" w:hAnsi="맑은 고딕"/>
          <w:b/>
          <w:bCs/>
          <w:color w:val="000000" w:themeColor="text1"/>
        </w:rPr>
      </w:pPr>
      <w:r w:rsidRPr="00B71250">
        <w:rPr>
          <w:rFonts w:ascii="맑은 고딕" w:eastAsia="맑은 고딕" w:hAnsi="맑은 고딕" w:hint="eastAsia"/>
          <w:b/>
          <w:bCs/>
          <w:color w:val="000000" w:themeColor="text1"/>
        </w:rPr>
        <w:t>[</w:t>
      </w:r>
      <w:r w:rsidR="00E26903" w:rsidRPr="00B71250">
        <w:rPr>
          <w:rFonts w:ascii="맑은 고딕" w:eastAsia="맑은 고딕" w:hAnsi="맑은 고딕" w:hint="eastAsia"/>
          <w:b/>
          <w:bCs/>
          <w:color w:val="000000" w:themeColor="text1"/>
        </w:rPr>
        <w:t>랜덤</w:t>
      </w:r>
      <w:r w:rsidR="00E26903" w:rsidRPr="00B71250">
        <w:rPr>
          <w:rFonts w:ascii="맑은 고딕" w:eastAsia="맑은 고딕" w:hAnsi="맑은 고딕"/>
          <w:b/>
          <w:bCs/>
          <w:color w:val="000000" w:themeColor="text1"/>
        </w:rPr>
        <w:t xml:space="preserve"> 함수 관련 </w:t>
      </w:r>
      <w:proofErr w:type="spellStart"/>
      <w:r w:rsidR="00E26903" w:rsidRPr="00B71250">
        <w:rPr>
          <w:rFonts w:ascii="맑은 고딕" w:eastAsia="맑은 고딕" w:hAnsi="맑은 고딕"/>
          <w:b/>
          <w:bCs/>
          <w:color w:val="000000" w:themeColor="text1"/>
        </w:rPr>
        <w:t>Chainlink</w:t>
      </w:r>
      <w:proofErr w:type="spellEnd"/>
      <w:r w:rsidR="00E26903" w:rsidRPr="00B71250">
        <w:rPr>
          <w:rFonts w:ascii="맑은 고딕" w:eastAsia="맑은 고딕" w:hAnsi="맑은 고딕"/>
          <w:b/>
          <w:bCs/>
          <w:color w:val="000000" w:themeColor="text1"/>
        </w:rPr>
        <w:t xml:space="preserve"> 정보</w:t>
      </w:r>
      <w:r w:rsidRPr="00B71250">
        <w:rPr>
          <w:rFonts w:ascii="맑은 고딕" w:eastAsia="맑은 고딕" w:hAnsi="맑은 고딕" w:hint="eastAsia"/>
          <w:b/>
          <w:bCs/>
          <w:color w:val="000000" w:themeColor="text1"/>
        </w:rPr>
        <w:t>]</w:t>
      </w:r>
    </w:p>
    <w:p w14:paraId="04A9B312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Rinkeby</w:t>
      </w:r>
      <w:proofErr w:type="spellEnd"/>
    </w:p>
    <w:p w14:paraId="7D476AC3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//address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vrfCoordinator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0x6168499c0cFfCaCD319c818142124B7A15E857ab;</w:t>
      </w:r>
      <w:proofErr w:type="gramEnd"/>
    </w:p>
    <w:p w14:paraId="37D7C801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Goerli</w:t>
      </w:r>
      <w:proofErr w:type="spellEnd"/>
    </w:p>
    <w:p w14:paraId="6C20B04B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address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vrfCoordinator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0x2Ca8E0C643bDe4C2E08ab1fA0da3401AdAD7734D;</w:t>
      </w:r>
      <w:proofErr w:type="gramEnd"/>
    </w:p>
    <w:p w14:paraId="3D181699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</w:p>
    <w:p w14:paraId="6027AE0B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Rinkeby</w:t>
      </w:r>
      <w:proofErr w:type="spellEnd"/>
    </w:p>
    <w:p w14:paraId="6D4CBA41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//bytes32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keyHash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0xd89b2bf150e3b9e13446986e571fb9cab24b13cea0a43ea20a6049a85cc807cc;</w:t>
      </w:r>
      <w:proofErr w:type="gramEnd"/>
    </w:p>
    <w:p w14:paraId="33923CC9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Goerli</w:t>
      </w:r>
      <w:proofErr w:type="spellEnd"/>
    </w:p>
    <w:p w14:paraId="0C32B786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bytes32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keyHash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0x79d3d8832d904592c0bf9818b621522c988bb8b0c05cdc3b15aea1b6e8db0c15;</w:t>
      </w:r>
      <w:proofErr w:type="gramEnd"/>
    </w:p>
    <w:p w14:paraId="10B7549E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</w:p>
    <w:p w14:paraId="6435E911" w14:textId="7B1559D4" w:rsidR="00E26903" w:rsidRPr="00801DF3" w:rsidRDefault="00801DF3" w:rsidP="00E26903">
      <w:pPr>
        <w:jc w:val="left"/>
        <w:rPr>
          <w:rFonts w:ascii="맑은 고딕" w:eastAsia="맑은 고딕" w:hAnsi="맑은 고딕"/>
          <w:b/>
          <w:bCs/>
          <w:color w:val="000000" w:themeColor="text1"/>
        </w:rPr>
      </w:pPr>
      <w:r w:rsidRPr="00801DF3">
        <w:rPr>
          <w:rFonts w:ascii="맑은 고딕" w:eastAsia="맑은 고딕" w:hAnsi="맑은 고딕" w:hint="eastAsia"/>
          <w:b/>
          <w:bCs/>
          <w:color w:val="000000" w:themeColor="text1"/>
        </w:rPr>
        <w:lastRenderedPageBreak/>
        <w:t>[</w:t>
      </w:r>
      <w:r w:rsidR="00E26903" w:rsidRPr="00801DF3">
        <w:rPr>
          <w:rFonts w:ascii="맑은 고딕" w:eastAsia="맑은 고딕" w:hAnsi="맑은 고딕" w:hint="eastAsia"/>
          <w:b/>
          <w:bCs/>
          <w:color w:val="000000" w:themeColor="text1"/>
        </w:rPr>
        <w:t>시세정보</w:t>
      </w:r>
      <w:r w:rsidR="00E26903" w:rsidRPr="00801DF3">
        <w:rPr>
          <w:rFonts w:ascii="맑은 고딕" w:eastAsia="맑은 고딕" w:hAnsi="맑은 고딕"/>
          <w:b/>
          <w:bCs/>
          <w:color w:val="000000" w:themeColor="text1"/>
        </w:rPr>
        <w:t xml:space="preserve"> 관련 </w:t>
      </w:r>
      <w:proofErr w:type="spellStart"/>
      <w:r w:rsidR="00E26903" w:rsidRPr="00801DF3">
        <w:rPr>
          <w:rFonts w:ascii="맑은 고딕" w:eastAsia="맑은 고딕" w:hAnsi="맑은 고딕"/>
          <w:b/>
          <w:bCs/>
          <w:color w:val="000000" w:themeColor="text1"/>
        </w:rPr>
        <w:t>Chainlink</w:t>
      </w:r>
      <w:proofErr w:type="spellEnd"/>
      <w:r w:rsidR="00E26903" w:rsidRPr="00801DF3">
        <w:rPr>
          <w:rFonts w:ascii="맑은 고딕" w:eastAsia="맑은 고딕" w:hAnsi="맑은 고딕"/>
          <w:b/>
          <w:bCs/>
          <w:color w:val="000000" w:themeColor="text1"/>
        </w:rPr>
        <w:t xml:space="preserve"> 정보</w:t>
      </w:r>
      <w:r w:rsidRPr="00801DF3">
        <w:rPr>
          <w:rFonts w:ascii="맑은 고딕" w:eastAsia="맑은 고딕" w:hAnsi="맑은 고딕" w:hint="eastAsia"/>
          <w:b/>
          <w:bCs/>
          <w:color w:val="000000" w:themeColor="text1"/>
        </w:rPr>
        <w:t>]</w:t>
      </w:r>
    </w:p>
    <w:p w14:paraId="033B2FCF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    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Rinkeby</w:t>
      </w:r>
      <w:proofErr w:type="spellEnd"/>
    </w:p>
    <w:p w14:paraId="10A5CAA1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    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priceFeed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AggregatorV3Interface(0x8A753747A1Fa494EC906cE90E9f37563A8AF630e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);</w:t>
      </w:r>
      <w:proofErr w:type="gramEnd"/>
    </w:p>
    <w:p w14:paraId="435B3F55" w14:textId="77777777" w:rsidR="00E26903" w:rsidRPr="00E26903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      //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Goerli</w:t>
      </w:r>
      <w:proofErr w:type="spellEnd"/>
    </w:p>
    <w:p w14:paraId="7A60580E" w14:textId="1E997D3E" w:rsidR="00E26903" w:rsidRPr="001B30DC" w:rsidRDefault="00E26903" w:rsidP="00E26903">
      <w:pPr>
        <w:jc w:val="left"/>
        <w:rPr>
          <w:rFonts w:ascii="맑은 고딕" w:eastAsia="맑은 고딕" w:hAnsi="맑은 고딕"/>
          <w:color w:val="000000" w:themeColor="text1"/>
        </w:rPr>
      </w:pPr>
      <w:r w:rsidRPr="00E26903">
        <w:rPr>
          <w:rFonts w:ascii="맑은 고딕" w:eastAsia="맑은 고딕" w:hAnsi="맑은 고딕"/>
          <w:color w:val="000000" w:themeColor="text1"/>
        </w:rPr>
        <w:t xml:space="preserve">        </w:t>
      </w:r>
      <w:proofErr w:type="spellStart"/>
      <w:r w:rsidRPr="00E26903">
        <w:rPr>
          <w:rFonts w:ascii="맑은 고딕" w:eastAsia="맑은 고딕" w:hAnsi="맑은 고딕"/>
          <w:color w:val="000000" w:themeColor="text1"/>
        </w:rPr>
        <w:t>priceFeed</w:t>
      </w:r>
      <w:proofErr w:type="spellEnd"/>
      <w:r w:rsidRPr="00E26903">
        <w:rPr>
          <w:rFonts w:ascii="맑은 고딕" w:eastAsia="맑은 고딕" w:hAnsi="맑은 고딕"/>
          <w:color w:val="000000" w:themeColor="text1"/>
        </w:rPr>
        <w:t xml:space="preserve"> = AggregatorV3Interface(0xD4a33860578De61DBAbDc8BFdb98FD742fA7028e</w:t>
      </w:r>
      <w:proofErr w:type="gramStart"/>
      <w:r w:rsidRPr="00E26903">
        <w:rPr>
          <w:rFonts w:ascii="맑은 고딕" w:eastAsia="맑은 고딕" w:hAnsi="맑은 고딕"/>
          <w:color w:val="000000" w:themeColor="text1"/>
        </w:rPr>
        <w:t>);</w:t>
      </w:r>
      <w:proofErr w:type="gramEnd"/>
    </w:p>
    <w:sectPr w:rsidR="00E26903" w:rsidRPr="001B3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0A1D" w14:textId="77777777" w:rsidR="00FF35AB" w:rsidRDefault="00FF35AB" w:rsidP="00FF35AB">
      <w:pPr>
        <w:spacing w:after="0" w:line="240" w:lineRule="auto"/>
      </w:pPr>
      <w:r>
        <w:separator/>
      </w:r>
    </w:p>
  </w:endnote>
  <w:endnote w:type="continuationSeparator" w:id="0">
    <w:p w14:paraId="4DB51146" w14:textId="77777777" w:rsidR="00FF35AB" w:rsidRDefault="00FF35AB" w:rsidP="00FF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E3A4" w14:textId="77777777" w:rsidR="00FF35AB" w:rsidRDefault="00FF35AB" w:rsidP="00FF35AB">
      <w:pPr>
        <w:spacing w:after="0" w:line="240" w:lineRule="auto"/>
      </w:pPr>
      <w:r>
        <w:separator/>
      </w:r>
    </w:p>
  </w:footnote>
  <w:footnote w:type="continuationSeparator" w:id="0">
    <w:p w14:paraId="20BF58B3" w14:textId="77777777" w:rsidR="00FF35AB" w:rsidRDefault="00FF35AB" w:rsidP="00FF3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E"/>
    <w:rsid w:val="000441FD"/>
    <w:rsid w:val="00080642"/>
    <w:rsid w:val="001B30DC"/>
    <w:rsid w:val="00205B73"/>
    <w:rsid w:val="00801DF3"/>
    <w:rsid w:val="008F503E"/>
    <w:rsid w:val="00957754"/>
    <w:rsid w:val="00A907B2"/>
    <w:rsid w:val="00AD16F1"/>
    <w:rsid w:val="00B71250"/>
    <w:rsid w:val="00D60619"/>
    <w:rsid w:val="00E26903"/>
    <w:rsid w:val="00EE6620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461C0"/>
  <w15:chartTrackingRefBased/>
  <w15:docId w15:val="{E04D93D4-1086-449E-A7C5-CC373F26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B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B73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F3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35AB"/>
  </w:style>
  <w:style w:type="paragraph" w:styleId="a6">
    <w:name w:val="footer"/>
    <w:basedOn w:val="a"/>
    <w:link w:val="Char0"/>
    <w:uiPriority w:val="99"/>
    <w:unhideWhenUsed/>
    <w:rsid w:val="00FF3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faucets.chain.link/" TargetMode="External"/><Relationship Id="rId4" Type="http://schemas.openxmlformats.org/officeDocument/2006/relationships/styles" Target="styles.xml"/><Relationship Id="rId9" Type="http://schemas.openxmlformats.org/officeDocument/2006/relationships/hyperlink" Target="https://goerli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7630B20B65B749851B6023F0CE6EA3" ma:contentTypeVersion="2" ma:contentTypeDescription="새 문서를 만듭니다." ma:contentTypeScope="" ma:versionID="cf65d6d5c305bcff6ed2c084a8068e4b">
  <xsd:schema xmlns:xsd="http://www.w3.org/2001/XMLSchema" xmlns:xs="http://www.w3.org/2001/XMLSchema" xmlns:p="http://schemas.microsoft.com/office/2006/metadata/properties" xmlns:ns3="11f10337-ea18-4038-9529-f84596218792" targetNamespace="http://schemas.microsoft.com/office/2006/metadata/properties" ma:root="true" ma:fieldsID="1178484960fcca101be42ee2b31ddf0e" ns3:_="">
    <xsd:import namespace="11f10337-ea18-4038-9529-f845962187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10337-ea18-4038-9529-f845962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282D3-B2BA-47EC-8D0C-758942352C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53CC9-7B36-4C36-8882-777BCF350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10337-ea18-4038-9529-f8459621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91256-CB4B-4B69-8942-71562B949D28}">
  <ds:schemaRefs>
    <ds:schemaRef ds:uri="http://schemas.microsoft.com/office/2006/documentManagement/types"/>
    <ds:schemaRef ds:uri="http://schemas.openxmlformats.org/package/2006/metadata/core-properties"/>
    <ds:schemaRef ds:uri="11f10337-ea18-4038-9529-f84596218792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민정</dc:creator>
  <cp:keywords/>
  <dc:description/>
  <cp:lastModifiedBy>지 민정</cp:lastModifiedBy>
  <cp:revision>2</cp:revision>
  <dcterms:created xsi:type="dcterms:W3CDTF">2022-10-06T04:12:00Z</dcterms:created>
  <dcterms:modified xsi:type="dcterms:W3CDTF">2022-10-06T04:12:00Z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0x010100787630B20B65B749851B6023F0CE6EA3</vt:lpwstr>
  </property>
</Properties>
</file>