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AB0B8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XJTU-ROBOCON2025队内赛规则</w:t>
      </w:r>
    </w:p>
    <w:p w14:paraId="0D89F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实现对150mm×150mm×150mm的小纸箱的抓取和放置功能，要求机构某一固定位置，实现以下任务：</w:t>
      </w:r>
    </w:p>
    <w:p w14:paraId="7230C65F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任务一：</w:t>
      </w:r>
    </w:p>
    <w:p w14:paraId="0E5ACADB">
      <w:pPr>
        <w:pStyle w:val="6"/>
        <w:numPr>
          <w:ilvl w:val="0"/>
          <w:numId w:val="0"/>
        </w:numPr>
        <w:bidi w:val="0"/>
        <w:ind w:leftChars="0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对三个给定位置的小纸箱进行抓取，小纸箱均面朝机构，并叠放在给定的黑色方框中，方框外边尺寸为180mm×180mm，最底层的纸箱不得有超出该方框的部分。</w:t>
      </w:r>
    </w:p>
    <w:p w14:paraId="74C92974">
      <w:pPr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以地面所在平面建立极坐标系，云台旋转中心为原点。</w:t>
      </w:r>
    </w:p>
    <w:p w14:paraId="30A8ACB9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小纸箱的给定位置分别为（纸箱底面中心）：</w:t>
      </w:r>
    </w:p>
    <w:p w14:paraId="20B9576E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（450mm，+60°)、（350mm，+45°）、（400mm，-30°）</w:t>
      </w:r>
    </w:p>
    <w:p w14:paraId="3FD60ECE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方框的位置为：</w:t>
      </w:r>
    </w:p>
    <w:p w14:paraId="0110930A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（350mm，-90°）</w:t>
      </w:r>
    </w:p>
    <w:p w14:paraId="37350835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</w:p>
    <w:p w14:paraId="4E56F299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若在放置过程中将纸箱碰到，需将与方框外区域有接触的纸箱放回初始的给定位置，已放置的纸箱通过此方式再次放置不会重复得分，但需将碰倒的纸箱重新放置后才可以得下一个纸箱的分。</w:t>
      </w:r>
    </w:p>
    <w:p w14:paraId="5417A51C">
      <w:pPr>
        <w:rPr>
          <w:rFonts w:hint="default" w:asciiTheme="minorEastAsia" w:hAnsiTheme="minorEastAsia" w:cstheme="minorEastAsia"/>
          <w:b w:val="0"/>
          <w:bCs/>
          <w:sz w:val="21"/>
          <w:szCs w:val="21"/>
          <w:shd w:val="clear" w:color="FFFFFF" w:fill="D9D9D9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shd w:val="clear" w:color="FFFFFF" w:fill="D9D9D9"/>
          <w:lang w:val="en-US" w:eastAsia="zh-CN"/>
        </w:rPr>
        <w:t>此任务限时2分钟</w:t>
      </w:r>
    </w:p>
    <w:p w14:paraId="789714D3">
      <w:pPr>
        <w:keepNext/>
        <w:keepLines/>
        <w:widowControl w:val="0"/>
        <w:numPr>
          <w:ilvl w:val="0"/>
          <w:numId w:val="1"/>
        </w:numPr>
        <w:bidi w:val="0"/>
        <w:spacing w:before="240" w:beforeLines="0" w:beforeAutospacing="0" w:after="64" w:afterLines="0" w:afterAutospacing="0" w:line="317" w:lineRule="auto"/>
        <w:ind w:left="420" w:leftChars="0" w:hanging="420" w:firstLineChars="0"/>
        <w:jc w:val="both"/>
        <w:outlineLvl w:val="5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任务二：</w:t>
      </w:r>
    </w:p>
    <w:p w14:paraId="55145520">
      <w:pPr>
        <w:keepNext/>
        <w:keepLines/>
        <w:widowControl w:val="0"/>
        <w:numPr>
          <w:ilvl w:val="0"/>
          <w:numId w:val="0"/>
        </w:numPr>
        <w:bidi w:val="0"/>
        <w:spacing w:before="240" w:beforeLines="0" w:beforeAutospacing="0" w:after="64" w:afterLines="0" w:afterAutospacing="0" w:line="317" w:lineRule="auto"/>
        <w:ind w:leftChars="0"/>
        <w:jc w:val="both"/>
        <w:outlineLvl w:val="5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在八个给定位置的大纸箱（一面开口）中任选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个放置小纸箱</w:t>
      </w:r>
    </w:p>
    <w:p w14:paraId="10AFBB2F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大纸箱尺寸为180mm×180mm×180mm</w:t>
      </w:r>
    </w:p>
    <w:p w14:paraId="2E155CE6">
      <w:pPr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以云台旋转中心为原点建立极坐标系（此任务给出坐标均为纸箱中心的位置）</w:t>
      </w:r>
    </w:p>
    <w:p w14:paraId="45DF6B7D">
      <w:pPr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四个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小纸箱叠放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位置：（350mm,180°,75mm）</w:t>
      </w:r>
    </w:p>
    <w:p w14:paraId="5D9BF649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一区位置：(350mm,0°,90mm）、(350mm,+45°,90mm）、(350mm,-45°,90mm）</w:t>
      </w:r>
    </w:p>
    <w:p w14:paraId="4B53BE0F">
      <w:pPr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大纸箱开口向上。</w:t>
      </w:r>
    </w:p>
    <w:p w14:paraId="7494CB35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二区位置：（600mm,+30°390mm）、（600mm,-30°390mm）</w:t>
      </w:r>
    </w:p>
    <w:p w14:paraId="51704DAA">
      <w:pPr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大纸箱开口朝向机构。</w:t>
      </w:r>
    </w:p>
    <w:p w14:paraId="553D18A2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三区位置：（550mm,0°,260mm）、（550mm,60°,260mm）、（550mm,-60°,260mm）</w:t>
      </w:r>
    </w:p>
    <w:p w14:paraId="4D3EC984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其中三区大纸箱中心轴线与竖直方向夹角为30°</w:t>
      </w:r>
    </w:p>
    <w:p w14:paraId="3A369A86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大纸箱开口斜向上。</w:t>
      </w:r>
    </w:p>
    <w:p w14:paraId="467CAD40">
      <w:pPr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每个区域放置成功得分分值不同。</w:t>
      </w:r>
    </w:p>
    <w:p w14:paraId="3818011B">
      <w:pPr>
        <w:rPr>
          <w:rFonts w:hint="default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场地示意图：</w:t>
      </w:r>
    </w:p>
    <w:p w14:paraId="5314D0DE">
      <w:pPr>
        <w:jc w:val="both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73675" cy="2742565"/>
            <wp:effectExtent l="0" t="0" r="14605" b="635"/>
            <wp:docPr id="2" name="图片 2" descr="110ab6974f8add46034ff86df5e7a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0ab6974f8add46034ff86df5e7ac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A729">
      <w:pPr>
        <w:jc w:val="both"/>
        <w:rPr>
          <w:rFonts w:hint="default" w:asciiTheme="minorEastAsia" w:hAnsiTheme="minorEastAsia" w:cstheme="minorEastAsia"/>
          <w:b w:val="0"/>
          <w:bCs/>
          <w:sz w:val="21"/>
          <w:szCs w:val="21"/>
          <w:shd w:val="clear" w:color="FFFFFF" w:fill="D9D9D9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shd w:val="clear" w:color="FFFFFF" w:fill="D9D9D9"/>
          <w:lang w:val="en-US" w:eastAsia="zh-CN"/>
        </w:rPr>
        <w:t>此任务限时3分钟</w:t>
      </w:r>
    </w:p>
    <w:p w14:paraId="3C1E0B85">
      <w:pPr>
        <w:jc w:val="both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</w:p>
    <w:p w14:paraId="49E637F3">
      <w:pPr>
        <w:keepNext/>
        <w:keepLines/>
        <w:widowControl w:val="0"/>
        <w:numPr>
          <w:ilvl w:val="0"/>
          <w:numId w:val="1"/>
        </w:numPr>
        <w:bidi w:val="0"/>
        <w:spacing w:before="240" w:beforeLines="0" w:beforeAutospacing="0" w:after="64" w:afterLines="0" w:afterAutospacing="0" w:line="317" w:lineRule="auto"/>
        <w:ind w:left="420" w:leftChars="0" w:hanging="420" w:firstLineChars="0"/>
        <w:jc w:val="both"/>
        <w:outlineLvl w:val="5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任务三：</w:t>
      </w:r>
    </w:p>
    <w:p w14:paraId="25D3D758">
      <w:pPr>
        <w:keepNext/>
        <w:keepLines/>
        <w:widowControl w:val="0"/>
        <w:numPr>
          <w:ilvl w:val="0"/>
          <w:numId w:val="0"/>
        </w:numPr>
        <w:bidi w:val="0"/>
        <w:spacing w:before="240" w:beforeLines="0" w:beforeAutospacing="0" w:after="64" w:afterLines="0" w:afterAutospacing="0" w:line="317" w:lineRule="auto"/>
        <w:ind w:leftChars="0"/>
        <w:jc w:val="both"/>
        <w:outlineLvl w:val="5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随机指定半径在范围350mm至600mm中的三点作为大纸箱底面中心点，给出以地面所在平面建立极坐标系的坐标值（不会提前给出，在该任务开始前告知，每组的指定位置不同，抽签决定）。大纸箱的摆放方式同任务二中一区大纸箱，小纸箱的摆放位置同任务二。</w:t>
      </w:r>
    </w:p>
    <w:p w14:paraId="3DA5D3D7">
      <w:pPr>
        <w:rPr>
          <w:rFonts w:hint="default" w:asciiTheme="minorEastAsia" w:hAnsiTheme="minorEastAsia" w:cstheme="minorEastAsia"/>
          <w:b w:val="0"/>
          <w:bCs/>
          <w:sz w:val="21"/>
          <w:szCs w:val="21"/>
          <w:shd w:val="clear" w:color="FFFFFF" w:fill="D9D9D9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shd w:val="clear" w:color="FFFFFF" w:fill="D9D9D9"/>
          <w:lang w:val="en-US" w:eastAsia="zh-CN"/>
        </w:rPr>
        <w:t>此任务限时3分钟</w:t>
      </w:r>
    </w:p>
    <w:p w14:paraId="6A8C8E7D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72C5EFFD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队内可提供主动元件为：每组</w:t>
      </w: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2006×1、3508×2、小米电机×1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、气动元件不限（需自行去加工间找合适的型号）、如需使用其他元件如舵机、真空泵等需自行购买。</w:t>
      </w:r>
    </w:p>
    <w:p w14:paraId="632FE8B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机械组要求：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比赛使用的板子不得超过四块、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若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使用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⽓缸、⽓瓶，要考虑其固定，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硬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件所需器件要固定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，在准备阶段需与电控和硬件同学充分沟通，鼓励尝试新颖的机构但需提前与带队老队员沟通确认可行性。</w:t>
      </w:r>
    </w:p>
    <w:p w14:paraId="390DA126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电控组要求：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鼓励使用3508/2006电机，若选用非dji系列电机需要自行与机械沟通编写代码。鼓励大家使用freertos构成代码框架。要求注释至少占代码30%，不允许出现神秘变量。</w:t>
      </w:r>
    </w:p>
    <w:p w14:paraId="12FF9B26">
      <w:pPr>
        <w:keepNext w:val="0"/>
        <w:keepLines w:val="0"/>
        <w:widowControl/>
        <w:suppressLineNumbers w:val="0"/>
        <w:jc w:val="left"/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硬件组要求：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布线合理，做线规范，沟通到位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，最多有三个地方可以进行布线的着重保护，事后说明理由。</w:t>
      </w:r>
      <w:bookmarkStart w:id="0" w:name="_GoBack"/>
      <w:bookmarkEnd w:id="0"/>
    </w:p>
    <w:p w14:paraId="048324D2">
      <w:pPr>
        <w:rPr>
          <w:rFonts w:hint="default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</w:p>
    <w:p w14:paraId="6B8CB496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评分准则：</w:t>
      </w:r>
    </w:p>
    <w:p w14:paraId="0F34A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得分相同时所用时间更短的队伍位次更高，用时相同时重量更轻的队伍位次更高。</w:t>
      </w:r>
    </w:p>
    <w:p w14:paraId="414961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每组有两次挑战机会，每次挑战过程中每个任务只有一次完成机会，以两次挑战中最高的得分为最终成绩。</w:t>
      </w:r>
    </w:p>
    <w:p w14:paraId="30C513D9">
      <w:pP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</w:p>
    <w:p w14:paraId="0FB666DD">
      <w:pP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技能分（80%）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：</w:t>
      </w:r>
    </w:p>
    <w:p w14:paraId="7FF1126C">
      <w:pP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任务一（30分）：</w:t>
      </w:r>
    </w:p>
    <w:p w14:paraId="2BECB2A1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成功取放一个纸箱——10分</w:t>
      </w:r>
    </w:p>
    <w:p w14:paraId="44643EFF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（若在放置过程中将下层的纸箱碰倒不扣除已得分数。）</w:t>
      </w:r>
    </w:p>
    <w:p w14:paraId="46BC0CF0">
      <w:pPr>
        <w:rPr>
          <w:rFonts w:hint="default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任务二（55分）：</w:t>
      </w:r>
    </w:p>
    <w:p w14:paraId="09BE5017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成功放置：</w:t>
      </w:r>
    </w:p>
    <w:p w14:paraId="2FA06F6E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一区纸箱——5分</w:t>
      </w:r>
    </w:p>
    <w:p w14:paraId="66AECEE4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二区纸箱——15分</w:t>
      </w:r>
    </w:p>
    <w:p w14:paraId="79CE9DEB">
      <w:pP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三区纸箱——10分</w:t>
      </w:r>
    </w:p>
    <w:p w14:paraId="21579A4C">
      <w:pP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任务三（45分）：</w:t>
      </w:r>
    </w:p>
    <w:p w14:paraId="6BFB31E4">
      <w:pPr>
        <w:rPr>
          <w:rFonts w:hint="default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每个指定位置放置成功——15分</w:t>
      </w:r>
    </w:p>
    <w:p w14:paraId="4AAFA36A">
      <w:pP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</w:p>
    <w:p w14:paraId="54BCC52D">
      <w:pP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设计分（20%）：</w:t>
      </w:r>
    </w:p>
    <w:p w14:paraId="275DE07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 xml:space="preserve">功能合理——5分 </w:t>
      </w:r>
    </w:p>
    <w:p w14:paraId="2E3E445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设计美观（满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  <w:t>足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 xml:space="preserve">赛题中机械组要求）——5分 </w:t>
      </w:r>
    </w:p>
    <w:p w14:paraId="1A47813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布线清晰（满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  <w:t>足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 xml:space="preserve">赛题中硬件组要求）——5分 </w:t>
      </w:r>
    </w:p>
    <w:p w14:paraId="02B69E1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控制逻辑合理（满⾜赛题中电控组要求）——5分</w:t>
      </w:r>
    </w:p>
    <w:p w14:paraId="165DDD7A">
      <w:pPr>
        <w:rPr>
          <w:rFonts w:hint="default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</w:p>
    <w:p w14:paraId="4064A40C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须知：</w:t>
      </w:r>
    </w:p>
    <w:p w14:paraId="613BABF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赛前上场后准备时间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60s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，准备超时扣分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  <w:t>。</w:t>
      </w:r>
    </w:p>
    <w:p w14:paraId="3DA6434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  <w:t>裁判进行场地道具放置的时间不计入准备时间和比赛时间内，每项任务之间有30s准备时间。</w:t>
      </w:r>
    </w:p>
    <w:p w14:paraId="7BD13B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  <w:t>机构在场上固定，不进行移动。</w:t>
      </w:r>
    </w:p>
    <w:p w14:paraId="43F57A1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lang w:val="en-US" w:eastAsia="zh-CN" w:bidi="ar"/>
        </w:rPr>
        <w:t>可以通过在底盘加重物或手动扶持等方式防止机构侧翻。</w:t>
      </w:r>
    </w:p>
    <w:p w14:paraId="00FDC358">
      <w:pPr>
        <w:rPr>
          <w:rFonts w:hint="eastAsia"/>
          <w:lang w:val="en-US" w:eastAsia="zh-CN"/>
        </w:rPr>
      </w:pPr>
    </w:p>
    <w:p w14:paraId="3DA66639">
      <w:pPr>
        <w:rPr>
          <w:rFonts w:hint="default" w:asciiTheme="minorEastAsia" w:hAnsiTheme="minorEastAsia" w:cstheme="minorEastAsia"/>
          <w:b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A3EA4"/>
    <w:multiLevelType w:val="singleLevel"/>
    <w:tmpl w:val="1BFA3EA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01F370F"/>
    <w:multiLevelType w:val="singleLevel"/>
    <w:tmpl w:val="201F370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84BCA"/>
    <w:rsid w:val="09C000DC"/>
    <w:rsid w:val="0FD1577F"/>
    <w:rsid w:val="1B092123"/>
    <w:rsid w:val="4E971861"/>
    <w:rsid w:val="513D513B"/>
    <w:rsid w:val="749D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link w:val="9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5 Char"/>
    <w:link w:val="5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1297</Words>
  <Characters>1525</Characters>
  <Lines>0</Lines>
  <Paragraphs>0</Paragraphs>
  <TotalTime>19</TotalTime>
  <ScaleCrop>false</ScaleCrop>
  <LinksUpToDate>false</LinksUpToDate>
  <CharactersWithSpaces>1528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2025-10-12T07:26:00Z</dcterms:created>
  <dc:creator>lpl</dc:creator>
  <cp:lastModifiedBy>有点无聊</cp:lastModifiedBy>
  <dcterms:modified xsi:type="dcterms:W3CDTF">2025-10-14T11:09:42Z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eyJoZGlkIjoiMGQ1MThjZDM4YTdhNGRlODJjNWZmZDI2YTMxM2Q3OTgiLCJ1c2VySWQiOiI4NDE3NDk3NjQifQ==</vt:lpwstr>
  </property>
  <property fmtid="{D5CDD505-2E9C-101B-9397-08002B2CF9AE}" pid="4" name="ICV">
    <vt:lpwstr>3BA5655837994021B1A84AD09AA6F5DA_12</vt:lpwstr>
  </property>
</Properties>
</file>