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>Thông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>số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>kỹ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>thuật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 xml:space="preserve"> chi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33"/>
          <w:szCs w:val="33"/>
          <w:lang w:val="en-US" w:bidi="ar-SA"/>
        </w:rPr>
        <w:t>tiết</w:t>
      </w:r>
      <w:proofErr w:type="spellEnd"/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Màn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hình</w:t>
      </w:r>
      <w:proofErr w:type="spellEnd"/>
    </w:p>
    <w:p w:rsidR="009422E9" w:rsidRPr="009422E9" w:rsidRDefault="009422E9" w:rsidP="0094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Công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nghệ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màn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hình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 </w:t>
      </w:r>
      <w:hyperlink r:id="rId5" w:tgtFrame="_blank" w:history="1">
        <w:r w:rsidRPr="009422E9">
          <w:rPr>
            <w:rFonts w:ascii="Arial" w:eastAsia="Times New Roman" w:hAnsi="Arial" w:cs="Arial"/>
            <w:color w:val="1979C3"/>
            <w:sz w:val="21"/>
            <w:szCs w:val="21"/>
            <w:u w:val="single"/>
            <w:lang w:val="en-US" w:bidi="ar-SA"/>
          </w:rPr>
          <w:t>IPS LCD</w:t>
        </w:r>
      </w:hyperlink>
    </w:p>
    <w:p w:rsidR="009422E9" w:rsidRPr="009422E9" w:rsidRDefault="009422E9" w:rsidP="0094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Độ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phân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giải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828 x 1792 pixels</w:t>
      </w:r>
    </w:p>
    <w:p w:rsidR="009422E9" w:rsidRPr="009422E9" w:rsidRDefault="009422E9" w:rsidP="009422E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Màn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hình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rộng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6.1 inches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Camera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sau</w:t>
      </w:r>
      <w:proofErr w:type="spellEnd"/>
    </w:p>
    <w:p w:rsidR="009422E9" w:rsidRPr="009422E9" w:rsidRDefault="009422E9" w:rsidP="009422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Độ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phân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giải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12 MP + 12 MP</w:t>
      </w:r>
    </w:p>
    <w:p w:rsidR="009422E9" w:rsidRPr="009422E9" w:rsidRDefault="009422E9" w:rsidP="009422E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Quay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phim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2160p@24/30/60fps, 1080p@30/60/120/240fps, HDR, stereo sound rec.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Camera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trước</w:t>
      </w:r>
      <w:proofErr w:type="spellEnd"/>
    </w:p>
    <w:p w:rsidR="009422E9" w:rsidRPr="009422E9" w:rsidRDefault="009422E9" w:rsidP="009422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Độ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phân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giải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12 MP, f/2.2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Hệ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điều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hành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- CPU</w:t>
      </w:r>
    </w:p>
    <w:p w:rsidR="009422E9" w:rsidRPr="009422E9" w:rsidRDefault="009422E9" w:rsidP="009422E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Hệ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điều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hành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 </w:t>
      </w:r>
      <w:hyperlink r:id="rId6" w:tgtFrame="_blank" w:history="1">
        <w:r w:rsidRPr="009422E9">
          <w:rPr>
            <w:rFonts w:ascii="Arial" w:eastAsia="Times New Roman" w:hAnsi="Arial" w:cs="Arial"/>
            <w:color w:val="1979C3"/>
            <w:sz w:val="21"/>
            <w:szCs w:val="21"/>
            <w:u w:val="single"/>
            <w:lang w:val="en-US" w:bidi="ar-SA"/>
          </w:rPr>
          <w:t>iOS 13</w:t>
        </w:r>
      </w:hyperlink>
    </w:p>
    <w:p w:rsidR="009422E9" w:rsidRPr="009422E9" w:rsidRDefault="009422E9" w:rsidP="009422E9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Chipset (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hãng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SX CPU): Apple A13 Bionic (7 nm+)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Bộ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nhớ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-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Lưu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trữ</w:t>
      </w:r>
      <w:proofErr w:type="spellEnd"/>
    </w:p>
    <w:p w:rsidR="009422E9" w:rsidRPr="009422E9" w:rsidRDefault="009422E9" w:rsidP="009422E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RAM: 4 GB</w:t>
      </w:r>
    </w:p>
    <w:p w:rsidR="009422E9" w:rsidRPr="009422E9" w:rsidRDefault="009422E9" w:rsidP="009422E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Bộ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nhớ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trong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128 GB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Kết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nối</w:t>
      </w:r>
      <w:proofErr w:type="spellEnd"/>
    </w:p>
    <w:p w:rsidR="009422E9" w:rsidRPr="009422E9" w:rsidRDefault="009422E9" w:rsidP="009422E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SIM: Nano SIM</w:t>
      </w:r>
    </w:p>
    <w:p w:rsidR="009422E9" w:rsidRPr="009422E9" w:rsidRDefault="009422E9" w:rsidP="009422E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Wifi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Wi-Fi 802.11 a/b/g/n/ac/ax, dual-band, hotspot</w:t>
      </w:r>
    </w:p>
    <w:p w:rsidR="009422E9" w:rsidRPr="009422E9" w:rsidRDefault="009422E9" w:rsidP="009422E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GPS: A-GPS, GLONASS, GALILEO, QZSS</w:t>
      </w:r>
    </w:p>
    <w:p w:rsidR="009422E9" w:rsidRPr="009422E9" w:rsidRDefault="009422E9" w:rsidP="009422E9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Bluetooth: 5.0, A2DP, LE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Thiết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kế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-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Trọng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lượng</w:t>
      </w:r>
      <w:proofErr w:type="spellEnd"/>
    </w:p>
    <w:p w:rsidR="009422E9" w:rsidRPr="009422E9" w:rsidRDefault="009422E9" w:rsidP="009422E9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Kích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thước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150.9 x 75.7 x 8.3 mm</w:t>
      </w:r>
    </w:p>
    <w:p w:rsidR="009422E9" w:rsidRPr="009422E9" w:rsidRDefault="009422E9" w:rsidP="009422E9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Trọng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lượng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: 194 g</w:t>
      </w:r>
    </w:p>
    <w:p w:rsidR="009422E9" w:rsidRPr="009422E9" w:rsidRDefault="009422E9" w:rsidP="009422E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Thông</w:t>
      </w:r>
      <w:proofErr w:type="spellEnd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 xml:space="preserve"> tin pin - </w:t>
      </w:r>
      <w:proofErr w:type="spellStart"/>
      <w:r w:rsidRPr="009422E9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bidi="ar-SA"/>
        </w:rPr>
        <w:t>Sạc</w:t>
      </w:r>
      <w:proofErr w:type="spellEnd"/>
    </w:p>
    <w:p w:rsidR="009422E9" w:rsidRPr="009422E9" w:rsidRDefault="009422E9" w:rsidP="009422E9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Dung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lượng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pin: 3110 </w:t>
      </w: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mAh</w:t>
      </w:r>
      <w:proofErr w:type="spellEnd"/>
    </w:p>
    <w:p w:rsidR="009422E9" w:rsidRPr="009422E9" w:rsidRDefault="009422E9" w:rsidP="009422E9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</w:pPr>
      <w:proofErr w:type="spellStart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>Loại</w:t>
      </w:r>
      <w:proofErr w:type="spellEnd"/>
      <w:r w:rsidRPr="009422E9">
        <w:rPr>
          <w:rFonts w:ascii="Arial" w:eastAsia="Times New Roman" w:hAnsi="Arial" w:cs="Arial"/>
          <w:color w:val="333333"/>
          <w:sz w:val="21"/>
          <w:szCs w:val="21"/>
          <w:lang w:val="en-US" w:bidi="ar-SA"/>
        </w:rPr>
        <w:t xml:space="preserve"> pin: Li-Ion</w:t>
      </w:r>
    </w:p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663A"/>
    <w:multiLevelType w:val="multilevel"/>
    <w:tmpl w:val="FE7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C0565"/>
    <w:multiLevelType w:val="multilevel"/>
    <w:tmpl w:val="3F6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25CEA"/>
    <w:multiLevelType w:val="multilevel"/>
    <w:tmpl w:val="9BC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C4EBE"/>
    <w:multiLevelType w:val="multilevel"/>
    <w:tmpl w:val="093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97CDB"/>
    <w:multiLevelType w:val="multilevel"/>
    <w:tmpl w:val="486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32713"/>
    <w:multiLevelType w:val="multilevel"/>
    <w:tmpl w:val="710C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C2B8B"/>
    <w:multiLevelType w:val="multilevel"/>
    <w:tmpl w:val="69D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17FE0"/>
    <w:multiLevelType w:val="multilevel"/>
    <w:tmpl w:val="0018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2E"/>
    <w:rsid w:val="005424A8"/>
    <w:rsid w:val="007C252E"/>
    <w:rsid w:val="0094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8A95D-A5AB-4A40-9AE6-946D7B30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940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20698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6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6711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6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5910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198654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65287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24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15783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9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18617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6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dongviet.vn/tin-tuc/nhung-thay-doi-ma-ios-13-se-mang-den-cho-iphone-cua-ban-tu-hom-nay/" TargetMode="External"/><Relationship Id="rId5" Type="http://schemas.openxmlformats.org/officeDocument/2006/relationships/hyperlink" Target="https://didongviet.vn/tin-tuc/man-hinh-ips-lcd-la-gi-uu-va-nhuoc-diem-cac-dong-dien-thoai-nao-co-man-hinh-ips-lc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2021-06-20T01:34:00Z</dcterms:created>
  <dcterms:modified xsi:type="dcterms:W3CDTF">2021-06-20T01:34:00Z</dcterms:modified>
</cp:coreProperties>
</file>