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lesg8tu2g66x" w:id="0"/>
      <w:bookmarkEnd w:id="0"/>
      <w:hyperlink r:id="rId6">
        <w:r w:rsidDel="00000000" w:rsidR="00000000" w:rsidRPr="00000000">
          <w:rPr>
            <w:b w:val="1"/>
            <w:color w:val="2f80ed"/>
            <w:sz w:val="30"/>
            <w:szCs w:val="30"/>
            <w:rtl w:val="0"/>
          </w:rPr>
          <w:t xml:space="preserve">Xiaomi Mi 11</w:t>
        </w:r>
      </w:hyperlink>
      <w:r w:rsidDel="00000000" w:rsidR="00000000" w:rsidRPr="00000000">
        <w:rPr>
          <w:b w:val="1"/>
          <w:color w:val="333333"/>
          <w:sz w:val="30"/>
          <w:szCs w:val="30"/>
          <w:rtl w:val="0"/>
        </w:rPr>
        <w:t xml:space="preserve"> một siêu phẩm đến từ </w:t>
      </w:r>
      <w:hyperlink r:id="rId7">
        <w:r w:rsidDel="00000000" w:rsidR="00000000" w:rsidRPr="00000000">
          <w:rPr>
            <w:b w:val="1"/>
            <w:color w:val="2f80ed"/>
            <w:sz w:val="30"/>
            <w:szCs w:val="30"/>
            <w:rtl w:val="0"/>
          </w:rPr>
          <w:t xml:space="preserve">Xiaomi</w:t>
        </w:r>
      </w:hyperlink>
      <w:r w:rsidDel="00000000" w:rsidR="00000000" w:rsidRPr="00000000">
        <w:rPr>
          <w:b w:val="1"/>
          <w:color w:val="333333"/>
          <w:sz w:val="30"/>
          <w:szCs w:val="30"/>
          <w:rtl w:val="0"/>
        </w:rPr>
        <w:t xml:space="preserve">, máy cho trải nghiệm hiệu năng hàng đầu với vi xử lý Qualcomm Snapdragon 888, cùng loạt công nghệ đỉnh cao, khiến bất kỳ ai cũng sẽ choáng ngợp về </w:t>
      </w:r>
      <w:hyperlink r:id="rId8">
        <w:r w:rsidDel="00000000" w:rsidR="00000000" w:rsidRPr="00000000">
          <w:rPr>
            <w:b w:val="1"/>
            <w:color w:val="2f80ed"/>
            <w:sz w:val="30"/>
            <w:szCs w:val="30"/>
            <w:rtl w:val="0"/>
          </w:rPr>
          <w:t xml:space="preserve">smartphone</w:t>
        </w:r>
      </w:hyperlink>
      <w:r w:rsidDel="00000000" w:rsidR="00000000" w:rsidRPr="00000000">
        <w:rPr>
          <w:b w:val="1"/>
          <w:color w:val="333333"/>
          <w:sz w:val="30"/>
          <w:szCs w:val="30"/>
          <w:rtl w:val="0"/>
        </w:rPr>
        <w:t xml:space="preserve"> này.</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hf1do6s05029" w:id="1"/>
      <w:bookmarkEnd w:id="1"/>
      <w:r w:rsidDel="00000000" w:rsidR="00000000" w:rsidRPr="00000000">
        <w:rPr>
          <w:b w:val="1"/>
          <w:color w:val="333333"/>
          <w:sz w:val="30"/>
          <w:szCs w:val="30"/>
          <w:rtl w:val="0"/>
        </w:rPr>
        <w:t xml:space="preserve">Thiết kế nổi bật với cụm camera độc nhất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Có thể thấy, điểm sáng trong thiết kế của Mi 11 đến từ cụm 3 camera mặt sau được đặt trong mô-đun hình vuông, được phân tầng với 2 lớp kính tạo nên sự khác biệt và nổi bật ngay từ cái nhìn đầu tiên.</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Mi 11 sở hữu thân máy thanh mảnh với độ mỏng ấn tượng 8.06 mm, được vuốt cong dần về cạnh 2 bên, nối liền hoàn hảo với phần khung kim loại siêu mỏng và màn hình ở mặt trước tạo nên một khối liền mạch, cho bạn trải nghiệm cầm nắm tốt nhất.</w:t>
      </w:r>
    </w:p>
    <w:p w:rsidR="00000000" w:rsidDel="00000000" w:rsidP="00000000" w:rsidRDefault="00000000" w:rsidRPr="00000000" w14:paraId="00000005">
      <w:pPr>
        <w:rPr>
          <w:b w:val="1"/>
          <w:color w:val="333333"/>
          <w:sz w:val="30"/>
          <w:szCs w:val="30"/>
          <w:highlight w:val="white"/>
        </w:rPr>
      </w:pPr>
      <w:r w:rsidDel="00000000" w:rsidR="00000000" w:rsidRPr="00000000">
        <w:rPr>
          <w:b w:val="1"/>
          <w:color w:val="333333"/>
          <w:sz w:val="30"/>
          <w:szCs w:val="30"/>
          <w:highlight w:val="white"/>
          <w:rtl w:val="0"/>
        </w:rPr>
        <w:t xml:space="preserve">Làm chủ mọi khung hình với bộ 3 camera 108 MP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Với tổ hợp 3 cảm biến gồm có camera chính 108 MP, </w:t>
      </w:r>
      <w:hyperlink r:id="rId9">
        <w:r w:rsidDel="00000000" w:rsidR="00000000" w:rsidRPr="00000000">
          <w:rPr>
            <w:color w:val="2f80ed"/>
            <w:sz w:val="24"/>
            <w:szCs w:val="24"/>
            <w:highlight w:val="white"/>
            <w:rtl w:val="0"/>
          </w:rPr>
          <w:t xml:space="preserve">camera góc siêu rộng</w:t>
        </w:r>
      </w:hyperlink>
      <w:r w:rsidDel="00000000" w:rsidR="00000000" w:rsidRPr="00000000">
        <w:rPr>
          <w:color w:val="333333"/>
          <w:sz w:val="24"/>
          <w:szCs w:val="24"/>
          <w:highlight w:val="white"/>
          <w:rtl w:val="0"/>
        </w:rPr>
        <w:t xml:space="preserve"> 13 MP và </w:t>
      </w:r>
      <w:hyperlink r:id="rId10">
        <w:r w:rsidDel="00000000" w:rsidR="00000000" w:rsidRPr="00000000">
          <w:rPr>
            <w:color w:val="2f80ed"/>
            <w:sz w:val="24"/>
            <w:szCs w:val="24"/>
            <w:highlight w:val="white"/>
            <w:rtl w:val="0"/>
          </w:rPr>
          <w:t xml:space="preserve">camera chụp cận macro</w:t>
        </w:r>
      </w:hyperlink>
      <w:r w:rsidDel="00000000" w:rsidR="00000000" w:rsidRPr="00000000">
        <w:rPr>
          <w:color w:val="333333"/>
          <w:sz w:val="24"/>
          <w:szCs w:val="24"/>
          <w:highlight w:val="white"/>
          <w:rtl w:val="0"/>
        </w:rPr>
        <w:t xml:space="preserve"> 5 MP, cùng hệ thống phần cứng tối tân được trang bị bên trong. Tất cả đã làm nên đẳng cấp nhiếp ảnh di động chuyên nghiệp trên Mi 11.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Tích hợp bên trong camera chính 108 MP là cảm biến hình ảnh lớn 1/1.33 có hỗ trợ chống rung quang học OIS, với công nghệ pixel-binning cho phép gộp 4 điểm ảnh thành 1 điểm ảnh siêu sáng, Mi 11 cho phép người dùng chụp những bức ảnh trong điều kiện thiếu sáng mà vẫn có độ nét hoàn hảo.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Chụp phong cảnh, ảnh nhóm dễ dàng từ camera góc siêu rộng 123 độ 13 MP hay chụp ảnh chân dung ảo diệu với hiệu ứng xóa phông hút mắt.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Cuối cùng, camera macro sẽ giúp bạn chụp siêu cận ở khoảng cách gần, mang đến những tác phẩm macro ấn tượng, độc lạ.</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Không chỉ chụp ảnh, Mi 11 còn sở hữu khả năng quay video nổi trội với chất lượng 8K, kèm theo đó là các thuật toán AI và giảm nhiễu RAW giúp tăng cường ánh sáng khi quay video trong điều kiện ánh sáng yếu.</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duvfrwg9cz11" w:id="2"/>
      <w:bookmarkEnd w:id="2"/>
      <w:r w:rsidDel="00000000" w:rsidR="00000000" w:rsidRPr="00000000">
        <w:rPr>
          <w:b w:val="1"/>
          <w:color w:val="333333"/>
          <w:sz w:val="30"/>
          <w:szCs w:val="30"/>
          <w:highlight w:val="white"/>
          <w:rtl w:val="0"/>
        </w:rPr>
        <w:t xml:space="preserve">Hiệu năng hàng khủng với Snapdragon 888</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Được trang bị vi xử lý Qualcomm Snapdragon 888 cao cấp nhất, vừa được ra mắt gần đây với tiến trình 5 nm. Trang bị lõi Arm Cortex-X1 với xung nhịp khủng 2.84 GHz giúp tốc độ xử lý CPU tăng 25%, đồng thời tiết kiệm pin hơn so với Snapdragon 865.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Cùng sự nhảy vọt đáng kể về khả năng đồ họa với GPU Adreno 660 tăng 35%, Mi 11 hoàn toàn có thể chạy mượt bất kỳ tựa game mobile “hạng nặng” nào.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Mi 11 còn dẫn đầu về tốc độ xử lý AI khi trang bị bộ xử lý AI Engine thế hệ thứ 6 Hexagon 780 giúp cho máy có thể xử lý hình ảnh, video và các tác vụ AI, máy học diễn ra nhanh chóng hơn.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Kết hợp với </w:t>
      </w:r>
      <w:hyperlink r:id="rId11">
        <w:r w:rsidDel="00000000" w:rsidR="00000000" w:rsidRPr="00000000">
          <w:rPr>
            <w:color w:val="2f80ed"/>
            <w:sz w:val="24"/>
            <w:szCs w:val="24"/>
            <w:highlight w:val="white"/>
            <w:rtl w:val="0"/>
          </w:rPr>
          <w:t xml:space="preserve">8 GB RAM</w:t>
        </w:r>
      </w:hyperlink>
      <w:r w:rsidDel="00000000" w:rsidR="00000000" w:rsidRPr="00000000">
        <w:rPr>
          <w:color w:val="333333"/>
          <w:sz w:val="24"/>
          <w:szCs w:val="24"/>
          <w:highlight w:val="white"/>
          <w:rtl w:val="0"/>
        </w:rPr>
        <w:t xml:space="preserve"> LPDDR5 và </w:t>
      </w:r>
      <w:hyperlink r:id="rId12">
        <w:r w:rsidDel="00000000" w:rsidR="00000000" w:rsidRPr="00000000">
          <w:rPr>
            <w:color w:val="2f80ed"/>
            <w:sz w:val="24"/>
            <w:szCs w:val="24"/>
            <w:highlight w:val="white"/>
            <w:rtl w:val="0"/>
          </w:rPr>
          <w:t xml:space="preserve">256 GB bộ nhớ trong</w:t>
        </w:r>
      </w:hyperlink>
      <w:r w:rsidDel="00000000" w:rsidR="00000000" w:rsidRPr="00000000">
        <w:rPr>
          <w:color w:val="333333"/>
          <w:sz w:val="24"/>
          <w:szCs w:val="24"/>
          <w:highlight w:val="white"/>
          <w:rtl w:val="0"/>
        </w:rPr>
        <w:t xml:space="preserve"> chuẩn UFS 3.1 với tốc độ hàng đầu, cùng công nghệ tản nhiệt chất lỏng VC, giúp cho Mi 11 phát huy hết sức mạnh của vi xử lý Snapdragon 888 khi thực hiện các tác vụ nặng.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Mi 11 được tích hợp MIUI 12.5 mới nhất hoạt động trên nền Android 11, được xem là bản cập nhật có nhiều cải tiến về bảo mật, tối ưu hiệu năng tốt hơn nhờ sử dụng bộ nhớ nền ít hơn 35% và giảm 25% mức tiêu thụ điện năng nhưng không làm giảm trải nghiệm và sự mượt mà trong mọi tác vụ.</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k5m8g3rnhquv" w:id="3"/>
      <w:bookmarkEnd w:id="3"/>
      <w:r w:rsidDel="00000000" w:rsidR="00000000" w:rsidRPr="00000000">
        <w:rPr>
          <w:b w:val="1"/>
          <w:color w:val="333333"/>
          <w:sz w:val="30"/>
          <w:szCs w:val="30"/>
          <w:highlight w:val="white"/>
          <w:rtl w:val="0"/>
        </w:rPr>
        <w:t xml:space="preserve">Sạc nhanh công suất cao 55 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Với thiết kế mỏng, nhưng Mi 11 vẫn sở hữu viên pin với dung lượng ấn tượng 4.600 mAh, đảm bảo thoải mái cho một ngày sử dụng.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Trang bị công nghệ </w:t>
      </w:r>
      <w:hyperlink r:id="rId13">
        <w:r w:rsidDel="00000000" w:rsidR="00000000" w:rsidRPr="00000000">
          <w:rPr>
            <w:color w:val="2f80ed"/>
            <w:sz w:val="24"/>
            <w:szCs w:val="24"/>
            <w:highlight w:val="white"/>
            <w:rtl w:val="0"/>
          </w:rPr>
          <w:t xml:space="preserve">sạc pin nhanh</w:t>
        </w:r>
      </w:hyperlink>
      <w:r w:rsidDel="00000000" w:rsidR="00000000" w:rsidRPr="00000000">
        <w:rPr>
          <w:color w:val="333333"/>
          <w:sz w:val="24"/>
          <w:szCs w:val="24"/>
          <w:highlight w:val="white"/>
          <w:rtl w:val="0"/>
        </w:rPr>
        <w:t xml:space="preserve"> Mi TurboCharge với công suất 55 W, giúp cho Mi 11 được sạc đầy chỉ trong 45 phút, thậm chí </w:t>
      </w:r>
      <w:hyperlink r:id="rId14">
        <w:r w:rsidDel="00000000" w:rsidR="00000000" w:rsidRPr="00000000">
          <w:rPr>
            <w:color w:val="2f80ed"/>
            <w:sz w:val="24"/>
            <w:szCs w:val="24"/>
            <w:highlight w:val="white"/>
            <w:rtl w:val="0"/>
          </w:rPr>
          <w:t xml:space="preserve">sạc không dây</w:t>
        </w:r>
      </w:hyperlink>
      <w:r w:rsidDel="00000000" w:rsidR="00000000" w:rsidRPr="00000000">
        <w:rPr>
          <w:color w:val="333333"/>
          <w:sz w:val="24"/>
          <w:szCs w:val="24"/>
          <w:highlight w:val="white"/>
          <w:rtl w:val="0"/>
        </w:rPr>
        <w:t xml:space="preserve"> 50 W cũng nhanh không kém chỉ với 53 phút.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Bên cạnh đó, tính năng sạc ngược không dây 10 W giúp bạn chia sẻ năng lượng cho những thiết bị khác vô cùng tiện lợi.</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d4e1j3qzn3my" w:id="4"/>
      <w:bookmarkEnd w:id="4"/>
      <w:r w:rsidDel="00000000" w:rsidR="00000000" w:rsidRPr="00000000">
        <w:rPr>
          <w:b w:val="1"/>
          <w:color w:val="333333"/>
          <w:sz w:val="30"/>
          <w:szCs w:val="30"/>
          <w:highlight w:val="white"/>
          <w:rtl w:val="0"/>
        </w:rPr>
        <w:t xml:space="preserve">Trải nghiệm đỉnh cao với màn hình 120 Hz</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Trang bị </w:t>
      </w:r>
      <w:hyperlink r:id="rId15">
        <w:r w:rsidDel="00000000" w:rsidR="00000000" w:rsidRPr="00000000">
          <w:rPr>
            <w:color w:val="2f80ed"/>
            <w:sz w:val="24"/>
            <w:szCs w:val="24"/>
            <w:highlight w:val="white"/>
            <w:rtl w:val="0"/>
          </w:rPr>
          <w:t xml:space="preserve">màn hình siêu tràn viền</w:t>
        </w:r>
      </w:hyperlink>
      <w:r w:rsidDel="00000000" w:rsidR="00000000" w:rsidRPr="00000000">
        <w:rPr>
          <w:color w:val="333333"/>
          <w:sz w:val="24"/>
          <w:szCs w:val="24"/>
          <w:highlight w:val="white"/>
          <w:rtl w:val="0"/>
        </w:rPr>
        <w:t xml:space="preserve"> được uốn cong thác nước tuyệt đẹp với camera “đục lỗ”, sử dụng tấm nền AMOLED, độ phân giải 2K+, đảm bảo cho mọi chi tiết, đồ họa, hình ảnh đều hiển thị với chất lượng cao nhất.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Sử dụng vật liệu phát sáng E4 mới cung cấp độ sáng 1.500 nits, việc dùng ngoài trời nắng không còn là trở ngại với Mi 11.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Mi 11 hỗ trợ tốc độ làm tươi 120 Hz và tốc độ lấy mẫu cảm ứng cực cao là 480 Hz mang đến sự mượt mà mỗi khi lướt cảm ứng và làm tăng trải nghiệm đặc biệt là khi bạn chơi game.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Màn hình của Mi 11 cũng được phủ lên mặt kính cường lực Corning Gorilla Glass Victus giúp bảo vệ màn hình khỏi các sự cố nứt vỡ trong khi sử dụng.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Sở hữu vi xử lý Snapdragon 888, Mi 11 được dự đoán sẽ là một tân binh "đáng gờm" mở đầu cuộc đua hiệu năng đầy sôi động trong 2021. Tuy là một thiết bị cao cấp nhưng Mi 11 vẫn sẽ có mức giá cực kỳ hợp lý, cho phép tiếp cận đến nhiều đối tượng khách hàng hơn.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22">
      <w:pPr>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dtdd-ram-8gb-tro-len" TargetMode="External"/><Relationship Id="rId10" Type="http://schemas.openxmlformats.org/officeDocument/2006/relationships/hyperlink" Target="https://www.thegioididong.com/dtdd-camera-macro" TargetMode="External"/><Relationship Id="rId13" Type="http://schemas.openxmlformats.org/officeDocument/2006/relationships/hyperlink" Target="https://www.thegioididong.com/dtdd-sac-pin-nhanh" TargetMode="External"/><Relationship Id="rId12" Type="http://schemas.openxmlformats.org/officeDocument/2006/relationships/hyperlink" Target="https://www.thegioididong.com/dtdd-rom-128-den-256g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dtdd-camera-goc-rong" TargetMode="External"/><Relationship Id="rId15" Type="http://schemas.openxmlformats.org/officeDocument/2006/relationships/hyperlink" Target="https://www.thegioididong.com/dtdd-man-hinh-sieu-tran-vien" TargetMode="External"/><Relationship Id="rId14" Type="http://schemas.openxmlformats.org/officeDocument/2006/relationships/hyperlink" Target="https://www.thegioididong.com/dtdd-sac-khong-day" TargetMode="External"/><Relationship Id="rId5" Type="http://schemas.openxmlformats.org/officeDocument/2006/relationships/styles" Target="styles.xml"/><Relationship Id="rId6" Type="http://schemas.openxmlformats.org/officeDocument/2006/relationships/hyperlink" Target="https://www.thegioididong.com/dtdd/xiaomi-mi-11" TargetMode="External"/><Relationship Id="rId7" Type="http://schemas.openxmlformats.org/officeDocument/2006/relationships/hyperlink" Target="https://www.thegioididong.com/dtdd-xiaomi" TargetMode="External"/><Relationship Id="rId8" Type="http://schemas.openxmlformats.org/officeDocument/2006/relationships/hyperlink" Target="https://www.thegioididong.com/dt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