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E3299D">
        <w:t>1001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2A5475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b/>
        </w:rPr>
      </w:pPr>
    </w:p>
    <w:p w:rsidR="00160E06" w:rsidRDefault="00160E06" w:rsidP="00F558D3">
      <w:pPr>
        <w:rPr>
          <w:rFonts w:hint="eastAsia"/>
          <w:b/>
        </w:rPr>
      </w:pPr>
    </w:p>
    <w:p w:rsidR="00160E06" w:rsidRPr="00160E06" w:rsidRDefault="00160E06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darwin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图形名称空间</w:t>
      </w:r>
    </w:p>
    <w:p w:rsidR="00EE67B9" w:rsidRPr="00F3673C" w:rsidRDefault="00F3673C" w:rsidP="0014284F">
      <w:pPr>
        <w:rPr>
          <w:rFonts w:ascii="等线" w:eastAsia="等线" w:hAnsi="等线"/>
        </w:rPr>
      </w:pPr>
      <w:r w:rsidRPr="00F3673C">
        <w:rPr>
          <w:rFonts w:ascii="等线" w:eastAsia="等线" w:hAnsi="等线" w:hint="eastAsia"/>
        </w:rPr>
        <w:t>sqlite</w:t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 w:rsidR="00005F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数据库名称空间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lastRenderedPageBreak/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Pr="00CA5D9E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lastRenderedPageBreak/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lastRenderedPageBreak/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065DEC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 code)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draw_pixel([drawable],nuber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pPr>
        <w:rPr>
          <w:rFonts w:hint="eastAsia"/>
        </w:rPr>
      </w:pPr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>#include “./sources/</w:t>
      </w:r>
      <w:r w:rsidR="00160E06">
        <w:t>headers/he</w:t>
      </w:r>
      <w:r>
        <w:t>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lastRenderedPageBreak/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extension.hpp”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55639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Pr="0055639F" w:rsidRDefault="0055639F" w:rsidP="0055639F">
      <w:pPr>
        <w:rPr>
          <w:rFonts w:hint="eastAsia"/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pPr>
        <w:rPr>
          <w:rFonts w:hint="eastAsia"/>
        </w:rPr>
      </w:pPr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pPr>
        <w:rPr>
          <w:rFonts w:hint="eastAsia"/>
        </w:rPr>
      </w:pPr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pPr>
        <w:rPr>
          <w:rFonts w:hint="eastAsia"/>
        </w:rPr>
      </w:pPr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pPr>
        <w:rPr>
          <w:rFonts w:hint="eastAsia"/>
        </w:rPr>
      </w:pPr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pPr>
        <w:rPr>
          <w:rFonts w:hint="eastAsia"/>
        </w:rPr>
      </w:pPr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  <w:bookmarkStart w:id="0" w:name="_GoBack"/>
      <w:bookmarkEnd w:id="0"/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C62" w:rsidRDefault="00712C62" w:rsidP="00245E5E">
      <w:r>
        <w:separator/>
      </w:r>
    </w:p>
  </w:endnote>
  <w:endnote w:type="continuationSeparator" w:id="0">
    <w:p w:rsidR="00712C62" w:rsidRDefault="00712C62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C62" w:rsidRDefault="00712C62" w:rsidP="00245E5E">
      <w:r>
        <w:separator/>
      </w:r>
    </w:p>
  </w:footnote>
  <w:footnote w:type="continuationSeparator" w:id="0">
    <w:p w:rsidR="00712C62" w:rsidRDefault="00712C62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E73" w:rsidRDefault="003E5E73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519EC"/>
    <w:rsid w:val="000569A0"/>
    <w:rsid w:val="00065DEC"/>
    <w:rsid w:val="00083AF5"/>
    <w:rsid w:val="00094A49"/>
    <w:rsid w:val="000A07B8"/>
    <w:rsid w:val="000D6F88"/>
    <w:rsid w:val="000E2D31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0E06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A21"/>
    <w:rsid w:val="00242C68"/>
    <w:rsid w:val="00245E5E"/>
    <w:rsid w:val="00250FDB"/>
    <w:rsid w:val="00260831"/>
    <w:rsid w:val="002622E3"/>
    <w:rsid w:val="002704B0"/>
    <w:rsid w:val="00277F16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668"/>
    <w:rsid w:val="002E423B"/>
    <w:rsid w:val="002F126A"/>
    <w:rsid w:val="002F6DB9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D34CB"/>
    <w:rsid w:val="004E1D1C"/>
    <w:rsid w:val="004E4755"/>
    <w:rsid w:val="00502444"/>
    <w:rsid w:val="005037C6"/>
    <w:rsid w:val="00507858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51C3"/>
    <w:rsid w:val="00592E04"/>
    <w:rsid w:val="00596F27"/>
    <w:rsid w:val="005C0CE4"/>
    <w:rsid w:val="005C0FB1"/>
    <w:rsid w:val="005D0C8F"/>
    <w:rsid w:val="005E3AB3"/>
    <w:rsid w:val="005F3030"/>
    <w:rsid w:val="006012CB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0453"/>
    <w:rsid w:val="009E6678"/>
    <w:rsid w:val="009F3189"/>
    <w:rsid w:val="009F4194"/>
    <w:rsid w:val="00A009FB"/>
    <w:rsid w:val="00A13CB6"/>
    <w:rsid w:val="00A558C8"/>
    <w:rsid w:val="00A74FB0"/>
    <w:rsid w:val="00A80FFC"/>
    <w:rsid w:val="00A937DB"/>
    <w:rsid w:val="00AD0C38"/>
    <w:rsid w:val="00AD52F5"/>
    <w:rsid w:val="00B04A34"/>
    <w:rsid w:val="00B05616"/>
    <w:rsid w:val="00B17EE9"/>
    <w:rsid w:val="00B22EF6"/>
    <w:rsid w:val="00B332A1"/>
    <w:rsid w:val="00B338A5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E18C3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B2F00"/>
    <w:rsid w:val="00CE51F2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76B36"/>
    <w:rsid w:val="00D92802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75D0"/>
    <w:rsid w:val="00ED7BB2"/>
    <w:rsid w:val="00EE2915"/>
    <w:rsid w:val="00EE67B9"/>
    <w:rsid w:val="00EF7390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A1AE2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18</Pages>
  <Words>2444</Words>
  <Characters>13934</Characters>
  <Application>Microsoft Office Word</Application>
  <DocSecurity>0</DocSecurity>
  <Lines>116</Lines>
  <Paragraphs>32</Paragraphs>
  <ScaleCrop>false</ScaleCrop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260</cp:revision>
  <dcterms:created xsi:type="dcterms:W3CDTF">2017-08-06T13:22:00Z</dcterms:created>
  <dcterms:modified xsi:type="dcterms:W3CDTF">2017-10-06T04:58:00Z</dcterms:modified>
</cp:coreProperties>
</file>