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5BDF" w:rsidRPr="00626EEE" w:rsidRDefault="00000000">
      <w:pPr>
        <w:spacing w:before="240" w:after="240"/>
        <w:rPr>
          <w:rFonts w:ascii="Times New Roman" w:hAnsi="Times New Roman" w:cs="Times New Roman"/>
        </w:rPr>
      </w:pPr>
      <w:r w:rsidRPr="00626EEE">
        <w:rPr>
          <w:rFonts w:ascii="Times New Roman" w:eastAsia="Arial Unicode MS" w:hAnsi="Times New Roman" w:cs="Times New Roman"/>
        </w:rPr>
        <w:t xml:space="preserve">E111064503 </w:t>
      </w:r>
      <w:r w:rsidRPr="00626EEE">
        <w:rPr>
          <w:rFonts w:ascii="新細明體" w:eastAsia="新細明體" w:hAnsi="新細明體" w:cs="新細明體" w:hint="eastAsia"/>
        </w:rPr>
        <w:t>通訊所</w:t>
      </w:r>
      <w:r w:rsidRPr="00626EEE">
        <w:rPr>
          <w:rFonts w:ascii="Times New Roman" w:eastAsia="Arial Unicode MS" w:hAnsi="Times New Roman" w:cs="Times New Roman"/>
        </w:rPr>
        <w:t xml:space="preserve"> </w:t>
      </w:r>
      <w:r w:rsidRPr="00626EEE">
        <w:rPr>
          <w:rFonts w:ascii="新細明體" w:eastAsia="新細明體" w:hAnsi="新細明體" w:cs="新細明體" w:hint="eastAsia"/>
        </w:rPr>
        <w:t>吳紹齊</w:t>
      </w:r>
      <w:r w:rsidRPr="00626EEE">
        <w:rPr>
          <w:rFonts w:ascii="Times New Roman" w:eastAsia="Arial Unicode MS" w:hAnsi="Times New Roman" w:cs="Times New Roman"/>
        </w:rPr>
        <w:t xml:space="preserve"> Final project</w:t>
      </w:r>
    </w:p>
    <w:p w:rsidR="00345BDF" w:rsidRPr="00626EEE" w:rsidRDefault="00626EEE">
      <w:pPr>
        <w:spacing w:before="240" w:after="240"/>
        <w:rPr>
          <w:rFonts w:ascii="Times New Roman" w:hAnsi="Times New Roman" w:cs="Times New Roman"/>
          <w:color w:val="1155CC"/>
          <w:u w:val="single"/>
        </w:rPr>
      </w:pPr>
      <w:hyperlink r:id="rId5" w:history="1">
        <w:r w:rsidR="00000000" w:rsidRPr="00626EEE">
          <w:rPr>
            <w:rStyle w:val="a5"/>
            <w:rFonts w:ascii="Times New Roman" w:hAnsi="Times New Roman" w:cs="Times New Roman"/>
          </w:rPr>
          <w:t>https://github.com/cowboy35927/ESL/tre</w:t>
        </w:r>
        <w:r w:rsidR="00000000" w:rsidRPr="00626EEE">
          <w:rPr>
            <w:rStyle w:val="a5"/>
            <w:rFonts w:ascii="Times New Roman" w:hAnsi="Times New Roman" w:cs="Times New Roman"/>
          </w:rPr>
          <w:t>e</w:t>
        </w:r>
        <w:r w:rsidR="00000000" w:rsidRPr="00626EEE">
          <w:rPr>
            <w:rStyle w:val="a5"/>
            <w:rFonts w:ascii="Times New Roman" w:hAnsi="Times New Roman" w:cs="Times New Roman"/>
          </w:rPr>
          <w:t>/main/Final%20project</w:t>
        </w:r>
      </w:hyperlink>
    </w:p>
    <w:p w:rsidR="00345BDF" w:rsidRPr="00626EEE" w:rsidRDefault="00000000">
      <w:pPr>
        <w:spacing w:before="240" w:after="24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演算法介紹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:</w:t>
      </w:r>
    </w:p>
    <w:p w:rsidR="00345BDF" w:rsidRPr="00626EEE" w:rsidRDefault="00000000">
      <w:pPr>
        <w:spacing w:before="240" w:after="24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Times New Roman" w:hAnsi="Times New Roman" w:cs="Times New Roman"/>
          <w:b/>
          <w:noProof/>
          <w:color w:val="555555"/>
          <w:highlight w:val="white"/>
        </w:rPr>
        <w:drawing>
          <wp:inline distT="114300" distB="114300" distL="114300" distR="114300">
            <wp:extent cx="5731200" cy="3937000"/>
            <wp:effectExtent l="0" t="0" r="0" b="0"/>
            <wp:docPr id="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圖四</w:t>
      </w:r>
    </w:p>
    <w:p w:rsidR="00345BDF" w:rsidRPr="00626EEE" w:rsidRDefault="00000000">
      <w:pPr>
        <w:spacing w:before="240" w:after="240"/>
        <w:ind w:left="360"/>
        <w:jc w:val="both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上圖是示意圖綠色框是做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median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，粉色框是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，粉色框移動順序是做完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後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向右移一個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，藍色框是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儲存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的數量，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一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共存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15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，藍色框移動順序是中心點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向右移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3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格，做完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整排後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，往下移一格。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因為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 xml:space="preserve">systemC module 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先做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median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再做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，所以我設計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需要先算出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9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個經過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median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所得出的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median value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，再將這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9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加起來平均後，得到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 xml:space="preserve">mean value pixel 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後，輸出到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Testbench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。但我至這邊與上一題的儲存順序不太一樣，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index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是由上到下後由左到右的順序去儲存，因讀入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是由左到右後由上到下，舉例來說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: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讀入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為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先讀第一行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 index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為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:0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3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6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9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12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再讀第二行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 index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為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:1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4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7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10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13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再讀第三行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 index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為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:2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5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8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11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、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14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當讀到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第三行的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8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時，可以看到第一個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出現了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可以算第一個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，可以直接讀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buffer[0]~buffer[8]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lastRenderedPageBreak/>
        <w:t>當讀到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第三行的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11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時，可以看到第二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出現了可以算第二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，可以直接讀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buffer[3]~buffer[11]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當讀到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第三行的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14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時，可以看到第三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出現了可以算第三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proofErr w:type="gramEnd"/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，可以直接讀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buffer[6]~buffer[14]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每做出一個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 xml:space="preserve">mean pixel 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就輸出一次，每輸出三個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需要讀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135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Times New Roman" w:hAnsi="Times New Roman" w:cs="Times New Roman"/>
          <w:b/>
          <w:color w:val="555555"/>
          <w:highlight w:val="white"/>
        </w:rPr>
        <w:t xml:space="preserve"> </w:t>
      </w:r>
      <w:r w:rsidRPr="00626EEE">
        <w:rPr>
          <w:rFonts w:ascii="Times New Roman" w:hAnsi="Times New Roman" w:cs="Times New Roman"/>
          <w:b/>
          <w:noProof/>
          <w:color w:val="555555"/>
          <w:highlight w:val="white"/>
        </w:rPr>
        <w:drawing>
          <wp:inline distT="114300" distB="114300" distL="114300" distR="114300">
            <wp:extent cx="5731200" cy="3771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圖五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(Testbench)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可以看到上面的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迴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圈最外面的兩層是控制藍色框的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的移動順序，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X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方向是移動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3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格，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Y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是一格。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中間兩個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迴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圈是控制藍色框裡的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點，順序如圖四粉紅色數字的順序。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最內層是控制綠色框的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median filter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的順序。</w:t>
      </w:r>
    </w:p>
    <w:p w:rsidR="00345BDF" w:rsidRPr="00626EEE" w:rsidRDefault="00000000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中間四個</w:t>
      </w: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迴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圈總共會寫入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135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得到三個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mean pixel</w:t>
      </w:r>
    </w:p>
    <w:p w:rsidR="00345BDF" w:rsidRPr="00626EEE" w:rsidRDefault="00000000">
      <w:pPr>
        <w:spacing w:before="240" w:after="240"/>
        <w:rPr>
          <w:rFonts w:ascii="Times New Roman" w:hAnsi="Times New Roman" w:cs="Times New Roman"/>
          <w:b/>
          <w:color w:val="555555"/>
          <w:highlight w:val="white"/>
        </w:rPr>
      </w:pPr>
      <w:r w:rsidRPr="00626EEE">
        <w:rPr>
          <w:rFonts w:ascii="Times New Roman" w:hAnsi="Times New Roman" w:cs="Times New Roman"/>
          <w:b/>
          <w:color w:val="555555"/>
          <w:highlight w:val="white"/>
        </w:rPr>
        <w:t xml:space="preserve"> </w:t>
      </w:r>
      <w:r w:rsidRPr="00626EEE">
        <w:rPr>
          <w:rFonts w:ascii="Times New Roman" w:hAnsi="Times New Roman" w:cs="Times New Roman"/>
          <w:b/>
          <w:noProof/>
          <w:color w:val="555555"/>
          <w:highlight w:val="white"/>
        </w:rPr>
        <w:drawing>
          <wp:inline distT="114300" distB="114300" distL="114300" distR="114300">
            <wp:extent cx="5731200" cy="203200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spacing w:before="240" w:after="240"/>
        <w:rPr>
          <w:rFonts w:ascii="Times New Roman" w:hAnsi="Times New Roman" w:cs="Times New Roman"/>
          <w:b/>
          <w:color w:val="555555"/>
          <w:highlight w:val="white"/>
        </w:rPr>
      </w:pPr>
      <w:proofErr w:type="gramStart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上式是我</w:t>
      </w:r>
      <w:proofErr w:type="gramEnd"/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所加的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buffer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，一共可以存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15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個</w:t>
      </w:r>
      <w:r w:rsidRPr="00626EEE">
        <w:rPr>
          <w:rFonts w:ascii="Times New Roman" w:eastAsia="Arial Unicode MS" w:hAnsi="Times New Roman" w:cs="Times New Roman"/>
          <w:b/>
          <w:color w:val="555555"/>
          <w:highlight w:val="white"/>
        </w:rPr>
        <w:t>pixel</w:t>
      </w:r>
      <w:r w:rsidRPr="00626EEE">
        <w:rPr>
          <w:rFonts w:ascii="新細明體" w:eastAsia="新細明體" w:hAnsi="新細明體" w:cs="新細明體" w:hint="eastAsia"/>
          <w:b/>
          <w:color w:val="555555"/>
          <w:highlight w:val="white"/>
        </w:rPr>
        <w:t>。</w:t>
      </w:r>
    </w:p>
    <w:p w:rsidR="00345BDF" w:rsidRPr="00626EEE" w:rsidRDefault="00345BDF">
      <w:pPr>
        <w:spacing w:before="240" w:after="240"/>
        <w:ind w:left="360"/>
        <w:rPr>
          <w:rFonts w:ascii="Times New Roman" w:hAnsi="Times New Roman" w:cs="Times New Roman"/>
          <w:b/>
          <w:color w:val="555555"/>
          <w:highlight w:val="white"/>
        </w:rPr>
      </w:pPr>
    </w:p>
    <w:p w:rsidR="00345BDF" w:rsidRPr="00626EEE" w:rsidRDefault="00345BDF">
      <w:pPr>
        <w:rPr>
          <w:rFonts w:ascii="Times New Roman" w:hAnsi="Times New Roman" w:cs="Times New Roman"/>
        </w:rPr>
      </w:pPr>
    </w:p>
    <w:p w:rsidR="00345BDF" w:rsidRPr="00626EEE" w:rsidRDefault="00000000">
      <w:pPr>
        <w:rPr>
          <w:rFonts w:ascii="Times New Roman" w:hAnsi="Times New Roman" w:cs="Times New Roman"/>
          <w:color w:val="555555"/>
          <w:sz w:val="24"/>
          <w:szCs w:val="24"/>
          <w:lang w:val="en-US"/>
        </w:rPr>
      </w:pPr>
      <w:r w:rsidRPr="00626EEE">
        <w:rPr>
          <w:rFonts w:ascii="Times New Roman" w:hAnsi="Times New Roman" w:cs="Times New Roman"/>
        </w:rPr>
        <w:t xml:space="preserve">  </w:t>
      </w: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1.(50 pt) Implement HLS accelerator PEs**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spacing w:before="60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choose and implement a SystemC-based HLS accelerator PE.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also implement test bench from the corresponding software to validate the function and timing of a PE.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The SystemC PEs should be synthesized with Stratus.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PE codes should be simplified for math expressions and bit width.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PE should be optimized with loop pipelining, unrolling, etc.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spacing w:after="200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compare and research the area and performance of different accelerator PE versions. The focus should be placed on the tradeoff of micro-architecture designs vs. area/performance.</w:t>
      </w:r>
    </w:p>
    <w:p w:rsidR="00345BDF" w:rsidRPr="00626EEE" w:rsidRDefault="00000000">
      <w:pPr>
        <w:pBdr>
          <w:bottom w:val="none" w:sz="0" w:space="3" w:color="auto"/>
        </w:pBdr>
        <w:spacing w:before="60" w:after="200"/>
        <w:rPr>
          <w:rFonts w:ascii="Times New Roman" w:hAnsi="Times New Roman" w:cs="Times New Roman"/>
          <w:color w:val="555555"/>
          <w:sz w:val="24"/>
          <w:szCs w:val="24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 xml:space="preserve">  </w:t>
      </w:r>
      <w:r w:rsidRPr="00626EEE">
        <w:rPr>
          <w:rFonts w:ascii="Times New Roman" w:eastAsia="Raleway" w:hAnsi="Times New Roman" w:cs="Times New Roman"/>
          <w:b/>
          <w:color w:val="1A1A1A"/>
          <w:sz w:val="50"/>
          <w:szCs w:val="50"/>
        </w:rPr>
        <w:t>HLS structure:</w:t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0"/>
          <w:szCs w:val="50"/>
        </w:rPr>
        <w:drawing>
          <wp:inline distT="114300" distB="114300" distL="114300" distR="114300">
            <wp:extent cx="5731200" cy="2921000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</w:t>
      </w:r>
      <w:r w:rsidRPr="00626EEE">
        <w:rPr>
          <w:rFonts w:ascii="Times New Roman" w:eastAsia="Arial Unicode MS" w:hAnsi="Times New Roman" w:cs="Times New Roman"/>
        </w:rPr>
        <w:t>High level systhesis</w:t>
      </w:r>
      <w:r w:rsidRPr="00626EEE">
        <w:rPr>
          <w:rFonts w:ascii="新細明體" w:eastAsia="新細明體" w:hAnsi="新細明體" w:cs="新細明體" w:hint="eastAsia"/>
        </w:rPr>
        <w:t>的架構圖，我這裡採用的是先經過</w:t>
      </w:r>
      <w:r w:rsidRPr="00626EEE">
        <w:rPr>
          <w:rFonts w:ascii="Times New Roman" w:eastAsia="Arial Unicode MS" w:hAnsi="Times New Roman" w:cs="Times New Roman"/>
        </w:rPr>
        <w:t>Gassian Blur</w:t>
      </w:r>
      <w:r w:rsidRPr="00626EEE">
        <w:rPr>
          <w:rFonts w:ascii="新細明體" w:eastAsia="新細明體" w:hAnsi="新細明體" w:cs="新細明體" w:hint="eastAsia"/>
        </w:rPr>
        <w:t>，進行數據平滑處理，可以有效的</w:t>
      </w:r>
      <w:proofErr w:type="gramStart"/>
      <w:r w:rsidRPr="00626EEE">
        <w:rPr>
          <w:rFonts w:ascii="新細明體" w:eastAsia="新細明體" w:hAnsi="新細明體" w:cs="新細明體" w:hint="eastAsia"/>
        </w:rPr>
        <w:t>將噪聲去除</w:t>
      </w:r>
      <w:proofErr w:type="gramEnd"/>
      <w:r w:rsidRPr="00626EEE">
        <w:rPr>
          <w:rFonts w:ascii="新細明體" w:eastAsia="新細明體" w:hAnsi="新細明體" w:cs="新細明體" w:hint="eastAsia"/>
        </w:rPr>
        <w:t>和平滑邊界，再經過</w:t>
      </w:r>
      <w:r w:rsidRPr="00626EEE">
        <w:rPr>
          <w:rFonts w:ascii="Times New Roman" w:eastAsia="Arial Unicode MS" w:hAnsi="Times New Roman" w:cs="Times New Roman"/>
        </w:rPr>
        <w:t>Laplacian sharpen</w:t>
      </w:r>
      <w:r w:rsidRPr="00626EEE">
        <w:rPr>
          <w:rFonts w:ascii="新細明體" w:eastAsia="新細明體" w:hAnsi="新細明體" w:cs="新細明體" w:hint="eastAsia"/>
        </w:rPr>
        <w:t>去進行銳化處理，可以使圖片看起來更清晰。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</w:rPr>
        <w:t>HLS-Cynw: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24"/>
          <w:szCs w:val="24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2409825" cy="40005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162300" cy="619125"/>
            <wp:effectExtent l="0" t="0" r="0" b="0"/>
            <wp:docPr id="5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24"/>
          <w:szCs w:val="24"/>
        </w:rPr>
        <w:lastRenderedPageBreak/>
        <w:drawing>
          <wp:inline distT="19050" distB="19050" distL="19050" distR="19050">
            <wp:extent cx="5416525" cy="1622500"/>
            <wp:effectExtent l="0" t="0" r="0" b="0"/>
            <wp:docPr id="4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25" cy="16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color w:val="1A1A1A"/>
          <w:sz w:val="24"/>
          <w:szCs w:val="24"/>
        </w:rPr>
      </w:pP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因為高斯模糊的計算需要用到不動點，而不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動點類是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不可合成的，所以必須包含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cynw_fixed header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，這樣不動點才可以合成。</w:t>
      </w: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  <w:color w:val="1A1A1A"/>
          <w:sz w:val="24"/>
          <w:szCs w:val="24"/>
        </w:rPr>
      </w:pP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</w:rPr>
        <w:t>Gaussian Blur: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color w:val="1A1A1A"/>
          <w:sz w:val="24"/>
          <w:szCs w:val="24"/>
        </w:rPr>
      </w:pP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高斯模糊，也叫高斯平滑，是圖像處理中常用的一種技術，主要用於降低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圖像噪聲和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減少圖像細節。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在數值上，這是一種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“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平滑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”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從圖形上看，相當於產生了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“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模糊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”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的效果，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“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中間點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”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失去了細節。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顯然，在計算平均值時，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取值範圍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最大，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“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模糊效果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>”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更強。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模糊半徑越大，圖像越模糊。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從數值上看，數值越平滑。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如果採用簡單的平均，顯然不是很合理，因為圖像是連續的。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點越近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，關係越近，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點越遠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，關係越遠。</w:t>
      </w:r>
      <w:r w:rsidRPr="00626EEE">
        <w:rPr>
          <w:rFonts w:ascii="Times New Roman" w:eastAsia="Arial Unicode MS" w:hAnsi="Times New Roman" w:cs="Times New Roman"/>
          <w:color w:val="1A1A1A"/>
          <w:sz w:val="24"/>
          <w:szCs w:val="24"/>
        </w:rPr>
        <w:t xml:space="preserve"> </w:t>
      </w:r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所以加權平均比較合理，越近的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點權重越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大，越遠的</w:t>
      </w:r>
      <w:proofErr w:type="gramStart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點權重越</w:t>
      </w:r>
      <w:proofErr w:type="gramEnd"/>
      <w:r w:rsidRPr="00626EEE">
        <w:rPr>
          <w:rFonts w:ascii="新細明體" w:eastAsia="新細明體" w:hAnsi="新細明體" w:cs="新細明體" w:hint="eastAsia"/>
          <w:color w:val="1A1A1A"/>
          <w:sz w:val="24"/>
          <w:szCs w:val="24"/>
        </w:rPr>
        <w:t>小。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098375" cy="6429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t="76501"/>
                    <a:stretch>
                      <a:fillRect/>
                    </a:stretch>
                  </pic:blipFill>
                  <pic:spPr>
                    <a:xfrm>
                      <a:off x="0" y="0"/>
                      <a:ext cx="3098375" cy="6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004800" cy="2011150"/>
            <wp:effectExtent l="0" t="0" r="0" b="0"/>
            <wp:docPr id="3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24202"/>
                    <a:stretch>
                      <a:fillRect/>
                    </a:stretch>
                  </pic:blipFill>
                  <pic:spPr>
                    <a:xfrm>
                      <a:off x="0" y="0"/>
                      <a:ext cx="3004800" cy="201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lastRenderedPageBreak/>
        <w:drawing>
          <wp:inline distT="19050" distB="19050" distL="19050" distR="19050">
            <wp:extent cx="3950676" cy="3247875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676" cy="32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029529" cy="3247875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529" cy="32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上上圖是</w:t>
      </w:r>
      <w:r w:rsidRPr="00626EEE">
        <w:rPr>
          <w:rFonts w:ascii="Times New Roman" w:eastAsia="Arial Unicode MS" w:hAnsi="Times New Roman" w:cs="Times New Roman"/>
        </w:rPr>
        <w:t>Gaussian blur</w:t>
      </w:r>
      <w:r w:rsidRPr="00626EEE">
        <w:rPr>
          <w:rFonts w:ascii="新細明體" w:eastAsia="新細明體" w:hAnsi="新細明體" w:cs="新細明體" w:hint="eastAsia"/>
        </w:rPr>
        <w:t>的參數計算，因為需要用到</w:t>
      </w:r>
      <w:r w:rsidRPr="00626EEE">
        <w:rPr>
          <w:rFonts w:ascii="Times New Roman" w:eastAsia="Arial Unicode MS" w:hAnsi="Times New Roman" w:cs="Times New Roman"/>
        </w:rPr>
        <w:t xml:space="preserve">fixed point </w:t>
      </w:r>
      <w:r w:rsidRPr="00626EEE">
        <w:rPr>
          <w:rFonts w:ascii="新細明體" w:eastAsia="新細明體" w:hAnsi="新細明體" w:cs="新細明體" w:hint="eastAsia"/>
        </w:rPr>
        <w:t>，所以</w:t>
      </w:r>
      <w:r w:rsidRPr="00626EEE">
        <w:rPr>
          <w:rFonts w:ascii="Times New Roman" w:eastAsia="Arial Unicode MS" w:hAnsi="Times New Roman" w:cs="Times New Roman"/>
        </w:rPr>
        <w:t>datatype</w:t>
      </w:r>
      <w:r w:rsidRPr="00626EEE">
        <w:rPr>
          <w:rFonts w:ascii="新細明體" w:eastAsia="新細明體" w:hAnsi="新細明體" w:cs="新細明體" w:hint="eastAsia"/>
        </w:rPr>
        <w:t>採用</w:t>
      </w:r>
      <w:r w:rsidRPr="00626EEE">
        <w:rPr>
          <w:rFonts w:ascii="Times New Roman" w:eastAsia="Arial Unicode MS" w:hAnsi="Times New Roman" w:cs="Times New Roman"/>
        </w:rPr>
        <w:t xml:space="preserve"> cynw_ufixed</w:t>
      </w:r>
      <w:r w:rsidRPr="00626EEE">
        <w:rPr>
          <w:rFonts w:ascii="新細明體" w:eastAsia="新細明體" w:hAnsi="新細明體" w:cs="新細明體" w:hint="eastAsia"/>
        </w:rPr>
        <w:t>，</w:t>
      </w:r>
      <w:r w:rsidRPr="00626EEE">
        <w:rPr>
          <w:rFonts w:ascii="Times New Roman" w:eastAsia="Arial Unicode MS" w:hAnsi="Times New Roman" w:cs="Times New Roman"/>
        </w:rPr>
        <w:t xml:space="preserve">kernel </w:t>
      </w:r>
      <w:r w:rsidRPr="00626EEE">
        <w:rPr>
          <w:rFonts w:ascii="新細明體" w:eastAsia="新細明體" w:hAnsi="新細明體" w:cs="新細明體" w:hint="eastAsia"/>
        </w:rPr>
        <w:t>尺寸為</w:t>
      </w:r>
      <w:r w:rsidRPr="00626EEE">
        <w:rPr>
          <w:rFonts w:ascii="Times New Roman" w:eastAsia="Arial Unicode MS" w:hAnsi="Times New Roman" w:cs="Times New Roman"/>
        </w:rPr>
        <w:t>3</w:t>
      </w:r>
      <w:r w:rsidRPr="00626EEE">
        <w:rPr>
          <w:rFonts w:ascii="新細明體" w:eastAsia="新細明體" w:hAnsi="新細明體" w:cs="新細明體" w:hint="eastAsia"/>
        </w:rPr>
        <w:t>乘</w:t>
      </w:r>
      <w:r w:rsidRPr="00626EEE">
        <w:rPr>
          <w:rFonts w:ascii="Times New Roman" w:eastAsia="Arial Unicode MS" w:hAnsi="Times New Roman" w:cs="Times New Roman"/>
        </w:rPr>
        <w:t>3</w:t>
      </w:r>
      <w:r w:rsidRPr="00626EEE">
        <w:rPr>
          <w:rFonts w:ascii="新細明體" w:eastAsia="新細明體" w:hAnsi="新細明體" w:cs="新細明體" w:hint="eastAsia"/>
        </w:rPr>
        <w:t>，上圖就是去做</w:t>
      </w:r>
      <w:r w:rsidRPr="00626EEE">
        <w:rPr>
          <w:rFonts w:ascii="Times New Roman" w:eastAsia="Arial Unicode MS" w:hAnsi="Times New Roman" w:cs="Times New Roman"/>
        </w:rPr>
        <w:t>Gaussian blur</w:t>
      </w:r>
      <w:r w:rsidRPr="00626EEE">
        <w:rPr>
          <w:rFonts w:ascii="新細明體" w:eastAsia="新細明體" w:hAnsi="新細明體" w:cs="新細明體" w:hint="eastAsia"/>
        </w:rPr>
        <w:t>，它本質就是進行</w:t>
      </w:r>
      <w:r w:rsidRPr="00626EEE">
        <w:rPr>
          <w:rFonts w:ascii="Times New Roman" w:eastAsia="Arial Unicode MS" w:hAnsi="Times New Roman" w:cs="Times New Roman"/>
        </w:rPr>
        <w:t>convolution</w:t>
      </w:r>
      <w:r w:rsidRPr="00626EEE">
        <w:rPr>
          <w:rFonts w:ascii="新細明體" w:eastAsia="新細明體" w:hAnsi="新細明體" w:cs="新細明體" w:hint="eastAsia"/>
        </w:rPr>
        <w:t>，做完後，只取整數部分。</w:t>
      </w: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</w:rPr>
        <w:lastRenderedPageBreak/>
        <w:t>Laplacian Sharpen: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731200" cy="14859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4729258" cy="5143499"/>
            <wp:effectExtent l="0" t="0" r="0" b="0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258" cy="5143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279499" cy="228800"/>
            <wp:effectExtent l="0" t="0" r="0" b="0"/>
            <wp:docPr id="2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r="46666"/>
                    <a:stretch>
                      <a:fillRect/>
                    </a:stretch>
                  </pic:blipFill>
                  <pic:spPr>
                    <a:xfrm>
                      <a:off x="0" y="0"/>
                      <a:ext cx="3279499" cy="2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279499" cy="259378"/>
            <wp:effectExtent l="0" t="0" r="0" b="0"/>
            <wp:docPr id="5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l="52954"/>
                    <a:stretch>
                      <a:fillRect/>
                    </a:stretch>
                  </pic:blipFill>
                  <pic:spPr>
                    <a:xfrm>
                      <a:off x="0" y="0"/>
                      <a:ext cx="3279499" cy="259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這部分是進行</w:t>
      </w:r>
      <w:r w:rsidRPr="00626EEE">
        <w:rPr>
          <w:rFonts w:ascii="Times New Roman" w:eastAsia="Arial Unicode MS" w:hAnsi="Times New Roman" w:cs="Times New Roman"/>
        </w:rPr>
        <w:t>Laplacian Sharpen</w:t>
      </w:r>
      <w:r w:rsidRPr="00626EEE">
        <w:rPr>
          <w:rFonts w:ascii="新細明體" w:eastAsia="新細明體" w:hAnsi="新細明體" w:cs="新細明體" w:hint="eastAsia"/>
        </w:rPr>
        <w:t>，將</w:t>
      </w:r>
      <w:r w:rsidRPr="00626EEE">
        <w:rPr>
          <w:rFonts w:ascii="Times New Roman" w:eastAsia="Arial Unicode MS" w:hAnsi="Times New Roman" w:cs="Times New Roman"/>
        </w:rPr>
        <w:t>sharpening mask</w:t>
      </w:r>
      <w:r w:rsidRPr="00626EEE">
        <w:rPr>
          <w:rFonts w:ascii="新細明體" w:eastAsia="新細明體" w:hAnsi="新細明體" w:cs="新細明體" w:hint="eastAsia"/>
        </w:rPr>
        <w:t>去做</w:t>
      </w:r>
      <w:r w:rsidRPr="00626EEE">
        <w:rPr>
          <w:rFonts w:ascii="Times New Roman" w:eastAsia="Arial Unicode MS" w:hAnsi="Times New Roman" w:cs="Times New Roman"/>
        </w:rPr>
        <w:t>convolution</w:t>
      </w:r>
      <w:r w:rsidRPr="00626EEE">
        <w:rPr>
          <w:rFonts w:ascii="新細明體" w:eastAsia="新細明體" w:hAnsi="新細明體" w:cs="新細明體" w:hint="eastAsia"/>
        </w:rPr>
        <w:t>後，截去低於</w:t>
      </w:r>
      <w:r w:rsidRPr="00626EEE">
        <w:rPr>
          <w:rFonts w:ascii="Times New Roman" w:eastAsia="Arial Unicode MS" w:hAnsi="Times New Roman" w:cs="Times New Roman"/>
        </w:rPr>
        <w:t>0</w:t>
      </w:r>
      <w:r w:rsidRPr="00626EEE">
        <w:rPr>
          <w:rFonts w:ascii="新細明體" w:eastAsia="新細明體" w:hAnsi="新細明體" w:cs="新細明體" w:hint="eastAsia"/>
        </w:rPr>
        <w:t>或高於</w:t>
      </w:r>
      <w:r w:rsidRPr="00626EEE">
        <w:rPr>
          <w:rFonts w:ascii="Times New Roman" w:eastAsia="Arial Unicode MS" w:hAnsi="Times New Roman" w:cs="Times New Roman"/>
        </w:rPr>
        <w:t>255</w:t>
      </w:r>
      <w:r w:rsidRPr="00626EEE">
        <w:rPr>
          <w:rFonts w:ascii="新細明體" w:eastAsia="新細明體" w:hAnsi="新細明體" w:cs="新細明體" w:hint="eastAsia"/>
        </w:rPr>
        <w:t>的數值。</w:t>
      </w:r>
      <w:r w:rsidRPr="00626EEE">
        <w:rPr>
          <w:rFonts w:ascii="Times New Roman" w:eastAsia="Arial Unicode MS" w:hAnsi="Times New Roman" w:cs="Times New Roman"/>
        </w:rPr>
        <w:t xml:space="preserve"> 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25781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</w:t>
      </w:r>
      <w:r w:rsidRPr="00626EEE">
        <w:rPr>
          <w:rFonts w:ascii="Times New Roman" w:eastAsia="Arial Unicode MS" w:hAnsi="Times New Roman" w:cs="Times New Roman"/>
        </w:rPr>
        <w:t>project.tcl</w:t>
      </w:r>
      <w:r w:rsidRPr="00626EEE">
        <w:rPr>
          <w:rFonts w:ascii="新細明體" w:eastAsia="新細明體" w:hAnsi="新細明體" w:cs="新細明體" w:hint="eastAsia"/>
        </w:rPr>
        <w:t>，我做了</w:t>
      </w:r>
      <w:r w:rsidRPr="00626EEE">
        <w:rPr>
          <w:rFonts w:ascii="Times New Roman" w:eastAsia="Arial Unicode MS" w:hAnsi="Times New Roman" w:cs="Times New Roman"/>
        </w:rPr>
        <w:t>BASIC</w:t>
      </w:r>
      <w:r w:rsidRPr="00626EEE">
        <w:rPr>
          <w:rFonts w:ascii="新細明體" w:eastAsia="新細明體" w:hAnsi="新細明體" w:cs="新細明體" w:hint="eastAsia"/>
        </w:rPr>
        <w:t>、</w:t>
      </w:r>
      <w:r w:rsidRPr="00626EEE">
        <w:rPr>
          <w:rFonts w:ascii="Times New Roman" w:eastAsia="Arial Unicode MS" w:hAnsi="Times New Roman" w:cs="Times New Roman"/>
        </w:rPr>
        <w:t>DPA</w:t>
      </w:r>
      <w:r w:rsidRPr="00626EEE">
        <w:rPr>
          <w:rFonts w:ascii="新細明體" w:eastAsia="新細明體" w:hAnsi="新細明體" w:cs="新細明體" w:hint="eastAsia"/>
        </w:rPr>
        <w:t>、</w:t>
      </w:r>
      <w:r w:rsidRPr="00626EEE">
        <w:rPr>
          <w:rFonts w:ascii="Times New Roman" w:eastAsia="Arial Unicode MS" w:hAnsi="Times New Roman" w:cs="Times New Roman"/>
        </w:rPr>
        <w:t>PIPELINE</w:t>
      </w:r>
      <w:r w:rsidRPr="00626EEE">
        <w:rPr>
          <w:rFonts w:ascii="新細明體" w:eastAsia="新細明體" w:hAnsi="新細明體" w:cs="新細明體" w:hint="eastAsia"/>
        </w:rPr>
        <w:t>、</w:t>
      </w:r>
      <w:r w:rsidRPr="00626EEE">
        <w:rPr>
          <w:rFonts w:ascii="Times New Roman" w:eastAsia="Arial Unicode MS" w:hAnsi="Times New Roman" w:cs="Times New Roman"/>
        </w:rPr>
        <w:t>UNROLL</w:t>
      </w:r>
      <w:r w:rsidRPr="00626EEE">
        <w:rPr>
          <w:rFonts w:ascii="新細明體" w:eastAsia="新細明體" w:hAnsi="新細明體" w:cs="新細明體" w:hint="eastAsia"/>
        </w:rPr>
        <w:t>等指令。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2124075" cy="542925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</w:t>
      </w:r>
      <w:r w:rsidRPr="00626EEE">
        <w:rPr>
          <w:rFonts w:ascii="Times New Roman" w:eastAsia="Arial Unicode MS" w:hAnsi="Times New Roman" w:cs="Times New Roman"/>
        </w:rPr>
        <w:t>flatten array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086350" cy="3190875"/>
            <wp:effectExtent l="0" t="0" r="0" b="0"/>
            <wp:docPr id="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上面的</w:t>
      </w:r>
      <w:r w:rsidRPr="00626EEE">
        <w:rPr>
          <w:rFonts w:ascii="Times New Roman" w:eastAsia="Arial Unicode MS" w:hAnsi="Times New Roman" w:cs="Times New Roman"/>
        </w:rPr>
        <w:t>while_1</w:t>
      </w:r>
      <w:r w:rsidRPr="00626EEE">
        <w:rPr>
          <w:rFonts w:ascii="新細明體" w:eastAsia="新細明體" w:hAnsi="新細明體" w:cs="新細明體" w:hint="eastAsia"/>
        </w:rPr>
        <w:t>是做</w:t>
      </w:r>
      <w:r w:rsidRPr="00626EEE">
        <w:rPr>
          <w:rFonts w:ascii="Times New Roman" w:eastAsia="Arial Unicode MS" w:hAnsi="Times New Roman" w:cs="Times New Roman"/>
        </w:rPr>
        <w:t>unroll</w:t>
      </w:r>
      <w:r w:rsidRPr="00626EEE">
        <w:rPr>
          <w:rFonts w:ascii="新細明體" w:eastAsia="新細明體" w:hAnsi="新細明體" w:cs="新細明體" w:hint="eastAsia"/>
        </w:rPr>
        <w:t>，</w:t>
      </w:r>
      <w:proofErr w:type="gramStart"/>
      <w:r w:rsidRPr="00626EEE">
        <w:rPr>
          <w:rFonts w:ascii="新細明體" w:eastAsia="新細明體" w:hAnsi="新細明體" w:cs="新細明體" w:hint="eastAsia"/>
        </w:rPr>
        <w:t>迴</w:t>
      </w:r>
      <w:proofErr w:type="gramEnd"/>
      <w:r w:rsidRPr="00626EEE">
        <w:rPr>
          <w:rFonts w:ascii="新細明體" w:eastAsia="新細明體" w:hAnsi="新細明體" w:cs="新細明體" w:hint="eastAsia"/>
        </w:rPr>
        <w:t>圈裡的是做</w:t>
      </w:r>
      <w:r w:rsidRPr="00626EEE">
        <w:rPr>
          <w:rFonts w:ascii="Times New Roman" w:eastAsia="Arial Unicode MS" w:hAnsi="Times New Roman" w:cs="Times New Roman"/>
        </w:rPr>
        <w:t>pipeline</w:t>
      </w:r>
      <w:r w:rsidRPr="00626EEE">
        <w:rPr>
          <w:rFonts w:ascii="新細明體" w:eastAsia="新細明體" w:hAnsi="新細明體" w:cs="新細明體" w:hint="eastAsia"/>
        </w:rPr>
        <w:t>。</w:t>
      </w:r>
      <w:r w:rsidRPr="00626EEE">
        <w:rPr>
          <w:rFonts w:ascii="Times New Roman" w:eastAsia="Arial Unicode MS" w:hAnsi="Times New Roman" w:cs="Times New Roman"/>
        </w:rPr>
        <w:t xml:space="preserve"> 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sz w:val="52"/>
          <w:szCs w:val="52"/>
        </w:rPr>
        <w:t>Result: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sz w:val="52"/>
          <w:szCs w:val="52"/>
        </w:rPr>
        <w:t>V_BASIC: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10668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b/>
          <w:noProof/>
          <w:sz w:val="52"/>
          <w:szCs w:val="52"/>
        </w:rPr>
        <w:lastRenderedPageBreak/>
        <w:drawing>
          <wp:inline distT="114300" distB="114300" distL="114300" distR="114300">
            <wp:extent cx="5731200" cy="9779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14224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sz w:val="52"/>
          <w:szCs w:val="52"/>
        </w:rPr>
        <w:t>V_DPA: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12954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7747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13589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sz w:val="52"/>
          <w:szCs w:val="52"/>
        </w:rPr>
        <w:t>V_PIPELINE: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24525" cy="1352550"/>
            <wp:effectExtent l="0" t="0" r="0" b="0"/>
            <wp:docPr id="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b/>
          <w:noProof/>
          <w:sz w:val="52"/>
          <w:szCs w:val="52"/>
        </w:rPr>
        <w:lastRenderedPageBreak/>
        <w:drawing>
          <wp:inline distT="114300" distB="114300" distL="114300" distR="114300">
            <wp:extent cx="5731200" cy="990600"/>
            <wp:effectExtent l="0" t="0" r="0" b="0"/>
            <wp:docPr id="5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14478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sz w:val="52"/>
          <w:szCs w:val="52"/>
        </w:rPr>
        <w:t>V_UNROLL_ALL: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sz w:val="52"/>
          <w:szCs w:val="52"/>
        </w:rPr>
      </w:pP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686425" cy="173355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977900"/>
            <wp:effectExtent l="0" t="0" r="0" b="0"/>
            <wp:docPr id="4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b/>
          <w:noProof/>
          <w:sz w:val="52"/>
          <w:szCs w:val="52"/>
        </w:rPr>
        <w:drawing>
          <wp:inline distT="114300" distB="114300" distL="114300" distR="114300">
            <wp:extent cx="5731200" cy="1320800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5731200" cy="10668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這裡是結果，可以看到</w:t>
      </w:r>
      <w:r w:rsidRPr="00626EEE">
        <w:rPr>
          <w:rFonts w:ascii="Times New Roman" w:eastAsia="Arial Unicode MS" w:hAnsi="Times New Roman" w:cs="Times New Roman"/>
        </w:rPr>
        <w:t>Unroll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>simulation time</w:t>
      </w:r>
      <w:r w:rsidRPr="00626EEE">
        <w:rPr>
          <w:rFonts w:ascii="新細明體" w:eastAsia="新細明體" w:hAnsi="新細明體" w:cs="新細明體" w:hint="eastAsia"/>
        </w:rPr>
        <w:t>最少，因為</w:t>
      </w:r>
      <w:r w:rsidRPr="00626EEE">
        <w:rPr>
          <w:rFonts w:ascii="Times New Roman" w:eastAsia="Arial Unicode MS" w:hAnsi="Times New Roman" w:cs="Times New Roman"/>
        </w:rPr>
        <w:t>loop</w:t>
      </w:r>
      <w:r w:rsidRPr="00626EEE">
        <w:rPr>
          <w:rFonts w:ascii="新細明體" w:eastAsia="新細明體" w:hAnsi="新細明體" w:cs="新細明體" w:hint="eastAsia"/>
        </w:rPr>
        <w:t>都展開合成了，所以速度最快但缺點是面積非常大。</w:t>
      </w: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</w:rPr>
      </w:pPr>
    </w:p>
    <w:p w:rsidR="00345BDF" w:rsidRPr="00626EEE" w:rsidRDefault="00000000">
      <w:pPr>
        <w:pBdr>
          <w:bottom w:val="none" w:sz="0" w:space="3" w:color="auto"/>
        </w:pBdr>
        <w:shd w:val="clear" w:color="auto" w:fill="FFFFFF"/>
        <w:spacing w:after="60"/>
        <w:rPr>
          <w:rFonts w:ascii="Times New Roman" w:hAnsi="Times New Roman" w:cs="Times New Roman"/>
          <w:color w:val="555555"/>
          <w:sz w:val="24"/>
          <w:szCs w:val="24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lastRenderedPageBreak/>
        <w:t>2.** (50 pt) Implement multiple accelerator PEs with a multi-core riscv-vp platform**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spacing w:before="60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implement the SystemC PE TLM model for riscv-vp platform.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This version can be none-synthesizable, e.g., use sc_fifo.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use timing (cycles of latency) from synthesized and optimized PE in the SystemC model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also implement the software on the multi-core processors.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apply simple data partitioning to allocate tasks to different CPU-PE pairs.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The main.cpp will use hartid, mutex and barrier to synchronize tasks from different CPU-PE pairs.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compute the DMA data amount for input and output data.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All memory transactions between memory and hardware PEs should be done with DMA.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 xml:space="preserve">Please convert DMA data amount to cycles. Each DMA transaction cycle can be modeled = initial cycle + (sent data in bytes/DMA bandwidth). For example, assume a DMA transaction moves 256 bytes and initial cycle=2, DMA bandwith=4 bytes/cycle. </w:t>
      </w:r>
      <w:r w:rsidRPr="00626EEE">
        <w:rPr>
          <w:rFonts w:ascii="Times New Roman" w:hAnsi="Times New Roman" w:cs="Times New Roman"/>
          <w:color w:val="555555"/>
          <w:sz w:val="24"/>
          <w:szCs w:val="24"/>
        </w:rPr>
        <w:t>Then total DMA cycle=2+ 256/4=66.</w:t>
      </w:r>
    </w:p>
    <w:p w:rsidR="00345BDF" w:rsidRPr="00626EEE" w:rsidRDefault="00000000">
      <w:pPr>
        <w:numPr>
          <w:ilvl w:val="0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Please add DMA cycles and PE computation cycles as the total application cycles.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We can implement a status register in PE that notifies if the current work is done or not.</w:t>
      </w:r>
    </w:p>
    <w:p w:rsidR="00345BDF" w:rsidRPr="00626EEE" w:rsidRDefault="00000000">
      <w:pPr>
        <w:numPr>
          <w:ilvl w:val="1"/>
          <w:numId w:val="1"/>
        </w:numPr>
        <w:pBdr>
          <w:bottom w:val="none" w:sz="0" w:space="3" w:color="auto"/>
        </w:pBdr>
        <w:spacing w:after="200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color w:val="555555"/>
          <w:sz w:val="24"/>
          <w:szCs w:val="24"/>
          <w:lang w:val="en-US"/>
        </w:rPr>
        <w:t>Software can use a loop to check the register to determine if the task of PE is finished and calculate the total latency for PE.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</w:rPr>
        <w:t>RISCV-VP: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5731200" cy="20828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  <w:lang w:val="en-US"/>
        </w:rPr>
      </w:pPr>
      <w:r w:rsidRPr="00626EEE">
        <w:rPr>
          <w:rFonts w:ascii="Times New Roman" w:eastAsia="Lato" w:hAnsi="Times New Roman" w:cs="Times New Roman"/>
          <w:b/>
          <w:color w:val="1F2328"/>
          <w:sz w:val="48"/>
          <w:szCs w:val="48"/>
          <w:highlight w:val="white"/>
          <w:lang w:val="en-US"/>
        </w:rPr>
        <w:t>RISCV-VP-main.cppRISCV-VP-main.cpp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lastRenderedPageBreak/>
        <w:drawing>
          <wp:inline distT="19050" distB="19050" distL="19050" distR="19050">
            <wp:extent cx="4533901" cy="972036"/>
            <wp:effectExtent l="0" t="0" r="0" b="0"/>
            <wp:docPr id="5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1" cy="972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133725" cy="257175"/>
            <wp:effectExtent l="0" t="0" r="0" b="0"/>
            <wp:docPr id="3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2832250" cy="4076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250" cy="40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731200" cy="4191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3475990" cy="65722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4953257" cy="65722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l="5518" r="11120" b="1856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7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</w:t>
      </w:r>
      <w:r w:rsidRPr="00626EEE">
        <w:rPr>
          <w:rFonts w:ascii="Times New Roman" w:eastAsia="Arial Unicode MS" w:hAnsi="Times New Roman" w:cs="Times New Roman"/>
        </w:rPr>
        <w:t>RISCV-VP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>main.cpp</w:t>
      </w:r>
      <w:r w:rsidRPr="00626EEE">
        <w:rPr>
          <w:rFonts w:ascii="新細明體" w:eastAsia="新細明體" w:hAnsi="新細明體" w:cs="新細明體" w:hint="eastAsia"/>
        </w:rPr>
        <w:t>裡，我這邊多加的</w:t>
      </w:r>
      <w:r w:rsidRPr="00626EEE">
        <w:rPr>
          <w:rFonts w:ascii="Times New Roman" w:eastAsia="Arial Unicode MS" w:hAnsi="Times New Roman" w:cs="Times New Roman"/>
        </w:rPr>
        <w:t>PE</w:t>
      </w:r>
      <w:r w:rsidRPr="00626EEE">
        <w:rPr>
          <w:rFonts w:ascii="新細明體" w:eastAsia="新細明體" w:hAnsi="新細明體" w:cs="新細明體" w:hint="eastAsia"/>
        </w:rPr>
        <w:t>，給了新的</w:t>
      </w:r>
      <w:r w:rsidRPr="00626EEE">
        <w:rPr>
          <w:rFonts w:ascii="Times New Roman" w:eastAsia="Arial Unicode MS" w:hAnsi="Times New Roman" w:cs="Times New Roman"/>
        </w:rPr>
        <w:t>address</w:t>
      </w:r>
      <w:r w:rsidRPr="00626EEE">
        <w:rPr>
          <w:rFonts w:ascii="新細明體" w:eastAsia="新細明體" w:hAnsi="新細明體" w:cs="新細明體" w:hint="eastAsia"/>
        </w:rPr>
        <w:t>，再將新的</w:t>
      </w:r>
      <w:r w:rsidRPr="00626EEE">
        <w:rPr>
          <w:rFonts w:ascii="Times New Roman" w:eastAsia="Arial Unicode MS" w:hAnsi="Times New Roman" w:cs="Times New Roman"/>
        </w:rPr>
        <w:t>PE</w:t>
      </w:r>
      <w:r w:rsidRPr="00626EEE">
        <w:rPr>
          <w:rFonts w:ascii="新細明體" w:eastAsia="新細明體" w:hAnsi="新細明體" w:cs="新細明體" w:hint="eastAsia"/>
        </w:rPr>
        <w:t>接上</w:t>
      </w:r>
      <w:r w:rsidRPr="00626EEE">
        <w:rPr>
          <w:rFonts w:ascii="Times New Roman" w:eastAsia="Arial Unicode MS" w:hAnsi="Times New Roman" w:cs="Times New Roman"/>
        </w:rPr>
        <w:t>BUS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2896770" cy="535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770" cy="5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731200" cy="3810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731200" cy="508000"/>
            <wp:effectExtent l="0" t="0" r="0" b="0"/>
            <wp:docPr id="5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4487074" cy="1260375"/>
            <wp:effectExtent l="0" t="0" r="0" b="0"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074" cy="126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</w:t>
      </w:r>
      <w:r w:rsidRPr="00626EEE">
        <w:rPr>
          <w:rFonts w:ascii="Times New Roman" w:eastAsia="Arial Unicode MS" w:hAnsi="Times New Roman" w:cs="Times New Roman"/>
        </w:rPr>
        <w:t>2</w:t>
      </w:r>
      <w:r w:rsidRPr="00626EEE">
        <w:rPr>
          <w:rFonts w:ascii="新細明體" w:eastAsia="新細明體" w:hAnsi="新細明體" w:cs="新細明體" w:hint="eastAsia"/>
        </w:rPr>
        <w:t>個</w:t>
      </w:r>
      <w:r w:rsidRPr="00626EEE">
        <w:rPr>
          <w:rFonts w:ascii="Times New Roman" w:eastAsia="Arial Unicode MS" w:hAnsi="Times New Roman" w:cs="Times New Roman"/>
        </w:rPr>
        <w:t>cores</w:t>
      </w:r>
      <w:r w:rsidRPr="00626EEE">
        <w:rPr>
          <w:rFonts w:ascii="新細明體" w:eastAsia="新細明體" w:hAnsi="新細明體" w:cs="新細明體" w:hint="eastAsia"/>
        </w:rPr>
        <w:t>，我一共使用兩個</w:t>
      </w:r>
      <w:r w:rsidRPr="00626EEE">
        <w:rPr>
          <w:rFonts w:ascii="Times New Roman" w:eastAsia="Arial Unicode MS" w:hAnsi="Times New Roman" w:cs="Times New Roman"/>
        </w:rPr>
        <w:t>core</w:t>
      </w:r>
      <w:r w:rsidRPr="00626EEE">
        <w:rPr>
          <w:rFonts w:ascii="新細明體" w:eastAsia="新細明體" w:hAnsi="新細明體" w:cs="新細明體" w:hint="eastAsia"/>
        </w:rPr>
        <w:t>來計算。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drawing>
          <wp:inline distT="19050" distB="19050" distL="19050" distR="19050">
            <wp:extent cx="2997758" cy="8891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758" cy="8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noProof/>
        </w:rPr>
        <w:drawing>
          <wp:inline distT="19050" distB="19050" distL="19050" distR="19050">
            <wp:extent cx="4659110" cy="8891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110" cy="8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hAnsi="Times New Roman" w:cs="Times New Roman"/>
          <w:noProof/>
        </w:rPr>
        <w:lastRenderedPageBreak/>
        <w:drawing>
          <wp:inline distT="19050" distB="19050" distL="19050" distR="19050">
            <wp:extent cx="4572599" cy="114785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599" cy="11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eastAsia="Arial Unicode MS" w:hAnsi="Times New Roman" w:cs="Times New Roman"/>
          <w:lang w:val="en-US"/>
        </w:rPr>
        <w:t>here is connect interrupt signals and switch for printing instructions</w:t>
      </w:r>
      <w:r w:rsidRPr="00626EEE">
        <w:rPr>
          <w:rFonts w:ascii="新細明體" w:eastAsia="新細明體" w:hAnsi="新細明體" w:cs="新細明體" w:hint="eastAsia"/>
        </w:rPr>
        <w:t>。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</w:rPr>
        <w:t>Software: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029200" cy="2676525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eastAsia="Arial Unicode MS" w:hAnsi="Times New Roman" w:cs="Times New Roman"/>
          <w:lang w:val="en-US"/>
        </w:rPr>
        <w:t xml:space="preserve">here is  the barrier synchronization objects  and the mutex object to control global summation </w:t>
      </w:r>
      <w:r w:rsidRPr="00626EEE">
        <w:rPr>
          <w:rFonts w:ascii="新細明體" w:eastAsia="新細明體" w:hAnsi="新細明體" w:cs="新細明體" w:hint="eastAsia"/>
        </w:rPr>
        <w:t>。</w:t>
      </w:r>
    </w:p>
    <w:p w:rsidR="00626EEE" w:rsidRPr="00626EEE" w:rsidRDefault="00000000">
      <w:pPr>
        <w:widowControl w:val="0"/>
        <w:spacing w:line="240" w:lineRule="auto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noProof/>
        </w:rPr>
        <w:drawing>
          <wp:inline distT="19050" distB="19050" distL="19050" distR="19050">
            <wp:extent cx="5334000" cy="2838450"/>
            <wp:effectExtent l="0" t="0" r="0" b="0"/>
            <wp:docPr id="4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lang w:val="en-US"/>
        </w:rPr>
      </w:pPr>
      <w:r w:rsidRPr="00626EEE">
        <w:rPr>
          <w:rFonts w:ascii="Times New Roman" w:hAnsi="Times New Roman" w:cs="Times New Roman"/>
          <w:lang w:val="en-US"/>
        </w:rPr>
        <w:t>create mutex lock and create a barrier object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</w:rPr>
        <w:t>Software-DMA:</w:t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lastRenderedPageBreak/>
        <w:drawing>
          <wp:inline distT="19050" distB="19050" distL="19050" distR="19050">
            <wp:extent cx="5579274" cy="3207475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274" cy="320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新細明體" w:eastAsia="新細明體" w:hAnsi="新細明體" w:cs="新細明體" w:hint="eastAsia"/>
        </w:rPr>
        <w:t>使用</w:t>
      </w:r>
      <w:r w:rsidRPr="00626EEE">
        <w:rPr>
          <w:rFonts w:ascii="Times New Roman" w:eastAsia="Arial Unicode MS" w:hAnsi="Times New Roman" w:cs="Times New Roman"/>
        </w:rPr>
        <w:t>DMA</w:t>
      </w:r>
      <w:r w:rsidRPr="00626EEE">
        <w:rPr>
          <w:rFonts w:ascii="新細明體" w:eastAsia="新細明體" w:hAnsi="新細明體" w:cs="新細明體" w:hint="eastAsia"/>
        </w:rPr>
        <w:t>來傳送資料，並使用</w:t>
      </w:r>
      <w:r w:rsidRPr="00626EEE">
        <w:rPr>
          <w:rFonts w:ascii="Times New Roman" w:eastAsia="Arial Unicode MS" w:hAnsi="Times New Roman" w:cs="Times New Roman"/>
        </w:rPr>
        <w:t>dma lock</w:t>
      </w:r>
      <w:r w:rsidRPr="00626EEE">
        <w:rPr>
          <w:rFonts w:ascii="新細明體" w:eastAsia="新細明體" w:hAnsi="新細明體" w:cs="新細明體" w:hint="eastAsia"/>
        </w:rPr>
        <w:t>來控制</w:t>
      </w:r>
      <w:r w:rsidRPr="00626EEE">
        <w:rPr>
          <w:rFonts w:ascii="Times New Roman" w:eastAsia="Arial Unicode MS" w:hAnsi="Times New Roman" w:cs="Times New Roman"/>
        </w:rPr>
        <w:t xml:space="preserve"> global summation</w:t>
      </w:r>
      <w:r w:rsidRPr="00626EEE">
        <w:rPr>
          <w:rFonts w:ascii="新細明體" w:eastAsia="新細明體" w:hAnsi="新細明體" w:cs="新細明體" w:hint="eastAsia"/>
        </w:rPr>
        <w:t>，還有計算</w:t>
      </w:r>
      <w:r w:rsidRPr="00626EEE">
        <w:rPr>
          <w:rFonts w:ascii="Times New Roman" w:eastAsia="Arial Unicode MS" w:hAnsi="Times New Roman" w:cs="Times New Roman"/>
        </w:rPr>
        <w:t xml:space="preserve">DAM 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 xml:space="preserve"> total cycle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4807175" cy="4793875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175" cy="479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這裡是讀取</w:t>
      </w:r>
      <w:r w:rsidRPr="00626EEE">
        <w:rPr>
          <w:rFonts w:ascii="Times New Roman" w:eastAsia="Arial Unicode MS" w:hAnsi="Times New Roman" w:cs="Times New Roman"/>
        </w:rPr>
        <w:t>bmp</w:t>
      </w:r>
      <w:r w:rsidRPr="00626EEE">
        <w:rPr>
          <w:rFonts w:ascii="新細明體" w:eastAsia="新細明體" w:hAnsi="新細明體" w:cs="新細明體" w:hint="eastAsia"/>
        </w:rPr>
        <w:t>初始狀態，並根據</w:t>
      </w:r>
      <w:r w:rsidRPr="00626EEE">
        <w:rPr>
          <w:rFonts w:ascii="Times New Roman" w:eastAsia="Arial Unicode MS" w:hAnsi="Times New Roman" w:cs="Times New Roman"/>
        </w:rPr>
        <w:t>hart_id</w:t>
      </w:r>
      <w:r w:rsidRPr="00626EEE">
        <w:rPr>
          <w:rFonts w:ascii="新細明體" w:eastAsia="新細明體" w:hAnsi="新細明體" w:cs="新細明體" w:hint="eastAsia"/>
        </w:rPr>
        <w:t>也就是</w:t>
      </w:r>
      <w:r w:rsidRPr="00626EEE">
        <w:rPr>
          <w:rFonts w:ascii="Times New Roman" w:eastAsia="Arial Unicode MS" w:hAnsi="Times New Roman" w:cs="Times New Roman"/>
        </w:rPr>
        <w:t>core 0</w:t>
      </w:r>
      <w:r w:rsidRPr="00626EEE">
        <w:rPr>
          <w:rFonts w:ascii="新細明體" w:eastAsia="新細明體" w:hAnsi="新細明體" w:cs="新細明體" w:hint="eastAsia"/>
        </w:rPr>
        <w:t>或</w:t>
      </w:r>
      <w:r w:rsidRPr="00626EEE">
        <w:rPr>
          <w:rFonts w:ascii="Times New Roman" w:eastAsia="Arial Unicode MS" w:hAnsi="Times New Roman" w:cs="Times New Roman"/>
        </w:rPr>
        <w:t>core 1</w:t>
      </w:r>
      <w:r w:rsidRPr="00626EEE">
        <w:rPr>
          <w:rFonts w:ascii="新細明體" w:eastAsia="新細明體" w:hAnsi="新細明體" w:cs="新細明體" w:hint="eastAsia"/>
        </w:rPr>
        <w:t>去區分要做哪部分，我這裡將圖片的高分成兩部分給不同</w:t>
      </w:r>
      <w:r w:rsidRPr="00626EEE">
        <w:rPr>
          <w:rFonts w:ascii="Times New Roman" w:eastAsia="Arial Unicode MS" w:hAnsi="Times New Roman" w:cs="Times New Roman"/>
        </w:rPr>
        <w:t>core</w:t>
      </w:r>
      <w:r w:rsidRPr="00626EEE">
        <w:rPr>
          <w:rFonts w:ascii="新細明體" w:eastAsia="新細明體" w:hAnsi="新細明體" w:cs="新細明體" w:hint="eastAsia"/>
        </w:rPr>
        <w:t>去計算。</w:t>
      </w:r>
    </w:p>
    <w:p w:rsidR="00345BDF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lastRenderedPageBreak/>
        <w:drawing>
          <wp:inline distT="19050" distB="19050" distL="19050" distR="19050">
            <wp:extent cx="5731200" cy="3683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731200" cy="254000"/>
            <wp:effectExtent l="0" t="0" r="0" b="0"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l="5447" t="72133" r="5250" b="1005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9050" distB="19050" distL="19050" distR="19050">
            <wp:extent cx="5731200" cy="1968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新細明體" w:eastAsia="新細明體" w:hAnsi="新細明體" w:cs="新細明體" w:hint="eastAsia"/>
        </w:rPr>
        <w:t>根據不同的</w:t>
      </w:r>
      <w:r w:rsidRPr="00626EEE">
        <w:rPr>
          <w:rFonts w:ascii="Times New Roman" w:eastAsia="Arial Unicode MS" w:hAnsi="Times New Roman" w:cs="Times New Roman"/>
        </w:rPr>
        <w:t xml:space="preserve">core </w:t>
      </w:r>
      <w:r w:rsidRPr="00626EEE">
        <w:rPr>
          <w:rFonts w:ascii="新細明體" w:eastAsia="新細明體" w:hAnsi="新細明體" w:cs="新細明體" w:hint="eastAsia"/>
        </w:rPr>
        <w:t>來去寫入不同的</w:t>
      </w:r>
      <w:r w:rsidRPr="00626EEE">
        <w:rPr>
          <w:rFonts w:ascii="Times New Roman" w:eastAsia="Arial Unicode MS" w:hAnsi="Times New Roman" w:cs="Times New Roman"/>
        </w:rPr>
        <w:t>address</w:t>
      </w:r>
      <w:r w:rsidRPr="00626EEE">
        <w:rPr>
          <w:rFonts w:ascii="新細明體" w:eastAsia="新細明體" w:hAnsi="新細明體" w:cs="新細明體" w:hint="eastAsia"/>
        </w:rPr>
        <w:t>，並在輸出的時候計算</w:t>
      </w:r>
      <w:r w:rsidRPr="00626EEE">
        <w:rPr>
          <w:rFonts w:ascii="Times New Roman" w:eastAsia="Arial Unicode MS" w:hAnsi="Times New Roman" w:cs="Times New Roman"/>
        </w:rPr>
        <w:t>PE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>cycles</w:t>
      </w:r>
      <w:r w:rsidRPr="00626EEE">
        <w:rPr>
          <w:rFonts w:ascii="新細明體" w:eastAsia="新細明體" w:hAnsi="新細明體" w:cs="新細明體" w:hint="eastAsia"/>
        </w:rPr>
        <w:t>和</w:t>
      </w:r>
      <w:r w:rsidRPr="00626EEE">
        <w:rPr>
          <w:rFonts w:ascii="Times New Roman" w:eastAsia="Arial Unicode MS" w:hAnsi="Times New Roman" w:cs="Times New Roman"/>
        </w:rPr>
        <w:t>PE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>latency</w:t>
      </w:r>
    </w:p>
    <w:p w:rsidR="00D86486" w:rsidRPr="00D86486" w:rsidRDefault="00D86486">
      <w:pPr>
        <w:widowControl w:val="0"/>
        <w:spacing w:line="240" w:lineRule="auto"/>
        <w:rPr>
          <w:rFonts w:ascii="Times New Roman" w:hAnsi="Times New Roman" w:cs="Times New Roman" w:hint="eastAsia"/>
        </w:rPr>
      </w:pP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drawing>
          <wp:inline distT="19050" distB="19050" distL="19050" distR="19050">
            <wp:extent cx="3967163" cy="3256764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256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可以看到右圖的</w:t>
      </w:r>
      <w:r w:rsidRPr="00626EEE">
        <w:rPr>
          <w:rFonts w:ascii="Times New Roman" w:eastAsia="Arial Unicode MS" w:hAnsi="Times New Roman" w:cs="Times New Roman"/>
        </w:rPr>
        <w:t>core</w:t>
      </w:r>
      <w:r w:rsidRPr="00626EEE">
        <w:rPr>
          <w:rFonts w:ascii="新細明體" w:eastAsia="新細明體" w:hAnsi="新細明體" w:cs="新細明體" w:hint="eastAsia"/>
        </w:rPr>
        <w:t>在一直交換輸出</w:t>
      </w:r>
    </w:p>
    <w:p w:rsidR="00D86486" w:rsidRDefault="00D86486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  <w:lang w:val="en-US"/>
        </w:rPr>
      </w:pPr>
    </w:p>
    <w:p w:rsidR="00D86486" w:rsidRDefault="00D86486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  <w:lang w:val="en-US"/>
        </w:rPr>
      </w:pPr>
    </w:p>
    <w:p w:rsidR="00D86486" w:rsidRDefault="00D86486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  <w:lang w:val="en-US"/>
        </w:rPr>
      </w:pPr>
    </w:p>
    <w:p w:rsidR="00D86486" w:rsidRDefault="00D86486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  <w:lang w:val="en-US"/>
        </w:rPr>
      </w:pPr>
    </w:p>
    <w:p w:rsidR="00D86486" w:rsidRDefault="00D86486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  <w:lang w:val="en-US"/>
        </w:rPr>
      </w:pP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  <w:lang w:val="en-US"/>
        </w:rPr>
      </w:pPr>
      <w:r w:rsidRPr="00626EEE">
        <w:rPr>
          <w:rFonts w:ascii="Times New Roman" w:eastAsia="Raleway" w:hAnsi="Times New Roman" w:cs="Times New Roman"/>
          <w:b/>
          <w:color w:val="1A1A1A"/>
          <w:sz w:val="52"/>
          <w:szCs w:val="52"/>
          <w:lang w:val="en-US"/>
        </w:rPr>
        <w:lastRenderedPageBreak/>
        <w:t>Result: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24"/>
          <w:szCs w:val="24"/>
          <w:lang w:val="en-US"/>
        </w:rPr>
      </w:pPr>
      <w:r w:rsidRPr="00626EEE">
        <w:rPr>
          <w:rFonts w:ascii="Times New Roman" w:eastAsia="Raleway" w:hAnsi="Times New Roman" w:cs="Times New Roman"/>
          <w:b/>
          <w:color w:val="1A1A1A"/>
          <w:sz w:val="24"/>
          <w:szCs w:val="24"/>
          <w:lang w:val="en-US"/>
        </w:rPr>
        <w:t>single core without DMA: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24"/>
          <w:szCs w:val="24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24"/>
          <w:szCs w:val="24"/>
        </w:rPr>
        <w:drawing>
          <wp:inline distT="114300" distB="114300" distL="114300" distR="114300">
            <wp:extent cx="2026693" cy="4428699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746" cy="445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24"/>
          <w:szCs w:val="24"/>
        </w:rPr>
      </w:pPr>
      <w:r w:rsidRPr="00626EEE">
        <w:rPr>
          <w:rFonts w:ascii="Times New Roman" w:eastAsia="Raleway" w:hAnsi="Times New Roman" w:cs="Times New Roman"/>
          <w:b/>
          <w:color w:val="1A1A1A"/>
          <w:sz w:val="24"/>
          <w:szCs w:val="24"/>
        </w:rPr>
        <w:t>single core with DMA:</w:t>
      </w:r>
    </w:p>
    <w:p w:rsidR="00626EEE" w:rsidRPr="00D86486" w:rsidRDefault="00000000">
      <w:pPr>
        <w:widowControl w:val="0"/>
        <w:spacing w:line="240" w:lineRule="auto"/>
        <w:rPr>
          <w:rFonts w:ascii="Times New Roman" w:hAnsi="Times New Roman" w:cs="Times New Roman" w:hint="eastAsia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4047248" cy="3576638"/>
            <wp:effectExtent l="0" t="0" r="0" b="0"/>
            <wp:docPr id="6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248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24"/>
          <w:szCs w:val="24"/>
          <w:lang w:val="en-US"/>
        </w:rPr>
      </w:pPr>
      <w:r w:rsidRPr="00626EEE">
        <w:rPr>
          <w:rFonts w:ascii="Times New Roman" w:eastAsia="Raleway" w:hAnsi="Times New Roman" w:cs="Times New Roman"/>
          <w:b/>
          <w:color w:val="1A1A1A"/>
          <w:sz w:val="24"/>
          <w:szCs w:val="24"/>
          <w:lang w:val="en-US"/>
        </w:rPr>
        <w:lastRenderedPageBreak/>
        <w:t>multi-core without DMA:</w:t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2265528" cy="4201711"/>
            <wp:effectExtent l="0" t="0" r="1905" b="889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055" cy="4228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26EEE" w:rsidRPr="00626EEE">
        <w:rPr>
          <w:rFonts w:ascii="Times New Roman" w:hAnsi="Times New Roman" w:cs="Times New Roman"/>
          <w:b/>
          <w:color w:val="1A1A1A"/>
          <w:sz w:val="52"/>
          <w:szCs w:val="52"/>
        </w:rPr>
        <w:t xml:space="preserve"> </w:t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2470244" cy="4202430"/>
            <wp:effectExtent l="0" t="0" r="6350" b="7620"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77" cy="422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24"/>
          <w:szCs w:val="24"/>
          <w:lang w:val="en-US"/>
        </w:rPr>
      </w:pPr>
      <w:r w:rsidRPr="00626EEE">
        <w:rPr>
          <w:rFonts w:ascii="Times New Roman" w:eastAsia="Raleway" w:hAnsi="Times New Roman" w:cs="Times New Roman"/>
          <w:b/>
          <w:color w:val="1A1A1A"/>
          <w:sz w:val="24"/>
          <w:szCs w:val="24"/>
          <w:lang w:val="en-US"/>
        </w:rPr>
        <w:t>multi-core with DMA:</w:t>
      </w: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2251881" cy="3943350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040" cy="3957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26EEE" w:rsidRPr="00626EEE">
        <w:rPr>
          <w:rFonts w:ascii="Times New Roman" w:hAnsi="Times New Roman" w:cs="Times New Roman"/>
          <w:b/>
          <w:color w:val="1A1A1A"/>
          <w:sz w:val="52"/>
          <w:szCs w:val="52"/>
        </w:rPr>
        <w:t xml:space="preserve"> </w:t>
      </w: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2593075" cy="3943487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513" cy="3959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EEE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lastRenderedPageBreak/>
        <w:drawing>
          <wp:inline distT="19050" distB="19050" distL="19050" distR="19050">
            <wp:extent cx="4953000" cy="914400"/>
            <wp:effectExtent l="0" t="0" r="0" b="0"/>
            <wp:docPr id="5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626EEE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drawing>
          <wp:inline distT="19050" distB="19050" distL="19050" distR="19050">
            <wp:extent cx="5731200" cy="8890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t="155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</w:rPr>
      </w:pP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Times New Roman" w:hAnsi="Times New Roman" w:cs="Times New Roman"/>
          <w:noProof/>
        </w:rPr>
        <w:drawing>
          <wp:inline distT="19050" distB="19050" distL="19050" distR="19050">
            <wp:extent cx="5731200" cy="54610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EEE">
        <w:rPr>
          <w:rFonts w:ascii="新細明體" w:eastAsia="新細明體" w:hAnsi="新細明體" w:cs="新細明體" w:hint="eastAsia"/>
        </w:rPr>
        <w:t>最上圖是</w:t>
      </w:r>
      <w:r w:rsidRPr="00626EEE">
        <w:rPr>
          <w:rFonts w:ascii="Times New Roman" w:eastAsia="Arial Unicode MS" w:hAnsi="Times New Roman" w:cs="Times New Roman"/>
        </w:rPr>
        <w:t>single core result</w:t>
      </w:r>
      <w:r w:rsidRPr="00626EEE">
        <w:rPr>
          <w:rFonts w:ascii="新細明體" w:eastAsia="新細明體" w:hAnsi="新細明體" w:cs="新細明體" w:hint="eastAsia"/>
        </w:rPr>
        <w:t>，中圖是</w:t>
      </w:r>
      <w:r w:rsidRPr="00626EEE">
        <w:rPr>
          <w:rFonts w:ascii="Times New Roman" w:eastAsia="Arial Unicode MS" w:hAnsi="Times New Roman" w:cs="Times New Roman"/>
        </w:rPr>
        <w:t>DMA cycles  PE computation cycles ,and total application cycles</w:t>
      </w:r>
      <w:r w:rsidRPr="00626EEE">
        <w:rPr>
          <w:rFonts w:ascii="新細明體" w:eastAsia="新細明體" w:hAnsi="新細明體" w:cs="新細明體" w:hint="eastAsia"/>
        </w:rPr>
        <w:t>，</w:t>
      </w:r>
      <w:proofErr w:type="gramStart"/>
      <w:r w:rsidRPr="00626EEE">
        <w:rPr>
          <w:rFonts w:ascii="新細明體" w:eastAsia="新細明體" w:hAnsi="新細明體" w:cs="新細明體" w:hint="eastAsia"/>
        </w:rPr>
        <w:t>最下圖</w:t>
      </w:r>
      <w:proofErr w:type="gramEnd"/>
      <w:r w:rsidRPr="00626EEE">
        <w:rPr>
          <w:rFonts w:ascii="新細明體" w:eastAsia="新細明體" w:hAnsi="新細明體" w:cs="新細明體" w:hint="eastAsia"/>
        </w:rPr>
        <w:t>是</w:t>
      </w:r>
      <w:r w:rsidRPr="00626EEE">
        <w:rPr>
          <w:rFonts w:ascii="Times New Roman" w:eastAsia="Arial Unicode MS" w:hAnsi="Times New Roman" w:cs="Times New Roman"/>
        </w:rPr>
        <w:t xml:space="preserve"> multi-core result</w:t>
      </w:r>
      <w:r w:rsidRPr="00626EEE">
        <w:rPr>
          <w:rFonts w:ascii="新細明體" w:eastAsia="新細明體" w:hAnsi="新細明體" w:cs="新細明體" w:hint="eastAsia"/>
        </w:rPr>
        <w:t>，有使用</w:t>
      </w:r>
      <w:r w:rsidRPr="00626EEE">
        <w:rPr>
          <w:rFonts w:ascii="Times New Roman" w:eastAsia="Arial Unicode MS" w:hAnsi="Times New Roman" w:cs="Times New Roman"/>
        </w:rPr>
        <w:t>DMA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>simulation and Num-instr</w:t>
      </w:r>
      <w:r w:rsidRPr="00626EEE">
        <w:rPr>
          <w:rFonts w:ascii="新細明體" w:eastAsia="新細明體" w:hAnsi="新細明體" w:cs="新細明體" w:hint="eastAsia"/>
        </w:rPr>
        <w:t>比較少一點，然後使用</w:t>
      </w:r>
      <w:r w:rsidRPr="00626EEE">
        <w:rPr>
          <w:rFonts w:ascii="Times New Roman" w:eastAsia="Arial Unicode MS" w:hAnsi="Times New Roman" w:cs="Times New Roman"/>
        </w:rPr>
        <w:t>multi-core</w:t>
      </w:r>
      <w:r w:rsidRPr="00626EEE">
        <w:rPr>
          <w:rFonts w:ascii="新細明體" w:eastAsia="新細明體" w:hAnsi="新細明體" w:cs="新細明體" w:hint="eastAsia"/>
        </w:rPr>
        <w:t>的</w:t>
      </w:r>
      <w:r w:rsidRPr="00626EEE">
        <w:rPr>
          <w:rFonts w:ascii="Times New Roman" w:eastAsia="Arial Unicode MS" w:hAnsi="Times New Roman" w:cs="Times New Roman"/>
        </w:rPr>
        <w:t>simulation and Num-instr</w:t>
      </w:r>
      <w:r w:rsidRPr="00626EEE">
        <w:rPr>
          <w:rFonts w:ascii="新細明體" w:eastAsia="新細明體" w:hAnsi="新細明體" w:cs="新細明體" w:hint="eastAsia"/>
        </w:rPr>
        <w:t>比使用</w:t>
      </w:r>
      <w:r w:rsidRPr="00626EEE">
        <w:rPr>
          <w:rFonts w:ascii="Times New Roman" w:eastAsia="Arial Unicode MS" w:hAnsi="Times New Roman" w:cs="Times New Roman"/>
        </w:rPr>
        <w:t>single core</w:t>
      </w:r>
      <w:r w:rsidRPr="00626EEE">
        <w:rPr>
          <w:rFonts w:ascii="新細明體" w:eastAsia="新細明體" w:hAnsi="新細明體" w:cs="新細明體" w:hint="eastAsia"/>
        </w:rPr>
        <w:t>少了</w:t>
      </w:r>
      <w:r w:rsidRPr="00626EEE">
        <w:rPr>
          <w:rFonts w:ascii="Times New Roman" w:eastAsia="Arial Unicode MS" w:hAnsi="Times New Roman" w:cs="Times New Roman"/>
        </w:rPr>
        <w:t>1/3</w:t>
      </w:r>
      <w:r w:rsidRPr="00626EEE">
        <w:rPr>
          <w:rFonts w:ascii="新細明體" w:eastAsia="新細明體" w:hAnsi="新細明體" w:cs="新細明體" w:hint="eastAsia"/>
        </w:rPr>
        <w:t>倍</w:t>
      </w:r>
      <w:r w:rsidR="00626EEE" w:rsidRPr="00626EEE">
        <w:rPr>
          <w:rFonts w:ascii="Times New Roman" w:eastAsia="新細明體" w:hAnsi="Times New Roman" w:cs="Times New Roman"/>
        </w:rPr>
        <w:t>，會少的原因不外乎就是使用了兩core去進行計算。</w:t>
      </w:r>
    </w:p>
    <w:p w:rsidR="00626EEE" w:rsidRPr="00626EEE" w:rsidRDefault="00626EEE">
      <w:pPr>
        <w:widowControl w:val="0"/>
        <w:spacing w:line="240" w:lineRule="auto"/>
        <w:rPr>
          <w:rFonts w:ascii="Times New Roman" w:hAnsi="Times New Roman" w:cs="Times New Roman"/>
          <w:b/>
          <w:color w:val="1A1A1A"/>
          <w:sz w:val="52"/>
          <w:szCs w:val="52"/>
        </w:rPr>
      </w:pPr>
    </w:p>
    <w:p w:rsidR="00345BDF" w:rsidRPr="00626EEE" w:rsidRDefault="00000000">
      <w:pPr>
        <w:widowControl w:val="0"/>
        <w:spacing w:line="240" w:lineRule="auto"/>
        <w:rPr>
          <w:rFonts w:ascii="Times New Roman" w:eastAsia="Raleway" w:hAnsi="Times New Roman" w:cs="Times New Roman"/>
          <w:b/>
          <w:color w:val="1A1A1A"/>
          <w:sz w:val="52"/>
          <w:szCs w:val="52"/>
        </w:rPr>
      </w:pPr>
      <w:r w:rsidRPr="00626EEE">
        <w:rPr>
          <w:rFonts w:ascii="Times New Roman" w:eastAsia="Raleway" w:hAnsi="Times New Roman" w:cs="Times New Roman"/>
          <w:b/>
          <w:noProof/>
          <w:color w:val="1A1A1A"/>
          <w:sz w:val="52"/>
          <w:szCs w:val="52"/>
        </w:rPr>
        <w:drawing>
          <wp:inline distT="114300" distB="114300" distL="114300" distR="114300">
            <wp:extent cx="5731200" cy="2070100"/>
            <wp:effectExtent l="0" t="0" r="0" b="0"/>
            <wp:docPr id="5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5BDF" w:rsidRPr="00626EEE" w:rsidRDefault="00000000">
      <w:pPr>
        <w:widowControl w:val="0"/>
        <w:spacing w:line="240" w:lineRule="auto"/>
        <w:rPr>
          <w:rFonts w:ascii="Times New Roman" w:hAnsi="Times New Roman" w:cs="Times New Roman"/>
        </w:rPr>
      </w:pPr>
      <w:r w:rsidRPr="00626EEE">
        <w:rPr>
          <w:rFonts w:ascii="新細明體" w:eastAsia="新細明體" w:hAnsi="新細明體" w:cs="新細明體" w:hint="eastAsia"/>
        </w:rPr>
        <w:t>可以看到直接進行銳化處理的圖片</w:t>
      </w:r>
      <w:proofErr w:type="gramStart"/>
      <w:r w:rsidRPr="00626EEE">
        <w:rPr>
          <w:rFonts w:ascii="新細明體" w:eastAsia="新細明體" w:hAnsi="新細明體" w:cs="新細明體" w:hint="eastAsia"/>
        </w:rPr>
        <w:t>看起來噪點很多</w:t>
      </w:r>
      <w:proofErr w:type="gramEnd"/>
      <w:r w:rsidRPr="00626EEE">
        <w:rPr>
          <w:rFonts w:ascii="新細明體" w:eastAsia="新細明體" w:hAnsi="新細明體" w:cs="新細明體" w:hint="eastAsia"/>
        </w:rPr>
        <w:t>，但有先經過高斯模糊再銳化的圖片看起來就更平滑了，而且比</w:t>
      </w:r>
      <w:proofErr w:type="gramStart"/>
      <w:r w:rsidRPr="00626EEE">
        <w:rPr>
          <w:rFonts w:ascii="新細明體" w:eastAsia="新細明體" w:hAnsi="新細明體" w:cs="新細明體" w:hint="eastAsia"/>
        </w:rPr>
        <w:t>原圖更多</w:t>
      </w:r>
      <w:proofErr w:type="gramEnd"/>
      <w:r w:rsidRPr="00626EEE">
        <w:rPr>
          <w:rFonts w:ascii="新細明體" w:eastAsia="新細明體" w:hAnsi="新細明體" w:cs="新細明體" w:hint="eastAsia"/>
        </w:rPr>
        <w:t>細節</w:t>
      </w:r>
      <w:r w:rsidR="00626EEE" w:rsidRPr="00626EEE">
        <w:rPr>
          <w:rFonts w:ascii="Times New Roman" w:hAnsi="Times New Roman" w:cs="Times New Roman"/>
        </w:rPr>
        <w:t>。</w:t>
      </w:r>
    </w:p>
    <w:sectPr w:rsidR="00345BDF" w:rsidRPr="00626E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B5F3B"/>
    <w:multiLevelType w:val="multilevel"/>
    <w:tmpl w:val="4DF40438"/>
    <w:lvl w:ilvl="0">
      <w:start w:val="1"/>
      <w:numFmt w:val="decimal"/>
      <w:lvlText w:val="%1."/>
      <w:lvlJc w:val="left"/>
      <w:pPr>
        <w:ind w:left="720" w:hanging="360"/>
      </w:pPr>
      <w:rPr>
        <w:color w:val="555555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555555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color w:val="555555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8298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BDF"/>
    <w:rsid w:val="00345BDF"/>
    <w:rsid w:val="00626EEE"/>
    <w:rsid w:val="00D8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4EC6"/>
  <w15:docId w15:val="{D92D2ADB-57DB-4DA6-9D6B-5EA35A0B1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626EEE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26EE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26E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github.com/cowboy35927/ESL/tree/main/Final%20project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741</Words>
  <Characters>4224</Characters>
  <Application>Microsoft Office Word</Application>
  <DocSecurity>0</DocSecurity>
  <Lines>35</Lines>
  <Paragraphs>9</Paragraphs>
  <ScaleCrop>false</ScaleCrop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紹齊 吳</cp:lastModifiedBy>
  <cp:revision>3</cp:revision>
  <dcterms:created xsi:type="dcterms:W3CDTF">2023-06-03T12:25:00Z</dcterms:created>
  <dcterms:modified xsi:type="dcterms:W3CDTF">2023-06-03T12:32:00Z</dcterms:modified>
</cp:coreProperties>
</file>