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85" w:rsidRDefault="00057278">
      <w:r>
        <w:t xml:space="preserve">1. It is not possible to predict next day movement following earnings release because there are a lot more factors in play driving stock movements </w:t>
      </w:r>
      <w:r w:rsidR="008A417F">
        <w:t xml:space="preserve">than just </w:t>
      </w:r>
      <w:r>
        <w:t>earnings result</w:t>
      </w:r>
      <w:r>
        <w:t>s</w:t>
      </w:r>
      <w:r>
        <w:t xml:space="preserve"> </w:t>
      </w:r>
      <w:r>
        <w:t>in that short time frame.</w:t>
      </w:r>
    </w:p>
    <w:p w:rsidR="00057278" w:rsidRDefault="005168CF">
      <w:r>
        <w:t>2. Empirical study shows that -</w:t>
      </w:r>
      <w:proofErr w:type="spellStart"/>
      <w:r>
        <w:t>1d</w:t>
      </w:r>
      <w:proofErr w:type="spellEnd"/>
      <w:r>
        <w:t>-to-</w:t>
      </w:r>
      <w:proofErr w:type="spellStart"/>
      <w:r>
        <w:t>1d</w:t>
      </w:r>
      <w:proofErr w:type="spellEnd"/>
      <w:r>
        <w:t xml:space="preserve"> returns are uncorrelated with </w:t>
      </w:r>
      <w:proofErr w:type="spellStart"/>
      <w:r>
        <w:t>1d</w:t>
      </w:r>
      <w:proofErr w:type="spellEnd"/>
      <w:r>
        <w:t>-to-</w:t>
      </w:r>
      <w:proofErr w:type="spellStart"/>
      <w:r>
        <w:t>30d</w:t>
      </w:r>
      <w:proofErr w:type="spellEnd"/>
      <w:r>
        <w:t xml:space="preserve"> returns.</w:t>
      </w:r>
      <w:r w:rsidR="00727E1C">
        <w:t xml:space="preserve"> </w:t>
      </w:r>
    </w:p>
    <w:p w:rsidR="005168CF" w:rsidRDefault="00727E1C">
      <w:r>
        <w:t xml:space="preserve">3. The first two points combined can explain why the </w:t>
      </w:r>
      <w:proofErr w:type="spellStart"/>
      <w:r>
        <w:t>1d</w:t>
      </w:r>
      <w:proofErr w:type="spellEnd"/>
      <w:r>
        <w:t>-to-</w:t>
      </w:r>
      <w:proofErr w:type="spellStart"/>
      <w:r>
        <w:t>30d</w:t>
      </w:r>
      <w:proofErr w:type="spellEnd"/>
      <w:r>
        <w:t xml:space="preserve"> returns are so uncorrelated to the model inputs</w:t>
      </w:r>
      <w:r w:rsidR="00B92B34">
        <w:t xml:space="preserve"> even when the same set of inputs have much success predicting the returns of -</w:t>
      </w:r>
      <w:proofErr w:type="spellStart"/>
      <w:r w:rsidR="00B92B34">
        <w:t>1d</w:t>
      </w:r>
      <w:proofErr w:type="spellEnd"/>
      <w:r w:rsidR="00B92B34">
        <w:t>-to-</w:t>
      </w:r>
      <w:proofErr w:type="spellStart"/>
      <w:r w:rsidR="00B92B34">
        <w:t>30d</w:t>
      </w:r>
      <w:proofErr w:type="spellEnd"/>
      <w:r w:rsidR="00B92B34">
        <w:t xml:space="preserve">. </w:t>
      </w:r>
    </w:p>
    <w:p w:rsidR="00727E1C" w:rsidRDefault="00727E1C">
      <w:r>
        <w:t xml:space="preserve">4. </w:t>
      </w:r>
      <w:r w:rsidR="00FB3F36">
        <w:t>When doing classification, filter away those predicted values that are closer to 0.5. This improves the overall classification success rate massively with the remaining points</w:t>
      </w:r>
    </w:p>
    <w:p w:rsidR="00FB3F36" w:rsidRDefault="00FB3F36">
      <w:r>
        <w:t>5. When doing classification, it is possible to show that the success rate is higher at both ends.</w:t>
      </w:r>
      <w:r w:rsidR="00A01D47">
        <w:t xml:space="preserve"> </w:t>
      </w:r>
    </w:p>
    <w:p w:rsidR="00A01D47" w:rsidRPr="00A01D47" w:rsidRDefault="00A01D47">
      <w:pPr>
        <w:rPr>
          <w:b/>
        </w:rPr>
      </w:pPr>
      <w:r w:rsidRPr="00A01D47">
        <w:rPr>
          <w:b/>
        </w:rPr>
        <w:t>This may not be true. Somehow I am not seeing this again. I need to show it.</w:t>
      </w:r>
    </w:p>
    <w:p w:rsidR="00A01D47" w:rsidRPr="003F0E8C" w:rsidRDefault="003F0E8C">
      <w:pPr>
        <w:rPr>
          <w:b/>
        </w:rPr>
      </w:pPr>
      <w:r w:rsidRPr="003F0E8C">
        <w:rPr>
          <w:b/>
        </w:rPr>
        <w:t>This is important because if I can improve the accuracy by simply filtering away the middle points I will be able to align this technique with my other discoveries in item 8.</w:t>
      </w:r>
    </w:p>
    <w:p w:rsidR="00E618B6" w:rsidRDefault="00E618B6">
      <w:r>
        <w:t xml:space="preserve">For </w:t>
      </w:r>
      <w:proofErr w:type="spellStart"/>
      <w:r>
        <w:t>Q4</w:t>
      </w:r>
      <w:proofErr w:type="spellEnd"/>
      <w:r>
        <w:t xml:space="preserve"> 2018 </w:t>
      </w:r>
      <w:proofErr w:type="spellStart"/>
      <w:r>
        <w:t>10d</w:t>
      </w:r>
      <w:proofErr w:type="spellEnd"/>
      <w:r>
        <w:t>, I can improve the -</w:t>
      </w:r>
      <w:proofErr w:type="spellStart"/>
      <w:r>
        <w:t>1d</w:t>
      </w:r>
      <w:proofErr w:type="spellEnd"/>
      <w:r>
        <w:t>-to-</w:t>
      </w:r>
      <w:proofErr w:type="spellStart"/>
      <w:r>
        <w:t>10d</w:t>
      </w:r>
      <w:proofErr w:type="spellEnd"/>
      <w:r>
        <w:t xml:space="preserve"> forecast accuracy to 72% by really using the handful of forecasted numbers on both sides.</w:t>
      </w:r>
    </w:p>
    <w:p w:rsidR="00E618B6" w:rsidRDefault="00E618B6"/>
    <w:p w:rsidR="00FB3F36" w:rsidRDefault="001868C8">
      <w:r>
        <w:t>6. When doing classification using regression results, I am able to show that, if I were only using those stocks whose -</w:t>
      </w:r>
      <w:proofErr w:type="spellStart"/>
      <w:r>
        <w:t>1d</w:t>
      </w:r>
      <w:proofErr w:type="spellEnd"/>
      <w:r>
        <w:t>-to-</w:t>
      </w:r>
      <w:proofErr w:type="spellStart"/>
      <w:r>
        <w:t>30d</w:t>
      </w:r>
      <w:proofErr w:type="spellEnd"/>
      <w:r>
        <w:t xml:space="preserve"> movement directions have been correctly predicted, I am able to predict the </w:t>
      </w:r>
      <w:proofErr w:type="spellStart"/>
      <w:r>
        <w:t>1d</w:t>
      </w:r>
      <w:proofErr w:type="spellEnd"/>
      <w:r>
        <w:t>-to-</w:t>
      </w:r>
      <w:proofErr w:type="spellStart"/>
      <w:r>
        <w:t>30d</w:t>
      </w:r>
      <w:proofErr w:type="spellEnd"/>
      <w:r>
        <w:t xml:space="preserve"> movement direction with very high accuracy by checking if the real -</w:t>
      </w:r>
      <w:proofErr w:type="spellStart"/>
      <w:r>
        <w:t>1d</w:t>
      </w:r>
      <w:proofErr w:type="spellEnd"/>
      <w:r>
        <w:t>-to-</w:t>
      </w:r>
      <w:proofErr w:type="spellStart"/>
      <w:r>
        <w:t>1d</w:t>
      </w:r>
      <w:proofErr w:type="spellEnd"/>
      <w:r>
        <w:t xml:space="preserve"> movement has been in contrast to the predicted -</w:t>
      </w:r>
      <w:proofErr w:type="spellStart"/>
      <w:r>
        <w:t>1d</w:t>
      </w:r>
      <w:proofErr w:type="spellEnd"/>
      <w:r>
        <w:t>-to-</w:t>
      </w:r>
      <w:proofErr w:type="spellStart"/>
      <w:r>
        <w:t>30d</w:t>
      </w:r>
      <w:proofErr w:type="spellEnd"/>
      <w:r>
        <w:t xml:space="preserve"> movement.</w:t>
      </w:r>
    </w:p>
    <w:p w:rsidR="001D2649" w:rsidRDefault="001D2649">
      <w:r>
        <w:t xml:space="preserve">7. Although the objective function and evaluation criteria are different between the classification and regression runs, for </w:t>
      </w:r>
      <w:proofErr w:type="spellStart"/>
      <w:r>
        <w:t>Q3</w:t>
      </w:r>
      <w:proofErr w:type="spellEnd"/>
      <w:r>
        <w:t xml:space="preserve"> 2018 there is still an 80.9% that both tests have produced the same prediction on the direction of movements.</w:t>
      </w:r>
    </w:p>
    <w:p w:rsidR="001D2649" w:rsidRDefault="00BE5713">
      <w:r>
        <w:t xml:space="preserve">8. When doing classification, I also see that when I use all the data points whose prediction is correct to deduce the direction of </w:t>
      </w:r>
      <w:proofErr w:type="spellStart"/>
      <w:r>
        <w:t>1d</w:t>
      </w:r>
      <w:proofErr w:type="spellEnd"/>
      <w:r>
        <w:t>-to-</w:t>
      </w:r>
      <w:proofErr w:type="spellStart"/>
      <w:r>
        <w:t>30d</w:t>
      </w:r>
      <w:proofErr w:type="spellEnd"/>
      <w:r>
        <w:t xml:space="preserve"> returns, I achieve even better results, seemingly 100% success rate.</w:t>
      </w:r>
      <w:r w:rsidR="008045D1">
        <w:t xml:space="preserve"> This discovery again shows that we can transform the problem</w:t>
      </w:r>
      <w:r w:rsidR="0038302F">
        <w:t xml:space="preserve"> of</w:t>
      </w:r>
      <w:r w:rsidR="008045D1">
        <w:t xml:space="preserve"> predicting </w:t>
      </w:r>
      <w:proofErr w:type="spellStart"/>
      <w:r w:rsidR="008045D1">
        <w:t>1d</w:t>
      </w:r>
      <w:proofErr w:type="spellEnd"/>
      <w:r w:rsidR="008045D1">
        <w:t>-to-</w:t>
      </w:r>
      <w:proofErr w:type="spellStart"/>
      <w:r w:rsidR="008045D1">
        <w:t>30d</w:t>
      </w:r>
      <w:proofErr w:type="spellEnd"/>
      <w:r w:rsidR="008045D1">
        <w:t xml:space="preserve"> returns to increasing the prediction accuracy of -</w:t>
      </w:r>
      <w:proofErr w:type="spellStart"/>
      <w:r w:rsidR="008045D1">
        <w:t>1d</w:t>
      </w:r>
      <w:proofErr w:type="spellEnd"/>
      <w:r w:rsidR="008045D1">
        <w:t>-to-</w:t>
      </w:r>
      <w:proofErr w:type="spellStart"/>
      <w:r w:rsidR="008045D1">
        <w:t>30d</w:t>
      </w:r>
      <w:proofErr w:type="spellEnd"/>
      <w:r w:rsidR="008045D1">
        <w:t xml:space="preserve"> returns as much as possible.</w:t>
      </w:r>
    </w:p>
    <w:p w:rsidR="00B14CE3" w:rsidRDefault="00B14CE3">
      <w:r>
        <w:t>Note that there are two filtering conditions involved: a correct -</w:t>
      </w:r>
      <w:proofErr w:type="spellStart"/>
      <w:r>
        <w:t>1d</w:t>
      </w:r>
      <w:proofErr w:type="spellEnd"/>
      <w:r>
        <w:t>-to-</w:t>
      </w:r>
      <w:proofErr w:type="spellStart"/>
      <w:r>
        <w:t>30d</w:t>
      </w:r>
      <w:proofErr w:type="spellEnd"/>
      <w:r>
        <w:t xml:space="preserve"> prediction and real -</w:t>
      </w:r>
      <w:proofErr w:type="spellStart"/>
      <w:r>
        <w:t>1d</w:t>
      </w:r>
      <w:proofErr w:type="spellEnd"/>
      <w:r>
        <w:t>-to-</w:t>
      </w:r>
      <w:proofErr w:type="spellStart"/>
      <w:r>
        <w:t>1d</w:t>
      </w:r>
      <w:proofErr w:type="spellEnd"/>
      <w:r>
        <w:t xml:space="preserve"> return is in an opposite direction as the predicted -</w:t>
      </w:r>
      <w:proofErr w:type="spellStart"/>
      <w:r>
        <w:t>1d</w:t>
      </w:r>
      <w:proofErr w:type="spellEnd"/>
      <w:r>
        <w:t>-to-</w:t>
      </w:r>
      <w:proofErr w:type="spellStart"/>
      <w:r>
        <w:t>30d</w:t>
      </w:r>
      <w:proofErr w:type="spellEnd"/>
      <w:r>
        <w:t xml:space="preserve"> return. Without the first condition, the success rate of correcting deducing the </w:t>
      </w:r>
      <w:proofErr w:type="spellStart"/>
      <w:r>
        <w:t>1d</w:t>
      </w:r>
      <w:proofErr w:type="spellEnd"/>
      <w:r>
        <w:t>-to-</w:t>
      </w:r>
      <w:proofErr w:type="spellStart"/>
      <w:r>
        <w:t>30d</w:t>
      </w:r>
      <w:proofErr w:type="spellEnd"/>
      <w:r>
        <w:t xml:space="preserve"> direction is still poor.</w:t>
      </w:r>
    </w:p>
    <w:p w:rsidR="00DF0F3C" w:rsidRDefault="00DF0F3C">
      <w:r>
        <w:t>9. I can seemingly only improve the classification rate up to 60% by using the largest and smallest classification output values. But this not-so-exciting situation doesn’t change my claim that future improvements will make my discovery useful and meaningful and actionable.</w:t>
      </w:r>
    </w:p>
    <w:p w:rsidR="00B136B6" w:rsidRDefault="00B136B6">
      <w:r>
        <w:t xml:space="preserve">10. </w:t>
      </w:r>
    </w:p>
    <w:p w:rsidR="00B136B6" w:rsidRDefault="00B136B6">
      <w:r>
        <w:t xml:space="preserve">In </w:t>
      </w:r>
      <w:proofErr w:type="spellStart"/>
      <w:r>
        <w:t>Q4</w:t>
      </w:r>
      <w:proofErr w:type="spellEnd"/>
      <w:r>
        <w:t xml:space="preserve"> 2018, </w:t>
      </w:r>
    </w:p>
    <w:p w:rsidR="00B136B6" w:rsidRDefault="00B136B6">
      <w:r>
        <w:t>When the -</w:t>
      </w:r>
      <w:proofErr w:type="spellStart"/>
      <w:r>
        <w:t>1d</w:t>
      </w:r>
      <w:proofErr w:type="spellEnd"/>
      <w:r>
        <w:t>-to-</w:t>
      </w:r>
      <w:proofErr w:type="spellStart"/>
      <w:r>
        <w:t>10d</w:t>
      </w:r>
      <w:proofErr w:type="spellEnd"/>
      <w:r>
        <w:t xml:space="preserve"> prediction accuracy is 100%, it corresponds to a </w:t>
      </w:r>
      <w:r w:rsidRPr="00303051">
        <w:rPr>
          <w:b/>
        </w:rPr>
        <w:t>65.7%</w:t>
      </w:r>
      <w:r>
        <w:t xml:space="preserve"> of accuracy for </w:t>
      </w:r>
      <w:proofErr w:type="spellStart"/>
      <w:r>
        <w:t>1d</w:t>
      </w:r>
      <w:proofErr w:type="spellEnd"/>
      <w:r>
        <w:t>-to-</w:t>
      </w:r>
      <w:proofErr w:type="spellStart"/>
      <w:r>
        <w:t>10d</w:t>
      </w:r>
      <w:proofErr w:type="spellEnd"/>
      <w:r>
        <w:t xml:space="preserve"> prediction.</w:t>
      </w:r>
    </w:p>
    <w:p w:rsidR="00B136B6" w:rsidRDefault="00B136B6" w:rsidP="00B136B6">
      <w:r>
        <w:t>When the -</w:t>
      </w:r>
      <w:proofErr w:type="spellStart"/>
      <w:r>
        <w:t>1d</w:t>
      </w:r>
      <w:proofErr w:type="spellEnd"/>
      <w:r>
        <w:t>-to-</w:t>
      </w:r>
      <w:proofErr w:type="spellStart"/>
      <w:r>
        <w:t>3</w:t>
      </w:r>
      <w:r>
        <w:t>0d</w:t>
      </w:r>
      <w:proofErr w:type="spellEnd"/>
      <w:r>
        <w:t xml:space="preserve"> prediction accuracy is 100%, it corresponds to a </w:t>
      </w:r>
      <w:r w:rsidRPr="00303051">
        <w:rPr>
          <w:b/>
        </w:rPr>
        <w:t>70</w:t>
      </w:r>
      <w:r w:rsidRPr="00303051">
        <w:rPr>
          <w:b/>
        </w:rPr>
        <w:t>.</w:t>
      </w:r>
      <w:r w:rsidRPr="00303051">
        <w:rPr>
          <w:b/>
        </w:rPr>
        <w:t>1</w:t>
      </w:r>
      <w:r w:rsidRPr="00303051">
        <w:rPr>
          <w:b/>
        </w:rPr>
        <w:t>%</w:t>
      </w:r>
      <w:r>
        <w:t xml:space="preserve"> of accuracy for </w:t>
      </w:r>
      <w:proofErr w:type="spellStart"/>
      <w:r>
        <w:t>1d</w:t>
      </w:r>
      <w:proofErr w:type="spellEnd"/>
      <w:r>
        <w:t>-to-</w:t>
      </w:r>
      <w:proofErr w:type="spellStart"/>
      <w:r>
        <w:t>3</w:t>
      </w:r>
      <w:r>
        <w:t>0d</w:t>
      </w:r>
      <w:proofErr w:type="spellEnd"/>
      <w:r>
        <w:t xml:space="preserve"> prediction.</w:t>
      </w:r>
    </w:p>
    <w:p w:rsidR="00B136B6" w:rsidRDefault="00B136B6"/>
    <w:p w:rsidR="00B136B6" w:rsidRDefault="00B136B6" w:rsidP="00B136B6">
      <w:r>
        <w:t xml:space="preserve">In </w:t>
      </w:r>
      <w:proofErr w:type="spellStart"/>
      <w:r>
        <w:t>Q</w:t>
      </w:r>
      <w:r>
        <w:t>3</w:t>
      </w:r>
      <w:proofErr w:type="spellEnd"/>
      <w:r>
        <w:t xml:space="preserve"> 2018, </w:t>
      </w:r>
    </w:p>
    <w:p w:rsidR="00B136B6" w:rsidRDefault="00B136B6" w:rsidP="00B136B6">
      <w:r>
        <w:t>W</w:t>
      </w:r>
      <w:r>
        <w:t>hen the -</w:t>
      </w:r>
      <w:proofErr w:type="spellStart"/>
      <w:r>
        <w:t>1d</w:t>
      </w:r>
      <w:proofErr w:type="spellEnd"/>
      <w:r>
        <w:t>-to-</w:t>
      </w:r>
      <w:proofErr w:type="spellStart"/>
      <w:r>
        <w:t>10d</w:t>
      </w:r>
      <w:proofErr w:type="spellEnd"/>
      <w:r>
        <w:t xml:space="preserve"> prediction accuracy is 100%, it corresponds to a </w:t>
      </w:r>
      <w:r w:rsidRPr="00303051">
        <w:rPr>
          <w:b/>
        </w:rPr>
        <w:t>6</w:t>
      </w:r>
      <w:r w:rsidRPr="00303051">
        <w:rPr>
          <w:b/>
        </w:rPr>
        <w:t>2.9</w:t>
      </w:r>
      <w:r w:rsidRPr="00303051">
        <w:rPr>
          <w:b/>
        </w:rPr>
        <w:t>%</w:t>
      </w:r>
      <w:r>
        <w:t xml:space="preserve"> of accuracy for </w:t>
      </w:r>
      <w:proofErr w:type="spellStart"/>
      <w:r>
        <w:t>1d</w:t>
      </w:r>
      <w:proofErr w:type="spellEnd"/>
      <w:r>
        <w:t>-to-</w:t>
      </w:r>
      <w:proofErr w:type="spellStart"/>
      <w:r>
        <w:t>10d</w:t>
      </w:r>
      <w:proofErr w:type="spellEnd"/>
      <w:r>
        <w:t xml:space="preserve"> prediction.</w:t>
      </w:r>
    </w:p>
    <w:p w:rsidR="00B136B6" w:rsidRDefault="00B136B6" w:rsidP="00B136B6">
      <w:r>
        <w:t>When the -</w:t>
      </w:r>
      <w:proofErr w:type="spellStart"/>
      <w:r>
        <w:t>1d</w:t>
      </w:r>
      <w:proofErr w:type="spellEnd"/>
      <w:r>
        <w:t>-to-</w:t>
      </w:r>
      <w:proofErr w:type="spellStart"/>
      <w:r>
        <w:t>3</w:t>
      </w:r>
      <w:r>
        <w:t>0d</w:t>
      </w:r>
      <w:proofErr w:type="spellEnd"/>
      <w:r>
        <w:t xml:space="preserve"> prediction accurac</w:t>
      </w:r>
      <w:r>
        <w:t xml:space="preserve">y is 100%, it corresponds to a </w:t>
      </w:r>
      <w:r w:rsidRPr="00303051">
        <w:rPr>
          <w:b/>
        </w:rPr>
        <w:t>79</w:t>
      </w:r>
      <w:r w:rsidRPr="00303051">
        <w:rPr>
          <w:b/>
        </w:rPr>
        <w:t>.</w:t>
      </w:r>
      <w:r w:rsidRPr="00303051">
        <w:rPr>
          <w:b/>
        </w:rPr>
        <w:t>8</w:t>
      </w:r>
      <w:r w:rsidRPr="00303051">
        <w:rPr>
          <w:b/>
        </w:rPr>
        <w:t>%</w:t>
      </w:r>
      <w:r>
        <w:t xml:space="preserve"> of accuracy for </w:t>
      </w:r>
      <w:proofErr w:type="spellStart"/>
      <w:r>
        <w:t>1d</w:t>
      </w:r>
      <w:proofErr w:type="spellEnd"/>
      <w:r>
        <w:t>-to-</w:t>
      </w:r>
      <w:proofErr w:type="spellStart"/>
      <w:r>
        <w:t>3</w:t>
      </w:r>
      <w:r>
        <w:t>0d</w:t>
      </w:r>
      <w:proofErr w:type="spellEnd"/>
      <w:r>
        <w:t xml:space="preserve"> prediction.</w:t>
      </w:r>
    </w:p>
    <w:p w:rsidR="00B136B6" w:rsidRDefault="00003099" w:rsidP="00B136B6">
      <w:r>
        <w:t>On 25 Oct 2018,</w:t>
      </w:r>
    </w:p>
    <w:p w:rsidR="00003099" w:rsidRDefault="00003099" w:rsidP="00003099">
      <w:r>
        <w:t>When the -</w:t>
      </w:r>
      <w:proofErr w:type="spellStart"/>
      <w:r>
        <w:t>1d</w:t>
      </w:r>
      <w:proofErr w:type="spellEnd"/>
      <w:r>
        <w:t>-to-</w:t>
      </w:r>
      <w:proofErr w:type="spellStart"/>
      <w:r>
        <w:t>30d</w:t>
      </w:r>
      <w:proofErr w:type="spellEnd"/>
      <w:r>
        <w:t xml:space="preserve"> prediction accuracy is 100%, it corresponds to a </w:t>
      </w:r>
      <w:r w:rsidRPr="00303051">
        <w:rPr>
          <w:b/>
        </w:rPr>
        <w:t>82</w:t>
      </w:r>
      <w:r w:rsidRPr="00303051">
        <w:rPr>
          <w:b/>
        </w:rPr>
        <w:t>.</w:t>
      </w:r>
      <w:r w:rsidRPr="00303051">
        <w:rPr>
          <w:b/>
        </w:rPr>
        <w:t>1</w:t>
      </w:r>
      <w:r w:rsidRPr="00303051">
        <w:rPr>
          <w:b/>
        </w:rPr>
        <w:t>%</w:t>
      </w:r>
      <w:r>
        <w:t xml:space="preserve"> of accuracy for </w:t>
      </w:r>
      <w:proofErr w:type="spellStart"/>
      <w:r>
        <w:t>1d</w:t>
      </w:r>
      <w:proofErr w:type="spellEnd"/>
      <w:r>
        <w:t>-to-</w:t>
      </w:r>
      <w:proofErr w:type="spellStart"/>
      <w:r>
        <w:t>30d</w:t>
      </w:r>
      <w:proofErr w:type="spellEnd"/>
      <w:r>
        <w:t xml:space="preserve"> prediction.</w:t>
      </w:r>
    </w:p>
    <w:p w:rsidR="00003099" w:rsidRDefault="00003099" w:rsidP="00B136B6"/>
    <w:p w:rsidR="00D96602" w:rsidRDefault="00D96602" w:rsidP="00B136B6">
      <w:r>
        <w:t>11. I have shown that if I run feature selection for a long time I will converge a number of chromosomes to the same fitness value. This effectively means all these different chromosomes are the ‘best’ feature combinations. This supports my earlier discovery that there is really no best feature selection per se, and instead the best features are only best when working with the associated model, in a way much the same as tuning a particular model parameter</w:t>
      </w:r>
    </w:p>
    <w:p w:rsidR="00D96602" w:rsidRDefault="00D96602" w:rsidP="00B136B6"/>
    <w:p w:rsidR="005F181F" w:rsidRDefault="005F181F" w:rsidP="00B136B6">
      <w:r>
        <w:t>12. It is entirely possible to tune model parameters and do feature selection at the same time. This is because selecting a combination of features can be effectively treated as just tuning a particular parameter of the model</w:t>
      </w:r>
    </w:p>
    <w:p w:rsidR="005F181F" w:rsidRDefault="005F181F" w:rsidP="00B136B6">
      <w:bookmarkStart w:id="0" w:name="_GoBack"/>
      <w:bookmarkEnd w:id="0"/>
    </w:p>
    <w:p w:rsidR="00D96602" w:rsidRDefault="00D96602" w:rsidP="00B136B6"/>
    <w:p w:rsidR="00B136B6" w:rsidRDefault="00B136B6" w:rsidP="00B136B6"/>
    <w:p w:rsidR="00B136B6" w:rsidRDefault="00B136B6" w:rsidP="00B136B6"/>
    <w:p w:rsidR="00B136B6" w:rsidRDefault="00B136B6"/>
    <w:p w:rsidR="00B136B6" w:rsidRDefault="00B136B6"/>
    <w:p w:rsidR="008045D1" w:rsidRDefault="008045D1"/>
    <w:p w:rsidR="001868C8" w:rsidRDefault="001868C8"/>
    <w:sectPr w:rsidR="00186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BAC"/>
    <w:rsid w:val="00003099"/>
    <w:rsid w:val="000415B5"/>
    <w:rsid w:val="00057278"/>
    <w:rsid w:val="001263D8"/>
    <w:rsid w:val="001868C8"/>
    <w:rsid w:val="001D2649"/>
    <w:rsid w:val="00303051"/>
    <w:rsid w:val="0038302F"/>
    <w:rsid w:val="003F0E8C"/>
    <w:rsid w:val="005168CF"/>
    <w:rsid w:val="005F181F"/>
    <w:rsid w:val="00727E1C"/>
    <w:rsid w:val="008045D1"/>
    <w:rsid w:val="008A417F"/>
    <w:rsid w:val="00A01D47"/>
    <w:rsid w:val="00AB7BAC"/>
    <w:rsid w:val="00B136B6"/>
    <w:rsid w:val="00B14CE3"/>
    <w:rsid w:val="00B92B34"/>
    <w:rsid w:val="00BE5713"/>
    <w:rsid w:val="00C70EA0"/>
    <w:rsid w:val="00D91962"/>
    <w:rsid w:val="00D96602"/>
    <w:rsid w:val="00D97CE7"/>
    <w:rsid w:val="00DF0F3C"/>
    <w:rsid w:val="00E618B6"/>
    <w:rsid w:val="00FB3F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65D04-3169-46ED-B2AC-3518F341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8234</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zhengxin ye</dc:creator>
  <cp:keywords/>
  <dc:description/>
  <cp:lastModifiedBy>zhengxin ye</cp:lastModifiedBy>
  <cp:revision>24</cp:revision>
  <dcterms:created xsi:type="dcterms:W3CDTF">2019-10-12T13:11:00Z</dcterms:created>
  <dcterms:modified xsi:type="dcterms:W3CDTF">2019-10-18T08:06:00Z</dcterms:modified>
</cp:coreProperties>
</file>