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C5" w:rsidRPr="007C69C5" w:rsidRDefault="007C69C5" w:rsidP="007C69C5">
      <w:pPr>
        <w:spacing w:after="0" w:line="240" w:lineRule="auto"/>
        <w:rPr>
          <w:rFonts w:eastAsia="Times New Roman" w:cs="Arial"/>
          <w:sz w:val="24"/>
          <w:szCs w:val="24"/>
          <w:lang w:eastAsia="ja-JP"/>
        </w:rPr>
      </w:pPr>
      <w:r w:rsidRPr="007C69C5">
        <w:rPr>
          <w:rFonts w:eastAsia="Times New Roman" w:cs="Arial"/>
          <w:sz w:val="24"/>
          <w:szCs w:val="24"/>
          <w:lang w:eastAsia="ja-JP"/>
        </w:rPr>
        <w:t xml:space="preserve">From Basecamp: </w:t>
      </w:r>
      <w:hyperlink r:id="rId4" w:history="1">
        <w:r w:rsidRPr="007C69C5">
          <w:rPr>
            <w:rStyle w:val="Hyperlink"/>
            <w:rFonts w:eastAsia="Times New Roman" w:cs="Arial"/>
            <w:sz w:val="24"/>
            <w:szCs w:val="24"/>
            <w:lang w:eastAsia="ja-JP"/>
          </w:rPr>
          <w:t>https://bluerushmedia.basecamphq.com/projects/13118288-meri-001-meridian-calculators-phase-1/posts/99598735/comments</w:t>
        </w:r>
      </w:hyperlink>
    </w:p>
    <w:p w:rsidR="007C69C5" w:rsidRPr="007C69C5" w:rsidRDefault="007C69C5" w:rsidP="007C69C5">
      <w:pPr>
        <w:spacing w:after="0" w:line="240" w:lineRule="auto"/>
        <w:rPr>
          <w:rFonts w:eastAsia="Times New Roman" w:cs="Arial"/>
          <w:sz w:val="24"/>
          <w:szCs w:val="24"/>
          <w:lang w:eastAsia="ja-JP"/>
        </w:rPr>
      </w:pPr>
    </w:p>
    <w:p w:rsidR="007C69C5" w:rsidRPr="007C69C5" w:rsidRDefault="007C69C5" w:rsidP="007C69C5">
      <w:pPr>
        <w:spacing w:after="0" w:line="240" w:lineRule="auto"/>
        <w:rPr>
          <w:rFonts w:eastAsia="Times New Roman" w:cs="Arial"/>
          <w:sz w:val="24"/>
          <w:szCs w:val="24"/>
          <w:lang w:eastAsia="ja-JP"/>
        </w:rPr>
      </w:pPr>
      <w:proofErr w:type="gramStart"/>
      <w:r w:rsidRPr="007C69C5">
        <w:rPr>
          <w:rFonts w:eastAsia="Times New Roman" w:cs="Arial"/>
          <w:sz w:val="24"/>
          <w:szCs w:val="24"/>
          <w:lang w:eastAsia="ja-JP"/>
        </w:rPr>
        <w:t>o</w:t>
      </w:r>
      <w:proofErr w:type="gramEnd"/>
      <w:r w:rsidRPr="007C69C5">
        <w:rPr>
          <w:rFonts w:eastAsia="Times New Roman" w:cs="Arial"/>
          <w:sz w:val="24"/>
          <w:szCs w:val="24"/>
          <w:lang w:eastAsia="ja-JP"/>
        </w:rPr>
        <w:t xml:space="preserve">   The product displaying as “RIFs” name should be changed to </w:t>
      </w:r>
      <w:r w:rsidRPr="005425F1">
        <w:rPr>
          <w:rFonts w:eastAsia="Times New Roman" w:cs="Arial"/>
          <w:sz w:val="24"/>
          <w:szCs w:val="24"/>
          <w:highlight w:val="yellow"/>
          <w:lang w:eastAsia="ja-JP"/>
        </w:rPr>
        <w:t>“Advantage Savings Account (RRIF)”</w:t>
      </w:r>
    </w:p>
    <w:p w:rsidR="007C69C5" w:rsidRPr="007C69C5" w:rsidRDefault="007C69C5" w:rsidP="007C69C5">
      <w:pPr>
        <w:spacing w:after="0" w:line="240" w:lineRule="auto"/>
        <w:rPr>
          <w:rFonts w:eastAsia="Times New Roman" w:cs="Arial"/>
          <w:sz w:val="24"/>
          <w:szCs w:val="24"/>
          <w:lang w:eastAsia="ja-JP"/>
        </w:rPr>
      </w:pPr>
      <w:proofErr w:type="gramStart"/>
      <w:r w:rsidRPr="007C69C5">
        <w:rPr>
          <w:rFonts w:eastAsia="Times New Roman" w:cs="Arial"/>
          <w:sz w:val="24"/>
          <w:szCs w:val="24"/>
          <w:lang w:eastAsia="ja-JP"/>
        </w:rPr>
        <w:t>o</w:t>
      </w:r>
      <w:proofErr w:type="gramEnd"/>
      <w:r w:rsidRPr="007C69C5">
        <w:rPr>
          <w:rFonts w:eastAsia="Times New Roman" w:cs="Arial"/>
          <w:sz w:val="24"/>
          <w:szCs w:val="24"/>
          <w:lang w:eastAsia="ja-JP"/>
        </w:rPr>
        <w:t>   When “Good to Grow High Interest Savings Account” is selected  un</w:t>
      </w:r>
      <w:bookmarkStart w:id="0" w:name="_GoBack"/>
      <w:bookmarkEnd w:id="0"/>
      <w:r w:rsidRPr="007C69C5">
        <w:rPr>
          <w:rFonts w:eastAsia="Times New Roman" w:cs="Arial"/>
          <w:sz w:val="24"/>
          <w:szCs w:val="24"/>
          <w:lang w:eastAsia="ja-JP"/>
        </w:rPr>
        <w:t xml:space="preserve">der the RRIF category it should be displayed as </w:t>
      </w:r>
      <w:r w:rsidRPr="005425F1">
        <w:rPr>
          <w:rFonts w:eastAsia="Times New Roman" w:cs="Arial"/>
          <w:sz w:val="24"/>
          <w:szCs w:val="24"/>
          <w:highlight w:val="yellow"/>
          <w:lang w:eastAsia="ja-JP"/>
        </w:rPr>
        <w:t>“Good to Grow High Interest Savings Account (RRIF)”.</w:t>
      </w:r>
      <w:r w:rsidRPr="007C69C5">
        <w:rPr>
          <w:rFonts w:eastAsia="Times New Roman" w:cs="Arial"/>
          <w:sz w:val="24"/>
          <w:szCs w:val="24"/>
          <w:lang w:eastAsia="ja-JP"/>
        </w:rPr>
        <w:t>  Note this product should be available by the time the calculator is live, so it should be included in the calculator</w:t>
      </w:r>
    </w:p>
    <w:p w:rsidR="007C69C5" w:rsidRPr="007C69C5" w:rsidRDefault="007C69C5" w:rsidP="007C69C5">
      <w:pPr>
        <w:rPr>
          <w:rFonts w:cs="Arial"/>
        </w:rPr>
      </w:pPr>
    </w:p>
    <w:p w:rsidR="007C69C5" w:rsidRPr="007C69C5" w:rsidRDefault="007C69C5" w:rsidP="007C69C5">
      <w:pPr>
        <w:rPr>
          <w:rFonts w:cs="Arial"/>
        </w:rPr>
      </w:pPr>
      <w:r w:rsidRPr="007C69C5">
        <w:rPr>
          <w:rFonts w:cs="Arial"/>
        </w:rPr>
        <w:t>Table from the email:</w:t>
      </w:r>
    </w:p>
    <w:p w:rsidR="007C69C5" w:rsidRPr="007C69C5" w:rsidRDefault="007C69C5" w:rsidP="007C69C5">
      <w:pPr>
        <w:rPr>
          <w:rFonts w:cs="Arial"/>
        </w:rPr>
      </w:pPr>
      <w:r w:rsidRPr="007C69C5">
        <w:rPr>
          <w:rFonts w:cs="Arial"/>
        </w:rPr>
        <w:t>ILGICs</w:t>
      </w:r>
    </w:p>
    <w:tbl>
      <w:tblPr>
        <w:tblW w:w="0" w:type="auto"/>
        <w:tblInd w:w="1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653"/>
        <w:gridCol w:w="1544"/>
      </w:tblGrid>
      <w:tr w:rsidR="007C69C5" w:rsidRPr="007C69C5" w:rsidTr="00C24666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</w:rPr>
            </w:pPr>
            <w:r w:rsidRPr="00FD7222">
              <w:rPr>
                <w:rFonts w:cs="Arial"/>
              </w:rPr>
              <w:t>Current Name</w:t>
            </w:r>
          </w:p>
        </w:tc>
        <w:tc>
          <w:tcPr>
            <w:tcW w:w="4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</w:rPr>
            </w:pPr>
            <w:r w:rsidRPr="00FD7222">
              <w:rPr>
                <w:rFonts w:cs="Arial"/>
              </w:rPr>
              <w:t>New Name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</w:rPr>
            </w:pPr>
            <w:r w:rsidRPr="00FD7222">
              <w:rPr>
                <w:rFonts w:cs="Arial"/>
              </w:rPr>
              <w:t>Yield Range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5 Year Consumer Staples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0.79%-4.06%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5 Year Health Care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0.79%-4.06%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5 Year Financial Services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0.79%-4.06%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5 Year Natural Resources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0%-2.66%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5 Year American Market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FD7222" w:rsidRDefault="007C69C5" w:rsidP="00C24666">
            <w:pPr>
              <w:rPr>
                <w:rFonts w:cs="Arial"/>
                <w:highlight w:val="yellow"/>
              </w:rPr>
            </w:pPr>
            <w:r w:rsidRPr="00FD7222">
              <w:rPr>
                <w:rFonts w:cs="Arial"/>
                <w:highlight w:val="yellow"/>
              </w:rPr>
              <w:t>0%-2.66%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5 Year Canadian Market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 xml:space="preserve">5 Year Canadian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0%-2.66%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5 Year Global 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 xml:space="preserve">5 Year Global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0%-4.56%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1 Year Global Diversified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1 Year Global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0.5%-2.5%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3 Year Consumer Staples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0.50%-3.85%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3 Year Health Care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49583D" w:rsidRDefault="007C69C5" w:rsidP="00C24666">
            <w:pPr>
              <w:rPr>
                <w:rFonts w:cs="Arial"/>
                <w:highlight w:val="yellow"/>
              </w:rPr>
            </w:pPr>
            <w:r w:rsidRPr="0049583D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7C69C5" w:rsidRDefault="007C69C5" w:rsidP="00C24666">
            <w:pPr>
              <w:rPr>
                <w:rFonts w:cs="Arial"/>
              </w:rPr>
            </w:pPr>
            <w:r w:rsidRPr="0049583D">
              <w:rPr>
                <w:rFonts w:cs="Arial"/>
                <w:highlight w:val="yellow"/>
              </w:rPr>
              <w:t>0.50%-3.85%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  <w:r w:rsidRPr="005425F1">
              <w:rPr>
                <w:rFonts w:cs="Arial"/>
                <w:highlight w:val="yellow"/>
              </w:rPr>
              <w:t>3 Year Financial Services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  <w:r w:rsidRPr="005425F1">
              <w:rPr>
                <w:rFonts w:cs="Arial"/>
                <w:highlight w:val="yellow"/>
              </w:rPr>
              <w:t>No change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  <w:r w:rsidRPr="005425F1">
              <w:rPr>
                <w:rFonts w:cs="Arial"/>
                <w:highlight w:val="yellow"/>
              </w:rPr>
              <w:t>0.50%-3.85%</w:t>
            </w: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</w:tr>
      <w:tr w:rsidR="007C69C5" w:rsidRPr="007C69C5" w:rsidTr="00C24666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9C5" w:rsidRPr="005425F1" w:rsidRDefault="007C69C5" w:rsidP="00C24666">
            <w:pPr>
              <w:rPr>
                <w:rFonts w:cs="Arial"/>
                <w:highlight w:val="yellow"/>
              </w:rPr>
            </w:pPr>
          </w:p>
        </w:tc>
      </w:tr>
    </w:tbl>
    <w:p w:rsidR="007C69C5" w:rsidRPr="007C69C5" w:rsidRDefault="007C69C5" w:rsidP="007C69C5">
      <w:pPr>
        <w:rPr>
          <w:rFonts w:cs="Arial"/>
        </w:rPr>
      </w:pPr>
    </w:p>
    <w:p w:rsidR="00CF6629" w:rsidRPr="007C69C5" w:rsidRDefault="00CF6629">
      <w:pPr>
        <w:rPr>
          <w:rFonts w:cs="Arial"/>
        </w:rPr>
      </w:pPr>
    </w:p>
    <w:sectPr w:rsidR="00CF6629" w:rsidRPr="007C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C5"/>
    <w:rsid w:val="0049583D"/>
    <w:rsid w:val="005425F1"/>
    <w:rsid w:val="007C69C5"/>
    <w:rsid w:val="00CF6629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206DC-85E4-48B0-9CB1-FBEFA91B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9C5"/>
    <w:pPr>
      <w:spacing w:after="200" w:line="276" w:lineRule="auto"/>
    </w:pPr>
    <w:rPr>
      <w:rFonts w:eastAsiaTheme="minorHAnsi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uerushmedia.basecamphq.com/projects/13118288-meri-001-meridian-calculators-phase-1/posts/99598735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Cyr</dc:creator>
  <cp:keywords/>
  <dc:description/>
  <cp:lastModifiedBy>Claudine Cyr</cp:lastModifiedBy>
  <cp:revision>2</cp:revision>
  <dcterms:created xsi:type="dcterms:W3CDTF">2016-09-15T14:15:00Z</dcterms:created>
  <dcterms:modified xsi:type="dcterms:W3CDTF">2016-09-16T16:34:00Z</dcterms:modified>
</cp:coreProperties>
</file>