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77" w:type="dxa"/>
        <w:tblInd w:w="-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1076"/>
        <w:gridCol w:w="2970"/>
        <w:gridCol w:w="2160"/>
        <w:gridCol w:w="2700"/>
        <w:gridCol w:w="2592"/>
      </w:tblGrid>
      <w:tr w:rsidR="00584EDC" w:rsidRPr="0045190E" w14:paraId="63F75BC5" w14:textId="77777777" w:rsidTr="00584EDC">
        <w:trPr>
          <w:trHeight w:val="1781"/>
        </w:trPr>
        <w:tc>
          <w:tcPr>
            <w:tcW w:w="1579" w:type="dxa"/>
          </w:tcPr>
          <w:p w14:paraId="4C26592A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76378389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Medication</w:t>
            </w:r>
          </w:p>
          <w:p w14:paraId="4ABE1275" w14:textId="77777777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Include: </w:t>
            </w:r>
          </w:p>
          <w:p w14:paraId="78D6FDB9" w14:textId="77777777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Trade Name</w:t>
            </w:r>
          </w:p>
          <w:p w14:paraId="6AD09FA2" w14:textId="77777777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&amp;</w:t>
            </w:r>
          </w:p>
          <w:p w14:paraId="60890CC0" w14:textId="77777777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(Generic Name)</w:t>
            </w:r>
          </w:p>
        </w:tc>
        <w:tc>
          <w:tcPr>
            <w:tcW w:w="1076" w:type="dxa"/>
          </w:tcPr>
          <w:p w14:paraId="04BB082E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16358BCE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970" w:type="dxa"/>
          </w:tcPr>
          <w:p w14:paraId="1F410F11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1DEBBF9E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Dosage &amp; Frequency</w:t>
            </w:r>
          </w:p>
        </w:tc>
        <w:tc>
          <w:tcPr>
            <w:tcW w:w="2160" w:type="dxa"/>
          </w:tcPr>
          <w:p w14:paraId="5D916417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3160A5AF" w14:textId="166AEA1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Dilution instructions</w:t>
            </w:r>
          </w:p>
        </w:tc>
        <w:tc>
          <w:tcPr>
            <w:tcW w:w="2700" w:type="dxa"/>
          </w:tcPr>
          <w:p w14:paraId="63C0E88A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7AA5D849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Potential Side Effects of the medication (List 5 side effects that could potentially occur). </w:t>
            </w:r>
          </w:p>
          <w:p w14:paraId="476766C6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64DE9650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592" w:type="dxa"/>
          </w:tcPr>
          <w:p w14:paraId="4A3979D7" w14:textId="77777777" w:rsidR="00584EDC" w:rsidRPr="0045190E" w:rsidRDefault="00584EDC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3BFBD014" w14:textId="2B5ECA75" w:rsidR="00584EDC" w:rsidRPr="0045190E" w:rsidRDefault="00584EDC" w:rsidP="0045190E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Rate of Administration</w:t>
            </w:r>
          </w:p>
        </w:tc>
      </w:tr>
      <w:tr w:rsidR="00584EDC" w:rsidRPr="0045190E" w14:paraId="7BAE08FB" w14:textId="77777777" w:rsidTr="00584EDC">
        <w:trPr>
          <w:trHeight w:val="431"/>
        </w:trPr>
        <w:tc>
          <w:tcPr>
            <w:tcW w:w="1579" w:type="dxa"/>
            <w:shd w:val="clear" w:color="auto" w:fill="FFFFFF" w:themeFill="background1"/>
          </w:tcPr>
          <w:p w14:paraId="1071030D" w14:textId="77777777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Morphine</w:t>
            </w:r>
          </w:p>
          <w:p w14:paraId="7BE87F62" w14:textId="77777777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MS Contin</w:t>
            </w:r>
          </w:p>
          <w:p w14:paraId="23888BA1" w14:textId="5F313861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pain</w:t>
            </w:r>
          </w:p>
        </w:tc>
        <w:tc>
          <w:tcPr>
            <w:tcW w:w="1076" w:type="dxa"/>
            <w:shd w:val="clear" w:color="auto" w:fill="FFFFFF" w:themeFill="background1"/>
          </w:tcPr>
          <w:p w14:paraId="48616B04" w14:textId="29CDF67E" w:rsidR="00584EDC" w:rsidRPr="0045190E" w:rsidRDefault="00584ED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PO-ER, IM, SQ, PR, IV, Epidural, IT</w:t>
            </w:r>
          </w:p>
        </w:tc>
        <w:tc>
          <w:tcPr>
            <w:tcW w:w="2970" w:type="dxa"/>
            <w:shd w:val="clear" w:color="auto" w:fill="FFFFFF" w:themeFill="background1"/>
          </w:tcPr>
          <w:p w14:paraId="1B7CE55E" w14:textId="6B319B5D" w:rsidR="00584EDC" w:rsidRPr="0045190E" w:rsidRDefault="00584EDC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IM, IV, SQ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4-10 mg q 3-4 hrs, IM: 8-15 mg (severe) q 3-4 hrs</w:t>
            </w:r>
          </w:p>
          <w:p w14:paraId="61A89347" w14:textId="4A2DD2B6" w:rsidR="00584EDC" w:rsidRPr="0045190E" w:rsidRDefault="00584EDC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SQ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0.8-10 mg/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bolus of 15 mg</w:t>
            </w:r>
          </w:p>
          <w:p w14:paraId="51025F1E" w14:textId="746E3897" w:rsidR="00584EDC" w:rsidRPr="0045190E" w:rsidRDefault="00584EDC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Epidural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5mg/day, 1-2 mg increments if still in pain</w:t>
            </w:r>
          </w:p>
          <w:p w14:paraId="5C5355E3" w14:textId="49C2C75E" w:rsidR="00584EDC" w:rsidRPr="0045190E" w:rsidRDefault="00584EDC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IT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0.2-1 mg</w:t>
            </w:r>
          </w:p>
        </w:tc>
        <w:tc>
          <w:tcPr>
            <w:tcW w:w="2160" w:type="dxa"/>
            <w:shd w:val="clear" w:color="auto" w:fill="FFFFFF" w:themeFill="background1"/>
          </w:tcPr>
          <w:p w14:paraId="4B1147A3" w14:textId="77777777" w:rsidR="00584EDC" w:rsidRPr="0045190E" w:rsidRDefault="00584ED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may be diluted in fruit juice or in oral syringe using 20/mL concentration</w:t>
            </w:r>
          </w:p>
          <w:p w14:paraId="612A6383" w14:textId="31FEAF2B" w:rsidR="00584EDC" w:rsidRPr="0045190E" w:rsidRDefault="00584ED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IV: diluted in D5W, D10W, NS, 0.45% NaCl, LR, dextrose/saline solution, or dextrose/LR. 0.1-1 mg/mL or greater for continuous infusion</w:t>
            </w:r>
          </w:p>
        </w:tc>
        <w:tc>
          <w:tcPr>
            <w:tcW w:w="2700" w:type="dxa"/>
            <w:shd w:val="clear" w:color="auto" w:fill="FFFFFF" w:themeFill="background1"/>
          </w:tcPr>
          <w:p w14:paraId="323878CD" w14:textId="1CC27ECF" w:rsidR="00584EDC" w:rsidRPr="0045190E" w:rsidRDefault="00584ED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HoTN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constipation, confusion, sedation, bradycardia, respiratory depression</w:t>
            </w:r>
          </w:p>
        </w:tc>
        <w:tc>
          <w:tcPr>
            <w:tcW w:w="2592" w:type="dxa"/>
            <w:shd w:val="clear" w:color="auto" w:fill="FFFFFF" w:themeFill="background1"/>
          </w:tcPr>
          <w:p w14:paraId="342D363A" w14:textId="77777777" w:rsidR="00584EDC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administer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5 minutes</w:t>
            </w:r>
          </w:p>
          <w:p w14:paraId="3B7F0CA4" w14:textId="38B58F84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Continuous infusion: infusion pump</w:t>
            </w:r>
          </w:p>
        </w:tc>
      </w:tr>
      <w:tr w:rsidR="00BA543F" w:rsidRPr="0045190E" w14:paraId="3B3E1747" w14:textId="77777777" w:rsidTr="00584EDC">
        <w:trPr>
          <w:trHeight w:val="458"/>
        </w:trPr>
        <w:tc>
          <w:tcPr>
            <w:tcW w:w="1579" w:type="dxa"/>
          </w:tcPr>
          <w:p w14:paraId="25A8FDCC" w14:textId="24E20ED2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Hydromorphone</w:t>
            </w:r>
          </w:p>
          <w:p w14:paraId="1E9AECC6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Dilaudid</w:t>
            </w:r>
            <w:proofErr w:type="spellEnd"/>
          </w:p>
          <w:p w14:paraId="5E9B7EDE" w14:textId="66E84D97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pain</w:t>
            </w:r>
          </w:p>
        </w:tc>
        <w:tc>
          <w:tcPr>
            <w:tcW w:w="1076" w:type="dxa"/>
          </w:tcPr>
          <w:p w14:paraId="0E5EE3E4" w14:textId="134A3BCE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PO-IR, PO-ER, SQ, IM, IV, PR</w:t>
            </w:r>
          </w:p>
        </w:tc>
        <w:tc>
          <w:tcPr>
            <w:tcW w:w="2970" w:type="dxa"/>
          </w:tcPr>
          <w:p w14:paraId="35E23002" w14:textId="77777777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4-8 mg q 3-4 hrs</w:t>
            </w:r>
          </w:p>
          <w:p w14:paraId="76669492" w14:textId="77777777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IM, SQ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1.5 mg q 3-4 hrs prn and may be increased</w:t>
            </w:r>
          </w:p>
          <w:p w14:paraId="1DA866F0" w14:textId="77777777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 continuous infusion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0.2-3 mg/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</w:p>
          <w:p w14:paraId="1210D832" w14:textId="77777777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PR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3 mg q 6-8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</w:p>
          <w:p w14:paraId="342DB8AF" w14:textId="77777777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 (A w/ HEPATIC IMPAIRMENT):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ER,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decrease dose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by 75%</w:t>
            </w:r>
          </w:p>
          <w:p w14:paraId="6959621D" w14:textId="5912E9FD" w:rsidR="003D3D24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PO-ER (A w/ RENAL IMPAIRMENT):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mod.: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decrease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dose by 50%, severe: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decrease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dose by 75%</w:t>
            </w:r>
          </w:p>
        </w:tc>
        <w:tc>
          <w:tcPr>
            <w:tcW w:w="2160" w:type="dxa"/>
          </w:tcPr>
          <w:p w14:paraId="039BD593" w14:textId="77777777" w:rsidR="00BA543F" w:rsidRPr="0045190E" w:rsidRDefault="00BA543F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may be given with food or milk</w:t>
            </w:r>
          </w:p>
          <w:p w14:paraId="552DD86B" w14:textId="20830A1F" w:rsidR="00BA543F" w:rsidRPr="0045190E" w:rsidRDefault="00BA543F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</w:tc>
        <w:tc>
          <w:tcPr>
            <w:tcW w:w="2700" w:type="dxa"/>
          </w:tcPr>
          <w:p w14:paraId="5AD468CC" w14:textId="16E9C4C9" w:rsidR="00BA543F" w:rsidRPr="0045190E" w:rsidRDefault="00BA543F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HoTN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constipation, confusion, sedation, bradycardia, respiratory depression</w:t>
            </w:r>
          </w:p>
        </w:tc>
        <w:tc>
          <w:tcPr>
            <w:tcW w:w="2592" w:type="dxa"/>
          </w:tcPr>
          <w:p w14:paraId="21C5317A" w14:textId="1158CBDE" w:rsidR="00BA543F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administer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2-3 minutes</w:t>
            </w:r>
          </w:p>
        </w:tc>
      </w:tr>
      <w:tr w:rsidR="00BA543F" w:rsidRPr="0045190E" w14:paraId="7163B5FB" w14:textId="77777777" w:rsidTr="00584EDC">
        <w:trPr>
          <w:trHeight w:val="476"/>
        </w:trPr>
        <w:tc>
          <w:tcPr>
            <w:tcW w:w="1579" w:type="dxa"/>
          </w:tcPr>
          <w:p w14:paraId="4F4AC10B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Fentanyl</w:t>
            </w:r>
          </w:p>
          <w:p w14:paraId="580FC0A7" w14:textId="0A26E239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pain</w:t>
            </w:r>
          </w:p>
        </w:tc>
        <w:tc>
          <w:tcPr>
            <w:tcW w:w="1076" w:type="dxa"/>
          </w:tcPr>
          <w:p w14:paraId="6F5EB9E8" w14:textId="7FD3CE39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IV, IM,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Transder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.,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transmuc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.,  </w:t>
            </w:r>
          </w:p>
        </w:tc>
        <w:tc>
          <w:tcPr>
            <w:tcW w:w="2970" w:type="dxa"/>
          </w:tcPr>
          <w:p w14:paraId="13ED05E6" w14:textId="77777777" w:rsidR="00BA543F" w:rsidRPr="0045190E" w:rsidRDefault="005E644D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Preoperative use IM,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500-100 mcg 30-60 min before surgery</w:t>
            </w:r>
          </w:p>
          <w:p w14:paraId="764A32DC" w14:textId="77777777" w:rsidR="005E644D" w:rsidRPr="0045190E" w:rsidRDefault="005E644D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Postop. IM,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50-100 mcg may repeat 1-2 hrs later</w:t>
            </w:r>
          </w:p>
          <w:p w14:paraId="6F25588E" w14:textId="77777777" w:rsidR="005E644D" w:rsidRPr="0045190E" w:rsidRDefault="005E644D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Sedation/Analgesia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0.5-1 mcg/kg/dose q 30-60 min or continuous infusion 1-5 mcg/kg/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</w:p>
          <w:p w14:paraId="4B0144EA" w14:textId="77777777" w:rsidR="003D3D24" w:rsidRPr="0045190E" w:rsidRDefault="003C535E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Transdermal</w:t>
            </w:r>
            <w:r w:rsidR="003D3D2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25 mcg/</w:t>
            </w:r>
            <w:proofErr w:type="spellStart"/>
            <w:r w:rsidR="003D3D2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</w:p>
          <w:p w14:paraId="0F00642B" w14:textId="77777777" w:rsidR="003C535E" w:rsidRPr="0045190E" w:rsidRDefault="003C535E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Buccal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100 mcg</w:t>
            </w:r>
          </w:p>
          <w:p w14:paraId="16F2D25C" w14:textId="77777777" w:rsidR="003C535E" w:rsidRDefault="003C535E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Transmucosal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200 mcg prn</w:t>
            </w:r>
          </w:p>
          <w:p w14:paraId="5DF4E88A" w14:textId="77777777" w:rsidR="00520383" w:rsidRDefault="00520383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200EE10F" w14:textId="25CF0A08" w:rsidR="00520383" w:rsidRPr="0045190E" w:rsidRDefault="00520383" w:rsidP="0045190E">
            <w:pP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1EDB0E03" w14:textId="77777777" w:rsidR="00BA543F" w:rsidRPr="0045190E" w:rsidRDefault="005E644D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  <w:p w14:paraId="31A302C0" w14:textId="224A0DB9" w:rsidR="005E644D" w:rsidRPr="0045190E" w:rsidRDefault="005E644D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Intermittent infusion: diluted with D5W or 0.9% NS</w:t>
            </w:r>
          </w:p>
        </w:tc>
        <w:tc>
          <w:tcPr>
            <w:tcW w:w="2700" w:type="dxa"/>
          </w:tcPr>
          <w:p w14:paraId="55AD42CF" w14:textId="183A88F2" w:rsidR="00BA543F" w:rsidRPr="0045190E" w:rsidRDefault="003D3D24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Bradycardia,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HoTN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confusion, allergic bronchospasm, respiratory depression</w:t>
            </w:r>
          </w:p>
        </w:tc>
        <w:tc>
          <w:tcPr>
            <w:tcW w:w="2592" w:type="dxa"/>
          </w:tcPr>
          <w:p w14:paraId="72E8EED7" w14:textId="37661E17" w:rsidR="00BA543F" w:rsidRPr="0045190E" w:rsidRDefault="005E644D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1-3 minutes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5-10 minutes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if dose is &gt;5 mcg/kg</w:t>
            </w:r>
          </w:p>
        </w:tc>
      </w:tr>
      <w:tr w:rsidR="00BA543F" w:rsidRPr="0045190E" w14:paraId="51C5DE51" w14:textId="77777777" w:rsidTr="00584EDC">
        <w:trPr>
          <w:trHeight w:val="440"/>
        </w:trPr>
        <w:tc>
          <w:tcPr>
            <w:tcW w:w="1579" w:type="dxa"/>
          </w:tcPr>
          <w:p w14:paraId="7F53E83C" w14:textId="5BEAB614" w:rsidR="003C535E" w:rsidRPr="0045190E" w:rsidRDefault="003C535E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Ketorolac</w:t>
            </w:r>
          </w:p>
          <w:p w14:paraId="675C0268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Toradol</w:t>
            </w:r>
          </w:p>
          <w:p w14:paraId="194953C0" w14:textId="0940B520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pain</w:t>
            </w:r>
          </w:p>
        </w:tc>
        <w:tc>
          <w:tcPr>
            <w:tcW w:w="1076" w:type="dxa"/>
          </w:tcPr>
          <w:p w14:paraId="2D1EA014" w14:textId="31566A78" w:rsidR="00BA543F" w:rsidRPr="0045190E" w:rsidRDefault="003C535E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IM, IV, IN</w:t>
            </w:r>
          </w:p>
        </w:tc>
        <w:tc>
          <w:tcPr>
            <w:tcW w:w="2970" w:type="dxa"/>
          </w:tcPr>
          <w:p w14:paraId="40D52E60" w14:textId="72830FA0" w:rsidR="00BA543F" w:rsidRPr="0045190E" w:rsidRDefault="003C535E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(40 mg/day max)</w:t>
            </w:r>
          </w:p>
          <w:p w14:paraId="01F57D5D" w14:textId="28FB62FD" w:rsidR="003C535E" w:rsidRPr="0045190E" w:rsidRDefault="003C535E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(&lt;65 yrs)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20 mg then 10 mg q 4-6 hrs </w:t>
            </w:r>
          </w:p>
          <w:p w14:paraId="66AE32C9" w14:textId="144263B0" w:rsidR="003C535E" w:rsidRPr="0045190E" w:rsidRDefault="003C535E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(≥65 yrs or with renal impairment):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10 mg q 4-6 hrs</w:t>
            </w:r>
          </w:p>
          <w:p w14:paraId="118A65D1" w14:textId="23D0F724" w:rsidR="003C535E" w:rsidRPr="0045190E" w:rsidRDefault="003C535E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IM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</w:p>
          <w:p w14:paraId="4EE57DEE" w14:textId="567F9D0F" w:rsidR="003C535E" w:rsidRPr="0045190E" w:rsidRDefault="003C535E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(&lt;65 yrs):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60 mg once or 30 mg q 6 hrs</w:t>
            </w:r>
            <w:r w:rsidR="0043375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(120 mg/day max)</w:t>
            </w:r>
          </w:p>
          <w:p w14:paraId="2549EC48" w14:textId="6947EBBD" w:rsidR="00433753" w:rsidRPr="0045190E" w:rsidRDefault="0043375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(≥65 yrs or with renal impairment):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30 mg once or 15 mg q 6 hrs (60 mg/day max)</w:t>
            </w:r>
          </w:p>
          <w:p w14:paraId="2E624A5A" w14:textId="6CF2C397" w:rsidR="00433753" w:rsidRPr="0045190E" w:rsidRDefault="0043375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IV:</w:t>
            </w:r>
          </w:p>
          <w:p w14:paraId="7E3CFA06" w14:textId="4210B725" w:rsidR="00433753" w:rsidRPr="0045190E" w:rsidRDefault="0043375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(&lt;65 yrs):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30 mg once or 30 mg q 6 hrs (120 mg/day max)</w:t>
            </w:r>
          </w:p>
          <w:p w14:paraId="6BE7D15A" w14:textId="4253B223" w:rsidR="00433753" w:rsidRPr="0045190E" w:rsidRDefault="0043375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(≥65 yrs or with renal impairment):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15 mg once or 15 mg q 6 hrs (60 mg/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day  max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)</w:t>
            </w:r>
          </w:p>
          <w:p w14:paraId="1CDBB62E" w14:textId="6F4D08F2" w:rsidR="003C535E" w:rsidRPr="0045190E" w:rsidRDefault="0043375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  <w:r w:rsidR="002B431B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one spray in each nostril q 6-8 hrs (4 sprays max in each nostril daily)</w:t>
            </w:r>
          </w:p>
          <w:p w14:paraId="0AEFE301" w14:textId="6E58DA5A" w:rsidR="003C535E" w:rsidRPr="0045190E" w:rsidRDefault="003C535E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66290C53" w14:textId="4611C19D" w:rsidR="00BA543F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</w:tc>
        <w:tc>
          <w:tcPr>
            <w:tcW w:w="2700" w:type="dxa"/>
          </w:tcPr>
          <w:p w14:paraId="4FCAC550" w14:textId="4C2C3A45" w:rsidR="00BA543F" w:rsidRPr="0045190E" w:rsidRDefault="003C535E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Drowsiness, edema, asthma, dizziness, renal toxicity</w:t>
            </w:r>
          </w:p>
        </w:tc>
        <w:tc>
          <w:tcPr>
            <w:tcW w:w="2592" w:type="dxa"/>
          </w:tcPr>
          <w:p w14:paraId="31005CE3" w14:textId="011257FC" w:rsidR="00BA543F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administer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≥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15 seconds</w:t>
            </w:r>
          </w:p>
        </w:tc>
      </w:tr>
      <w:tr w:rsidR="00BA543F" w:rsidRPr="0045190E" w14:paraId="3BDEE6B2" w14:textId="77777777" w:rsidTr="00584EDC">
        <w:trPr>
          <w:trHeight w:val="521"/>
        </w:trPr>
        <w:tc>
          <w:tcPr>
            <w:tcW w:w="1579" w:type="dxa"/>
          </w:tcPr>
          <w:p w14:paraId="418F25CE" w14:textId="05C836A4" w:rsidR="002B431B" w:rsidRPr="0045190E" w:rsidRDefault="002B431B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Ondansetron</w:t>
            </w:r>
          </w:p>
          <w:p w14:paraId="633882D6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Zofran</w:t>
            </w:r>
          </w:p>
          <w:p w14:paraId="2EEEAD75" w14:textId="2A61C9F1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N/V</w:t>
            </w:r>
          </w:p>
        </w:tc>
        <w:tc>
          <w:tcPr>
            <w:tcW w:w="1076" w:type="dxa"/>
          </w:tcPr>
          <w:p w14:paraId="158127CA" w14:textId="30615EFE" w:rsidR="00BA543F" w:rsidRPr="0045190E" w:rsidRDefault="002B431B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IV, IM</w:t>
            </w:r>
          </w:p>
        </w:tc>
        <w:tc>
          <w:tcPr>
            <w:tcW w:w="2970" w:type="dxa"/>
          </w:tcPr>
          <w:p w14:paraId="7D9760B8" w14:textId="77777777" w:rsidR="00BA543F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16 mg 1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before anesthesia</w:t>
            </w:r>
          </w:p>
          <w:p w14:paraId="1E32C72A" w14:textId="77777777" w:rsidR="002B431B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IM,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 mg before anesthesia or postoperatively</w:t>
            </w:r>
          </w:p>
          <w:p w14:paraId="70C5A95C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7C0E947E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45CF7191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5F3FA7C0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0AC78A80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6F2A7A72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1573D765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5CF06CCD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7E9AFEE9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706BDC6F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16E03266" w14:textId="0C7435A8" w:rsidR="00520383" w:rsidRPr="0045190E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6E99F6D5" w14:textId="77777777" w:rsidR="00BA543F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  <w:p w14:paraId="64CA5F65" w14:textId="58254C42" w:rsidR="00673BD1" w:rsidRPr="0045190E" w:rsidRDefault="00673BD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Intermittent infusion: dilute with D5W, 0.9% NS, D5/0.9% NS, D5/0.45% NaCl.</w:t>
            </w:r>
          </w:p>
        </w:tc>
        <w:tc>
          <w:tcPr>
            <w:tcW w:w="2700" w:type="dxa"/>
          </w:tcPr>
          <w:p w14:paraId="42BA963C" w14:textId="7316BFA8" w:rsidR="00BA543F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Constipation, diarrhea, headache, QT prolongation, torsade de pointes, SJS</w:t>
            </w:r>
          </w:p>
        </w:tc>
        <w:tc>
          <w:tcPr>
            <w:tcW w:w="2592" w:type="dxa"/>
          </w:tcPr>
          <w:p w14:paraId="5A2947A5" w14:textId="77777777" w:rsidR="00BA543F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≥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30 seconds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or </w:t>
            </w:r>
            <w:r w:rsidRPr="004519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2-5 minutes</w:t>
            </w:r>
          </w:p>
          <w:p w14:paraId="0B224EE5" w14:textId="684EA52D" w:rsidR="002B431B" w:rsidRPr="0045190E" w:rsidRDefault="002B431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Intermittent infusion:</w:t>
            </w:r>
            <w:r w:rsidR="00673BD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administer </w:t>
            </w:r>
            <w:r w:rsidR="00673BD1" w:rsidRPr="003742B6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over</w:t>
            </w:r>
            <w:r w:rsidR="00673BD1"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15 minutes</w:t>
            </w:r>
          </w:p>
        </w:tc>
      </w:tr>
      <w:tr w:rsidR="00BA543F" w:rsidRPr="0045190E" w14:paraId="100F11C1" w14:textId="77777777" w:rsidTr="00584EDC">
        <w:trPr>
          <w:trHeight w:val="521"/>
        </w:trPr>
        <w:tc>
          <w:tcPr>
            <w:tcW w:w="1579" w:type="dxa"/>
          </w:tcPr>
          <w:p w14:paraId="4742DD2E" w14:textId="5FA102B5" w:rsidR="00673BD1" w:rsidRPr="0045190E" w:rsidRDefault="00673BD1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Metoprolol</w:t>
            </w:r>
          </w:p>
          <w:p w14:paraId="2E934752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Lopressor</w:t>
            </w:r>
          </w:p>
          <w:p w14:paraId="71450D88" w14:textId="733D6030" w:rsidR="00987BE6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076" w:type="dxa"/>
          </w:tcPr>
          <w:p w14:paraId="01251691" w14:textId="295D6C50" w:rsidR="00BA543F" w:rsidRPr="0045190E" w:rsidRDefault="00673BD1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</w:t>
            </w:r>
          </w:p>
        </w:tc>
        <w:tc>
          <w:tcPr>
            <w:tcW w:w="2970" w:type="dxa"/>
          </w:tcPr>
          <w:p w14:paraId="7C86CFEB" w14:textId="77777777" w:rsidR="00BA543F" w:rsidRPr="0045190E" w:rsidRDefault="00673BD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</w:t>
            </w:r>
          </w:p>
          <w:p w14:paraId="6008B645" w14:textId="77777777" w:rsidR="00673BD1" w:rsidRPr="0045190E" w:rsidRDefault="00673BD1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HTN/Angina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 25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-100 mg/day (max 450 mg/day for IR)</w:t>
            </w:r>
          </w:p>
          <w:p w14:paraId="268FBC52" w14:textId="77777777" w:rsidR="00673BD1" w:rsidRPr="0045190E" w:rsidRDefault="00673BD1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ER: 25-100 mg/day (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400 mg/day for ER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)</w:t>
            </w:r>
          </w:p>
          <w:p w14:paraId="00F215FE" w14:textId="77777777" w:rsidR="00987BE6" w:rsidRPr="0045190E" w:rsidRDefault="00987BE6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MI: 25-50 mg q 6 hrs for 48 hrs then 100 mg 2x daily</w:t>
            </w:r>
          </w:p>
          <w:p w14:paraId="53D182F0" w14:textId="77777777" w:rsidR="00987BE6" w:rsidRPr="0045190E" w:rsidRDefault="00987BE6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HF: 12.5-25 mg daily (ER) with a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max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of 200 mg/day</w:t>
            </w:r>
          </w:p>
          <w:p w14:paraId="009AC712" w14:textId="77777777" w:rsidR="00987BE6" w:rsidRPr="0045190E" w:rsidRDefault="00987BE6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Migraine: 50-100 mg 2-4 times daily</w:t>
            </w:r>
          </w:p>
          <w:p w14:paraId="06DF6B68" w14:textId="16D2FEE3" w:rsidR="00987BE6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 mg q 2 minutes for 3 doses for MI</w:t>
            </w:r>
          </w:p>
        </w:tc>
        <w:tc>
          <w:tcPr>
            <w:tcW w:w="2160" w:type="dxa"/>
          </w:tcPr>
          <w:p w14:paraId="587BA8B1" w14:textId="77777777" w:rsidR="00BA543F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with meals or right after meals</w:t>
            </w:r>
          </w:p>
          <w:p w14:paraId="53722B17" w14:textId="4AD42B95" w:rsidR="00987BE6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</w:tc>
        <w:tc>
          <w:tcPr>
            <w:tcW w:w="2700" w:type="dxa"/>
          </w:tcPr>
          <w:p w14:paraId="5DEBEA85" w14:textId="61BFABC6" w:rsidR="00BA543F" w:rsidRPr="0045190E" w:rsidRDefault="00673BD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Erectile dysfunction, fatigue, weakness, hyperglycemia, constipation</w:t>
            </w:r>
          </w:p>
        </w:tc>
        <w:tc>
          <w:tcPr>
            <w:tcW w:w="2592" w:type="dxa"/>
          </w:tcPr>
          <w:p w14:paraId="3E90D000" w14:textId="76667EC4" w:rsidR="00BA543F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 minute</w:t>
            </w:r>
          </w:p>
        </w:tc>
      </w:tr>
      <w:tr w:rsidR="00BA543F" w:rsidRPr="0045190E" w14:paraId="0818C9E2" w14:textId="77777777" w:rsidTr="00584EDC">
        <w:trPr>
          <w:trHeight w:val="521"/>
        </w:trPr>
        <w:tc>
          <w:tcPr>
            <w:tcW w:w="1579" w:type="dxa"/>
          </w:tcPr>
          <w:p w14:paraId="57614DD4" w14:textId="4DFC99A3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Promethazine</w:t>
            </w:r>
          </w:p>
          <w:p w14:paraId="57C10124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Phenergan</w:t>
            </w:r>
          </w:p>
          <w:p w14:paraId="2D28DE33" w14:textId="3148D1D7" w:rsidR="00987BE6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Antiemetic, antihistamine, sedative hypnotic</w:t>
            </w:r>
          </w:p>
        </w:tc>
        <w:tc>
          <w:tcPr>
            <w:tcW w:w="1076" w:type="dxa"/>
          </w:tcPr>
          <w:p w14:paraId="13E11024" w14:textId="36943ACC" w:rsidR="00BA543F" w:rsidRPr="0045190E" w:rsidRDefault="00987BE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IM, PR, IV</w:t>
            </w:r>
          </w:p>
        </w:tc>
        <w:tc>
          <w:tcPr>
            <w:tcW w:w="2970" w:type="dxa"/>
          </w:tcPr>
          <w:p w14:paraId="4DA61138" w14:textId="77777777" w:rsidR="00987BE6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Sedation: PO, PR, IM,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25-50 mg q 4-6 hrs</w:t>
            </w:r>
          </w:p>
          <w:p w14:paraId="04C3266F" w14:textId="58716CF2" w:rsidR="00987BE6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N/V: PO, PR, IM,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12.5-25 mg q 4 hrs. first dose should be 25 mg</w:t>
            </w:r>
          </w:p>
          <w:p w14:paraId="74E2B01C" w14:textId="3986D5C1" w:rsidR="00987BE6" w:rsidRPr="003742B6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Antihistamine</w:t>
            </w:r>
          </w:p>
          <w:p w14:paraId="6F68DEFD" w14:textId="4B404D6C" w:rsidR="00BA543F" w:rsidRPr="0045190E" w:rsidRDefault="00987BE6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6.25-12.5 mg 3 times/day and 25 mg before bed</w:t>
            </w:r>
          </w:p>
          <w:p w14:paraId="3C34DEBD" w14:textId="4297182A" w:rsidR="00987BE6" w:rsidRPr="0045190E" w:rsidRDefault="00987BE6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IM, PR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25 mg, may repeat in 2 hrs</w:t>
            </w:r>
          </w:p>
        </w:tc>
        <w:tc>
          <w:tcPr>
            <w:tcW w:w="2160" w:type="dxa"/>
          </w:tcPr>
          <w:p w14:paraId="19B739A7" w14:textId="77777777" w:rsidR="00BA543F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with food, water, or milk</w:t>
            </w:r>
          </w:p>
          <w:p w14:paraId="04F9CAB1" w14:textId="5CA967A3" w:rsidR="0097226C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dilute with 0.9% NaCl or D5W</w:t>
            </w:r>
          </w:p>
        </w:tc>
        <w:tc>
          <w:tcPr>
            <w:tcW w:w="2700" w:type="dxa"/>
          </w:tcPr>
          <w:p w14:paraId="7DE1ABCF" w14:textId="273F784C" w:rsidR="00BA543F" w:rsidRPr="0045190E" w:rsidRDefault="00987BE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Confusion, disorientation, sedation, dizziness, bradycardia</w:t>
            </w:r>
          </w:p>
        </w:tc>
        <w:tc>
          <w:tcPr>
            <w:tcW w:w="2592" w:type="dxa"/>
          </w:tcPr>
          <w:p w14:paraId="5589174A" w14:textId="3F2EE403" w:rsidR="00BA543F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give 25 mg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≥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10-15 minutes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with a max rate of 25 mg/minute</w:t>
            </w:r>
          </w:p>
        </w:tc>
      </w:tr>
      <w:tr w:rsidR="00BA543F" w:rsidRPr="0045190E" w14:paraId="55E1F4B7" w14:textId="77777777" w:rsidTr="00584EDC">
        <w:trPr>
          <w:trHeight w:val="521"/>
        </w:trPr>
        <w:tc>
          <w:tcPr>
            <w:tcW w:w="1579" w:type="dxa"/>
          </w:tcPr>
          <w:p w14:paraId="038CFCC5" w14:textId="58CA739B" w:rsidR="0097226C" w:rsidRPr="0045190E" w:rsidRDefault="0097226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Furosemide</w:t>
            </w:r>
          </w:p>
          <w:p w14:paraId="3A059621" w14:textId="588BBAE0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Lasix</w:t>
            </w:r>
          </w:p>
        </w:tc>
        <w:tc>
          <w:tcPr>
            <w:tcW w:w="1076" w:type="dxa"/>
          </w:tcPr>
          <w:p w14:paraId="035D3E38" w14:textId="730CDE4A" w:rsidR="00BA543F" w:rsidRPr="0045190E" w:rsidRDefault="0097226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IM, IV, SQ</w:t>
            </w:r>
          </w:p>
        </w:tc>
        <w:tc>
          <w:tcPr>
            <w:tcW w:w="2970" w:type="dxa"/>
          </w:tcPr>
          <w:p w14:paraId="7CFE5011" w14:textId="77777777" w:rsidR="0097226C" w:rsidRPr="003742B6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Edema</w:t>
            </w:r>
          </w:p>
          <w:p w14:paraId="0325087D" w14:textId="77777777" w:rsidR="0097226C" w:rsidRPr="0045190E" w:rsidRDefault="0097226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20-80 mg/day</w:t>
            </w:r>
          </w:p>
          <w:p w14:paraId="34E024ED" w14:textId="77777777" w:rsidR="0097226C" w:rsidRPr="0045190E" w:rsidRDefault="0097226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IM,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20-40 mg/day and may repeat 1-2 hrs later</w:t>
            </w:r>
          </w:p>
          <w:p w14:paraId="0AD9BBED" w14:textId="77777777" w:rsidR="0097226C" w:rsidRPr="0045190E" w:rsidRDefault="0097226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SQ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30 mg over the first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then 12.5 mg per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for 4 hrs</w:t>
            </w:r>
          </w:p>
          <w:p w14:paraId="64464BC9" w14:textId="312B1BA7" w:rsidR="0097226C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Hypertension 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 mg 2</w:t>
            </w:r>
            <w:r w:rsidR="003742B6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times/day</w:t>
            </w:r>
          </w:p>
          <w:p w14:paraId="749091E5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7034C232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44B0B973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57BAA145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315D1E33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5C94FD93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1710DC84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2B288FBC" w14:textId="1AF356B0" w:rsidR="00520383" w:rsidRPr="0045190E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08AAEC3D" w14:textId="77777777" w:rsidR="00BA543F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PO: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give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with food or milk</w:t>
            </w:r>
          </w:p>
          <w:p w14:paraId="7FACA2FD" w14:textId="77777777" w:rsidR="0097226C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 (unless a larger dose)</w:t>
            </w:r>
          </w:p>
          <w:p w14:paraId="1334BD51" w14:textId="5C51BC13" w:rsidR="0097226C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Intermittent infusion: dilute large doses in 50 mL of D5W, D10W, D20W, D5/0.9% NaCl, D5/LR, 0.9% NaCl, 3% NaCl, or LR</w:t>
            </w:r>
          </w:p>
        </w:tc>
        <w:tc>
          <w:tcPr>
            <w:tcW w:w="2700" w:type="dxa"/>
          </w:tcPr>
          <w:p w14:paraId="694F7A94" w14:textId="08321470" w:rsidR="00BA543F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Dehydration, hypocalcemia, hypokalemia, hypomagnesemia, hyponatremia, hypovolemia, metabolic alkalosis, hypotension, tinnitus</w:t>
            </w:r>
          </w:p>
        </w:tc>
        <w:tc>
          <w:tcPr>
            <w:tcW w:w="2592" w:type="dxa"/>
          </w:tcPr>
          <w:p w14:paraId="58910A73" w14:textId="77777777" w:rsidR="00BA543F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20 mg/minute</w:t>
            </w:r>
          </w:p>
          <w:p w14:paraId="5E44198B" w14:textId="54AE7C32" w:rsidR="0097226C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Intermittent infusion: do not exceed 4 mg/minute</w:t>
            </w:r>
          </w:p>
          <w:p w14:paraId="291E7BC6" w14:textId="463A6433" w:rsidR="0097226C" w:rsidRPr="0045190E" w:rsidRDefault="0097226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</w:tr>
      <w:tr w:rsidR="00BA543F" w:rsidRPr="0045190E" w14:paraId="4CFC47CC" w14:textId="77777777" w:rsidTr="00584EDC">
        <w:trPr>
          <w:trHeight w:val="521"/>
        </w:trPr>
        <w:tc>
          <w:tcPr>
            <w:tcW w:w="1579" w:type="dxa"/>
          </w:tcPr>
          <w:p w14:paraId="7846FAE5" w14:textId="27C058C6" w:rsidR="0097226C" w:rsidRPr="0045190E" w:rsidRDefault="0097226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Methylprednisolone</w:t>
            </w:r>
          </w:p>
          <w:p w14:paraId="267A95B5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Solumedrol</w:t>
            </w:r>
          </w:p>
          <w:p w14:paraId="5875F016" w14:textId="4CA37176" w:rsidR="0097226C" w:rsidRPr="0045190E" w:rsidRDefault="0097226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corticosteroid</w:t>
            </w:r>
          </w:p>
        </w:tc>
        <w:tc>
          <w:tcPr>
            <w:tcW w:w="1076" w:type="dxa"/>
          </w:tcPr>
          <w:p w14:paraId="3F887381" w14:textId="64C20EDB" w:rsidR="00BA543F" w:rsidRPr="0045190E" w:rsidRDefault="0097226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IM</w:t>
            </w:r>
            <w:r w:rsidR="001E7AA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IV</w:t>
            </w:r>
          </w:p>
        </w:tc>
        <w:tc>
          <w:tcPr>
            <w:tcW w:w="2970" w:type="dxa"/>
          </w:tcPr>
          <w:p w14:paraId="3A121424" w14:textId="77777777" w:rsidR="00BA543F" w:rsidRPr="003742B6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</w:p>
          <w:p w14:paraId="6A343D7F" w14:textId="77777777" w:rsidR="001E7AA9" w:rsidRPr="0045190E" w:rsidRDefault="001E7AA9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MS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160 mg/day for 7 days then 64 mg every other day for 1 month</w:t>
            </w:r>
          </w:p>
          <w:p w14:paraId="10D751EB" w14:textId="77777777" w:rsidR="001E7AA9" w:rsidRPr="0045190E" w:rsidRDefault="001E7AA9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Asthma exacerbation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120-180 mg/day divided into 3-4 doses/day for 48 hrs then 60-80 mg/day divided into 2 doses</w:t>
            </w:r>
          </w:p>
          <w:p w14:paraId="70C3EAD6" w14:textId="4917D1FA" w:rsidR="001E7AA9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IM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40-250 mg q 4-6 hrs</w:t>
            </w:r>
          </w:p>
        </w:tc>
        <w:tc>
          <w:tcPr>
            <w:tcW w:w="2160" w:type="dxa"/>
          </w:tcPr>
          <w:p w14:paraId="3A529EA5" w14:textId="77777777" w:rsidR="00BA543F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with meals</w:t>
            </w:r>
          </w:p>
          <w:p w14:paraId="3F500CF5" w14:textId="77777777" w:rsidR="001E7AA9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IM: shake suspension before drawing up</w:t>
            </w:r>
          </w:p>
          <w:p w14:paraId="716EA0C8" w14:textId="77777777" w:rsidR="001E7AA9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reconstitute with ordered solution or 2 mL of bacteriostatic water</w:t>
            </w:r>
          </w:p>
          <w:p w14:paraId="6B806121" w14:textId="21FDB2C9" w:rsidR="001E7AA9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Intermittent/Continuous infusion: dilute in D5W, 0.9% NaCl, or D5/0.9% NaCl</w:t>
            </w:r>
          </w:p>
        </w:tc>
        <w:tc>
          <w:tcPr>
            <w:tcW w:w="2700" w:type="dxa"/>
          </w:tcPr>
          <w:p w14:paraId="371B1A96" w14:textId="17C5AEF6" w:rsidR="00BA543F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HTN, decreased wound healing, acne, ecchymoses, hirsutism, adrenal suppression, anorexia, N/V, muscle wasting, osteoporosis</w:t>
            </w:r>
          </w:p>
        </w:tc>
        <w:tc>
          <w:tcPr>
            <w:tcW w:w="2592" w:type="dxa"/>
          </w:tcPr>
          <w:p w14:paraId="22210708" w14:textId="77777777" w:rsidR="00BA543F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give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3-15 minutes</w:t>
            </w:r>
          </w:p>
          <w:p w14:paraId="25D7C00A" w14:textId="5526C69B" w:rsidR="001E7AA9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intermittent or continuous infusion: Moderate dose, give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15-30 minutes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/ High dose, give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30 minutes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. Doses higher than 15 mg/kg or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≥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1 g should be given over 1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</w:p>
        </w:tc>
      </w:tr>
      <w:tr w:rsidR="00BA543F" w:rsidRPr="0045190E" w14:paraId="5204A55B" w14:textId="77777777" w:rsidTr="00584EDC">
        <w:trPr>
          <w:trHeight w:val="521"/>
        </w:trPr>
        <w:tc>
          <w:tcPr>
            <w:tcW w:w="1579" w:type="dxa"/>
          </w:tcPr>
          <w:p w14:paraId="28EFA3BA" w14:textId="3442DD07" w:rsidR="001E7AA9" w:rsidRPr="0045190E" w:rsidRDefault="00813CB3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Ceftriaxone</w:t>
            </w:r>
          </w:p>
          <w:p w14:paraId="055B323B" w14:textId="22FB977F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Rocephin</w:t>
            </w:r>
          </w:p>
        </w:tc>
        <w:tc>
          <w:tcPr>
            <w:tcW w:w="1076" w:type="dxa"/>
          </w:tcPr>
          <w:p w14:paraId="16A2C219" w14:textId="546B76E9" w:rsidR="00BA543F" w:rsidRPr="0045190E" w:rsidRDefault="001E7AA9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IV, IM</w:t>
            </w:r>
          </w:p>
        </w:tc>
        <w:tc>
          <w:tcPr>
            <w:tcW w:w="2970" w:type="dxa"/>
          </w:tcPr>
          <w:p w14:paraId="5AA2D7A3" w14:textId="77777777" w:rsidR="00BA543F" w:rsidRPr="0045190E" w:rsidRDefault="00813CB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IM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most infections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1-2 g q 12-24 hrs. Preoperative prophylaxis: 1 g 0.5-2 hrs before surgery</w:t>
            </w:r>
          </w:p>
          <w:p w14:paraId="7CFD098D" w14:textId="661534DA" w:rsidR="00813CB3" w:rsidRPr="0045190E" w:rsidRDefault="00813CB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IM, IV for renal impairment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do not exceed 2 g/day</w:t>
            </w:r>
          </w:p>
        </w:tc>
        <w:tc>
          <w:tcPr>
            <w:tcW w:w="2160" w:type="dxa"/>
          </w:tcPr>
          <w:p w14:paraId="08C16BBF" w14:textId="77777777" w:rsidR="00BA543F" w:rsidRPr="0045190E" w:rsidRDefault="00813CB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IM: reconstitute with sterile water or 0.9% NaCl</w:t>
            </w:r>
          </w:p>
          <w:p w14:paraId="3132EFEA" w14:textId="5CEF8616" w:rsidR="00813CB3" w:rsidRPr="0045190E" w:rsidRDefault="00813CB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intermittent infusion: reconstitute 250 mg vials with 2.4 mL, 500 mg vials with 4.8 mL, 1 g vials with 9.6 mL, 2 g vials with 19.2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mL.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Reconstitute with 0.9% NaCl, D5W, D10W, D5/0.45% NaCl or D5/0.9 NaCl</w:t>
            </w:r>
          </w:p>
        </w:tc>
        <w:tc>
          <w:tcPr>
            <w:tcW w:w="2700" w:type="dxa"/>
          </w:tcPr>
          <w:p w14:paraId="0A2AB0BD" w14:textId="523AF961" w:rsidR="00BA543F" w:rsidRPr="0045190E" w:rsidRDefault="001E7A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Pain at IM si</w:t>
            </w:r>
            <w:r w:rsidR="00813CB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e, phlebitis, encephalopathy, seizures, diarrhea, </w:t>
            </w:r>
            <w:r w:rsidR="00813CB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C. Diff diarrhea</w:t>
            </w:r>
          </w:p>
        </w:tc>
        <w:tc>
          <w:tcPr>
            <w:tcW w:w="2592" w:type="dxa"/>
          </w:tcPr>
          <w:p w14:paraId="22CAF623" w14:textId="490586AB" w:rsidR="00BA543F" w:rsidRPr="0045190E" w:rsidRDefault="00813CB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administer over </w:t>
            </w: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30 minutes</w:t>
            </w:r>
          </w:p>
        </w:tc>
      </w:tr>
      <w:tr w:rsidR="00BA543F" w:rsidRPr="0045190E" w14:paraId="017B47B6" w14:textId="77777777" w:rsidTr="00584EDC">
        <w:trPr>
          <w:trHeight w:val="521"/>
        </w:trPr>
        <w:tc>
          <w:tcPr>
            <w:tcW w:w="1579" w:type="dxa"/>
          </w:tcPr>
          <w:p w14:paraId="05716ABB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Azithromycin</w:t>
            </w:r>
          </w:p>
          <w:p w14:paraId="17486249" w14:textId="696C80CC" w:rsidR="00813CB3" w:rsidRPr="0045190E" w:rsidRDefault="00813CB3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Zithromax</w:t>
            </w:r>
          </w:p>
        </w:tc>
        <w:tc>
          <w:tcPr>
            <w:tcW w:w="1076" w:type="dxa"/>
          </w:tcPr>
          <w:p w14:paraId="4EEF5645" w14:textId="15E48086" w:rsidR="00BA543F" w:rsidRPr="0045190E" w:rsidRDefault="00571957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</w:t>
            </w:r>
          </w:p>
        </w:tc>
        <w:tc>
          <w:tcPr>
            <w:tcW w:w="2970" w:type="dxa"/>
          </w:tcPr>
          <w:p w14:paraId="6A53FD47" w14:textId="7895C019" w:rsidR="00BA543F" w:rsidRPr="0045190E" w:rsidRDefault="0057195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 for acute bacterial exacerbations of chronic bronchitis and sinusitis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daily</w:t>
            </w:r>
          </w:p>
          <w:p w14:paraId="45260BD7" w14:textId="77777777" w:rsidR="00571957" w:rsidRPr="0045190E" w:rsidRDefault="0057195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PO for CMA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q 24 hrs for 7-10 days or 4 days for less severe</w:t>
            </w:r>
          </w:p>
          <w:p w14:paraId="1F539B48" w14:textId="77777777" w:rsidR="00571957" w:rsidRPr="0045190E" w:rsidRDefault="0057195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 pharyngitis/tonsillitis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on first day then 250 mg/day for 4 days</w:t>
            </w:r>
          </w:p>
          <w:p w14:paraId="4D218F73" w14:textId="77777777" w:rsidR="00571957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 uncomplicated skin infection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on first day then 250 mg/day for 4 days</w:t>
            </w:r>
          </w:p>
          <w:p w14:paraId="56D4C941" w14:textId="77777777" w:rsidR="001E62FC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PO, IV for PID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IV q 24 hrs for 1-2 days then 250 mg PO q 24 hrs for 7 days</w:t>
            </w:r>
          </w:p>
          <w:p w14:paraId="7E3BB172" w14:textId="77777777" w:rsidR="001E62FC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742B6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 for urethritis/cervicitis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 g dose once or 2 g dose once</w:t>
            </w:r>
          </w:p>
          <w:p w14:paraId="2684FE22" w14:textId="77777777" w:rsidR="00520383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4ECD8768" w14:textId="5867F148" w:rsidR="00520383" w:rsidRPr="0045190E" w:rsidRDefault="005203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55C6A7D8" w14:textId="77777777" w:rsidR="001E62FC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PO: give 1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before or 2 hrs after meals. Dilute in 2 oz of water then add 2 more oz to ensure full intake of med</w:t>
            </w:r>
          </w:p>
          <w:p w14:paraId="030B2B48" w14:textId="7F879FDF" w:rsidR="001E62FC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intermittent infusion: reconstitute each 500 mg vial with 4.8 mL of sterile water. Dilute with 250-500 mL of 0.9% NaCl, 0.45% NaCl, D5W, LR, D5/0.45% NaCl, or D5/LR</w:t>
            </w:r>
          </w:p>
        </w:tc>
        <w:tc>
          <w:tcPr>
            <w:tcW w:w="2700" w:type="dxa"/>
          </w:tcPr>
          <w:p w14:paraId="5E88186F" w14:textId="2087B950" w:rsidR="00BA543F" w:rsidRPr="0045190E" w:rsidRDefault="0057195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QT prolongation, abdominal pain, diarrhea, nausea, SJS, C Diff. diarrhea, dizziness, fatigue, headache</w:t>
            </w:r>
          </w:p>
        </w:tc>
        <w:tc>
          <w:tcPr>
            <w:tcW w:w="2592" w:type="dxa"/>
          </w:tcPr>
          <w:p w14:paraId="261E4BC5" w14:textId="5C2903CB" w:rsidR="00BA543F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infuse over </w:t>
            </w:r>
            <w:r w:rsidRPr="00A35701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1-3 hrs</w:t>
            </w:r>
          </w:p>
        </w:tc>
      </w:tr>
      <w:tr w:rsidR="00BA543F" w:rsidRPr="0045190E" w14:paraId="3CEB91F7" w14:textId="77777777" w:rsidTr="00584EDC">
        <w:trPr>
          <w:trHeight w:val="521"/>
        </w:trPr>
        <w:tc>
          <w:tcPr>
            <w:tcW w:w="1579" w:type="dxa"/>
          </w:tcPr>
          <w:p w14:paraId="1D68C3C1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Ciprofloxacin</w:t>
            </w:r>
          </w:p>
          <w:p w14:paraId="015CF88C" w14:textId="17A91BC4" w:rsidR="001E62FC" w:rsidRPr="0045190E" w:rsidRDefault="001E62F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Cipro</w:t>
            </w:r>
          </w:p>
        </w:tc>
        <w:tc>
          <w:tcPr>
            <w:tcW w:w="1076" w:type="dxa"/>
          </w:tcPr>
          <w:p w14:paraId="66B7CB94" w14:textId="3680196B" w:rsidR="00BA543F" w:rsidRPr="0045190E" w:rsidRDefault="001E62F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</w:t>
            </w:r>
          </w:p>
        </w:tc>
        <w:tc>
          <w:tcPr>
            <w:tcW w:w="2970" w:type="dxa"/>
          </w:tcPr>
          <w:p w14:paraId="4FD904AB" w14:textId="77777777" w:rsidR="00BA543F" w:rsidRPr="003A6673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Skin</w:t>
            </w:r>
          </w:p>
          <w:p w14:paraId="373BDE42" w14:textId="77777777" w:rsidR="001E62FC" w:rsidRPr="0045190E" w:rsidRDefault="001E62F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500-750 mg q 12 hrs for 7-14 days</w:t>
            </w:r>
          </w:p>
          <w:p w14:paraId="53B65B21" w14:textId="77777777" w:rsidR="001E62FC" w:rsidRPr="0045190E" w:rsidRDefault="001E62F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400 mg q 8-12 hrs for 7-14 days</w:t>
            </w:r>
          </w:p>
          <w:p w14:paraId="5EED8B64" w14:textId="77777777" w:rsidR="001E62FC" w:rsidRPr="003A6673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Bone and joint</w:t>
            </w:r>
          </w:p>
          <w:p w14:paraId="6C8FA45D" w14:textId="77777777" w:rsidR="001E62FC" w:rsidRPr="0045190E" w:rsidRDefault="001E62F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500-750 mg q 12 hrs for 4-8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wks</w:t>
            </w:r>
            <w:proofErr w:type="spellEnd"/>
          </w:p>
          <w:p w14:paraId="206A3497" w14:textId="77777777" w:rsidR="001E62FC" w:rsidRPr="0045190E" w:rsidRDefault="001E62F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400 mg q 8-12 hrs for 4-8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wks</w:t>
            </w:r>
            <w:proofErr w:type="spellEnd"/>
          </w:p>
          <w:p w14:paraId="0F456891" w14:textId="77777777" w:rsidR="001E62FC" w:rsidRPr="003A6673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Complicated abdominal infections</w:t>
            </w:r>
          </w:p>
          <w:p w14:paraId="01CD04F6" w14:textId="2F5E50E4" w:rsidR="001E62FC" w:rsidRPr="0045190E" w:rsidRDefault="001E62F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q 12 hrs for 7-14 days</w:t>
            </w:r>
          </w:p>
          <w:p w14:paraId="47360BF1" w14:textId="77777777" w:rsidR="001E62FC" w:rsidRPr="0045190E" w:rsidRDefault="001E62FC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400 mg q 12 hrs for 7-14 days</w:t>
            </w:r>
          </w:p>
          <w:p w14:paraId="3D0942BC" w14:textId="77777777" w:rsidR="001E62FC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Infectious diarrhea: 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q 12 hrs for 5-7 days</w:t>
            </w:r>
          </w:p>
          <w:p w14:paraId="695F1EF1" w14:textId="77777777" w:rsidR="001E62FC" w:rsidRPr="003A6673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Lower respiratory tract infection</w:t>
            </w:r>
          </w:p>
          <w:p w14:paraId="47E6C1D3" w14:textId="77777777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500-750 mg q 12 hrs for 7-14 days</w:t>
            </w:r>
          </w:p>
          <w:p w14:paraId="153119DB" w14:textId="77777777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400 mg q 8-12 hrs for 7-14 days</w:t>
            </w:r>
          </w:p>
          <w:p w14:paraId="647F3DFF" w14:textId="77777777" w:rsidR="00B60472" w:rsidRPr="003A6673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UTI</w:t>
            </w:r>
          </w:p>
          <w:p w14:paraId="53A50F90" w14:textId="77777777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250-500 mg q 12 hrs for 3-14 days (depending on complication)</w:t>
            </w:r>
          </w:p>
          <w:p w14:paraId="1D9FB413" w14:textId="77777777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:200-400 mg q 8-12 hrs for 7-14 days</w:t>
            </w:r>
          </w:p>
          <w:p w14:paraId="0E19684C" w14:textId="77777777" w:rsidR="00B60472" w:rsidRPr="003A6673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Acute bacterial sinusitis</w:t>
            </w:r>
          </w:p>
          <w:p w14:paraId="43DCE00D" w14:textId="77777777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gramStart"/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500 mg q 12 hrs for 10 days</w:t>
            </w:r>
          </w:p>
          <w:p w14:paraId="09D86897" w14:textId="77777777" w:rsidR="00B60472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400 mg q 12 hrs for 10 days</w:t>
            </w:r>
          </w:p>
          <w:p w14:paraId="7F97EB86" w14:textId="77777777" w:rsidR="00520383" w:rsidRDefault="00520383" w:rsidP="005203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0D053EDA" w14:textId="77777777" w:rsidR="00520383" w:rsidRDefault="00520383" w:rsidP="005203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11231B86" w14:textId="77777777" w:rsidR="00520383" w:rsidRDefault="00520383" w:rsidP="005203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58431A1A" w14:textId="77777777" w:rsidR="00520383" w:rsidRDefault="00520383" w:rsidP="005203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2CB71912" w14:textId="77777777" w:rsidR="00520383" w:rsidRDefault="00520383" w:rsidP="005203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3409D9DD" w14:textId="2775C4FB" w:rsidR="00520383" w:rsidRPr="00520383" w:rsidRDefault="00520383" w:rsidP="00520383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2EE0E961" w14:textId="77777777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with a dull glass of water at the same time daily. Oral suspension should be diluted5-7.5 mL depending on dose.</w:t>
            </w:r>
          </w:p>
          <w:p w14:paraId="542F05B0" w14:textId="4224A159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intermittent infusion: Dilute with D5W, 0.9% NaCl, or LR</w:t>
            </w:r>
          </w:p>
        </w:tc>
        <w:tc>
          <w:tcPr>
            <w:tcW w:w="2700" w:type="dxa"/>
          </w:tcPr>
          <w:p w14:paraId="2AFA0216" w14:textId="7F32EEE6" w:rsidR="00BA543F" w:rsidRPr="0045190E" w:rsidRDefault="001E62F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Diarrhea, nausea, phlebitis, photosensitivity, C Diff diarrhea, aortic aneurysm/dissection</w:t>
            </w:r>
          </w:p>
        </w:tc>
        <w:tc>
          <w:tcPr>
            <w:tcW w:w="2592" w:type="dxa"/>
          </w:tcPr>
          <w:p w14:paraId="542ED4F7" w14:textId="1731EA58" w:rsidR="00BA543F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infuse over </w:t>
            </w:r>
            <w:r w:rsidRPr="003A6673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60 minutes</w:t>
            </w:r>
          </w:p>
        </w:tc>
      </w:tr>
      <w:tr w:rsidR="00BA543F" w:rsidRPr="0045190E" w14:paraId="1AA1D189" w14:textId="77777777" w:rsidTr="00584EDC">
        <w:trPr>
          <w:trHeight w:val="521"/>
        </w:trPr>
        <w:tc>
          <w:tcPr>
            <w:tcW w:w="1579" w:type="dxa"/>
          </w:tcPr>
          <w:p w14:paraId="0EE63249" w14:textId="17A505C9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Nitroglycerin</w:t>
            </w:r>
          </w:p>
        </w:tc>
        <w:tc>
          <w:tcPr>
            <w:tcW w:w="1076" w:type="dxa"/>
          </w:tcPr>
          <w:p w14:paraId="3023DF9B" w14:textId="76E2E80D" w:rsidR="00BA543F" w:rsidRPr="0045190E" w:rsidRDefault="00B60472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SL, PO-ER,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Oint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Patch, IV</w:t>
            </w:r>
          </w:p>
        </w:tc>
        <w:tc>
          <w:tcPr>
            <w:tcW w:w="2970" w:type="dxa"/>
          </w:tcPr>
          <w:p w14:paraId="16AED7F3" w14:textId="77777777" w:rsidR="00BA543F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SL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0.3-0.6 mg q 5 minutes prn</w:t>
            </w:r>
          </w:p>
          <w:p w14:paraId="02E045CB" w14:textId="77777777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Translingual spray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1-2 sprays q 5 minutes prn</w:t>
            </w:r>
          </w:p>
          <w:p w14:paraId="24D56E35" w14:textId="77777777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2.5-9 mg q 8-12 hrs</w:t>
            </w:r>
          </w:p>
          <w:p w14:paraId="21EB749D" w14:textId="77777777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5 mcg/min up to 200 mcg/min q 3-5 minutes</w:t>
            </w:r>
          </w:p>
          <w:p w14:paraId="74B229F3" w14:textId="77777777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Transdermal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</w:p>
          <w:p w14:paraId="1276628B" w14:textId="77777777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spellStart"/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Oint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1-2 inches q 6-8 hrs</w:t>
            </w:r>
          </w:p>
          <w:p w14:paraId="6B4602EA" w14:textId="50B84F0B" w:rsidR="00B60472" w:rsidRPr="0045190E" w:rsidRDefault="00B6047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Patch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0.2-0.4 mg/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up to 0.4-0.8 mg/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q 12-14 hrs then taken off for 10-12 hrs/day</w:t>
            </w:r>
          </w:p>
        </w:tc>
        <w:tc>
          <w:tcPr>
            <w:tcW w:w="2160" w:type="dxa"/>
          </w:tcPr>
          <w:p w14:paraId="13E483CF" w14:textId="77777777" w:rsidR="00BA543F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PO: give 1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before or 2 hrs after meals with a full glass of water</w:t>
            </w:r>
          </w:p>
          <w:p w14:paraId="040A193C" w14:textId="10C76BF8" w:rsidR="00B60472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IV: dilute in D5W or 0.9% NaCl</w:t>
            </w:r>
          </w:p>
        </w:tc>
        <w:tc>
          <w:tcPr>
            <w:tcW w:w="2700" w:type="dxa"/>
          </w:tcPr>
          <w:p w14:paraId="1276C8AC" w14:textId="330CA5AB" w:rsidR="00BA543F" w:rsidRPr="0045190E" w:rsidRDefault="00B6047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Hypotension, tachycardia, dizziness, headache, flushing, N/V</w:t>
            </w:r>
          </w:p>
        </w:tc>
        <w:tc>
          <w:tcPr>
            <w:tcW w:w="2592" w:type="dxa"/>
          </w:tcPr>
          <w:p w14:paraId="71FD38F6" w14:textId="17E75736" w:rsidR="00BA543F" w:rsidRPr="0045190E" w:rsidRDefault="007A630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5 mcg/min up to 200 mcg/min q </w:t>
            </w: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3-5 minutes</w:t>
            </w:r>
          </w:p>
        </w:tc>
      </w:tr>
      <w:tr w:rsidR="00BA543F" w:rsidRPr="0045190E" w14:paraId="14C85928" w14:textId="77777777" w:rsidTr="00584EDC">
        <w:trPr>
          <w:trHeight w:val="521"/>
        </w:trPr>
        <w:tc>
          <w:tcPr>
            <w:tcW w:w="1579" w:type="dxa"/>
          </w:tcPr>
          <w:p w14:paraId="368DCD12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Aspirin</w:t>
            </w:r>
          </w:p>
          <w:p w14:paraId="08BDFEC8" w14:textId="6AEF8A52" w:rsidR="007A6308" w:rsidRPr="0045190E" w:rsidRDefault="007A6308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Acuprin</w:t>
            </w:r>
            <w:proofErr w:type="spellEnd"/>
          </w:p>
        </w:tc>
        <w:tc>
          <w:tcPr>
            <w:tcW w:w="1076" w:type="dxa"/>
          </w:tcPr>
          <w:p w14:paraId="7BE3E671" w14:textId="2DB0CBE1" w:rsidR="00BA543F" w:rsidRPr="0045190E" w:rsidRDefault="007A6308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PR</w:t>
            </w:r>
          </w:p>
        </w:tc>
        <w:tc>
          <w:tcPr>
            <w:tcW w:w="2970" w:type="dxa"/>
          </w:tcPr>
          <w:p w14:paraId="5CD491EB" w14:textId="281110E3" w:rsidR="007A6308" w:rsidRPr="0045190E" w:rsidRDefault="007A630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Pain/Fever PO, PR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  <w:r w:rsidR="009B046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325-1000 mg q 4-6 hrs or for ER 650 mg q 8 hrs or 800 mg q 12 hrs</w:t>
            </w:r>
          </w:p>
          <w:p w14:paraId="6E71DC84" w14:textId="574EBBDE" w:rsidR="007A6308" w:rsidRPr="0045190E" w:rsidRDefault="007A630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Inflammation: 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2.4 g/day</w:t>
            </w:r>
          </w:p>
          <w:p w14:paraId="1FBC0C91" w14:textId="77777777" w:rsidR="007A6308" w:rsidRPr="0045190E" w:rsidRDefault="007A630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TIA</w:t>
            </w:r>
            <w:r w:rsidR="004D1811"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Prevention:</w:t>
            </w:r>
            <w:r w:rsidR="003B5FD1"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</w:t>
            </w:r>
            <w:r w:rsidR="00DA2436"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="00DA2436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50-325 mg once daily</w:t>
            </w:r>
          </w:p>
          <w:p w14:paraId="710C6832" w14:textId="3F557D6F" w:rsidR="00FC106F" w:rsidRPr="0045190E" w:rsidRDefault="002E60B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MI Prevention: </w:t>
            </w:r>
            <w:r w:rsidR="00FC106F" w:rsidRPr="009B046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="00FC106F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80-325 mg once daily or 160 mg if it is suspected</w:t>
            </w:r>
          </w:p>
        </w:tc>
        <w:tc>
          <w:tcPr>
            <w:tcW w:w="2160" w:type="dxa"/>
          </w:tcPr>
          <w:p w14:paraId="7E566672" w14:textId="7691B80E" w:rsidR="00BA543F" w:rsidRPr="0045190E" w:rsidRDefault="00CC0BFF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after meals or with food</w:t>
            </w:r>
            <w:r w:rsidR="0075767E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.</w:t>
            </w:r>
          </w:p>
        </w:tc>
        <w:tc>
          <w:tcPr>
            <w:tcW w:w="2700" w:type="dxa"/>
          </w:tcPr>
          <w:p w14:paraId="53A5208B" w14:textId="547D55F1" w:rsidR="00BA543F" w:rsidRPr="0045190E" w:rsidRDefault="007A630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Dyspepsia, epigastric distress, nausea, GI bleeding, vomiting, hemolysis</w:t>
            </w:r>
          </w:p>
        </w:tc>
        <w:tc>
          <w:tcPr>
            <w:tcW w:w="2592" w:type="dxa"/>
          </w:tcPr>
          <w:p w14:paraId="00DE5B87" w14:textId="4A3E1F9F" w:rsidR="00BA543F" w:rsidRPr="0045190E" w:rsidRDefault="0075767E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Not listed</w:t>
            </w:r>
          </w:p>
        </w:tc>
      </w:tr>
      <w:tr w:rsidR="00BA543F" w:rsidRPr="0045190E" w14:paraId="7C3B3021" w14:textId="77777777" w:rsidTr="00584EDC">
        <w:trPr>
          <w:trHeight w:val="521"/>
        </w:trPr>
        <w:tc>
          <w:tcPr>
            <w:tcW w:w="1579" w:type="dxa"/>
          </w:tcPr>
          <w:p w14:paraId="3D6BF8F8" w14:textId="4E506DE2" w:rsidR="006D0D7C" w:rsidRPr="0045190E" w:rsidRDefault="006D0D7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  <w:t>Acetaminophen</w:t>
            </w:r>
          </w:p>
          <w:p w14:paraId="377F0418" w14:textId="105F91E0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Tylenol</w:t>
            </w:r>
          </w:p>
        </w:tc>
        <w:tc>
          <w:tcPr>
            <w:tcW w:w="1076" w:type="dxa"/>
          </w:tcPr>
          <w:p w14:paraId="1ECCDDCB" w14:textId="25404903" w:rsidR="00BA543F" w:rsidRPr="0045190E" w:rsidRDefault="006D0D7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PR, IV</w:t>
            </w:r>
          </w:p>
        </w:tc>
        <w:tc>
          <w:tcPr>
            <w:tcW w:w="2970" w:type="dxa"/>
          </w:tcPr>
          <w:p w14:paraId="369EB0B4" w14:textId="77777777" w:rsidR="00BA543F" w:rsidRPr="0045190E" w:rsidRDefault="002E537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</w:t>
            </w:r>
            <w:r w:rsidR="00C31E9F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325-650 mg q 6 hrs or 1 g 3-4 times daily or 1300 mg q 8 hrs or 2 g/24 hrs</w:t>
            </w:r>
          </w:p>
          <w:p w14:paraId="605122A3" w14:textId="77777777" w:rsidR="00042636" w:rsidRPr="0045190E" w:rsidRDefault="0004263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  <w:r w:rsidR="0065553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1000 mg q 6 hrs or 650 mg q 4 hrs</w:t>
            </w:r>
          </w:p>
          <w:p w14:paraId="34657CC1" w14:textId="329C17B1" w:rsidR="00655539" w:rsidRPr="0045190E" w:rsidRDefault="0065553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PR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325-650 mg q 4-6 hrs</w:t>
            </w:r>
          </w:p>
        </w:tc>
        <w:tc>
          <w:tcPr>
            <w:tcW w:w="2160" w:type="dxa"/>
          </w:tcPr>
          <w:p w14:paraId="28A8DB0C" w14:textId="77777777" w:rsidR="00BA543F" w:rsidRPr="0045190E" w:rsidRDefault="00605E30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with a full glass of water with or without food.</w:t>
            </w:r>
          </w:p>
          <w:p w14:paraId="3E49CCAB" w14:textId="565673DE" w:rsidR="007E1636" w:rsidRPr="0045190E" w:rsidRDefault="007E163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intermittent infusion: dilute with 60- 1000</w:t>
            </w:r>
            <w:r w:rsidR="00EF172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mL depending on the dose ordered.</w:t>
            </w:r>
          </w:p>
        </w:tc>
        <w:tc>
          <w:tcPr>
            <w:tcW w:w="2700" w:type="dxa"/>
          </w:tcPr>
          <w:p w14:paraId="303DA446" w14:textId="68DC419A" w:rsidR="00BA543F" w:rsidRPr="0045190E" w:rsidRDefault="00422370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Hypertension, hypotension, </w:t>
            </w:r>
            <w:r w:rsidR="002E5378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hypokalemia, renal failure, atelectasis</w:t>
            </w:r>
          </w:p>
        </w:tc>
        <w:tc>
          <w:tcPr>
            <w:tcW w:w="2592" w:type="dxa"/>
          </w:tcPr>
          <w:p w14:paraId="47D3D756" w14:textId="0AA950C0" w:rsidR="00BA543F" w:rsidRPr="00CF3ECE" w:rsidRDefault="00CF3ECE" w:rsidP="00CF3EC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infuse over </w:t>
            </w:r>
            <w:r w:rsidR="00760A5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15 minutes</w:t>
            </w:r>
          </w:p>
        </w:tc>
      </w:tr>
      <w:tr w:rsidR="00BA543F" w:rsidRPr="0045190E" w14:paraId="36F50D6F" w14:textId="77777777" w:rsidTr="00584EDC">
        <w:trPr>
          <w:trHeight w:val="521"/>
        </w:trPr>
        <w:tc>
          <w:tcPr>
            <w:tcW w:w="1579" w:type="dxa"/>
          </w:tcPr>
          <w:p w14:paraId="72C6D6F1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  <w:t>Ibuprofen</w:t>
            </w:r>
          </w:p>
          <w:p w14:paraId="6477F1B3" w14:textId="3DE3B4C3" w:rsidR="0042145A" w:rsidRPr="0045190E" w:rsidRDefault="0042145A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  <w:t>Motrin</w:t>
            </w:r>
          </w:p>
        </w:tc>
        <w:tc>
          <w:tcPr>
            <w:tcW w:w="1076" w:type="dxa"/>
          </w:tcPr>
          <w:p w14:paraId="68805A9C" w14:textId="1A69AACD" w:rsidR="00BA543F" w:rsidRPr="0045190E" w:rsidRDefault="0042145A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</w:t>
            </w:r>
          </w:p>
        </w:tc>
        <w:tc>
          <w:tcPr>
            <w:tcW w:w="2970" w:type="dxa"/>
          </w:tcPr>
          <w:p w14:paraId="5090C592" w14:textId="41459AB5" w:rsidR="00224019" w:rsidRPr="0045190E" w:rsidRDefault="0086098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="0022401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</w:p>
          <w:p w14:paraId="3E8F06DE" w14:textId="6E78A917" w:rsidR="00224019" w:rsidRPr="0045190E" w:rsidRDefault="00224019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</w:t>
            </w:r>
            <w:r w:rsidR="00860981"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nti-inflammatory</w:t>
            </w:r>
            <w:r w:rsidR="0086098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400-800 mg 3-4 times daily</w:t>
            </w:r>
          </w:p>
          <w:p w14:paraId="1659D775" w14:textId="07AE235B" w:rsidR="00860981" w:rsidRPr="0045190E" w:rsidRDefault="00860981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Analgesic/antidysmenorrheal/antipyretic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200-400 mg q 4-6 hrs</w:t>
            </w:r>
          </w:p>
          <w:p w14:paraId="6462D35D" w14:textId="77777777" w:rsidR="00860981" w:rsidRPr="0045190E" w:rsidRDefault="0086098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="00AC796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</w:p>
          <w:p w14:paraId="65575A1D" w14:textId="77777777" w:rsidR="00AC7963" w:rsidRPr="0045190E" w:rsidRDefault="00AC796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Analgesic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400-800 mg q 6 hrs prn</w:t>
            </w:r>
          </w:p>
          <w:p w14:paraId="1F2109CF" w14:textId="0622F346" w:rsidR="00AC7963" w:rsidRPr="0045190E" w:rsidRDefault="00AC796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D23A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Antipyretic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400 mg </w:t>
            </w:r>
            <w:r w:rsidR="0022401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q 4-6 hrs or 100-200 mg q 4 hrs prn</w:t>
            </w:r>
          </w:p>
        </w:tc>
        <w:tc>
          <w:tcPr>
            <w:tcW w:w="2160" w:type="dxa"/>
          </w:tcPr>
          <w:p w14:paraId="66317C52" w14:textId="77777777" w:rsidR="00BA543F" w:rsidRPr="0045190E" w:rsidRDefault="00B86F2A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30 minutes before or 2 hrs after meals</w:t>
            </w:r>
            <w:r w:rsidR="00E874F7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.</w:t>
            </w:r>
          </w:p>
          <w:p w14:paraId="0793B1FB" w14:textId="630C26C5" w:rsidR="00E874F7" w:rsidRPr="0045190E" w:rsidRDefault="00E874F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intermittent infusion: dilute </w:t>
            </w:r>
            <w:r w:rsidR="00A9355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with ≥ 100-200 mL</w:t>
            </w:r>
            <w:r w:rsidR="00A9355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of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0.9% NaCl, D5W, </w:t>
            </w:r>
            <w:r w:rsidR="00E974D5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or LR</w:t>
            </w:r>
            <w:r w:rsidR="00A9355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.</w:t>
            </w:r>
          </w:p>
        </w:tc>
        <w:tc>
          <w:tcPr>
            <w:tcW w:w="2700" w:type="dxa"/>
          </w:tcPr>
          <w:p w14:paraId="481FB171" w14:textId="032817DD" w:rsidR="00BA543F" w:rsidRPr="0045190E" w:rsidRDefault="0042145A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Constipation, dyspepsia, N/V, abdominal discomfort, </w:t>
            </w:r>
            <w:r w:rsidR="0080617E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headache</w:t>
            </w:r>
          </w:p>
        </w:tc>
        <w:tc>
          <w:tcPr>
            <w:tcW w:w="2592" w:type="dxa"/>
          </w:tcPr>
          <w:p w14:paraId="02E70BEE" w14:textId="16C40429" w:rsidR="00BA543F" w:rsidRPr="0045190E" w:rsidRDefault="00A0372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IV: Infuse</w:t>
            </w:r>
            <w:r w:rsidR="00C342DE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for </w:t>
            </w:r>
            <w:r w:rsidR="00C342DE"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at least 30 minutes</w:t>
            </w:r>
            <w:r w:rsidR="00E57299"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.</w:t>
            </w:r>
          </w:p>
        </w:tc>
      </w:tr>
      <w:tr w:rsidR="00BA543F" w:rsidRPr="0045190E" w14:paraId="2FEDDAC2" w14:textId="77777777" w:rsidTr="00584EDC">
        <w:trPr>
          <w:trHeight w:val="521"/>
        </w:trPr>
        <w:tc>
          <w:tcPr>
            <w:tcW w:w="1579" w:type="dxa"/>
          </w:tcPr>
          <w:p w14:paraId="318858A2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Naproxen</w:t>
            </w:r>
          </w:p>
          <w:p w14:paraId="10BD40C4" w14:textId="5E4F9605" w:rsidR="008837A1" w:rsidRPr="0045190E" w:rsidRDefault="008837A1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Aleve</w:t>
            </w:r>
          </w:p>
        </w:tc>
        <w:tc>
          <w:tcPr>
            <w:tcW w:w="1076" w:type="dxa"/>
          </w:tcPr>
          <w:p w14:paraId="476A4EB5" w14:textId="2D718969" w:rsidR="00BA543F" w:rsidRPr="0045190E" w:rsidRDefault="008837A1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</w:t>
            </w:r>
          </w:p>
        </w:tc>
        <w:tc>
          <w:tcPr>
            <w:tcW w:w="2970" w:type="dxa"/>
          </w:tcPr>
          <w:p w14:paraId="545A55BC" w14:textId="39C62BD2" w:rsidR="008059E7" w:rsidRPr="0045190E" w:rsidRDefault="00DF002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Anti-inflammatory/</w:t>
            </w:r>
            <w:proofErr w:type="spellStart"/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analgesicantidysmenorrheal</w:t>
            </w:r>
            <w:proofErr w:type="spellEnd"/>
            <w:r w:rsidR="002562A8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250-500 mg twice daily</w:t>
            </w:r>
          </w:p>
        </w:tc>
        <w:tc>
          <w:tcPr>
            <w:tcW w:w="2160" w:type="dxa"/>
          </w:tcPr>
          <w:p w14:paraId="6A762E40" w14:textId="62875E0E" w:rsidR="008059E7" w:rsidRPr="0045190E" w:rsidRDefault="00D34BDA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Give </w:t>
            </w:r>
            <w:r w:rsidR="00B30265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30 minutes before or 2 hrs after meals. </w:t>
            </w:r>
          </w:p>
        </w:tc>
        <w:tc>
          <w:tcPr>
            <w:tcW w:w="2700" w:type="dxa"/>
          </w:tcPr>
          <w:p w14:paraId="52D93A32" w14:textId="06D8FC3E" w:rsidR="00BA543F" w:rsidRPr="0045190E" w:rsidRDefault="003A754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Constipation, dyspepsia, nausea, diarrhea, anorexia, dizziness, drowsiness, headache</w:t>
            </w:r>
            <w:r w:rsidR="00DF002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tinnitus</w:t>
            </w:r>
          </w:p>
        </w:tc>
        <w:tc>
          <w:tcPr>
            <w:tcW w:w="2592" w:type="dxa"/>
          </w:tcPr>
          <w:p w14:paraId="729A6E0C" w14:textId="1250F3E1" w:rsidR="00BA543F" w:rsidRPr="0045190E" w:rsidRDefault="008B03A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Not listed.</w:t>
            </w:r>
          </w:p>
        </w:tc>
      </w:tr>
      <w:tr w:rsidR="00BA543F" w:rsidRPr="0045190E" w14:paraId="7451CFDD" w14:textId="77777777" w:rsidTr="00584EDC">
        <w:trPr>
          <w:trHeight w:val="521"/>
        </w:trPr>
        <w:tc>
          <w:tcPr>
            <w:tcW w:w="1579" w:type="dxa"/>
          </w:tcPr>
          <w:p w14:paraId="2AA6C876" w14:textId="083D689F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Decadron</w:t>
            </w:r>
          </w:p>
        </w:tc>
        <w:tc>
          <w:tcPr>
            <w:tcW w:w="1076" w:type="dxa"/>
          </w:tcPr>
          <w:p w14:paraId="5B65265D" w14:textId="25AB6FBD" w:rsidR="00BA543F" w:rsidRPr="0045190E" w:rsidRDefault="00580F1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IM, IV</w:t>
            </w:r>
          </w:p>
        </w:tc>
        <w:tc>
          <w:tcPr>
            <w:tcW w:w="2970" w:type="dxa"/>
          </w:tcPr>
          <w:p w14:paraId="4A4D96FD" w14:textId="77777777" w:rsidR="00BA543F" w:rsidRPr="009F080E" w:rsidRDefault="00F11A7D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PO, IM, IV</w:t>
            </w:r>
          </w:p>
          <w:p w14:paraId="3228FD4D" w14:textId="77777777" w:rsidR="00F11A7D" w:rsidRPr="0045190E" w:rsidRDefault="00F11A7D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Anti-Inflammatory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0.75-9 mg </w:t>
            </w:r>
            <w:r w:rsidR="00B3058A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q 6-12 hrs</w:t>
            </w:r>
          </w:p>
          <w:p w14:paraId="1DC349A1" w14:textId="77777777" w:rsidR="00B3058A" w:rsidRPr="0045190E" w:rsidRDefault="00B3058A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Airway edema or </w:t>
            </w:r>
            <w:proofErr w:type="spellStart"/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extubation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0.5-1</w:t>
            </w:r>
            <w:r w:rsidR="00F722B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mg/kg/day q 6 hrs</w:t>
            </w:r>
          </w:p>
          <w:p w14:paraId="4094CCF4" w14:textId="77777777" w:rsidR="00F722BD" w:rsidRPr="0045190E" w:rsidRDefault="00F722BD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</w:p>
          <w:p w14:paraId="57891F3E" w14:textId="77777777" w:rsidR="00F722BD" w:rsidRPr="0045190E" w:rsidRDefault="00570A49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M</w:t>
            </w:r>
            <w:r w:rsidR="00F722BD"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ultiple</w:t>
            </w: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myeloma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20-40 mg once daily</w:t>
            </w:r>
          </w:p>
          <w:p w14:paraId="0DBB029D" w14:textId="77777777" w:rsidR="00570A49" w:rsidRPr="009F080E" w:rsidRDefault="00570A49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PO</w:t>
            </w:r>
          </w:p>
          <w:p w14:paraId="527DB346" w14:textId="4022FF0C" w:rsidR="00F104A4" w:rsidRPr="0045190E" w:rsidRDefault="0050121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9F080E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Delayed N/V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4-10 mg 1-2 times/day for 2-4 days</w:t>
            </w:r>
          </w:p>
        </w:tc>
        <w:tc>
          <w:tcPr>
            <w:tcW w:w="2160" w:type="dxa"/>
          </w:tcPr>
          <w:p w14:paraId="1EBA6659" w14:textId="77777777" w:rsidR="00BA543F" w:rsidRPr="0045190E" w:rsidRDefault="001E6A9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give with food</w:t>
            </w:r>
          </w:p>
          <w:p w14:paraId="158BEA78" w14:textId="77777777" w:rsidR="001E6A92" w:rsidRPr="0045190E" w:rsidRDefault="001E6A9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</w:t>
            </w:r>
            <w:r w:rsidR="0020086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V push: undiluted</w:t>
            </w:r>
          </w:p>
          <w:p w14:paraId="07405B28" w14:textId="075E5221" w:rsidR="00200861" w:rsidRPr="0045190E" w:rsidRDefault="0020086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intermittent infusion: </w:t>
            </w:r>
            <w:r w:rsidR="005A6E17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Dilute with D5W or 0.9% NaCl</w:t>
            </w:r>
          </w:p>
        </w:tc>
        <w:tc>
          <w:tcPr>
            <w:tcW w:w="2700" w:type="dxa"/>
          </w:tcPr>
          <w:p w14:paraId="4AF5CC8C" w14:textId="11BB47CD" w:rsidR="00BA543F" w:rsidRPr="0045190E" w:rsidRDefault="00A20A2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Hypertension, decreased wound healing, acne, adrenal suppression, anorexia, </w:t>
            </w:r>
            <w:r w:rsidR="0006037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N/V, osteoporosis </w:t>
            </w:r>
          </w:p>
        </w:tc>
        <w:tc>
          <w:tcPr>
            <w:tcW w:w="2592" w:type="dxa"/>
          </w:tcPr>
          <w:p w14:paraId="52B4E77B" w14:textId="0FD0B2F3" w:rsidR="00BA543F" w:rsidRPr="0045190E" w:rsidRDefault="004D068E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intermittent infusion: infuse over </w:t>
            </w: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15-30 minutes</w:t>
            </w:r>
          </w:p>
        </w:tc>
      </w:tr>
      <w:tr w:rsidR="00BA543F" w:rsidRPr="0045190E" w14:paraId="2A7EDB0A" w14:textId="77777777" w:rsidTr="00584EDC">
        <w:trPr>
          <w:trHeight w:val="521"/>
        </w:trPr>
        <w:tc>
          <w:tcPr>
            <w:tcW w:w="1579" w:type="dxa"/>
          </w:tcPr>
          <w:p w14:paraId="75D6717A" w14:textId="7A83EDFC" w:rsidR="005106B9" w:rsidRPr="0045190E" w:rsidRDefault="005106B9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Diltiazem</w:t>
            </w:r>
          </w:p>
          <w:p w14:paraId="3723D821" w14:textId="17BE2D24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Cardizem</w:t>
            </w:r>
          </w:p>
        </w:tc>
        <w:tc>
          <w:tcPr>
            <w:tcW w:w="1076" w:type="dxa"/>
          </w:tcPr>
          <w:p w14:paraId="75272CAC" w14:textId="249B4D4A" w:rsidR="00BA543F" w:rsidRPr="0045190E" w:rsidRDefault="007B0E3A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</w:t>
            </w:r>
          </w:p>
        </w:tc>
        <w:tc>
          <w:tcPr>
            <w:tcW w:w="2970" w:type="dxa"/>
          </w:tcPr>
          <w:p w14:paraId="3E061455" w14:textId="77777777" w:rsidR="00BA543F" w:rsidRPr="0045190E" w:rsidRDefault="003B34E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30-120 mg</w:t>
            </w:r>
            <w:r w:rsidR="003F26FC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3-4 times daily or 180-240 mg once daily as CD</w:t>
            </w:r>
            <w:r w:rsidR="00291C0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, </w:t>
            </w:r>
            <w:r w:rsidR="003F26FC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XR</w:t>
            </w:r>
            <w:r w:rsidR="00291C0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or LA</w:t>
            </w:r>
          </w:p>
          <w:p w14:paraId="7AE9B5A5" w14:textId="745B33A7" w:rsidR="00291C03" w:rsidRPr="0045190E" w:rsidRDefault="00291C0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</w:t>
            </w:r>
            <w:r w:rsidR="005E1D3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35 mg/kg q 15 minutes</w:t>
            </w:r>
          </w:p>
        </w:tc>
        <w:tc>
          <w:tcPr>
            <w:tcW w:w="2160" w:type="dxa"/>
          </w:tcPr>
          <w:p w14:paraId="0900DE67" w14:textId="77777777" w:rsidR="00BA543F" w:rsidRPr="0045190E" w:rsidRDefault="005E1D3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PO: may be given with or without meals</w:t>
            </w:r>
          </w:p>
          <w:p w14:paraId="29914009" w14:textId="41AFF136" w:rsidR="005E1D33" w:rsidRPr="0045190E" w:rsidRDefault="005E1D3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IV:</w:t>
            </w:r>
            <w:r w:rsidR="008B6A8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="00B529D0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Dilute with </w:t>
            </w:r>
            <w:r w:rsidR="00F82522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100-500 mL of </w:t>
            </w:r>
            <w:r w:rsidR="00B529D0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0.9% NaCl, D5W, D5/0.45% NaCl</w:t>
            </w:r>
            <w:r w:rsidR="00F82522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.</w:t>
            </w:r>
          </w:p>
        </w:tc>
        <w:tc>
          <w:tcPr>
            <w:tcW w:w="2700" w:type="dxa"/>
          </w:tcPr>
          <w:p w14:paraId="44524F98" w14:textId="2B0EE69D" w:rsidR="00BA543F" w:rsidRPr="0045190E" w:rsidRDefault="0000725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Peripheral edema, bradycardia, hypotension, palpitations, syncope, anemia, cough</w:t>
            </w:r>
            <w:r w:rsidR="006B47C2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, SJS</w:t>
            </w:r>
          </w:p>
        </w:tc>
        <w:tc>
          <w:tcPr>
            <w:tcW w:w="2592" w:type="dxa"/>
          </w:tcPr>
          <w:p w14:paraId="24C44825" w14:textId="32A96263" w:rsidR="00BA543F" w:rsidRPr="0045190E" w:rsidRDefault="005E1D3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infuse at </w:t>
            </w: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10 mg/</w:t>
            </w:r>
            <w:proofErr w:type="spellStart"/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hr</w:t>
            </w:r>
            <w:proofErr w:type="spellEnd"/>
          </w:p>
        </w:tc>
      </w:tr>
      <w:tr w:rsidR="00BA543F" w:rsidRPr="0045190E" w14:paraId="65A6F7EA" w14:textId="77777777" w:rsidTr="00584EDC">
        <w:trPr>
          <w:trHeight w:val="521"/>
        </w:trPr>
        <w:tc>
          <w:tcPr>
            <w:tcW w:w="1579" w:type="dxa"/>
          </w:tcPr>
          <w:p w14:paraId="7CCDDC5A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Amiodarone</w:t>
            </w:r>
          </w:p>
          <w:p w14:paraId="2B403FC1" w14:textId="49C7FAA0" w:rsidR="007A19FD" w:rsidRPr="0045190E" w:rsidRDefault="0051208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Nexterone</w:t>
            </w:r>
            <w:proofErr w:type="spellEnd"/>
          </w:p>
        </w:tc>
        <w:tc>
          <w:tcPr>
            <w:tcW w:w="1076" w:type="dxa"/>
          </w:tcPr>
          <w:p w14:paraId="5ADAA4FB" w14:textId="544E991F" w:rsidR="00BA543F" w:rsidRPr="0045190E" w:rsidRDefault="00512086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PO, IV</w:t>
            </w:r>
          </w:p>
        </w:tc>
        <w:tc>
          <w:tcPr>
            <w:tcW w:w="2970" w:type="dxa"/>
          </w:tcPr>
          <w:p w14:paraId="5CE99023" w14:textId="77777777" w:rsidR="00BA543F" w:rsidRPr="007A39E0" w:rsidRDefault="00B44143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Ventricular Arrhythmias</w:t>
            </w:r>
          </w:p>
          <w:p w14:paraId="57993C37" w14:textId="77777777" w:rsidR="00B44143" w:rsidRPr="0045190E" w:rsidRDefault="00B4414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PO: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800-1600 mg/day in 1-2 doses for 1-3 weeks</w:t>
            </w:r>
          </w:p>
          <w:p w14:paraId="317D42FA" w14:textId="77777777" w:rsidR="00B44143" w:rsidRPr="0045190E" w:rsidRDefault="00E205F0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150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mg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over 10 minutes</w:t>
            </w:r>
          </w:p>
          <w:p w14:paraId="3BBF5ABC" w14:textId="77777777" w:rsidR="00E205F0" w:rsidRPr="007A39E0" w:rsidRDefault="00E205F0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Supraventricular tachycardia</w:t>
            </w:r>
          </w:p>
          <w:p w14:paraId="10F8282C" w14:textId="332E87D7" w:rsidR="00E205F0" w:rsidRPr="0045190E" w:rsidRDefault="00E205F0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600-800 mg/day for 1 week</w:t>
            </w:r>
            <w:r w:rsidR="002D198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or desired response</w:t>
            </w:r>
          </w:p>
        </w:tc>
        <w:tc>
          <w:tcPr>
            <w:tcW w:w="2160" w:type="dxa"/>
          </w:tcPr>
          <w:p w14:paraId="2853D7A8" w14:textId="77777777" w:rsidR="00BA543F" w:rsidRPr="0045190E" w:rsidRDefault="002D19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may be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given with food</w:t>
            </w:r>
          </w:p>
          <w:p w14:paraId="35098CCB" w14:textId="77777777" w:rsidR="002D1983" w:rsidRPr="0045190E" w:rsidRDefault="002D198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</w:t>
            </w:r>
            <w:r w:rsidR="00D06FE8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push: undiluted or diluted with 20-30 mL of D5W or 0.9% NaCl</w:t>
            </w:r>
          </w:p>
          <w:p w14:paraId="0A01C36C" w14:textId="77777777" w:rsidR="00D06FE8" w:rsidRPr="0045190E" w:rsidRDefault="00D06FE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intermittent infusion: dilute with</w:t>
            </w:r>
            <w:r w:rsidR="005C6868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100 mL of D5W</w:t>
            </w:r>
          </w:p>
          <w:p w14:paraId="31318A0E" w14:textId="39829D86" w:rsidR="005C6868" w:rsidRPr="0045190E" w:rsidRDefault="005C686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IV: Continuous infusion: Dilute with 900 mg</w:t>
            </w:r>
            <w:r w:rsidR="00086BC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in 500 mL of D5W</w:t>
            </w:r>
          </w:p>
        </w:tc>
        <w:tc>
          <w:tcPr>
            <w:tcW w:w="2700" w:type="dxa"/>
          </w:tcPr>
          <w:p w14:paraId="548A0198" w14:textId="17D27B73" w:rsidR="00BA543F" w:rsidRPr="0045190E" w:rsidRDefault="0051208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Bradycardia, hypotension, photosensitivity, </w:t>
            </w:r>
            <w:r w:rsidR="00B51A5A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anorexia constipation, N/V, fatigue</w:t>
            </w:r>
          </w:p>
        </w:tc>
        <w:tc>
          <w:tcPr>
            <w:tcW w:w="2592" w:type="dxa"/>
          </w:tcPr>
          <w:p w14:paraId="4D6BFB23" w14:textId="15990009" w:rsidR="00BA543F" w:rsidRPr="0045190E" w:rsidRDefault="00E205F0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</w:t>
            </w:r>
            <w:r w:rsidR="00086BC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administer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over </w:t>
            </w:r>
            <w:r w:rsidRPr="007A39E0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10 minutes</w:t>
            </w:r>
          </w:p>
        </w:tc>
      </w:tr>
      <w:tr w:rsidR="00BA543F" w:rsidRPr="0045190E" w14:paraId="4FDB6217" w14:textId="77777777" w:rsidTr="00584EDC">
        <w:trPr>
          <w:trHeight w:val="521"/>
        </w:trPr>
        <w:tc>
          <w:tcPr>
            <w:tcW w:w="1579" w:type="dxa"/>
          </w:tcPr>
          <w:p w14:paraId="206A91D1" w14:textId="0431BC32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Adenosine</w:t>
            </w:r>
          </w:p>
        </w:tc>
        <w:tc>
          <w:tcPr>
            <w:tcW w:w="1076" w:type="dxa"/>
          </w:tcPr>
          <w:p w14:paraId="3368BBEB" w14:textId="14671922" w:rsidR="00BA543F" w:rsidRPr="0045190E" w:rsidRDefault="000A1FE1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</w:t>
            </w:r>
          </w:p>
        </w:tc>
        <w:tc>
          <w:tcPr>
            <w:tcW w:w="2970" w:type="dxa"/>
          </w:tcPr>
          <w:p w14:paraId="53FDFAAA" w14:textId="776D5F99" w:rsidR="00BA543F" w:rsidRPr="0045190E" w:rsidRDefault="001241FB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Antiarrhythmic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6 mg </w:t>
            </w:r>
            <w:r w:rsidR="00D90705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via rapid bolus, then repeated 1-2 minutes if no response</w:t>
            </w:r>
            <w:r w:rsidR="00A438AA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with 12 mg rapid bolus</w:t>
            </w:r>
          </w:p>
        </w:tc>
        <w:tc>
          <w:tcPr>
            <w:tcW w:w="2160" w:type="dxa"/>
          </w:tcPr>
          <w:p w14:paraId="33867DDB" w14:textId="77777777" w:rsidR="00BA543F" w:rsidRPr="0045190E" w:rsidRDefault="00A438AA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</w:t>
            </w:r>
            <w:r w:rsidR="00BE0BB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undiluted</w:t>
            </w:r>
          </w:p>
          <w:p w14:paraId="2459F95D" w14:textId="2AE24D19" w:rsidR="00BE0BB1" w:rsidRPr="0045190E" w:rsidRDefault="00BE0BB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intermittent infusion: undiluted</w:t>
            </w:r>
          </w:p>
        </w:tc>
        <w:tc>
          <w:tcPr>
            <w:tcW w:w="2700" w:type="dxa"/>
          </w:tcPr>
          <w:p w14:paraId="2AC03DA7" w14:textId="0EBFF265" w:rsidR="00BA543F" w:rsidRPr="0045190E" w:rsidRDefault="003369DA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Arrhythmias, facial flushing, dizziness, shortness of breath, </w:t>
            </w:r>
            <w:r w:rsidR="001241FB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palpitations, metallic taste</w:t>
            </w:r>
          </w:p>
        </w:tc>
        <w:tc>
          <w:tcPr>
            <w:tcW w:w="2592" w:type="dxa"/>
          </w:tcPr>
          <w:p w14:paraId="2C09F37B" w14:textId="7E91994B" w:rsidR="00BA543F" w:rsidRPr="0045190E" w:rsidRDefault="00B1735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Administer over </w:t>
            </w: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1-2 seconds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then 20 mL rapid saline flush</w:t>
            </w:r>
          </w:p>
        </w:tc>
      </w:tr>
      <w:tr w:rsidR="00BA543F" w:rsidRPr="0045190E" w14:paraId="0A1E0B64" w14:textId="77777777" w:rsidTr="00584EDC">
        <w:trPr>
          <w:trHeight w:val="521"/>
        </w:trPr>
        <w:tc>
          <w:tcPr>
            <w:tcW w:w="1579" w:type="dxa"/>
          </w:tcPr>
          <w:p w14:paraId="2DAD6CC1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Lidocaine</w:t>
            </w:r>
          </w:p>
          <w:p w14:paraId="290F7231" w14:textId="1A640437" w:rsidR="003910E3" w:rsidRPr="0045190E" w:rsidRDefault="003910E3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Xylocaine</w:t>
            </w:r>
          </w:p>
        </w:tc>
        <w:tc>
          <w:tcPr>
            <w:tcW w:w="1076" w:type="dxa"/>
          </w:tcPr>
          <w:p w14:paraId="509C7AF8" w14:textId="20D2F902" w:rsidR="00BA543F" w:rsidRPr="0045190E" w:rsidRDefault="003910E3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IV, Local</w:t>
            </w:r>
          </w:p>
        </w:tc>
        <w:tc>
          <w:tcPr>
            <w:tcW w:w="2970" w:type="dxa"/>
          </w:tcPr>
          <w:p w14:paraId="391C6CF9" w14:textId="64940118" w:rsidR="00BA543F" w:rsidRPr="0045190E" w:rsidRDefault="00AD1DD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Ventricular tachycardia</w:t>
            </w:r>
            <w:r w:rsidR="00F162AD"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or ventricular fibrillation: </w:t>
            </w:r>
            <w:r w:rsidR="00F04A06"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="00F04A06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="00F162A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1-1.5 mg/kg bolus and repeat</w:t>
            </w:r>
            <w:r w:rsidR="00D973C4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ed dose of 0.5-0.75 mg/kg q 5-10 minutes</w:t>
            </w:r>
          </w:p>
          <w:p w14:paraId="2A13DB81" w14:textId="77777777" w:rsidR="00D973C4" w:rsidRPr="0045190E" w:rsidRDefault="00EF008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Topical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apply to area 2-3 times daily</w:t>
            </w:r>
          </w:p>
          <w:p w14:paraId="1E266CA3" w14:textId="5E8CAD3D" w:rsidR="00D81490" w:rsidRPr="0045190E" w:rsidRDefault="00EF008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Patch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</w:t>
            </w:r>
            <w:r w:rsidR="005D580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up to 3 patches applied</w:t>
            </w:r>
            <w:r w:rsidR="007C6EB8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once for 12 hrs in a 24 period</w:t>
            </w:r>
          </w:p>
        </w:tc>
        <w:tc>
          <w:tcPr>
            <w:tcW w:w="2160" w:type="dxa"/>
          </w:tcPr>
          <w:p w14:paraId="10DABB16" w14:textId="77777777" w:rsidR="00BA543F" w:rsidRPr="0045190E" w:rsidRDefault="0066269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  <w:p w14:paraId="1D07CD66" w14:textId="2FB26EF0" w:rsidR="00662697" w:rsidRPr="0045190E" w:rsidRDefault="0066269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continuous infusion: </w:t>
            </w:r>
            <w:proofErr w:type="gram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dilute</w:t>
            </w:r>
            <w:proofErr w:type="gram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with 250-500 mL of D5W or 0.9% NaCl</w:t>
            </w:r>
          </w:p>
        </w:tc>
        <w:tc>
          <w:tcPr>
            <w:tcW w:w="2700" w:type="dxa"/>
          </w:tcPr>
          <w:p w14:paraId="4F5F8EB5" w14:textId="7D219D63" w:rsidR="00BA543F" w:rsidRPr="0045190E" w:rsidRDefault="002F4BE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Stinging, confusion, drowsiness, agitation, </w:t>
            </w:r>
            <w:r w:rsidR="00AD1DD3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bronchospasm, hypersensitivity reaction</w:t>
            </w:r>
          </w:p>
        </w:tc>
        <w:tc>
          <w:tcPr>
            <w:tcW w:w="2592" w:type="dxa"/>
          </w:tcPr>
          <w:p w14:paraId="1FF288A0" w14:textId="23817D12" w:rsidR="00BA543F" w:rsidRPr="0045190E" w:rsidRDefault="00681D7D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infuse over </w:t>
            </w: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2-3 minutes</w:t>
            </w:r>
          </w:p>
        </w:tc>
      </w:tr>
      <w:tr w:rsidR="00BA543F" w:rsidRPr="0045190E" w14:paraId="7446A988" w14:textId="77777777" w:rsidTr="00584EDC">
        <w:trPr>
          <w:trHeight w:val="521"/>
        </w:trPr>
        <w:tc>
          <w:tcPr>
            <w:tcW w:w="1579" w:type="dxa"/>
          </w:tcPr>
          <w:p w14:paraId="323429D5" w14:textId="5C5B5738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lastRenderedPageBreak/>
              <w:t>Atropine</w:t>
            </w:r>
          </w:p>
        </w:tc>
        <w:tc>
          <w:tcPr>
            <w:tcW w:w="1076" w:type="dxa"/>
          </w:tcPr>
          <w:p w14:paraId="1635A0EE" w14:textId="04B61CFD" w:rsidR="00BA543F" w:rsidRPr="0045190E" w:rsidRDefault="00577458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</w:t>
            </w:r>
          </w:p>
        </w:tc>
        <w:tc>
          <w:tcPr>
            <w:tcW w:w="2970" w:type="dxa"/>
          </w:tcPr>
          <w:p w14:paraId="2CF5C2A8" w14:textId="77777777" w:rsidR="00BA543F" w:rsidRPr="0045190E" w:rsidRDefault="001E638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Bradycardia</w:t>
            </w:r>
            <w:r w:rsidR="00694A00"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 IV</w:t>
            </w:r>
            <w:r w:rsidR="00694A00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0.5-1 mg q 5 minutes</w:t>
            </w:r>
            <w:r w:rsidR="00B52852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but do not exceed 2 mg max</w:t>
            </w:r>
          </w:p>
          <w:p w14:paraId="226B880E" w14:textId="4FDF4E67" w:rsidR="007A7010" w:rsidRPr="0045190E" w:rsidRDefault="00B5285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Reversal of adverse muscarinic effects 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0.6-12 mg</w:t>
            </w:r>
            <w:r w:rsidR="007A7010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for every 0.5-2.5 of neostigmine or 10-20 mg of pyridostigmine</w:t>
            </w:r>
          </w:p>
        </w:tc>
        <w:tc>
          <w:tcPr>
            <w:tcW w:w="2160" w:type="dxa"/>
          </w:tcPr>
          <w:p w14:paraId="0566758E" w14:textId="72050CCB" w:rsidR="00BA543F" w:rsidRPr="0045190E" w:rsidRDefault="007A7010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</w:p>
        </w:tc>
        <w:tc>
          <w:tcPr>
            <w:tcW w:w="2700" w:type="dxa"/>
          </w:tcPr>
          <w:p w14:paraId="46B87CA9" w14:textId="490600ED" w:rsidR="00BA543F" w:rsidRPr="0045190E" w:rsidRDefault="0057745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Tachycardia, blurred vision, dry mouth, urinary hesitancy, drowsiness, </w:t>
            </w:r>
            <w:r w:rsidR="001E6387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tachypnea, mydriasis</w:t>
            </w:r>
          </w:p>
        </w:tc>
        <w:tc>
          <w:tcPr>
            <w:tcW w:w="2592" w:type="dxa"/>
          </w:tcPr>
          <w:p w14:paraId="2E934273" w14:textId="71B02716" w:rsidR="00BA543F" w:rsidRPr="0045190E" w:rsidRDefault="00D101C8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push: infuse over </w:t>
            </w: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 xml:space="preserve">1 minute </w:t>
            </w:r>
            <w:r w:rsidR="0080153D"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or quicker</w:t>
            </w:r>
            <w:r w:rsidR="0080153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if rapid administration is needed.</w:t>
            </w:r>
          </w:p>
        </w:tc>
      </w:tr>
      <w:tr w:rsidR="00B34225" w:rsidRPr="0045190E" w14:paraId="39BDCAFA" w14:textId="77777777" w:rsidTr="00584EDC">
        <w:trPr>
          <w:trHeight w:val="521"/>
        </w:trPr>
        <w:tc>
          <w:tcPr>
            <w:tcW w:w="1579" w:type="dxa"/>
          </w:tcPr>
          <w:p w14:paraId="2A9DAA3C" w14:textId="77777777" w:rsidR="00B34225" w:rsidRDefault="00B34225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  <w:p w14:paraId="4A4BC572" w14:textId="53E7CC03" w:rsidR="00DF4885" w:rsidRPr="00DF4885" w:rsidRDefault="00DF4885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Medication</w:t>
            </w:r>
          </w:p>
        </w:tc>
        <w:tc>
          <w:tcPr>
            <w:tcW w:w="1076" w:type="dxa"/>
          </w:tcPr>
          <w:p w14:paraId="39C07F47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57E2918F" w14:textId="28DF9B2A" w:rsidR="00B34225" w:rsidRPr="0045190E" w:rsidRDefault="00B34225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970" w:type="dxa"/>
          </w:tcPr>
          <w:p w14:paraId="255061F7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29F7116A" w14:textId="17CB140E" w:rsidR="00B34225" w:rsidRPr="0045190E" w:rsidRDefault="00B3422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Dosage &amp; Frequency</w:t>
            </w:r>
          </w:p>
        </w:tc>
        <w:tc>
          <w:tcPr>
            <w:tcW w:w="2160" w:type="dxa"/>
          </w:tcPr>
          <w:p w14:paraId="4AD1267D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3D3BE3B6" w14:textId="54BE5550" w:rsidR="00B34225" w:rsidRPr="0045190E" w:rsidRDefault="00B3422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Dilution instructions</w:t>
            </w:r>
          </w:p>
        </w:tc>
        <w:tc>
          <w:tcPr>
            <w:tcW w:w="2700" w:type="dxa"/>
          </w:tcPr>
          <w:p w14:paraId="560BF311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2378A513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Potential Side Effects of the medication (List 5 side effects that could potentially occur). </w:t>
            </w:r>
          </w:p>
          <w:p w14:paraId="666191D5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3D9B8101" w14:textId="77777777" w:rsidR="00B34225" w:rsidRPr="0045190E" w:rsidRDefault="00B3422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2592" w:type="dxa"/>
          </w:tcPr>
          <w:p w14:paraId="4824809B" w14:textId="77777777" w:rsidR="00B34225" w:rsidRPr="0045190E" w:rsidRDefault="00B34225" w:rsidP="0045190E">
            <w:pPr>
              <w:keepNext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11B0CC92" w14:textId="28891622" w:rsidR="00B34225" w:rsidRPr="0045190E" w:rsidRDefault="00B34225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Rate of Admission</w:t>
            </w:r>
          </w:p>
        </w:tc>
      </w:tr>
      <w:tr w:rsidR="00BA543F" w:rsidRPr="0045190E" w14:paraId="681AC28A" w14:textId="77777777" w:rsidTr="00584EDC">
        <w:trPr>
          <w:trHeight w:val="521"/>
        </w:trPr>
        <w:tc>
          <w:tcPr>
            <w:tcW w:w="1579" w:type="dxa"/>
          </w:tcPr>
          <w:p w14:paraId="0621DEBB" w14:textId="0BF8B691" w:rsidR="00825223" w:rsidRPr="0045190E" w:rsidRDefault="002E64C1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  <w:t>Naloxone</w:t>
            </w:r>
          </w:p>
          <w:p w14:paraId="29EF0E44" w14:textId="427E6628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Narcan</w:t>
            </w:r>
          </w:p>
        </w:tc>
        <w:tc>
          <w:tcPr>
            <w:tcW w:w="1076" w:type="dxa"/>
          </w:tcPr>
          <w:p w14:paraId="53030C29" w14:textId="6689F69D" w:rsidR="00BA543F" w:rsidRPr="0045190E" w:rsidRDefault="0093054B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IV, SQ, IN</w:t>
            </w:r>
          </w:p>
        </w:tc>
        <w:tc>
          <w:tcPr>
            <w:tcW w:w="2970" w:type="dxa"/>
          </w:tcPr>
          <w:p w14:paraId="294F5FB7" w14:textId="77777777" w:rsidR="00BA543F" w:rsidRPr="0045190E" w:rsidRDefault="00451500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Postoperative opioid induced respiratory depression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</w:t>
            </w:r>
          </w:p>
          <w:p w14:paraId="032361FF" w14:textId="77777777" w:rsidR="004C1BFA" w:rsidRPr="0045190E" w:rsidRDefault="004C1BFA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0.02-0.2 mg q 2-3 minutes</w:t>
            </w:r>
          </w:p>
          <w:p w14:paraId="024538D7" w14:textId="77777777" w:rsidR="004C1BFA" w:rsidRPr="00355F5A" w:rsidRDefault="004C1BFA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Opioid-induced respiratory depression during chronic opioid use</w:t>
            </w:r>
          </w:p>
          <w:p w14:paraId="73C2E065" w14:textId="77777777" w:rsidR="004C1BFA" w:rsidRPr="0045190E" w:rsidRDefault="004C1BFA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IM, SQ</w:t>
            </w:r>
            <w:r w:rsidR="00886F8A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20-40 mcg given in small frequent boluses</w:t>
            </w:r>
          </w:p>
          <w:p w14:paraId="6E7FEC62" w14:textId="77777777" w:rsidR="000D55DC" w:rsidRPr="00355F5A" w:rsidRDefault="000D55DC" w:rsidP="0045190E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Opioid overdose</w:t>
            </w:r>
          </w:p>
          <w:p w14:paraId="7C137B51" w14:textId="4227DA12" w:rsidR="000D55DC" w:rsidRPr="0045190E" w:rsidRDefault="00E85952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IV, IM, SQ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  <w:r w:rsidR="00355F5A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0.4 mg q 2-3 minutes</w:t>
            </w:r>
          </w:p>
          <w:p w14:paraId="36F66958" w14:textId="16F3619D" w:rsidR="003B35A3" w:rsidRPr="0045190E" w:rsidRDefault="003B35A3" w:rsidP="0045190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 spray</w:t>
            </w:r>
            <w:r w:rsidR="00515B9F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in one nostril q 2-3 minutes</w:t>
            </w:r>
          </w:p>
        </w:tc>
        <w:tc>
          <w:tcPr>
            <w:tcW w:w="2160" w:type="dxa"/>
          </w:tcPr>
          <w:p w14:paraId="1565D499" w14:textId="77777777" w:rsidR="00AC18D1" w:rsidRPr="0045190E" w:rsidRDefault="00B34225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 push: undiluted</w:t>
            </w:r>
            <w:r w:rsidR="00AC18D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unless for opioid induced respiratory depression, then dilute with 10 mL</w:t>
            </w:r>
            <w:r w:rsidR="00BC2678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of sterile water or 0.9% NaCl</w:t>
            </w:r>
          </w:p>
          <w:p w14:paraId="3C253F2A" w14:textId="7F66C9AB" w:rsidR="00CA4EA9" w:rsidRPr="0045190E" w:rsidRDefault="00CA4E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continuous infusion: </w:t>
            </w:r>
            <w:proofErr w:type="spellStart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dulute</w:t>
            </w:r>
            <w:proofErr w:type="spellEnd"/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with 500 mL of 0.9</w:t>
            </w:r>
            <w:r w:rsidR="00E64D9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% NaCl or D5W</w:t>
            </w:r>
          </w:p>
        </w:tc>
        <w:tc>
          <w:tcPr>
            <w:tcW w:w="2700" w:type="dxa"/>
          </w:tcPr>
          <w:p w14:paraId="7BF4F8CF" w14:textId="6B6941B8" w:rsidR="00BA543F" w:rsidRPr="0045190E" w:rsidRDefault="00515B9F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Hypertension, hypotension, nausea, vomiting, ventricular arrhythmia</w:t>
            </w:r>
          </w:p>
        </w:tc>
        <w:tc>
          <w:tcPr>
            <w:tcW w:w="2592" w:type="dxa"/>
          </w:tcPr>
          <w:p w14:paraId="022E2D29" w14:textId="77777777" w:rsidR="00BA543F" w:rsidRPr="0045190E" w:rsidRDefault="00C0533D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IV: infuse over </w:t>
            </w:r>
            <w:r w:rsidRPr="00355F5A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30 seconds</w:t>
            </w:r>
          </w:p>
          <w:p w14:paraId="7FFA1322" w14:textId="094B1499" w:rsidR="00947B28" w:rsidRPr="0045190E" w:rsidRDefault="00CA4EA9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IV continuous infusion: </w:t>
            </w:r>
            <w:r w:rsidR="00E64D9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titrate based on patient’s response</w:t>
            </w:r>
          </w:p>
        </w:tc>
      </w:tr>
      <w:tr w:rsidR="00BA543F" w:rsidRPr="0045190E" w14:paraId="10335892" w14:textId="77777777" w:rsidTr="00584EDC">
        <w:trPr>
          <w:trHeight w:val="521"/>
        </w:trPr>
        <w:tc>
          <w:tcPr>
            <w:tcW w:w="1579" w:type="dxa"/>
          </w:tcPr>
          <w:p w14:paraId="2899D470" w14:textId="413C42D6" w:rsidR="00785716" w:rsidRPr="0045190E" w:rsidRDefault="0020655E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  <w:t>Loracarbef</w:t>
            </w:r>
          </w:p>
          <w:p w14:paraId="1CB0DBC7" w14:textId="77777777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Lortab</w:t>
            </w:r>
          </w:p>
          <w:p w14:paraId="6CEA07DC" w14:textId="4557A4FD" w:rsidR="00EF5339" w:rsidRPr="0045190E" w:rsidRDefault="00EF5339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2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vertAlign w:val="superscript"/>
              </w:rPr>
              <w:t>nd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generation cephalosporin</w:t>
            </w:r>
          </w:p>
        </w:tc>
        <w:tc>
          <w:tcPr>
            <w:tcW w:w="1076" w:type="dxa"/>
          </w:tcPr>
          <w:p w14:paraId="693C7543" w14:textId="1909FAA3" w:rsidR="00BA543F" w:rsidRPr="0045190E" w:rsidRDefault="0020655E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PO</w:t>
            </w:r>
          </w:p>
        </w:tc>
        <w:tc>
          <w:tcPr>
            <w:tcW w:w="2970" w:type="dxa"/>
          </w:tcPr>
          <w:p w14:paraId="4F6B6C5F" w14:textId="4CAACABE" w:rsidR="00BA543F" w:rsidRPr="0045190E" w:rsidRDefault="00EC0C17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B9084D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200-400 mg q 12 hrs</w:t>
            </w:r>
            <w:r w:rsidR="00EF5339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or 200 mg q 24 hrs for uncomplicated cystitis</w:t>
            </w:r>
          </w:p>
        </w:tc>
        <w:tc>
          <w:tcPr>
            <w:tcW w:w="2160" w:type="dxa"/>
          </w:tcPr>
          <w:p w14:paraId="3893A97F" w14:textId="5EB0F256" w:rsidR="00BA543F" w:rsidRPr="0045190E" w:rsidRDefault="00586813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Administer 1 hrs before or at least 2 hrs after meals. Shake oral suspension before giving to patients</w:t>
            </w:r>
            <w:r w:rsidR="00AE7BCB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.</w:t>
            </w:r>
          </w:p>
        </w:tc>
        <w:tc>
          <w:tcPr>
            <w:tcW w:w="2700" w:type="dxa"/>
          </w:tcPr>
          <w:p w14:paraId="13DA38F8" w14:textId="366887FB" w:rsidR="00BA543F" w:rsidRPr="0045190E" w:rsidRDefault="0020655E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Rashes, urticaria, abdominal pain, diarrhea, N/V, </w:t>
            </w:r>
            <w:r w:rsidR="00EC0C17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anemia</w:t>
            </w:r>
          </w:p>
        </w:tc>
        <w:tc>
          <w:tcPr>
            <w:tcW w:w="2592" w:type="dxa"/>
          </w:tcPr>
          <w:p w14:paraId="35C82EAD" w14:textId="7F9EC79D" w:rsidR="00BA543F" w:rsidRPr="0045190E" w:rsidRDefault="00AE7BCB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Not listed.</w:t>
            </w:r>
          </w:p>
        </w:tc>
      </w:tr>
      <w:tr w:rsidR="00BA543F" w:rsidRPr="0045190E" w14:paraId="662B6308" w14:textId="77777777" w:rsidTr="00584EDC">
        <w:trPr>
          <w:trHeight w:val="521"/>
        </w:trPr>
        <w:tc>
          <w:tcPr>
            <w:tcW w:w="1579" w:type="dxa"/>
          </w:tcPr>
          <w:p w14:paraId="3ECC17EE" w14:textId="22BB91D9" w:rsidR="00BA543F" w:rsidRPr="0045190E" w:rsidRDefault="00BA543F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yellow"/>
              </w:rPr>
              <w:t>N-acetylcysteine</w:t>
            </w:r>
          </w:p>
        </w:tc>
        <w:tc>
          <w:tcPr>
            <w:tcW w:w="1076" w:type="dxa"/>
          </w:tcPr>
          <w:p w14:paraId="36BEEBBD" w14:textId="0BCAAA96" w:rsidR="00BA543F" w:rsidRPr="0045190E" w:rsidRDefault="008551AC" w:rsidP="0045190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IV, PO, IN</w:t>
            </w:r>
          </w:p>
        </w:tc>
        <w:tc>
          <w:tcPr>
            <w:tcW w:w="2970" w:type="dxa"/>
          </w:tcPr>
          <w:p w14:paraId="3FEACC1F" w14:textId="77777777" w:rsidR="00BA543F" w:rsidRPr="0045190E" w:rsidRDefault="008551AC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B9084D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IV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</w:t>
            </w:r>
            <w:r w:rsidR="008C1740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150 mg/kg </w:t>
            </w:r>
            <w:r w:rsidR="00616FD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over 1 </w:t>
            </w:r>
            <w:proofErr w:type="spellStart"/>
            <w:r w:rsidR="00616FD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hr</w:t>
            </w:r>
            <w:proofErr w:type="spellEnd"/>
            <w:r w:rsidR="00616FDD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or 50 mg/kg over 4 hrs</w:t>
            </w:r>
          </w:p>
          <w:p w14:paraId="2627701F" w14:textId="77777777" w:rsidR="00A74262" w:rsidRPr="0045190E" w:rsidRDefault="00A74262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B9084D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PO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: 140 mg/kg then 70 mg/kg</w:t>
            </w:r>
            <w:r w:rsidR="00252C06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 q 4 hrs</w:t>
            </w:r>
          </w:p>
          <w:p w14:paraId="5566892D" w14:textId="27E059A0" w:rsidR="00252C06" w:rsidRPr="0045190E" w:rsidRDefault="00252C06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B9084D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IN</w:t>
            </w: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: 3-5 mL of a 20% solution q </w:t>
            </w:r>
            <w:r w:rsidR="00302551"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6-8 hrs</w:t>
            </w:r>
          </w:p>
        </w:tc>
        <w:tc>
          <w:tcPr>
            <w:tcW w:w="2160" w:type="dxa"/>
          </w:tcPr>
          <w:p w14:paraId="524EC1C3" w14:textId="35B4593F" w:rsidR="00BA543F" w:rsidRPr="0045190E" w:rsidRDefault="000509AA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IV: dilute in 200-1000 mL of D5W</w:t>
            </w:r>
          </w:p>
        </w:tc>
        <w:tc>
          <w:tcPr>
            <w:tcW w:w="2700" w:type="dxa"/>
          </w:tcPr>
          <w:p w14:paraId="326C3ED1" w14:textId="3FB432F6" w:rsidR="00BA543F" w:rsidRPr="0045190E" w:rsidRDefault="00A70DA1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>Nausea, vomiting, flushing, diarrhea, bronchospasm, cough</w:t>
            </w:r>
          </w:p>
        </w:tc>
        <w:tc>
          <w:tcPr>
            <w:tcW w:w="2592" w:type="dxa"/>
          </w:tcPr>
          <w:p w14:paraId="7DB29DC1" w14:textId="34F795A4" w:rsidR="00BA543F" w:rsidRPr="0045190E" w:rsidRDefault="00067CC0" w:rsidP="0045190E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</w:pPr>
            <w:r w:rsidRPr="0045190E">
              <w:rPr>
                <w:rFonts w:ascii="Times New Roman" w:eastAsia="Calibri" w:hAnsi="Times New Roman" w:cs="Times New Roman"/>
                <w:iCs/>
                <w:sz w:val="18"/>
                <w:szCs w:val="18"/>
              </w:rPr>
              <w:t xml:space="preserve">Infuse over </w:t>
            </w:r>
            <w:r w:rsidRPr="00B9084D">
              <w:rPr>
                <w:rFonts w:ascii="Times New Roman" w:eastAsia="Calibri" w:hAnsi="Times New Roman" w:cs="Times New Roman"/>
                <w:b/>
                <w:bCs/>
                <w:iCs/>
                <w:sz w:val="18"/>
                <w:szCs w:val="18"/>
              </w:rPr>
              <w:t>1-16 hrs</w:t>
            </w:r>
          </w:p>
        </w:tc>
      </w:tr>
    </w:tbl>
    <w:p w14:paraId="2ACF8A88" w14:textId="77777777" w:rsidR="00733FED" w:rsidRPr="0045190E" w:rsidRDefault="00733FED" w:rsidP="0045190E">
      <w:pPr>
        <w:rPr>
          <w:sz w:val="18"/>
          <w:szCs w:val="18"/>
        </w:rPr>
      </w:pPr>
    </w:p>
    <w:sectPr w:rsidR="00733FED" w:rsidRPr="0045190E" w:rsidSect="00A33C3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A86"/>
    <w:multiLevelType w:val="hybridMultilevel"/>
    <w:tmpl w:val="AFF84C5E"/>
    <w:lvl w:ilvl="0" w:tplc="81249EE2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F7BF0"/>
    <w:multiLevelType w:val="hybridMultilevel"/>
    <w:tmpl w:val="01D80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45B9E"/>
    <w:multiLevelType w:val="hybridMultilevel"/>
    <w:tmpl w:val="66149CEE"/>
    <w:lvl w:ilvl="0" w:tplc="BA8AD254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522923">
    <w:abstractNumId w:val="1"/>
  </w:num>
  <w:num w:numId="2" w16cid:durableId="578028068">
    <w:abstractNumId w:val="0"/>
  </w:num>
  <w:num w:numId="3" w16cid:durableId="1174102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35"/>
    <w:rsid w:val="00007255"/>
    <w:rsid w:val="00042636"/>
    <w:rsid w:val="000509AA"/>
    <w:rsid w:val="00060379"/>
    <w:rsid w:val="00067CC0"/>
    <w:rsid w:val="00086BCD"/>
    <w:rsid w:val="000A1FE1"/>
    <w:rsid w:val="000D55DC"/>
    <w:rsid w:val="001241FB"/>
    <w:rsid w:val="001532D2"/>
    <w:rsid w:val="001E62FC"/>
    <w:rsid w:val="001E6387"/>
    <w:rsid w:val="001E6A92"/>
    <w:rsid w:val="001E7AA9"/>
    <w:rsid w:val="00200861"/>
    <w:rsid w:val="0020655E"/>
    <w:rsid w:val="00224019"/>
    <w:rsid w:val="00252C06"/>
    <w:rsid w:val="002562A8"/>
    <w:rsid w:val="00262FC5"/>
    <w:rsid w:val="00291C03"/>
    <w:rsid w:val="002B431B"/>
    <w:rsid w:val="002D1983"/>
    <w:rsid w:val="002E5378"/>
    <w:rsid w:val="002E60B8"/>
    <w:rsid w:val="002E64C1"/>
    <w:rsid w:val="002F4BE7"/>
    <w:rsid w:val="00302551"/>
    <w:rsid w:val="00312904"/>
    <w:rsid w:val="003369DA"/>
    <w:rsid w:val="00355F5A"/>
    <w:rsid w:val="003742B6"/>
    <w:rsid w:val="003910E3"/>
    <w:rsid w:val="003A6673"/>
    <w:rsid w:val="003A754B"/>
    <w:rsid w:val="003B34E3"/>
    <w:rsid w:val="003B35A3"/>
    <w:rsid w:val="003B5FD1"/>
    <w:rsid w:val="003C535E"/>
    <w:rsid w:val="003D3D24"/>
    <w:rsid w:val="003F26FC"/>
    <w:rsid w:val="0042145A"/>
    <w:rsid w:val="00422370"/>
    <w:rsid w:val="00433753"/>
    <w:rsid w:val="00451500"/>
    <w:rsid w:val="0045190E"/>
    <w:rsid w:val="00464307"/>
    <w:rsid w:val="004C1BFA"/>
    <w:rsid w:val="004D068E"/>
    <w:rsid w:val="004D1811"/>
    <w:rsid w:val="00501212"/>
    <w:rsid w:val="005106B9"/>
    <w:rsid w:val="00512086"/>
    <w:rsid w:val="00515B9F"/>
    <w:rsid w:val="00520383"/>
    <w:rsid w:val="00570A49"/>
    <w:rsid w:val="00571957"/>
    <w:rsid w:val="00577458"/>
    <w:rsid w:val="00580F1C"/>
    <w:rsid w:val="00584EDC"/>
    <w:rsid w:val="00586813"/>
    <w:rsid w:val="005A6E17"/>
    <w:rsid w:val="005C6868"/>
    <w:rsid w:val="005D5801"/>
    <w:rsid w:val="005E1D33"/>
    <w:rsid w:val="005E644D"/>
    <w:rsid w:val="00605E30"/>
    <w:rsid w:val="00616FDD"/>
    <w:rsid w:val="00655539"/>
    <w:rsid w:val="00662697"/>
    <w:rsid w:val="00673BD1"/>
    <w:rsid w:val="00681D7D"/>
    <w:rsid w:val="00694A00"/>
    <w:rsid w:val="006B47C2"/>
    <w:rsid w:val="006D0D7C"/>
    <w:rsid w:val="00733FED"/>
    <w:rsid w:val="0075767E"/>
    <w:rsid w:val="00760A5E"/>
    <w:rsid w:val="00785716"/>
    <w:rsid w:val="007A19FD"/>
    <w:rsid w:val="007A39E0"/>
    <w:rsid w:val="007A6308"/>
    <w:rsid w:val="007A7010"/>
    <w:rsid w:val="007B0E3A"/>
    <w:rsid w:val="007C6EB8"/>
    <w:rsid w:val="007D23AE"/>
    <w:rsid w:val="007D3E60"/>
    <w:rsid w:val="007E1636"/>
    <w:rsid w:val="0080153D"/>
    <w:rsid w:val="008059E7"/>
    <w:rsid w:val="0080617E"/>
    <w:rsid w:val="00813CB3"/>
    <w:rsid w:val="00825223"/>
    <w:rsid w:val="008551AC"/>
    <w:rsid w:val="00860981"/>
    <w:rsid w:val="008837A1"/>
    <w:rsid w:val="00886F8A"/>
    <w:rsid w:val="008B03AC"/>
    <w:rsid w:val="008B6A84"/>
    <w:rsid w:val="008C1740"/>
    <w:rsid w:val="0093054B"/>
    <w:rsid w:val="00947B28"/>
    <w:rsid w:val="00954F5E"/>
    <w:rsid w:val="0097226C"/>
    <w:rsid w:val="00987BE6"/>
    <w:rsid w:val="009B046E"/>
    <w:rsid w:val="009F080E"/>
    <w:rsid w:val="00A0372B"/>
    <w:rsid w:val="00A20A2B"/>
    <w:rsid w:val="00A33C35"/>
    <w:rsid w:val="00A35701"/>
    <w:rsid w:val="00A438AA"/>
    <w:rsid w:val="00A70DA1"/>
    <w:rsid w:val="00A74262"/>
    <w:rsid w:val="00A93554"/>
    <w:rsid w:val="00AC18D1"/>
    <w:rsid w:val="00AC7963"/>
    <w:rsid w:val="00AD1DD3"/>
    <w:rsid w:val="00AE7BCB"/>
    <w:rsid w:val="00B1735C"/>
    <w:rsid w:val="00B30265"/>
    <w:rsid w:val="00B3058A"/>
    <w:rsid w:val="00B34225"/>
    <w:rsid w:val="00B44143"/>
    <w:rsid w:val="00B51A5A"/>
    <w:rsid w:val="00B52852"/>
    <w:rsid w:val="00B529D0"/>
    <w:rsid w:val="00B60472"/>
    <w:rsid w:val="00B86F2A"/>
    <w:rsid w:val="00B9084D"/>
    <w:rsid w:val="00BA543F"/>
    <w:rsid w:val="00BC2678"/>
    <w:rsid w:val="00BE0BB1"/>
    <w:rsid w:val="00C0533D"/>
    <w:rsid w:val="00C31E9F"/>
    <w:rsid w:val="00C342DE"/>
    <w:rsid w:val="00C836D1"/>
    <w:rsid w:val="00CA4EA9"/>
    <w:rsid w:val="00CC0BFF"/>
    <w:rsid w:val="00CC1E09"/>
    <w:rsid w:val="00CF3ECE"/>
    <w:rsid w:val="00D06FE8"/>
    <w:rsid w:val="00D101C8"/>
    <w:rsid w:val="00D34BDA"/>
    <w:rsid w:val="00D81490"/>
    <w:rsid w:val="00D90705"/>
    <w:rsid w:val="00D973C4"/>
    <w:rsid w:val="00DA2436"/>
    <w:rsid w:val="00DF0029"/>
    <w:rsid w:val="00DF4885"/>
    <w:rsid w:val="00DF5B99"/>
    <w:rsid w:val="00E205F0"/>
    <w:rsid w:val="00E563AF"/>
    <w:rsid w:val="00E57299"/>
    <w:rsid w:val="00E64D99"/>
    <w:rsid w:val="00E812F5"/>
    <w:rsid w:val="00E85952"/>
    <w:rsid w:val="00E874F7"/>
    <w:rsid w:val="00E974D5"/>
    <w:rsid w:val="00EC0C17"/>
    <w:rsid w:val="00EE64E7"/>
    <w:rsid w:val="00EF0085"/>
    <w:rsid w:val="00EF172D"/>
    <w:rsid w:val="00EF5339"/>
    <w:rsid w:val="00F04A06"/>
    <w:rsid w:val="00F104A4"/>
    <w:rsid w:val="00F11A7D"/>
    <w:rsid w:val="00F162AD"/>
    <w:rsid w:val="00F25ED6"/>
    <w:rsid w:val="00F722BD"/>
    <w:rsid w:val="00F82522"/>
    <w:rsid w:val="00FC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02C6"/>
  <w15:chartTrackingRefBased/>
  <w15:docId w15:val="{6ACD2576-74E1-4D9C-A09D-64D95724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C3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54712AE260F44AB09166BB5B19AB7" ma:contentTypeVersion="8" ma:contentTypeDescription="Create a new document." ma:contentTypeScope="" ma:versionID="3074d02c3b9d8cb27cd2d0abc78ee4b5">
  <xsd:schema xmlns:xsd="http://www.w3.org/2001/XMLSchema" xmlns:xs="http://www.w3.org/2001/XMLSchema" xmlns:p="http://schemas.microsoft.com/office/2006/metadata/properties" xmlns:ns3="6ec882ee-180f-4969-8a63-b506d99bbbda" xmlns:ns4="040e8898-1b95-47a0-b9e8-1843be9945e1" targetNamespace="http://schemas.microsoft.com/office/2006/metadata/properties" ma:root="true" ma:fieldsID="1070267782295b6972af5f5197dcdf4d" ns3:_="" ns4:_="">
    <xsd:import namespace="6ec882ee-180f-4969-8a63-b506d99bbbda"/>
    <xsd:import namespace="040e8898-1b95-47a0-b9e8-1843be9945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882ee-180f-4969-8a63-b506d99bb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e8898-1b95-47a0-b9e8-1843be9945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882ee-180f-4969-8a63-b506d99bbbda" xsi:nil="true"/>
  </documentManagement>
</p:properties>
</file>

<file path=customXml/itemProps1.xml><?xml version="1.0" encoding="utf-8"?>
<ds:datastoreItem xmlns:ds="http://schemas.openxmlformats.org/officeDocument/2006/customXml" ds:itemID="{C7F5BD9D-4731-4CFD-9FBE-9DD346C95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882ee-180f-4969-8a63-b506d99bbbda"/>
    <ds:schemaRef ds:uri="040e8898-1b95-47a0-b9e8-1843be9945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464880-14BA-4B10-9AAC-4C98C163DD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ACE6F-DDB0-42F9-8476-F253AABCE992}">
  <ds:schemaRefs>
    <ds:schemaRef ds:uri="http://schemas.microsoft.com/office/2006/metadata/properties"/>
    <ds:schemaRef ds:uri="http://schemas.microsoft.com/office/infopath/2007/PartnerControls"/>
    <ds:schemaRef ds:uri="6ec882ee-180f-4969-8a63-b506d99bbb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2151</Words>
  <Characters>11316</Characters>
  <Application>Microsoft Office Word</Application>
  <DocSecurity>0</DocSecurity>
  <Lines>471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Caroline Ann</dc:creator>
  <cp:keywords/>
  <dc:description/>
  <cp:lastModifiedBy>Thomas, Caroline Ann</cp:lastModifiedBy>
  <cp:revision>2</cp:revision>
  <cp:lastPrinted>2026-02-06T21:17:00Z</cp:lastPrinted>
  <dcterms:created xsi:type="dcterms:W3CDTF">2026-02-07T00:20:00Z</dcterms:created>
  <dcterms:modified xsi:type="dcterms:W3CDTF">2026-02-07T00:20:00Z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0x0101009B054712AE260F44AB09166BB5B19AB7</vt:lpwstr>
  </property>
</Properties>
</file>