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6"/>
          <w:szCs w:val="36"/>
        </w:rPr>
        <w:t xml:space="preserve">Gemelo Digital de la Finca</w:t>
      </w:r>
    </w:p>
    <w:p>
      <w:pPr>
        <w:spacing w:before="80"/>
        <w:jc w:val="center"/>
      </w:pPr>
      <w:r>
        <w:rPr>
          <w:i/>
          <w:iCs/>
          <w:color w:val="2E6B54"/>
          <w:sz w:val="26"/>
          <w:szCs w:val="26"/>
        </w:rPr>
        <w:t xml:space="preserve">La finca que existe dos veces</w:t>
      </w:r>
    </w:p>
    <w:p>
      <w:pPr>
        <w:spacing w:before="120"/>
        <w:jc w:val="center"/>
      </w:pPr>
      <w:r>
        <w:rPr>
          <w:color w:val="888888"/>
          <w:sz w:val="17"/>
          <w:szCs w:val="17"/>
        </w:rPr>
        <w:t xml:space="preserve">Cada vaca · cada edificio · cada potrero · cada máquina · cada árbol — en un mapa vivo</w:t>
      </w:r>
    </w:p>
    <w:p>
      <w:pPr>
        <w:pBdr>
          <w:bottom w:val="single" w:color="1F4E3D" w:sz="8" w:space="1"/>
        </w:pBdr>
        <w:spacing w:before="500"/>
        <w:jc w:val="center"/>
      </w:pPr>
    </w:p>
    <w:p>
      <w:pPr>
        <w:spacing w:before="360"/>
        <w:jc w:val="center"/>
      </w:pPr>
      <w:r>
        <w:rPr>
          <w:b/>
          <w:bCs/>
          <w:sz w:val="21"/>
          <w:szCs w:val="21"/>
        </w:rPr>
        <w:t xml:space="preserve">Espeja la realidad · Simula el futuro · Cómo desarrollarlo</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Visión: la finca que existe dos veces</w:t>
      </w:r>
    </w:p>
    <w:p>
      <w:pPr>
        <w:spacing w:after="140"/>
      </w:pPr>
      <w:r>
        <w:t xml:space="preserve">El Gemelo Digital de Cowinance es una </w:t>
      </w:r>
      <w:r>
        <w:rPr>
          <w:b/>
          <w:bCs/>
        </w:rPr>
        <w:t xml:space="preserve">réplica virtual, viva y georreferenciada de toda la finca</w:t>
      </w:r>
      <w:r>
        <w:t xml:space="preserve">: cada vaca, cada edificio, cada potrero, cada tractor, cada aguada, cada silo, cada cerca y —cuando aporta valor— cada árbol tiene su representación digital que refleja su estado real en tiempo casi real. No es un mapa bonito: es un modelo que </w:t>
      </w:r>
      <w:r>
        <w:rPr>
          <w:b/>
          <w:bCs/>
        </w:rPr>
        <w:t xml:space="preserve">espeja la realidad</w:t>
      </w:r>
      <w:r>
        <w:t xml:space="preserve"> (mirror), </w:t>
      </w:r>
      <w:r>
        <w:rPr>
          <w:b/>
          <w:bCs/>
        </w:rPr>
        <w:t xml:space="preserve">simula el futuro</w:t>
      </w:r>
      <w:r>
        <w:t xml:space="preserve"> (what-if) y </w:t>
      </w:r>
      <w:r>
        <w:rPr>
          <w:b/>
          <w:bCs/>
        </w:rPr>
        <w:t xml:space="preserve">cierra el lazo</w:t>
      </w:r>
      <w:r>
        <w:t xml:space="preserve"> devolviendo decisiones al mundo físico. La finca existe dos veces: en el campo y en la pantalla, y ambas están sincronizadas.</w:t>
      </w:r>
    </w:p>
    <w:p>
      <w:pPr>
        <w:spacing w:after="140"/>
      </w:pPr>
      <w:r>
        <w:t xml:space="preserve">Tres capacidades definen a un gemelo digital verdadero, y lo separan de un simple mapa GIS: (1) </w:t>
      </w:r>
      <w:r>
        <w:rPr>
          <w:b/>
          <w:bCs/>
        </w:rPr>
        <w:t xml:space="preserve">espejo en vivo</w:t>
      </w:r>
      <w:r>
        <w:t xml:space="preserve"> — el gemelo se actualiza con los sensores, el GPS y los eventos del campo; (2) </w:t>
      </w:r>
      <w:r>
        <w:rPr>
          <w:b/>
          <w:bCs/>
        </w:rPr>
        <w:t xml:space="preserve">simulación</w:t>
      </w:r>
      <w:r>
        <w:t xml:space="preserve"> — se pueden correr escenarios sobre el gemelo sin tocar la realidad ("¿qué pasa si subo la carga animal 20%?"); (3) </w:t>
      </w:r>
      <w:r>
        <w:rPr>
          <w:b/>
          <w:bCs/>
        </w:rPr>
        <w:t xml:space="preserve">bidireccionalidad</w:t>
      </w:r>
      <w:r>
        <w:t xml:space="preserve"> — las decisiones tomadas en el gemelo (mover un lote, ajustar una dieta) se ejecutan en el mundo real y vuelven a reflejarse. El gemelo se apoya en todo lo ya diseñado: el modelo de datos de 140 tablas, la capa IoT, los mapas/GPS y el sistema de IA.</w:t>
      </w:r>
    </w:p>
    <w:p>
      <w:pPr>
        <w:pStyle w:val="Heading2"/>
      </w:pPr>
      <w:r>
        <w:t xml:space="preserve">1.1 Para qué sirve</w:t>
      </w:r>
    </w:p>
    <w:p>
      <w:pPr>
        <w:pStyle w:val="ListParagraph"/>
        <w:numPr>
          <w:ilvl w:val="0"/>
          <w:numId w:val="2"/>
        </w:numPr>
        <w:spacing w:after="60"/>
      </w:pPr>
      <w:r>
        <w:t xml:space="preserve">Ver de un vistazo el estado completo de la finca: dónde está cada animal, cómo está cada potrero, qué máquina trabaja dónde.</w:t>
      </w:r>
    </w:p>
    <w:p>
      <w:pPr>
        <w:pStyle w:val="ListParagraph"/>
        <w:numPr>
          <w:ilvl w:val="0"/>
          <w:numId w:val="2"/>
        </w:numPr>
        <w:spacing w:after="60"/>
      </w:pPr>
      <w:r>
        <w:t xml:space="preserve">Simular escenarios de manejo, clima y precios antes de decidir en la realidad.</w:t>
      </w:r>
    </w:p>
    <w:p>
      <w:pPr>
        <w:pStyle w:val="ListParagraph"/>
        <w:numPr>
          <w:ilvl w:val="0"/>
          <w:numId w:val="2"/>
        </w:numPr>
        <w:spacing w:after="60"/>
      </w:pPr>
      <w:r>
        <w:t xml:space="preserve">Planificar: rotación de potreros, capacidad de carga, ubicación de infraestructura, logística de cosecha.</w:t>
      </w:r>
    </w:p>
    <w:p>
      <w:pPr>
        <w:pStyle w:val="ListParagraph"/>
        <w:numPr>
          <w:ilvl w:val="0"/>
          <w:numId w:val="2"/>
        </w:numPr>
        <w:spacing w:after="60"/>
      </w:pPr>
      <w:r>
        <w:t xml:space="preserve">Entrenar y supervisar a la IA con un modelo del mundo sobre el que razonar.</w:t>
      </w:r>
    </w:p>
    <w:p>
      <w:pPr>
        <w:pStyle w:val="ListParagraph"/>
        <w:numPr>
          <w:ilvl w:val="0"/>
          <w:numId w:val="2"/>
        </w:numPr>
        <w:spacing w:after="60"/>
      </w:pPr>
      <w:r>
        <w:t xml:space="preserve">Auditar y "viajar en el tiempo": reproducir cómo estaba la finca cualquier día del pasado.</w:t>
      </w:r>
    </w:p>
    <w:p>
      <w:pPr>
        <w:pStyle w:val="Heading1"/>
        <w:pageBreakBefore/>
      </w:pPr>
      <w:r>
        <w:t xml:space="preserve">2. Qué se gemela: la ontología de objetos</w:t>
      </w:r>
    </w:p>
    <w:p>
      <w:pPr>
        <w:spacing w:after="140"/>
      </w:pPr>
      <w:r>
        <w:t xml:space="preserve">Cada objeto del mundo real tiene un </w:t>
      </w:r>
      <w:r>
        <w:rPr>
          <w:b/>
          <w:bCs/>
        </w:rPr>
        <w:t xml:space="preserve">gemelo</w:t>
      </w:r>
      <w:r>
        <w:t xml:space="preserve">: una entidad digital con identidad, geometría (dónde está), estado (cómo está), historia (qué le pasó) y relaciones (con qué otros objetos se conecta). El diagrama de la jerarquía se incluye en 2.2. Todo gemelo se ancla en el modelo de datos existente y añade su representación espacial.</w:t>
      </w:r>
    </w:p>
    <w:p>
      <w:pPr>
        <w:pStyle w:val="Heading2"/>
      </w:pPr>
      <w:r>
        <w:t xml:space="preserve">2.1 Catálogo de gemelos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Objeto real</w:t>
            </w:r>
          </w:p>
        </w:tc>
        <w:tc>
          <w:tcPr>
            <w:tcW w:type="dxa" w:w="34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Gemelo (qué representa)</w:t>
            </w:r>
          </w:p>
        </w:tc>
        <w:tc>
          <w:tcPr>
            <w:tcW w:type="dxa" w:w="19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Geometría</w:t>
            </w:r>
          </w:p>
        </w:tc>
        <w:tc>
          <w:tcPr>
            <w:tcW w:type="dxa" w:w="23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Estado en vivo</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Vaca / animal</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Cada animal individual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Punto GPS</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Ubicación, actividad, salud, producción, estado reproductivo</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Potrero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Parcela de pastoreo/cultivo</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Polígono</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Ocupación, biomasa (NDVI), días de descanso, lote presente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Edificio / instalación</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Galpón, tambo, corral, casa</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Polígono/3D</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Uso, ocupación, sensores internos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Tractor / máquina</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Cada vehículo</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Punto GPS + rumbo</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Posición, velocidad, horómetro, combustible, labor actual</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Aguada / bebedero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Fuente de agua</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Punto</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Nivel, calidad, caudal</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Silo / tanque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Almacenamiento</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Punto/3D</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Volumen, temperatura, contenido</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Cerca / alambrado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Límite físico o virtual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Línea</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Estado (caída/tensa), geocerca</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Sensor / dispositivo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Nodo IoT</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Punto</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Última lectura, batería, señal</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Árbol / monte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Cobertura arbórea (si aporta)</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Punto/polígono</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Sombra, biomasa, salud (teledetección)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Camino / manga</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Infraestructura lineal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Línea</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Transitabilidad</w:t>
            </w:r>
          </w:p>
        </w:tc>
      </w:tr>
    </w:tbl>
    <w:p>
      <w:pPr>
        <w:spacing w:after="140"/>
      </w:pPr>
    </w:p>
    <w:p>
      <w:pPr>
        <w:spacing w:after="140"/>
      </w:pPr>
      <w:r>
        <w:t xml:space="preserve">La regla de "cada árbol si es necesario" es una decisión de </w:t>
      </w:r>
      <w:r>
        <w:rPr>
          <w:b/>
          <w:bCs/>
        </w:rPr>
        <w:t xml:space="preserve">nivel de detalle</w:t>
      </w:r>
      <w:r>
        <w:t xml:space="preserve">: los árboles individuales se gemelan cuando aportan valor (sombra para bienestar animal, montes frutales, forestación con valor económico o de carbono); de lo contrario se representan como cobertura (un polígono de monte). El gemelo no busca modelar todo por modelar, sino todo lo que se decide o se mide.</w:t>
      </w:r>
    </w:p>
    <w:p>
      <w:pPr>
        <w:pStyle w:val="Heading2"/>
      </w:pPr>
      <w:r>
        <w:t xml:space="preserve">2.2 Jerarquía del gemelo</w:t>
      </w:r>
    </w:p>
    <w:p>
      <w:pPr>
        <w:pStyle w:val="Heading2"/>
      </w:pPr>
      <w:r>
        <w:t xml:space="preserve">2.3 El grafo de relaciones</w:t>
      </w:r>
    </w:p>
    <w:p>
      <w:pPr>
        <w:spacing w:after="140"/>
      </w:pPr>
      <w:r>
        <w:t xml:space="preserve">Los gemelos no son objetos sueltos: forman un </w:t>
      </w:r>
      <w:r>
        <w:rPr>
          <w:b/>
          <w:bCs/>
        </w:rPr>
        <w:t xml:space="preserve">grafo</w:t>
      </w:r>
      <w:r>
        <w:t xml:space="preserve">. Una vaca "está en" un potrero, que "tiene" una aguada y "limita con" cercas; un tractor "trabaja en" un lote; un lote "contiene" animales. Este grafo (modelado con una ontología tipo DTDL — Digital Twin Definition Language) permite consultas potentes ("todos los animales en potreros sin agua", "máquinas dentro de la geocerca del casco") y es la base de la simulación y de la IA espacial.</w:t>
      </w:r>
    </w:p>
    <w:p>
      <w:pPr>
        <w:pStyle w:val="Heading1"/>
        <w:pageBreakBefore/>
      </w:pPr>
      <w:r>
        <w:t xml:space="preserve">3. Arquitectura del gemelo digital</w:t>
      </w:r>
    </w:p>
    <w:p>
      <w:pPr>
        <w:spacing w:after="140"/>
      </w:pPr>
      <w:r>
        <w:t xml:space="preserve">El gemelo se organiza en cinco capas que van del mundo físico a la visualización y vuelven; el diagrama se incluye en 3.2.</w:t>
      </w:r>
    </w:p>
    <w:p>
      <w:pPr>
        <w:pStyle w:val="Heading2"/>
      </w:pPr>
      <w:r>
        <w:t xml:space="preserve">3.1 Las cinco capas</w:t>
      </w:r>
    </w:p>
    <w:p>
      <w:pPr>
        <w:pStyle w:val="ListParagraph"/>
        <w:numPr>
          <w:ilvl w:val="0"/>
          <w:numId w:val="2"/>
        </w:numPr>
        <w:spacing w:after="60"/>
      </w:pPr>
      <w:r>
        <w:t xml:space="preserve"/>
      </w:r>
      <w:r>
        <w:rPr>
          <w:b/>
          <w:bCs/>
        </w:rPr>
        <w:t xml:space="preserve">Capa física:</w:t>
      </w:r>
      <w:r>
        <w:t xml:space="preserve"> el mundo real — animales, potreros, máquinas — y sus sensores (RFID, collares GPS, telemetría, estaciones, drones).</w:t>
      </w:r>
    </w:p>
    <w:p>
      <w:pPr>
        <w:pStyle w:val="ListParagraph"/>
        <w:numPr>
          <w:ilvl w:val="0"/>
          <w:numId w:val="2"/>
        </w:numPr>
        <w:spacing w:after="60"/>
      </w:pPr>
      <w:r>
        <w:t xml:space="preserve"/>
      </w:r>
      <w:r>
        <w:rPr>
          <w:b/>
          <w:bCs/>
        </w:rPr>
        <w:t xml:space="preserve">Capa de ingesta y estado:</w:t>
      </w:r>
      <w:r>
        <w:t xml:space="preserve"> los eventos y lecturas (IoT vía MQTT, GPS, eventos del ERP) actualizan el </w:t>
      </w:r>
      <w:r>
        <w:rPr>
          <w:b/>
          <w:bCs/>
        </w:rPr>
        <w:t xml:space="preserve">estado del gemelo</w:t>
      </w:r>
      <w:r>
        <w:t xml:space="preserve"> en tiempo casi real; el estado vive en una base de estado rápida + el histórico en series de tiempo.</w:t>
      </w:r>
    </w:p>
    <w:p>
      <w:pPr>
        <w:pStyle w:val="ListParagraph"/>
        <w:numPr>
          <w:ilvl w:val="0"/>
          <w:numId w:val="2"/>
        </w:numPr>
        <w:spacing w:after="60"/>
      </w:pPr>
      <w:r>
        <w:t xml:space="preserve"/>
      </w:r>
      <w:r>
        <w:rPr>
          <w:b/>
          <w:bCs/>
        </w:rPr>
        <w:t xml:space="preserve">Capa del modelo (gemelo):</w:t>
      </w:r>
      <w:r>
        <w:t xml:space="preserve"> el grafo de objetos gemelados con su geometría (PostGIS), su estado actual y su ontología de relaciones — la "verdad digital" de la finca.</w:t>
      </w:r>
    </w:p>
    <w:p>
      <w:pPr>
        <w:pStyle w:val="ListParagraph"/>
        <w:numPr>
          <w:ilvl w:val="0"/>
          <w:numId w:val="2"/>
        </w:numPr>
        <w:spacing w:after="60"/>
      </w:pPr>
      <w:r>
        <w:t xml:space="preserve"/>
      </w:r>
      <w:r>
        <w:rPr>
          <w:b/>
          <w:bCs/>
        </w:rPr>
        <w:t xml:space="preserve">Capa de simulación:</w:t>
      </w:r>
      <w:r>
        <w:t xml:space="preserve"> motores que corren sobre el gemelo — crecimiento de pastura, balance hídrico, dispersión de enfermedad, economía — para proyectar escenarios (sección 6).</w:t>
      </w:r>
    </w:p>
    <w:p>
      <w:pPr>
        <w:pStyle w:val="ListParagraph"/>
        <w:numPr>
          <w:ilvl w:val="0"/>
          <w:numId w:val="2"/>
        </w:numPr>
        <w:spacing w:after="60"/>
      </w:pPr>
      <w:r>
        <w:t xml:space="preserve"/>
      </w:r>
      <w:r>
        <w:rPr>
          <w:b/>
          <w:bCs/>
        </w:rPr>
        <w:t xml:space="preserve">Capa de visualización:</w:t>
      </w:r>
      <w:r>
        <w:t xml:space="preserve"> el mapa interactivo 2D/3D donde el usuario ve, navega, inspecciona y simula (sección 7).</w:t>
      </w:r>
    </w:p>
    <w:p>
      <w:pPr>
        <w:pStyle w:val="Heading2"/>
      </w:pPr>
      <w:r>
        <w:t xml:space="preserve">3.2 Diagrama de capas</w:t>
      </w:r>
    </w:p>
    <w:p>
      <w:pPr>
        <w:pStyle w:val="Heading2"/>
      </w:pPr>
      <w:r>
        <w:t xml:space="preserve">3.3 Sincronización en tiempo real</w:t>
      </w:r>
    </w:p>
    <w:p>
      <w:pPr>
        <w:pStyle w:val="ListParagraph"/>
        <w:numPr>
          <w:ilvl w:val="0"/>
          <w:numId w:val="2"/>
        </w:numPr>
        <w:spacing w:after="60"/>
      </w:pPr>
      <w:r>
        <w:t xml:space="preserve"/>
      </w:r>
      <w:r>
        <w:rPr>
          <w:b/>
          <w:bCs/>
        </w:rPr>
        <w:t xml:space="preserve">Del mundo al gemelo:</w:t>
      </w:r>
      <w:r>
        <w:t xml:space="preserve"> cada posición GPS, lectura de sensor o evento del ERP actualiza el estado del objeto gemelado (latencia de segundos a minutos según la fuente).</w:t>
      </w:r>
    </w:p>
    <w:p>
      <w:pPr>
        <w:pStyle w:val="ListParagraph"/>
        <w:numPr>
          <w:ilvl w:val="0"/>
          <w:numId w:val="2"/>
        </w:numPr>
        <w:spacing w:after="60"/>
      </w:pPr>
      <w:r>
        <w:t xml:space="preserve"/>
      </w:r>
      <w:r>
        <w:rPr>
          <w:b/>
          <w:bCs/>
        </w:rPr>
        <w:t xml:space="preserve">Estado vs. historia:</w:t>
      </w:r>
      <w:r>
        <w:t xml:space="preserve"> el gemelo guarda el estado actual (para el mapa en vivo) y todo el histórico (para "viajar en el tiempo" y entrenar IA).</w:t>
      </w:r>
    </w:p>
    <w:p>
      <w:pPr>
        <w:pStyle w:val="ListParagraph"/>
        <w:numPr>
          <w:ilvl w:val="0"/>
          <w:numId w:val="2"/>
        </w:numPr>
        <w:spacing w:after="60"/>
      </w:pPr>
      <w:r>
        <w:t xml:space="preserve"/>
      </w:r>
      <w:r>
        <w:rPr>
          <w:b/>
          <w:bCs/>
        </w:rPr>
        <w:t xml:space="preserve">Del gemelo al mundo:</w:t>
      </w:r>
      <w:r>
        <w:t xml:space="preserve"> las acciones decididas en el gemelo (mover un lote, abrir una tranquera virtual, ajustar una dieta) se envían como comandos al ERP o a los actuadores (p. ej. cerca virtual de los collares).</w:t>
      </w:r>
    </w:p>
    <w:p>
      <w:pPr>
        <w:pStyle w:val="ListParagraph"/>
        <w:numPr>
          <w:ilvl w:val="0"/>
          <w:numId w:val="2"/>
        </w:numPr>
        <w:spacing w:after="60"/>
      </w:pPr>
      <w:r>
        <w:t xml:space="preserve"/>
      </w:r>
      <w:r>
        <w:rPr>
          <w:b/>
          <w:bCs/>
        </w:rPr>
        <w:t xml:space="preserve">Offline-first:</w:t>
      </w:r>
      <w:r>
        <w:t xml:space="preserve"> el gemelo del móvil funciona con los últimos datos sincronizados; se marca la antigüedad de cada dato para no confundir "en vivo" con "última vez visto".</w:t>
      </w:r>
    </w:p>
    <w:p>
      <w:pPr>
        <w:pStyle w:val="Heading1"/>
        <w:pageBreakBefore/>
      </w:pPr>
      <w:r>
        <w:t xml:space="preserve">4. Cómo se construye el gemelo (desarrollo)</w:t>
      </w:r>
    </w:p>
    <w:p>
      <w:pPr>
        <w:spacing w:after="140"/>
      </w:pPr>
      <w:r>
        <w:t xml:space="preserve">Poblar el gemelo es un proceso por etapas que va de lo espacial a lo vivo. El diagrama del pipeline se incluye en 4.2.</w:t>
      </w:r>
    </w:p>
    <w:p>
      <w:pPr>
        <w:pStyle w:val="Heading2"/>
      </w:pPr>
      <w:r>
        <w:t xml:space="preserve">4.1 Pasos de construcción</w:t>
      </w:r>
    </w:p>
    <w:p>
      <w:pPr>
        <w:pStyle w:val="ListParagraph"/>
        <w:numPr>
          <w:ilvl w:val="0"/>
          <w:numId w:val="2"/>
        </w:numPr>
        <w:spacing w:after="60"/>
      </w:pPr>
      <w:r>
        <w:t xml:space="preserve"/>
      </w:r>
      <w:r>
        <w:rPr>
          <w:b/>
          <w:bCs/>
        </w:rPr>
        <w:t xml:space="preserve">1. Georreferenciación base:</w:t>
      </w:r>
      <w:r>
        <w:t xml:space="preserve"> cargar el perímetro de la finca y dibujar los potreros, edificios, aguadas, caminos y cercas sobre imagen satelital o de dron; cada objeto queda con su geometría en PostGIS. Es el "esqueleto" del gemelo.</w:t>
      </w:r>
    </w:p>
    <w:p>
      <w:pPr>
        <w:pStyle w:val="ListParagraph"/>
        <w:numPr>
          <w:ilvl w:val="0"/>
          <w:numId w:val="2"/>
        </w:numPr>
        <w:spacing w:after="60"/>
      </w:pPr>
      <w:r>
        <w:t xml:space="preserve"/>
      </w:r>
      <w:r>
        <w:rPr>
          <w:b/>
          <w:bCs/>
        </w:rPr>
        <w:t xml:space="preserve">2. Modelo de elevación y ortomosaico (dron):</w:t>
      </w:r>
      <w:r>
        <w:t xml:space="preserve"> un vuelo de dron produce una ortofoto de alta resolución y un modelo digital de elevación (fotogrametría con OpenDroneMap); de ahí se extraen automáticamente edificios, árboles y relieve.</w:t>
      </w:r>
    </w:p>
    <w:p>
      <w:pPr>
        <w:pStyle w:val="ListParagraph"/>
        <w:numPr>
          <w:ilvl w:val="0"/>
          <w:numId w:val="2"/>
        </w:numPr>
        <w:spacing w:after="60"/>
      </w:pPr>
      <w:r>
        <w:t xml:space="preserve"/>
      </w:r>
      <w:r>
        <w:rPr>
          <w:b/>
          <w:bCs/>
        </w:rPr>
        <w:t xml:space="preserve">3. Enrolamiento de activos:</w:t>
      </w:r>
      <w:r>
        <w:t xml:space="preserve"> vincular los objetos digitales ya existentes en el ERP (animals, machinery, warehouses, paddocks) con su gemelo espacial; un tractor del inventario se convierte en un punto móvil, una vaca en un punto GPS.</w:t>
      </w:r>
    </w:p>
    <w:p>
      <w:pPr>
        <w:pStyle w:val="ListParagraph"/>
        <w:numPr>
          <w:ilvl w:val="0"/>
          <w:numId w:val="2"/>
        </w:numPr>
        <w:spacing w:after="60"/>
      </w:pPr>
      <w:r>
        <w:t xml:space="preserve"/>
      </w:r>
      <w:r>
        <w:rPr>
          <w:b/>
          <w:bCs/>
        </w:rPr>
        <w:t xml:space="preserve">4. Conexión de sensores (dar vida):</w:t>
      </w:r>
      <w:r>
        <w:t xml:space="preserve"> asociar collares, telemetría, sensores de aguada/silo y estaciones a su objeto; a partir de aquí el gemelo deja de ser estático y empieza a espejar la realidad.</w:t>
      </w:r>
    </w:p>
    <w:p>
      <w:pPr>
        <w:pStyle w:val="ListParagraph"/>
        <w:numPr>
          <w:ilvl w:val="0"/>
          <w:numId w:val="2"/>
        </w:numPr>
        <w:spacing w:after="60"/>
      </w:pPr>
      <w:r>
        <w:t xml:space="preserve"/>
      </w:r>
      <w:r>
        <w:rPr>
          <w:b/>
          <w:bCs/>
        </w:rPr>
        <w:t xml:space="preserve">5. Definir la ontología y las relaciones:</w:t>
      </w:r>
      <w:r>
        <w:t xml:space="preserve"> declarar los tipos de objeto y sus relaciones (contiene, limita, trabaja-en) para habilitar consultas y simulación.</w:t>
      </w:r>
    </w:p>
    <w:p>
      <w:pPr>
        <w:pStyle w:val="ListParagraph"/>
        <w:numPr>
          <w:ilvl w:val="0"/>
          <w:numId w:val="2"/>
        </w:numPr>
        <w:spacing w:after="60"/>
      </w:pPr>
      <w:r>
        <w:t xml:space="preserve"/>
      </w:r>
      <w:r>
        <w:rPr>
          <w:b/>
          <w:bCs/>
        </w:rPr>
        <w:t xml:space="preserve">6. Cargar la historia:</w:t>
      </w:r>
      <w:r>
        <w:t xml:space="preserve"> proyectar el histórico de eventos (movimientos, pastoreos, cosechas) para que el gemelo tenga memoria y se pueda viajar en el tiempo.</w:t>
      </w:r>
    </w:p>
    <w:p>
      <w:pPr>
        <w:pStyle w:val="ListParagraph"/>
        <w:numPr>
          <w:ilvl w:val="0"/>
          <w:numId w:val="2"/>
        </w:numPr>
        <w:spacing w:after="60"/>
      </w:pPr>
      <w:r>
        <w:t xml:space="preserve"/>
      </w:r>
      <w:r>
        <w:rPr>
          <w:b/>
          <w:bCs/>
        </w:rPr>
        <w:t xml:space="preserve">7. Activar simulación e IA:</w:t>
      </w:r>
      <w:r>
        <w:t xml:space="preserve"> conectar los motores de simulación y los modelos de IA sobre el gemelo poblado.</w:t>
      </w:r>
    </w:p>
    <w:p>
      <w:pPr>
        <w:pStyle w:val="Heading2"/>
      </w:pPr>
      <w:r>
        <w:t xml:space="preserve">4.2 Pipeline de construcción</w:t>
      </w:r>
    </w:p>
    <w:p>
      <w:pPr>
        <w:pStyle w:val="Heading2"/>
      </w:pPr>
      <w:r>
        <w:t xml:space="preserve">4.3 Fuentes de datos para poblar y mantener el gemelo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Fuente</w:t>
            </w:r>
          </w:p>
        </w:tc>
        <w:tc>
          <w:tcPr>
            <w:tcW w:type="dxa" w:w="4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Aporta</w:t>
            </w:r>
          </w:p>
        </w:tc>
        <w:tc>
          <w:tcPr>
            <w:tcW w:type="dxa" w:w="26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Frecuencia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Satélite</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Ortoimagen, NDVI, límites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Periódica (días)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Dron</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Ortomosaico, elevación, conteo, árboles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Bajo demanda (vuelos)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Dibujo manual / GPS de campo</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Potreros, edificios, cercas, caminos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Una vez + ajustes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Collares / GPS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Posición de animales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Continua (minutos)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Telemetría de máquinas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Posición, labor, consumo</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Continua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Sensores IoT</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Aguadas, silos, clima, tanques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Continua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Eventos del ERP</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Movimientos, tratamientos, cosechas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Tiempo real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RFID en manga</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Presencia y pesaje</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Por evento</w:t>
            </w:r>
          </w:p>
        </w:tc>
      </w:tr>
    </w:tbl>
    <w:p>
      <w:pPr>
        <w:spacing w:after="140"/>
      </w:pPr>
    </w:p>
    <w:p>
      <w:pPr>
        <w:pStyle w:val="Heading1"/>
        <w:pageBreakBefore/>
      </w:pPr>
      <w:r>
        <w:t xml:space="preserve">5. Niveles de fidelidad (LOD)</w:t>
      </w:r>
    </w:p>
    <w:p>
      <w:pPr>
        <w:spacing w:after="140"/>
      </w:pPr>
      <w:r>
        <w:t xml:space="preserve">El gemelo se construye por niveles crecientes de detalle; no todo necesita 3D fotorrealista. El nivel se elige por caso de uso y por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Nivel</w:t>
            </w:r>
          </w:p>
        </w:tc>
        <w:tc>
          <w:tcPr>
            <w:tcW w:type="dxa" w:w="4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Qué muestra</w:t>
            </w:r>
          </w:p>
        </w:tc>
        <w:tc>
          <w:tcPr>
            <w:tcW w:type="dxa" w:w="34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Uso</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LOD 1 — Mapa 2D vivo</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Íconos y polígonos sobre el mapa con estado en vivo</w:t>
            </w:r>
          </w:p>
        </w:tc>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Operación diaria: dónde está todo y cómo está</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LOD 2 — 2.5D / capas ricas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Relieve, ortomosaico de dron, mapas de calor (NDVI, ocupación)</w:t>
            </w:r>
          </w:p>
        </w:tc>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Planificación de pasturas, agua, logística</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LOD 3 — 3D del terreno y edificios</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Escena 3D navegable con modelos de instalaciones y relieve</w:t>
            </w:r>
          </w:p>
        </w:tc>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Diseño de infraestructura, recorridos virtuales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LOD 4 — Gemelo de alta fidelidad</w:t>
            </w:r>
          </w:p>
        </w:tc>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Modelos 3D de objetos, animación de movimiento, física</w:t>
            </w:r>
          </w:p>
        </w:tc>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Simulación avanzada, capacitación, showroom</w:t>
            </w:r>
          </w:p>
        </w:tc>
      </w:tr>
    </w:tbl>
    <w:p>
      <w:pPr>
        <w:spacing w:after="140"/>
      </w:pPr>
    </w:p>
    <w:p>
      <w:pPr>
        <w:spacing w:after="140"/>
      </w:pPr>
      <w:r>
        <w:t xml:space="preserve">La recomendación práctica: entregar LOD 1 primero (el mapa 2D vivo es el 80% del valor operativo), y subir de nivel donde el caso de uso lo justifique. El 3D fotorrealista es impactante pero costoso; se reserva para instalaciones clave y para el gemelo de demostración.</w:t>
      </w:r>
    </w:p>
    <w:p>
      <w:pPr>
        <w:pStyle w:val="Heading1"/>
        <w:pageBreakBefore/>
      </w:pPr>
      <w:r>
        <w:t xml:space="preserve">6. Representación de cada tipo de objeto</w:t>
      </w:r>
    </w:p>
    <w:p>
      <w:pPr>
        <w:pStyle w:val="Heading2"/>
      </w:pPr>
      <w:r>
        <w:t xml:space="preserve">6.1 La vaca virtual</w:t>
      </w:r>
    </w:p>
    <w:p>
      <w:pPr>
        <w:pStyle w:val="ListParagraph"/>
        <w:numPr>
          <w:ilvl w:val="0"/>
          <w:numId w:val="2"/>
        </w:numPr>
        <w:spacing w:after="60"/>
      </w:pPr>
      <w:r>
        <w:t xml:space="preserve">Punto en el mapa con color por estado (activa, en tratamiento, en celo, preñada, retiro) y posición del collar GPS (o su último potrero conocido si no tiene GPS).</w:t>
      </w:r>
    </w:p>
    <w:p>
      <w:pPr>
        <w:pStyle w:val="ListParagraph"/>
        <w:numPr>
          <w:ilvl w:val="0"/>
          <w:numId w:val="2"/>
        </w:numPr>
        <w:spacing w:after="60"/>
      </w:pPr>
      <w:r>
        <w:t xml:space="preserve">Al hacer clic: su Ficha 360° (identidad, peso, reproducción, salud, economía) — el gemelo es la puerta de entrada visual a todo su expediente.</w:t>
      </w:r>
    </w:p>
    <w:p>
      <w:pPr>
        <w:pStyle w:val="ListParagraph"/>
        <w:numPr>
          <w:ilvl w:val="0"/>
          <w:numId w:val="2"/>
        </w:numPr>
        <w:spacing w:after="60"/>
      </w:pPr>
      <w:r>
        <w:t xml:space="preserve">Estado vivo: actividad y rumia (collar), última producción, alertas; se anima su movimiento y su "rastro" reciente.</w:t>
      </w:r>
    </w:p>
    <w:p>
      <w:pPr>
        <w:pStyle w:val="ListParagraph"/>
        <w:numPr>
          <w:ilvl w:val="0"/>
          <w:numId w:val="2"/>
        </w:numPr>
        <w:spacing w:after="60"/>
      </w:pPr>
      <w:r>
        <w:t xml:space="preserve">A gran escala, los animales se agrupan en clusters por potrero para no saturar el mapa; el número de cabezas se muestra sobre el polígono.</w:t>
      </w:r>
    </w:p>
    <w:p>
      <w:pPr>
        <w:pStyle w:val="Heading2"/>
      </w:pPr>
      <w:r>
        <w:t xml:space="preserve">6.2 El potrero virtual</w:t>
      </w:r>
    </w:p>
    <w:p>
      <w:pPr>
        <w:pStyle w:val="ListParagraph"/>
        <w:numPr>
          <w:ilvl w:val="0"/>
          <w:numId w:val="2"/>
        </w:numPr>
        <w:spacing w:after="60"/>
      </w:pPr>
      <w:r>
        <w:t xml:space="preserve">Polígono coloreado por la métrica elegida: ocupación, biomasa (NDVI), días de descanso, aforo o carga animal.</w:t>
      </w:r>
    </w:p>
    <w:p>
      <w:pPr>
        <w:pStyle w:val="ListParagraph"/>
        <w:numPr>
          <w:ilvl w:val="0"/>
          <w:numId w:val="2"/>
        </w:numPr>
        <w:spacing w:after="60"/>
      </w:pPr>
      <w:r>
        <w:t xml:space="preserve">Estado vivo: qué lote lo ocupa, cuántas cabezas, agua disponible, tiempo restante de pastoreo estimado por IA.</w:t>
      </w:r>
    </w:p>
    <w:p>
      <w:pPr>
        <w:pStyle w:val="ListParagraph"/>
        <w:numPr>
          <w:ilvl w:val="0"/>
          <w:numId w:val="2"/>
        </w:numPr>
        <w:spacing w:after="60"/>
      </w:pPr>
      <w:r>
        <w:t xml:space="preserve">Historia: reproducción del pastoreo en el tiempo (scrubber) y evolución del NDVI.</w:t>
      </w:r>
    </w:p>
    <w:p>
      <w:pPr>
        <w:pStyle w:val="Heading2"/>
      </w:pPr>
      <w:r>
        <w:t xml:space="preserve">6.3 El edificio virtual</w:t>
      </w:r>
    </w:p>
    <w:p>
      <w:pPr>
        <w:pStyle w:val="ListParagraph"/>
        <w:numPr>
          <w:ilvl w:val="0"/>
          <w:numId w:val="2"/>
        </w:numPr>
        <w:spacing w:after="60"/>
      </w:pPr>
      <w:r>
        <w:t xml:space="preserve">Polígono (2D) o modelo (3D) del galpón, tambo, corral o casa, con su uso y ocupación.</w:t>
      </w:r>
    </w:p>
    <w:p>
      <w:pPr>
        <w:pStyle w:val="ListParagraph"/>
        <w:numPr>
          <w:ilvl w:val="0"/>
          <w:numId w:val="2"/>
        </w:numPr>
        <w:spacing w:after="60"/>
      </w:pPr>
      <w:r>
        <w:t xml:space="preserve">Sensores internos (temperatura de la sala de ordeño, cámara de frío de la farmacia) reflejados en su estado.</w:t>
      </w:r>
    </w:p>
    <w:p>
      <w:pPr>
        <w:pStyle w:val="ListParagraph"/>
        <w:numPr>
          <w:ilvl w:val="0"/>
          <w:numId w:val="2"/>
        </w:numPr>
        <w:spacing w:after="60"/>
      </w:pPr>
      <w:r>
        <w:t xml:space="preserve">Enlace a los activos y stock que contiene (un depósito muestra su inventario).</w:t>
      </w:r>
    </w:p>
    <w:p>
      <w:pPr>
        <w:pStyle w:val="Heading2"/>
      </w:pPr>
      <w:r>
        <w:t xml:space="preserve">6.4 El tractor / máquina virtual</w:t>
      </w:r>
    </w:p>
    <w:p>
      <w:pPr>
        <w:pStyle w:val="ListParagraph"/>
        <w:numPr>
          <w:ilvl w:val="0"/>
          <w:numId w:val="2"/>
        </w:numPr>
        <w:spacing w:after="60"/>
      </w:pPr>
      <w:r>
        <w:t xml:space="preserve">Punto con ícono direccional (rumbo) que se mueve por telemetría en tiempo real.</w:t>
      </w:r>
    </w:p>
    <w:p>
      <w:pPr>
        <w:pStyle w:val="ListParagraph"/>
        <w:numPr>
          <w:ilvl w:val="0"/>
          <w:numId w:val="2"/>
        </w:numPr>
        <w:spacing w:after="60"/>
      </w:pPr>
      <w:r>
        <w:t xml:space="preserve">Estado vivo: velocidad, horómetro, combustible, labor en curso y lote donde trabaja.</w:t>
      </w:r>
    </w:p>
    <w:p>
      <w:pPr>
        <w:pStyle w:val="ListParagraph"/>
        <w:numPr>
          <w:ilvl w:val="0"/>
          <w:numId w:val="2"/>
        </w:numPr>
        <w:spacing w:after="60"/>
      </w:pPr>
      <w:r>
        <w:t xml:space="preserve">Rastro del recorrido del día y superficie efectivamente trabajada (para control de labores).</w:t>
      </w:r>
    </w:p>
    <w:p>
      <w:pPr>
        <w:pStyle w:val="Heading2"/>
      </w:pPr>
      <w:r>
        <w:t xml:space="preserve">6.5 El árbol / monte virtual</w:t>
      </w:r>
    </w:p>
    <w:p>
      <w:pPr>
        <w:pStyle w:val="ListParagraph"/>
        <w:numPr>
          <w:ilvl w:val="0"/>
          <w:numId w:val="2"/>
        </w:numPr>
        <w:spacing w:after="60"/>
      </w:pPr>
      <w:r>
        <w:t xml:space="preserve">Árboles de valor (frutales, forestación, sombra clave) como puntos individuales con su especie y estado; el monte general como polígono de cobertura.</w:t>
      </w:r>
    </w:p>
    <w:p>
      <w:pPr>
        <w:pStyle w:val="ListParagraph"/>
        <w:numPr>
          <w:ilvl w:val="0"/>
          <w:numId w:val="2"/>
        </w:numPr>
        <w:spacing w:after="60"/>
      </w:pPr>
      <w:r>
        <w:t xml:space="preserve">Detección y conteo por dron/satélite; salud por índice de vegetación.</w:t>
      </w:r>
    </w:p>
    <w:p>
      <w:pPr>
        <w:pStyle w:val="ListParagraph"/>
        <w:numPr>
          <w:ilvl w:val="0"/>
          <w:numId w:val="2"/>
        </w:numPr>
        <w:spacing w:after="60"/>
      </w:pPr>
      <w:r>
        <w:t xml:space="preserve">Uso: manejo de sombra para bienestar animal, inventario forestal, y potencial de captura de carbono.</w:t>
      </w:r>
    </w:p>
    <w:p>
      <w:pPr>
        <w:pStyle w:val="Heading1"/>
        <w:pageBreakBefore/>
      </w:pPr>
      <w:r>
        <w:t xml:space="preserve">7. Motor de simulación y escenarios</w:t>
      </w:r>
    </w:p>
    <w:p>
      <w:pPr>
        <w:spacing w:after="140"/>
      </w:pPr>
      <w:r>
        <w:t xml:space="preserve">Lo que convierte al gemelo en algo más que un mapa: correr el futuro sobre la copia digital sin arriesgar la real. Cada motor de simulación combina modelos mecanicistas (biología/física conocida) con la IA que aprende de la historia de la finca.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rPr>
          <w:tblHeader/>
        </w:trPr>
        <w:tc>
          <w:tcPr>
            <w:tcW w:type="dxa" w:w="25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Simulación</w:t>
            </w:r>
          </w:p>
        </w:tc>
        <w:tc>
          <w:tcPr>
            <w:tcW w:type="dxa" w:w="41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Qué responde</w:t>
            </w:r>
          </w:p>
        </w:tc>
        <w:tc>
          <w:tcPr>
            <w:tcW w:type="dxa" w:w="2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Modelo</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Capacidad de carga</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¿Cuántos animales aguanta cada potrero sin degradar?</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Crecimiento de pastura + consumo animal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Rotación de potreros</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¿Cuál es la secuencia óptima de pastoreo?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Optimización + biomasa proyectada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Balance forrajero</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¿Alcanza el pasto para el invierno?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Oferta (NDVI, crecimiento) vs. demanda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Dispersión de enfermedad</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¿Cómo se propagaría un brote?</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Modelo epidemiológico espacial (SIR)</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Balance hídrico / agua</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¿Falta agua en algún potrero?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Consumo animal + fuentes + clima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Logística</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¿Ruta óptima de cosecha/reparto?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Optimización de rutas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Económico</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¿Resultado según precios/clima?</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Simulación financiera + IA</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Crecimiento del hato</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¿Cómo evoluciona el rodeo en 5 años?</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Modelo demográfico (natalidad/mortalidad/ventas)</w:t>
            </w:r>
          </w:p>
        </w:tc>
      </w:tr>
    </w:tbl>
    <w:p>
      <w:pPr>
        <w:spacing w:after="140"/>
      </w:pPr>
    </w:p>
    <w:p>
      <w:pPr>
        <w:spacing w:after="140"/>
      </w:pPr>
      <w:r>
        <w:t xml:space="preserve">El usuario ajusta variables (carga, dieta, precios, clima) y ve el impacto proyectado sobre el gemelo — colores del mapa, curvas y resultado económico. Los escenarios se guardan y comparan. Esta capacidad conecta directamente con el módulo de IA (que aporta los modelos predictivos) y con Finanzas (que valoriza los resultados).</w:t>
      </w:r>
    </w:p>
    <w:p>
      <w:pPr>
        <w:pStyle w:val="Heading1"/>
        <w:pageBreakBefore/>
      </w:pPr>
      <w:r>
        <w:t xml:space="preserve">8. El mapa interactivo</w:t>
      </w:r>
    </w:p>
    <w:p>
      <w:pPr>
        <w:spacing w:after="140"/>
      </w:pPr>
      <w:r>
        <w:t xml:space="preserve">La cara visible del gemelo: un mapa navegable donde toda la finca cobra vida. Se entrega una maqueta interactiva junto a este documento.</w:t>
      </w:r>
    </w:p>
    <w:p>
      <w:pPr>
        <w:pStyle w:val="ListParagraph"/>
        <w:numPr>
          <w:ilvl w:val="0"/>
          <w:numId w:val="2"/>
        </w:numPr>
        <w:spacing w:after="60"/>
      </w:pPr>
      <w:r>
        <w:t xml:space="preserve"/>
      </w:r>
      <w:r>
        <w:rPr>
          <w:b/>
          <w:bCs/>
        </w:rPr>
        <w:t xml:space="preserve">Capas conmutables:</w:t>
      </w:r>
      <w:r>
        <w:t xml:space="preserve"> potreros, edificios, animales, máquinas, agua, cercas, sensores, árboles, NDVI — cada una se enciende/apaga; barra de capas estilo Arc, flotante y translúcida.</w:t>
      </w:r>
    </w:p>
    <w:p>
      <w:pPr>
        <w:pStyle w:val="ListParagraph"/>
        <w:numPr>
          <w:ilvl w:val="0"/>
          <w:numId w:val="2"/>
        </w:numPr>
        <w:spacing w:after="60"/>
      </w:pPr>
      <w:r>
        <w:t xml:space="preserve"/>
      </w:r>
      <w:r>
        <w:rPr>
          <w:b/>
          <w:bCs/>
        </w:rPr>
        <w:t xml:space="preserve">Métrica del mapa:</w:t>
      </w:r>
      <w:r>
        <w:t xml:space="preserve"> los potreros se colorean por la variable elegida (ocupación, biomasa, descanso, carga).</w:t>
      </w:r>
    </w:p>
    <w:p>
      <w:pPr>
        <w:pStyle w:val="ListParagraph"/>
        <w:numPr>
          <w:ilvl w:val="0"/>
          <w:numId w:val="2"/>
        </w:numPr>
        <w:spacing w:after="60"/>
      </w:pPr>
      <w:r>
        <w:t xml:space="preserve"/>
      </w:r>
      <w:r>
        <w:rPr>
          <w:b/>
          <w:bCs/>
        </w:rPr>
        <w:t xml:space="preserve">Inspección:</w:t>
      </w:r>
      <w:r>
        <w:t xml:space="preserve"> clic en cualquier objeto abre su panel de gemelo (estado en vivo + enlace a su ficha completa).</w:t>
      </w:r>
    </w:p>
    <w:p>
      <w:pPr>
        <w:pStyle w:val="ListParagraph"/>
        <w:numPr>
          <w:ilvl w:val="0"/>
          <w:numId w:val="2"/>
        </w:numPr>
        <w:spacing w:after="60"/>
      </w:pPr>
      <w:r>
        <w:t xml:space="preserve"/>
      </w:r>
      <w:r>
        <w:rPr>
          <w:b/>
          <w:bCs/>
        </w:rPr>
        <w:t xml:space="preserve">Movimiento en vivo:</w:t>
      </w:r>
      <w:r>
        <w:t xml:space="preserve"> animales y máquinas se mueven según su GPS; rastros recientes; clustering a gran escala.</w:t>
      </w:r>
    </w:p>
    <w:p>
      <w:pPr>
        <w:pStyle w:val="ListParagraph"/>
        <w:numPr>
          <w:ilvl w:val="0"/>
          <w:numId w:val="2"/>
        </w:numPr>
        <w:spacing w:after="60"/>
      </w:pPr>
      <w:r>
        <w:t xml:space="preserve"/>
      </w:r>
      <w:r>
        <w:rPr>
          <w:b/>
          <w:bCs/>
        </w:rPr>
        <w:t xml:space="preserve">Viaje en el tiempo:</w:t>
      </w:r>
      <w:r>
        <w:t xml:space="preserve"> un scrubber temporal reproduce cómo estuvo la finca en cualquier momento pasado (movimientos de hacienda, evolución de pasturas).</w:t>
      </w:r>
    </w:p>
    <w:p>
      <w:pPr>
        <w:pStyle w:val="ListParagraph"/>
        <w:numPr>
          <w:ilvl w:val="0"/>
          <w:numId w:val="2"/>
        </w:numPr>
        <w:spacing w:after="60"/>
      </w:pPr>
      <w:r>
        <w:t xml:space="preserve"/>
      </w:r>
      <w:r>
        <w:rPr>
          <w:b/>
          <w:bCs/>
        </w:rPr>
        <w:t xml:space="preserve">Modo simulación:</w:t>
      </w:r>
      <w:r>
        <w:t xml:space="preserve"> botón que cambia del "en vivo" al "escenario", donde los cambios son hipotéticos y no afectan la realidad.</w:t>
      </w:r>
    </w:p>
    <w:p>
      <w:pPr>
        <w:pStyle w:val="ListParagraph"/>
        <w:numPr>
          <w:ilvl w:val="0"/>
          <w:numId w:val="2"/>
        </w:numPr>
        <w:spacing w:after="60"/>
      </w:pPr>
      <w:r>
        <w:t xml:space="preserve"/>
      </w:r>
      <w:r>
        <w:rPr>
          <w:b/>
          <w:bCs/>
        </w:rPr>
        <w:t xml:space="preserve">2D y 3D:</w:t>
      </w:r>
      <w:r>
        <w:t xml:space="preserve"> vista plana para operación y vista 3D del terreno/edificios para planificación; funciona offline con tiles descargados.</w:t>
      </w:r>
    </w:p>
    <w:p>
      <w:pPr>
        <w:pStyle w:val="ListParagraph"/>
        <w:numPr>
          <w:ilvl w:val="0"/>
          <w:numId w:val="2"/>
        </w:numPr>
        <w:spacing w:after="60"/>
      </w:pPr>
      <w:r>
        <w:t xml:space="preserve"/>
      </w:r>
      <w:r>
        <w:rPr>
          <w:b/>
          <w:bCs/>
        </w:rPr>
        <w:t xml:space="preserve">Búsqueda espacial:</w:t>
      </w:r>
      <w:r>
        <w:t xml:space="preserve"> "mostrar animales en potreros sin agua", "máquinas fuera de la geocerca".</w:t>
      </w:r>
    </w:p>
    <w:p>
      <w:pPr>
        <w:pStyle w:val="Heading1"/>
        <w:pageBreakBefore/>
      </w:pPr>
      <w:r>
        <w:t xml:space="preserve">9. Integración con la IA</w:t>
      </w:r>
    </w:p>
    <w:p>
      <w:pPr>
        <w:pStyle w:val="ListParagraph"/>
        <w:numPr>
          <w:ilvl w:val="0"/>
          <w:numId w:val="2"/>
        </w:numPr>
        <w:spacing w:after="60"/>
      </w:pPr>
      <w:r>
        <w:t xml:space="preserve"/>
      </w:r>
      <w:r>
        <w:rPr>
          <w:b/>
          <w:bCs/>
        </w:rPr>
        <w:t xml:space="preserve">El gemelo alimenta a la IA:</w:t>
      </w:r>
      <w:r>
        <w:t xml:space="preserve"> le da el contexto espacial y el estado del mundo sobre el que razonar (proximidad, ocupación, recorridos).</w:t>
      </w:r>
    </w:p>
    <w:p>
      <w:pPr>
        <w:pStyle w:val="ListParagraph"/>
        <w:numPr>
          <w:ilvl w:val="0"/>
          <w:numId w:val="2"/>
        </w:numPr>
        <w:spacing w:after="60"/>
      </w:pPr>
      <w:r>
        <w:t xml:space="preserve"/>
      </w:r>
      <w:r>
        <w:rPr>
          <w:b/>
          <w:bCs/>
        </w:rPr>
        <w:t xml:space="preserve">La IA alimenta al gemelo:</w:t>
      </w:r>
      <w:r>
        <w:t xml:space="preserve"> las predicciones (peso, preñez, riesgo, biomasa) y recomendaciones se pintan sobre el mapa; el gemelo es el lienzo donde la IA se hace visible.</w:t>
      </w:r>
    </w:p>
    <w:p>
      <w:pPr>
        <w:pStyle w:val="ListParagraph"/>
        <w:numPr>
          <w:ilvl w:val="0"/>
          <w:numId w:val="2"/>
        </w:numPr>
        <w:spacing w:after="60"/>
      </w:pPr>
      <w:r>
        <w:t xml:space="preserve"/>
      </w:r>
      <w:r>
        <w:rPr>
          <w:b/>
          <w:bCs/>
        </w:rPr>
        <w:t xml:space="preserve">Gemelo predictivo:</w:t>
      </w:r>
      <w:r>
        <w:t xml:space="preserve"> no solo muestra cómo está la finca, sino cómo estará — proyecta el estado futuro de potreros, hato y economía.</w:t>
      </w:r>
    </w:p>
    <w:p>
      <w:pPr>
        <w:pStyle w:val="ListParagraph"/>
        <w:numPr>
          <w:ilvl w:val="0"/>
          <w:numId w:val="2"/>
        </w:numPr>
        <w:spacing w:after="60"/>
      </w:pPr>
      <w:r>
        <w:t xml:space="preserve"/>
      </w:r>
      <w:r>
        <w:rPr>
          <w:b/>
          <w:bCs/>
        </w:rPr>
        <w:t xml:space="preserve">Entrenamiento y validación:</w:t>
      </w:r>
      <w:r>
        <w:t xml:space="preserve"> el gemelo con su historia sirve para entrenar y para simular políticas de decisión antes de aplicarlas.</w:t>
      </w:r>
    </w:p>
    <w:p>
      <w:pPr>
        <w:pStyle w:val="Heading1"/>
        <w:pageBreakBefore/>
      </w:pPr>
      <w:r>
        <w:t xml:space="preserve">10. Cómo desarrollarlo: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Capa</w:t>
            </w:r>
          </w:p>
        </w:tc>
        <w:tc>
          <w:tcPr>
            <w:tcW w:type="dxa" w:w="34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Tecnología</w:t>
            </w:r>
          </w:p>
        </w:tc>
        <w:tc>
          <w:tcPr>
            <w:tcW w:type="dxa" w:w="36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Rol</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Geoespacial</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PostGIS + PostgreSQL</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Geometrías, consultas espaciales, ontología</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Series de tiempo / estado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TimescaleDB + Redis</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Estado vivo y sensores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Ingesta</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MQTT (EMQX) + Kafka + Flink</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Sensores, GPS y eventos en streaming</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Tiles y mapas 2D</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MapLibre GL + tiles vectoriales propios</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Mapa base y capas, offline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Geovisualización de datos</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deck.gl</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Millones de puntos/polígonos con rendimiento (WebGL)</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3D del terreno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CesiumJS + 3D Tiles</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Escena 3D geoespacial, elevación, edificios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Fotogrametría</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OpenDroneMap</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Ortomosaicos y modelos de elevación desde dron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3D de alta fidelidad (opcional)</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Unreal Engine / Unity + pixel streaming</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Gemelo fotorrealista para demostración/capacitación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Ontología del gemelo</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Modelo tipo DTDL (Digital Twin Definition Language)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Tipos de objeto y relaciones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Simulación</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Motores propios + frameworks científicos (Python)</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Pastura, epidemia, hídrico, económico</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IA</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Plataforma de IA de Cowinance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Predicción y optimización sobre el gemelo</w:t>
            </w:r>
          </w:p>
        </w:tc>
      </w:tr>
    </w:tbl>
    <w:p>
      <w:pPr>
        <w:spacing w:after="140"/>
      </w:pPr>
    </w:p>
    <w:p>
      <w:pPr>
        <w:spacing w:after="140"/>
      </w:pPr>
      <w:r>
        <w:t xml:space="preserve">Enfoque de desarrollo: </w:t>
      </w:r>
      <w:r>
        <w:rPr>
          <w:b/>
          <w:bCs/>
        </w:rPr>
        <w:t xml:space="preserve">web-first con deck.gl + MapLibre para el mapa 2D vivo</w:t>
      </w:r>
      <w:r>
        <w:t xml:space="preserve"> (el 80% del valor, multiplataforma y offline), CesiumJS para el 3D geoespacial, y un motor de juego (Unreal/Unity) solo para el gemelo fotorrealista de alta fidelidad cuando el caso lo justifique. No hace falta un motor de juego para empezar: se empieza por el mapa 2D vivo y se sube de nivel.</w:t>
      </w:r>
    </w:p>
    <w:p>
      <w:pPr>
        <w:pStyle w:val="Heading1"/>
        <w:pageBreakBefore/>
      </w:pPr>
      <w:r>
        <w:t xml:space="preserve">11. Escala y rendimiento</w:t>
      </w:r>
    </w:p>
    <w:p>
      <w:pPr>
        <w:pStyle w:val="ListParagraph"/>
        <w:numPr>
          <w:ilvl w:val="0"/>
          <w:numId w:val="2"/>
        </w:numPr>
        <w:spacing w:after="60"/>
      </w:pPr>
      <w:r>
        <w:t xml:space="preserve"/>
      </w:r>
      <w:r>
        <w:rPr>
          <w:b/>
          <w:bCs/>
        </w:rPr>
        <w:t xml:space="preserve">Millones de objetos:</w:t>
      </w:r>
      <w:r>
        <w:t xml:space="preserve"> deck.gl renderiza cientos de miles de puntos por WebGL; a gran escala se usa clustering, teselado y carga por nivel de zoom (solo se dibuja lo visible).</w:t>
      </w:r>
    </w:p>
    <w:p>
      <w:pPr>
        <w:pStyle w:val="ListParagraph"/>
        <w:numPr>
          <w:ilvl w:val="0"/>
          <w:numId w:val="2"/>
        </w:numPr>
        <w:spacing w:after="60"/>
      </w:pPr>
      <w:r>
        <w:t xml:space="preserve"/>
      </w:r>
      <w:r>
        <w:rPr>
          <w:b/>
          <w:bCs/>
        </w:rPr>
        <w:t xml:space="preserve">Estado por nivel:</w:t>
      </w:r>
      <w:r>
        <w:t xml:space="preserve"> el mapa en vivo consulta solo el estado actual (rápido); el histórico se carga bajo demanda para el viaje en el tiempo.</w:t>
      </w:r>
    </w:p>
    <w:p>
      <w:pPr>
        <w:pStyle w:val="ListParagraph"/>
        <w:numPr>
          <w:ilvl w:val="0"/>
          <w:numId w:val="2"/>
        </w:numPr>
        <w:spacing w:after="60"/>
      </w:pPr>
      <w:r>
        <w:t xml:space="preserve"/>
      </w:r>
      <w:r>
        <w:rPr>
          <w:b/>
          <w:bCs/>
        </w:rPr>
        <w:t xml:space="preserve">Actualización eficiente:</w:t>
      </w:r>
      <w:r>
        <w:t xml:space="preserve"> los movimientos llegan por streaming y actualizan solo los objetos que cambiaron (diffs), no todo el mapa.</w:t>
      </w:r>
    </w:p>
    <w:p>
      <w:pPr>
        <w:pStyle w:val="ListParagraph"/>
        <w:numPr>
          <w:ilvl w:val="0"/>
          <w:numId w:val="2"/>
        </w:numPr>
        <w:spacing w:after="60"/>
      </w:pPr>
      <w:r>
        <w:t xml:space="preserve"/>
      </w:r>
      <w:r>
        <w:rPr>
          <w:b/>
          <w:bCs/>
        </w:rPr>
        <w:t xml:space="preserve">Nivel de detalle adaptativo:</w:t>
      </w:r>
      <w:r>
        <w:t xml:space="preserve"> de lejos, polígonos y clusters; de cerca, animales y máquinas individuales.</w:t>
      </w:r>
    </w:p>
    <w:p>
      <w:pPr>
        <w:pStyle w:val="ListParagraph"/>
        <w:numPr>
          <w:ilvl w:val="0"/>
          <w:numId w:val="2"/>
        </w:numPr>
        <w:spacing w:after="60"/>
      </w:pPr>
      <w:r>
        <w:t xml:space="preserve"/>
      </w:r>
      <w:r>
        <w:rPr>
          <w:b/>
          <w:bCs/>
        </w:rPr>
        <w:t xml:space="preserve">Offline:</w:t>
      </w:r>
      <w:r>
        <w:t xml:space="preserve"> tiles y último estado en el dispositivo; el gemelo del móvil es una vista sincronizable, no una carga en vivo permanente.</w:t>
      </w:r>
    </w:p>
    <w:p>
      <w:pPr>
        <w:pStyle w:val="Heading1"/>
        <w:pageBreakBefore/>
      </w:pPr>
      <w:r>
        <w:t xml:space="preserve">12. Fases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Fase</w:t>
            </w:r>
          </w:p>
        </w:tc>
        <w:tc>
          <w:tcPr>
            <w:tcW w:type="dxa" w:w="74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Entregable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Fase 1 — Esqueleto</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Georreferenciación de potreros/edificios/aguadas; mapa 2D con capas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Fase 2 — Gemelo vivo</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Conexión de GPS y sensores; animales y máquinas en movimiento; inspección de objetos; viaje en el tiempo</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Fase 3 — Simulación</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Motores de carga, pastura, agua y económico; modo escenario; integración IA</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Fase 4 — 3D y alta fidelidad</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Terreno y edificios 3D (Cesium); ortomosaicos de dron; gemelo predictivo; opcional fotorrealista</w:t>
            </w:r>
          </w:p>
        </w:tc>
      </w:tr>
    </w:tbl>
    <w:p>
      <w:pPr>
        <w:spacing w:after="140"/>
      </w:pPr>
    </w:p>
    <w:p>
      <w:pPr>
        <w:pStyle w:val="Heading1"/>
        <w:pageBreakBefore/>
      </w:pPr>
      <w:r>
        <w:t xml:space="preserve">13. Indicadores del gemelo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Indicador</w:t>
            </w:r>
          </w:p>
        </w:tc>
        <w:tc>
          <w:tcPr>
            <w:tcW w:type="dxa" w:w="61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Qué mide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Cobertura del gemelo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de objetos reales con su gemelo (animales, potreros, activos)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Frescura del estado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Antigüedad media de los datos en vivo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Objetos en vivo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Cuántos animales/máquinas con GPS activo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Precisión de simulación</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Escenarios proyectados vs. resultado real</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Adopción</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Uso del mapa y de la simulación por rol</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Decisiones tomadas en el gemelo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Acciones ejecutadas desde el mapa</w:t>
            </w:r>
          </w:p>
        </w:tc>
      </w:tr>
    </w:tbl>
    <w:p>
      <w:pPr>
        <w:spacing w:after="140"/>
      </w:pPr>
    </w:p>
    <w:p>
      <w:pPr>
        <w:pStyle w:val="Heading1"/>
        <w:pageBreakBefore/>
      </w:pPr>
      <w:r>
        <w:t xml:space="preserve">14. Resumen</w:t>
      </w:r>
    </w:p>
    <w:p>
      <w:pPr>
        <w:spacing w:after="140"/>
      </w:pPr>
      <w:r>
        <w:t xml:space="preserve">El Gemelo Digital de Cowinance es una réplica virtual, viva y georreferenciada de toda la finca: cada vaca, edificio, potrero, máquina, aguada, silo, cerca, sensor y —cuando aporta valor— cada árbol tiene su gemelo con identidad, geometría, estado en vivo, historia y relaciones. Se construye por etapas (georreferenciar, fotogrametría de dron, enrolar activos, conectar sensores, definir la ontología, cargar la historia) y por niveles de fidelidad (del mapa 2D vivo al 3D fotorrealista). Espeja la realidad en tiempo casi real, permite simular escenarios sin arriesgar la finca, se integra con la IA para volverse predictivo, y se visualiza en un mapa interactivo con capas, objetos clicables, movimiento en vivo, viaje en el tiempo y modo simulación. Se desarrolla web-first con PostGIS, MapLibre y deck.gl para el mapa vivo, CesiumJS para el 3D y un motor de juego solo para la alta fidelidad — empezando por el mapa 2D vivo, que entrega la mayor parte del valor, y subiendo de nivel donde el caso lo justifique. Es la finca que existe dos veces, siempre sincronizada.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Gemelo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6B5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2026-07-03T20:43:46.801Z</dcterms:created>
  <dcterms:modified xsi:type="dcterms:W3CDTF">2026-07-03T20:43:46.801Z</dcterms:modified>
</cp:coreProperties>
</file>

<file path=docProps/custom.xml><?xml version="1.0" encoding="utf-8"?>
<Properties xmlns="http://schemas.openxmlformats.org/officeDocument/2006/custom-properties" xmlns:vt="http://schemas.openxmlformats.org/officeDocument/2006/docPropsVTypes"/>
</file>