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Website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Flipping the “What is the Blacks of the Chesapeake” section with the map on the home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Replace all oyster images with png images from the google drive.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fonts bigger/more consistent throughout the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Remove the circles from the “Team” photos so heads are not cut off in the picture.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parts for funding partners on nexgen tab , with logos and what they contributed.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Titles for finding partners: Funding Partner, Educations Partners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 everything from Projects tab, replace with info in the google drive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a hyperlink on the projects page to the nexgen page with the nexgen logo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Look into integration for paypal for the donate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subtitles and articles for the news section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bio’s to the leadership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