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139754979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BAAB5C3" w14:textId="77777777" w:rsidR="00822338" w:rsidRPr="00822338" w:rsidRDefault="00822338" w:rsidP="00822338">
          <w:pPr>
            <w:pStyle w:val="TOCHeading"/>
            <w:jc w:val="center"/>
          </w:pPr>
          <w:r>
            <w:rPr>
              <w:rFonts w:hint="eastAsia"/>
              <w:lang w:val="zh-CN"/>
            </w:rPr>
            <w:t>Content</w:t>
          </w:r>
          <w:r>
            <w:t>s</w:t>
          </w:r>
        </w:p>
        <w:p w14:paraId="307A8E3B" w14:textId="4CCE28EC" w:rsidR="004B4C45" w:rsidRDefault="00822338">
          <w:pPr>
            <w:pStyle w:val="TOC1"/>
            <w:rPr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06740110" w:history="1">
            <w:r w:rsidR="004B4C45" w:rsidRPr="0067039C">
              <w:rPr>
                <w:rStyle w:val="Hyperlink"/>
                <w:rFonts w:ascii="Times New Roman" w:hAnsi="Times New Roman" w:cs="Times New Roman"/>
                <w:noProof/>
              </w:rPr>
              <w:t>Kelly Formula</w:t>
            </w:r>
            <w:r w:rsidR="004B4C45">
              <w:rPr>
                <w:noProof/>
                <w:webHidden/>
              </w:rPr>
              <w:tab/>
            </w:r>
            <w:r w:rsidR="004B4C45">
              <w:rPr>
                <w:noProof/>
                <w:webHidden/>
              </w:rPr>
              <w:fldChar w:fldCharType="begin"/>
            </w:r>
            <w:r w:rsidR="004B4C45">
              <w:rPr>
                <w:noProof/>
                <w:webHidden/>
              </w:rPr>
              <w:instrText xml:space="preserve"> PAGEREF _Toc506740110 \h </w:instrText>
            </w:r>
            <w:r w:rsidR="004B4C45">
              <w:rPr>
                <w:noProof/>
                <w:webHidden/>
              </w:rPr>
            </w:r>
            <w:r w:rsidR="004B4C45">
              <w:rPr>
                <w:noProof/>
                <w:webHidden/>
              </w:rPr>
              <w:fldChar w:fldCharType="separate"/>
            </w:r>
            <w:r w:rsidR="004B4C45">
              <w:rPr>
                <w:noProof/>
                <w:webHidden/>
              </w:rPr>
              <w:t>1</w:t>
            </w:r>
            <w:r w:rsidR="004B4C45">
              <w:rPr>
                <w:noProof/>
                <w:webHidden/>
              </w:rPr>
              <w:fldChar w:fldCharType="end"/>
            </w:r>
          </w:hyperlink>
        </w:p>
        <w:p w14:paraId="68AF2A59" w14:textId="21E2CDAB" w:rsidR="004B4C45" w:rsidRDefault="002236B2">
          <w:pPr>
            <w:pStyle w:val="TOC2"/>
            <w:tabs>
              <w:tab w:val="right" w:leader="dot" w:pos="8630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506740111" w:history="1">
            <w:r w:rsidR="004B4C45" w:rsidRPr="0067039C">
              <w:rPr>
                <w:rStyle w:val="Hyperlink"/>
                <w:rFonts w:ascii="Times New Roman" w:hAnsi="Times New Roman" w:cs="Times New Roman"/>
                <w:noProof/>
              </w:rPr>
              <w:t>Deduction</w:t>
            </w:r>
            <w:r w:rsidR="004B4C45">
              <w:rPr>
                <w:noProof/>
                <w:webHidden/>
              </w:rPr>
              <w:tab/>
            </w:r>
            <w:r w:rsidR="004B4C45">
              <w:rPr>
                <w:noProof/>
                <w:webHidden/>
              </w:rPr>
              <w:fldChar w:fldCharType="begin"/>
            </w:r>
            <w:r w:rsidR="004B4C45">
              <w:rPr>
                <w:noProof/>
                <w:webHidden/>
              </w:rPr>
              <w:instrText xml:space="preserve"> PAGEREF _Toc506740111 \h </w:instrText>
            </w:r>
            <w:r w:rsidR="004B4C45">
              <w:rPr>
                <w:noProof/>
                <w:webHidden/>
              </w:rPr>
            </w:r>
            <w:r w:rsidR="004B4C45">
              <w:rPr>
                <w:noProof/>
                <w:webHidden/>
              </w:rPr>
              <w:fldChar w:fldCharType="separate"/>
            </w:r>
            <w:r w:rsidR="004B4C45">
              <w:rPr>
                <w:noProof/>
                <w:webHidden/>
              </w:rPr>
              <w:t>2</w:t>
            </w:r>
            <w:r w:rsidR="004B4C45">
              <w:rPr>
                <w:noProof/>
                <w:webHidden/>
              </w:rPr>
              <w:fldChar w:fldCharType="end"/>
            </w:r>
          </w:hyperlink>
        </w:p>
        <w:p w14:paraId="22F88C06" w14:textId="66D2349E" w:rsidR="004B4C45" w:rsidRDefault="002236B2">
          <w:pPr>
            <w:pStyle w:val="TOC2"/>
            <w:tabs>
              <w:tab w:val="right" w:leader="dot" w:pos="8630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506740112" w:history="1">
            <w:r w:rsidR="004B4C45" w:rsidRPr="0067039C">
              <w:rPr>
                <w:rStyle w:val="Hyperlink"/>
                <w:rFonts w:ascii="Times New Roman" w:hAnsi="Times New Roman" w:cs="Times New Roman"/>
                <w:noProof/>
              </w:rPr>
              <w:t>One Variable, Two-State Model</w:t>
            </w:r>
            <w:r w:rsidR="004B4C45">
              <w:rPr>
                <w:noProof/>
                <w:webHidden/>
              </w:rPr>
              <w:tab/>
            </w:r>
            <w:r w:rsidR="004B4C45">
              <w:rPr>
                <w:noProof/>
                <w:webHidden/>
              </w:rPr>
              <w:fldChar w:fldCharType="begin"/>
            </w:r>
            <w:r w:rsidR="004B4C45">
              <w:rPr>
                <w:noProof/>
                <w:webHidden/>
              </w:rPr>
              <w:instrText xml:space="preserve"> PAGEREF _Toc506740112 \h </w:instrText>
            </w:r>
            <w:r w:rsidR="004B4C45">
              <w:rPr>
                <w:noProof/>
                <w:webHidden/>
              </w:rPr>
            </w:r>
            <w:r w:rsidR="004B4C45">
              <w:rPr>
                <w:noProof/>
                <w:webHidden/>
              </w:rPr>
              <w:fldChar w:fldCharType="separate"/>
            </w:r>
            <w:r w:rsidR="004B4C45">
              <w:rPr>
                <w:noProof/>
                <w:webHidden/>
              </w:rPr>
              <w:t>3</w:t>
            </w:r>
            <w:r w:rsidR="004B4C45">
              <w:rPr>
                <w:noProof/>
                <w:webHidden/>
              </w:rPr>
              <w:fldChar w:fldCharType="end"/>
            </w:r>
          </w:hyperlink>
        </w:p>
        <w:p w14:paraId="3420870A" w14:textId="4E469D51" w:rsidR="004B4C45" w:rsidRDefault="002236B2">
          <w:pPr>
            <w:pStyle w:val="TOC2"/>
            <w:tabs>
              <w:tab w:val="right" w:leader="dot" w:pos="8630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506740113" w:history="1">
            <w:r w:rsidR="004B4C45" w:rsidRPr="0067039C">
              <w:rPr>
                <w:rStyle w:val="Hyperlink"/>
                <w:rFonts w:ascii="Times New Roman" w:hAnsi="Times New Roman" w:cs="Times New Roman"/>
                <w:noProof/>
              </w:rPr>
              <w:t>One Variable, Multi-State (discrete probability function)</w:t>
            </w:r>
            <w:r w:rsidR="004B4C45">
              <w:rPr>
                <w:noProof/>
                <w:webHidden/>
              </w:rPr>
              <w:tab/>
            </w:r>
            <w:r w:rsidR="004B4C45">
              <w:rPr>
                <w:noProof/>
                <w:webHidden/>
              </w:rPr>
              <w:fldChar w:fldCharType="begin"/>
            </w:r>
            <w:r w:rsidR="004B4C45">
              <w:rPr>
                <w:noProof/>
                <w:webHidden/>
              </w:rPr>
              <w:instrText xml:space="preserve"> PAGEREF _Toc506740113 \h </w:instrText>
            </w:r>
            <w:r w:rsidR="004B4C45">
              <w:rPr>
                <w:noProof/>
                <w:webHidden/>
              </w:rPr>
            </w:r>
            <w:r w:rsidR="004B4C45">
              <w:rPr>
                <w:noProof/>
                <w:webHidden/>
              </w:rPr>
              <w:fldChar w:fldCharType="separate"/>
            </w:r>
            <w:r w:rsidR="004B4C45">
              <w:rPr>
                <w:noProof/>
                <w:webHidden/>
              </w:rPr>
              <w:t>3</w:t>
            </w:r>
            <w:r w:rsidR="004B4C45">
              <w:rPr>
                <w:noProof/>
                <w:webHidden/>
              </w:rPr>
              <w:fldChar w:fldCharType="end"/>
            </w:r>
          </w:hyperlink>
        </w:p>
        <w:p w14:paraId="5EE961B3" w14:textId="51387772" w:rsidR="004B4C45" w:rsidRDefault="002236B2">
          <w:pPr>
            <w:pStyle w:val="TOC2"/>
            <w:tabs>
              <w:tab w:val="right" w:leader="dot" w:pos="8630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506740114" w:history="1">
            <w:r w:rsidR="004B4C45" w:rsidRPr="0067039C">
              <w:rPr>
                <w:rStyle w:val="Hyperlink"/>
                <w:rFonts w:ascii="Times New Roman" w:hAnsi="Times New Roman" w:cs="Times New Roman"/>
                <w:noProof/>
              </w:rPr>
              <w:t>One Variable, probability density function</w:t>
            </w:r>
            <w:r w:rsidR="004B4C45">
              <w:rPr>
                <w:noProof/>
                <w:webHidden/>
              </w:rPr>
              <w:tab/>
            </w:r>
            <w:r w:rsidR="004B4C45">
              <w:rPr>
                <w:noProof/>
                <w:webHidden/>
              </w:rPr>
              <w:fldChar w:fldCharType="begin"/>
            </w:r>
            <w:r w:rsidR="004B4C45">
              <w:rPr>
                <w:noProof/>
                <w:webHidden/>
              </w:rPr>
              <w:instrText xml:space="preserve"> PAGEREF _Toc506740114 \h </w:instrText>
            </w:r>
            <w:r w:rsidR="004B4C45">
              <w:rPr>
                <w:noProof/>
                <w:webHidden/>
              </w:rPr>
            </w:r>
            <w:r w:rsidR="004B4C45">
              <w:rPr>
                <w:noProof/>
                <w:webHidden/>
              </w:rPr>
              <w:fldChar w:fldCharType="separate"/>
            </w:r>
            <w:r w:rsidR="004B4C45">
              <w:rPr>
                <w:noProof/>
                <w:webHidden/>
              </w:rPr>
              <w:t>4</w:t>
            </w:r>
            <w:r w:rsidR="004B4C45">
              <w:rPr>
                <w:noProof/>
                <w:webHidden/>
              </w:rPr>
              <w:fldChar w:fldCharType="end"/>
            </w:r>
          </w:hyperlink>
        </w:p>
        <w:p w14:paraId="3A55EC6A" w14:textId="6EC86A9F" w:rsidR="004B4C45" w:rsidRDefault="002236B2">
          <w:pPr>
            <w:pStyle w:val="TOC2"/>
            <w:tabs>
              <w:tab w:val="right" w:leader="dot" w:pos="8630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506740115" w:history="1">
            <w:r w:rsidR="004B4C45" w:rsidRPr="0067039C">
              <w:rPr>
                <w:rStyle w:val="Hyperlink"/>
                <w:rFonts w:ascii="Times New Roman" w:hAnsi="Times New Roman" w:cs="Times New Roman"/>
                <w:noProof/>
              </w:rPr>
              <w:t>One variable, normal distribution for density function</w:t>
            </w:r>
            <w:r w:rsidR="004B4C45">
              <w:rPr>
                <w:noProof/>
                <w:webHidden/>
              </w:rPr>
              <w:tab/>
            </w:r>
            <w:r w:rsidR="004B4C45">
              <w:rPr>
                <w:noProof/>
                <w:webHidden/>
              </w:rPr>
              <w:fldChar w:fldCharType="begin"/>
            </w:r>
            <w:r w:rsidR="004B4C45">
              <w:rPr>
                <w:noProof/>
                <w:webHidden/>
              </w:rPr>
              <w:instrText xml:space="preserve"> PAGEREF _Toc506740115 \h </w:instrText>
            </w:r>
            <w:r w:rsidR="004B4C45">
              <w:rPr>
                <w:noProof/>
                <w:webHidden/>
              </w:rPr>
            </w:r>
            <w:r w:rsidR="004B4C45">
              <w:rPr>
                <w:noProof/>
                <w:webHidden/>
              </w:rPr>
              <w:fldChar w:fldCharType="separate"/>
            </w:r>
            <w:r w:rsidR="004B4C45">
              <w:rPr>
                <w:noProof/>
                <w:webHidden/>
              </w:rPr>
              <w:t>5</w:t>
            </w:r>
            <w:r w:rsidR="004B4C45">
              <w:rPr>
                <w:noProof/>
                <w:webHidden/>
              </w:rPr>
              <w:fldChar w:fldCharType="end"/>
            </w:r>
          </w:hyperlink>
        </w:p>
        <w:p w14:paraId="0D5B76ED" w14:textId="4A311463" w:rsidR="004B4C45" w:rsidRDefault="002236B2">
          <w:pPr>
            <w:pStyle w:val="TOC2"/>
            <w:tabs>
              <w:tab w:val="right" w:leader="dot" w:pos="8630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506740116" w:history="1">
            <w:r w:rsidR="004B4C45" w:rsidRPr="0067039C">
              <w:rPr>
                <w:rStyle w:val="Hyperlink"/>
                <w:rFonts w:ascii="Times New Roman" w:hAnsi="Times New Roman" w:cs="Times New Roman"/>
                <w:noProof/>
              </w:rPr>
              <w:t>Two variables, two states</w:t>
            </w:r>
            <w:r w:rsidR="004B4C45">
              <w:rPr>
                <w:noProof/>
                <w:webHidden/>
              </w:rPr>
              <w:tab/>
            </w:r>
            <w:r w:rsidR="004B4C45">
              <w:rPr>
                <w:noProof/>
                <w:webHidden/>
              </w:rPr>
              <w:fldChar w:fldCharType="begin"/>
            </w:r>
            <w:r w:rsidR="004B4C45">
              <w:rPr>
                <w:noProof/>
                <w:webHidden/>
              </w:rPr>
              <w:instrText xml:space="preserve"> PAGEREF _Toc506740116 \h </w:instrText>
            </w:r>
            <w:r w:rsidR="004B4C45">
              <w:rPr>
                <w:noProof/>
                <w:webHidden/>
              </w:rPr>
            </w:r>
            <w:r w:rsidR="004B4C45">
              <w:rPr>
                <w:noProof/>
                <w:webHidden/>
              </w:rPr>
              <w:fldChar w:fldCharType="separate"/>
            </w:r>
            <w:r w:rsidR="004B4C45">
              <w:rPr>
                <w:noProof/>
                <w:webHidden/>
              </w:rPr>
              <w:t>5</w:t>
            </w:r>
            <w:r w:rsidR="004B4C45">
              <w:rPr>
                <w:noProof/>
                <w:webHidden/>
              </w:rPr>
              <w:fldChar w:fldCharType="end"/>
            </w:r>
          </w:hyperlink>
        </w:p>
        <w:p w14:paraId="08EE2277" w14:textId="55D902D3" w:rsidR="004B4C45" w:rsidRDefault="002236B2">
          <w:pPr>
            <w:pStyle w:val="TOC2"/>
            <w:tabs>
              <w:tab w:val="right" w:leader="dot" w:pos="8630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506740117" w:history="1">
            <w:r w:rsidR="004B4C45" w:rsidRPr="0067039C">
              <w:rPr>
                <w:rStyle w:val="Hyperlink"/>
                <w:rFonts w:ascii="Times New Roman" w:hAnsi="Times New Roman" w:cs="Times New Roman"/>
                <w:noProof/>
              </w:rPr>
              <w:t>Two variables, Multi-State (discrete probability function)</w:t>
            </w:r>
            <w:r w:rsidR="004B4C45">
              <w:rPr>
                <w:noProof/>
                <w:webHidden/>
              </w:rPr>
              <w:tab/>
            </w:r>
            <w:r w:rsidR="004B4C45">
              <w:rPr>
                <w:noProof/>
                <w:webHidden/>
              </w:rPr>
              <w:fldChar w:fldCharType="begin"/>
            </w:r>
            <w:r w:rsidR="004B4C45">
              <w:rPr>
                <w:noProof/>
                <w:webHidden/>
              </w:rPr>
              <w:instrText xml:space="preserve"> PAGEREF _Toc506740117 \h </w:instrText>
            </w:r>
            <w:r w:rsidR="004B4C45">
              <w:rPr>
                <w:noProof/>
                <w:webHidden/>
              </w:rPr>
            </w:r>
            <w:r w:rsidR="004B4C45">
              <w:rPr>
                <w:noProof/>
                <w:webHidden/>
              </w:rPr>
              <w:fldChar w:fldCharType="separate"/>
            </w:r>
            <w:r w:rsidR="004B4C45">
              <w:rPr>
                <w:noProof/>
                <w:webHidden/>
              </w:rPr>
              <w:t>7</w:t>
            </w:r>
            <w:r w:rsidR="004B4C45">
              <w:rPr>
                <w:noProof/>
                <w:webHidden/>
              </w:rPr>
              <w:fldChar w:fldCharType="end"/>
            </w:r>
          </w:hyperlink>
        </w:p>
        <w:p w14:paraId="32ACE3D5" w14:textId="2DCE72F6" w:rsidR="004B4C45" w:rsidRDefault="002236B2">
          <w:pPr>
            <w:pStyle w:val="TOC2"/>
            <w:tabs>
              <w:tab w:val="right" w:leader="dot" w:pos="8630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506740118" w:history="1">
            <w:r w:rsidR="004B4C45" w:rsidRPr="0067039C">
              <w:rPr>
                <w:rStyle w:val="Hyperlink"/>
                <w:rFonts w:ascii="Times New Roman" w:hAnsi="Times New Roman" w:cs="Times New Roman"/>
                <w:noProof/>
              </w:rPr>
              <w:t>Two Variable, probability density function</w:t>
            </w:r>
            <w:r w:rsidR="004B4C45">
              <w:rPr>
                <w:noProof/>
                <w:webHidden/>
              </w:rPr>
              <w:tab/>
            </w:r>
            <w:r w:rsidR="004B4C45">
              <w:rPr>
                <w:noProof/>
                <w:webHidden/>
              </w:rPr>
              <w:fldChar w:fldCharType="begin"/>
            </w:r>
            <w:r w:rsidR="004B4C45">
              <w:rPr>
                <w:noProof/>
                <w:webHidden/>
              </w:rPr>
              <w:instrText xml:space="preserve"> PAGEREF _Toc506740118 \h </w:instrText>
            </w:r>
            <w:r w:rsidR="004B4C45">
              <w:rPr>
                <w:noProof/>
                <w:webHidden/>
              </w:rPr>
            </w:r>
            <w:r w:rsidR="004B4C45">
              <w:rPr>
                <w:noProof/>
                <w:webHidden/>
              </w:rPr>
              <w:fldChar w:fldCharType="separate"/>
            </w:r>
            <w:r w:rsidR="004B4C45">
              <w:rPr>
                <w:noProof/>
                <w:webHidden/>
              </w:rPr>
              <w:t>7</w:t>
            </w:r>
            <w:r w:rsidR="004B4C45">
              <w:rPr>
                <w:noProof/>
                <w:webHidden/>
              </w:rPr>
              <w:fldChar w:fldCharType="end"/>
            </w:r>
          </w:hyperlink>
        </w:p>
        <w:p w14:paraId="2DAD297D" w14:textId="70383661" w:rsidR="004B4C45" w:rsidRDefault="002236B2">
          <w:pPr>
            <w:pStyle w:val="TOC2"/>
            <w:tabs>
              <w:tab w:val="right" w:leader="dot" w:pos="8630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506740119" w:history="1">
            <w:r w:rsidR="004B4C45" w:rsidRPr="0067039C">
              <w:rPr>
                <w:rStyle w:val="Hyperlink"/>
                <w:rFonts w:ascii="Times New Roman" w:hAnsi="Times New Roman" w:cs="Times New Roman"/>
                <w:noProof/>
              </w:rPr>
              <w:t>Two variable, Normal distribution for density function</w:t>
            </w:r>
            <w:r w:rsidR="004B4C45">
              <w:rPr>
                <w:noProof/>
                <w:webHidden/>
              </w:rPr>
              <w:tab/>
            </w:r>
            <w:r w:rsidR="004B4C45">
              <w:rPr>
                <w:noProof/>
                <w:webHidden/>
              </w:rPr>
              <w:fldChar w:fldCharType="begin"/>
            </w:r>
            <w:r w:rsidR="004B4C45">
              <w:rPr>
                <w:noProof/>
                <w:webHidden/>
              </w:rPr>
              <w:instrText xml:space="preserve"> PAGEREF _Toc506740119 \h </w:instrText>
            </w:r>
            <w:r w:rsidR="004B4C45">
              <w:rPr>
                <w:noProof/>
                <w:webHidden/>
              </w:rPr>
            </w:r>
            <w:r w:rsidR="004B4C45">
              <w:rPr>
                <w:noProof/>
                <w:webHidden/>
              </w:rPr>
              <w:fldChar w:fldCharType="separate"/>
            </w:r>
            <w:r w:rsidR="004B4C45">
              <w:rPr>
                <w:noProof/>
                <w:webHidden/>
              </w:rPr>
              <w:t>7</w:t>
            </w:r>
            <w:r w:rsidR="004B4C45">
              <w:rPr>
                <w:noProof/>
                <w:webHidden/>
              </w:rPr>
              <w:fldChar w:fldCharType="end"/>
            </w:r>
          </w:hyperlink>
        </w:p>
        <w:p w14:paraId="671D6258" w14:textId="308A711B" w:rsidR="004B4C45" w:rsidRDefault="002236B2">
          <w:pPr>
            <w:pStyle w:val="TOC2"/>
            <w:tabs>
              <w:tab w:val="right" w:leader="dot" w:pos="8630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506740120" w:history="1">
            <w:r w:rsidR="004B4C45" w:rsidRPr="0067039C">
              <w:rPr>
                <w:rStyle w:val="Hyperlink"/>
                <w:rFonts w:ascii="Times New Roman" w:hAnsi="Times New Roman" w:cs="Times New Roman"/>
                <w:noProof/>
              </w:rPr>
              <w:t>More variable, probability density function</w:t>
            </w:r>
            <w:r w:rsidR="004B4C45">
              <w:rPr>
                <w:noProof/>
                <w:webHidden/>
              </w:rPr>
              <w:tab/>
            </w:r>
            <w:r w:rsidR="004B4C45">
              <w:rPr>
                <w:noProof/>
                <w:webHidden/>
              </w:rPr>
              <w:fldChar w:fldCharType="begin"/>
            </w:r>
            <w:r w:rsidR="004B4C45">
              <w:rPr>
                <w:noProof/>
                <w:webHidden/>
              </w:rPr>
              <w:instrText xml:space="preserve"> PAGEREF _Toc506740120 \h </w:instrText>
            </w:r>
            <w:r w:rsidR="004B4C45">
              <w:rPr>
                <w:noProof/>
                <w:webHidden/>
              </w:rPr>
            </w:r>
            <w:r w:rsidR="004B4C45">
              <w:rPr>
                <w:noProof/>
                <w:webHidden/>
              </w:rPr>
              <w:fldChar w:fldCharType="separate"/>
            </w:r>
            <w:r w:rsidR="004B4C45">
              <w:rPr>
                <w:noProof/>
                <w:webHidden/>
              </w:rPr>
              <w:t>8</w:t>
            </w:r>
            <w:r w:rsidR="004B4C45">
              <w:rPr>
                <w:noProof/>
                <w:webHidden/>
              </w:rPr>
              <w:fldChar w:fldCharType="end"/>
            </w:r>
          </w:hyperlink>
        </w:p>
        <w:p w14:paraId="6D52C42D" w14:textId="5EA72601" w:rsidR="004B4C45" w:rsidRDefault="002236B2">
          <w:pPr>
            <w:pStyle w:val="TOC2"/>
            <w:tabs>
              <w:tab w:val="right" w:leader="dot" w:pos="8630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506740121" w:history="1">
            <w:r w:rsidR="004B4C45" w:rsidRPr="0067039C">
              <w:rPr>
                <w:rStyle w:val="Hyperlink"/>
                <w:rFonts w:ascii="Times New Roman" w:hAnsi="Times New Roman" w:cs="Times New Roman"/>
                <w:noProof/>
              </w:rPr>
              <w:t>Log, More variable, Normal distribution for density function</w:t>
            </w:r>
            <w:r w:rsidR="004B4C45">
              <w:rPr>
                <w:noProof/>
                <w:webHidden/>
              </w:rPr>
              <w:tab/>
            </w:r>
            <w:r w:rsidR="004B4C45">
              <w:rPr>
                <w:noProof/>
                <w:webHidden/>
              </w:rPr>
              <w:fldChar w:fldCharType="begin"/>
            </w:r>
            <w:r w:rsidR="004B4C45">
              <w:rPr>
                <w:noProof/>
                <w:webHidden/>
              </w:rPr>
              <w:instrText xml:space="preserve"> PAGEREF _Toc506740121 \h </w:instrText>
            </w:r>
            <w:r w:rsidR="004B4C45">
              <w:rPr>
                <w:noProof/>
                <w:webHidden/>
              </w:rPr>
            </w:r>
            <w:r w:rsidR="004B4C45">
              <w:rPr>
                <w:noProof/>
                <w:webHidden/>
              </w:rPr>
              <w:fldChar w:fldCharType="separate"/>
            </w:r>
            <w:r w:rsidR="004B4C45">
              <w:rPr>
                <w:noProof/>
                <w:webHidden/>
              </w:rPr>
              <w:t>8</w:t>
            </w:r>
            <w:r w:rsidR="004B4C45">
              <w:rPr>
                <w:noProof/>
                <w:webHidden/>
              </w:rPr>
              <w:fldChar w:fldCharType="end"/>
            </w:r>
          </w:hyperlink>
        </w:p>
        <w:p w14:paraId="1B3CD601" w14:textId="09DE63C7" w:rsidR="004B4C45" w:rsidRDefault="002236B2">
          <w:pPr>
            <w:pStyle w:val="TOC2"/>
            <w:tabs>
              <w:tab w:val="right" w:leader="dot" w:pos="8630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506740122" w:history="1">
            <w:r w:rsidR="004B4C45" w:rsidRPr="0067039C">
              <w:rPr>
                <w:rStyle w:val="Hyperlink"/>
                <w:rFonts w:ascii="Times New Roman" w:hAnsi="Times New Roman" w:cs="Times New Roman"/>
                <w:noProof/>
              </w:rPr>
              <w:t>Summary</w:t>
            </w:r>
            <w:r w:rsidR="004B4C45">
              <w:rPr>
                <w:noProof/>
                <w:webHidden/>
              </w:rPr>
              <w:tab/>
            </w:r>
            <w:r w:rsidR="004B4C45">
              <w:rPr>
                <w:noProof/>
                <w:webHidden/>
              </w:rPr>
              <w:fldChar w:fldCharType="begin"/>
            </w:r>
            <w:r w:rsidR="004B4C45">
              <w:rPr>
                <w:noProof/>
                <w:webHidden/>
              </w:rPr>
              <w:instrText xml:space="preserve"> PAGEREF _Toc506740122 \h </w:instrText>
            </w:r>
            <w:r w:rsidR="004B4C45">
              <w:rPr>
                <w:noProof/>
                <w:webHidden/>
              </w:rPr>
            </w:r>
            <w:r w:rsidR="004B4C45">
              <w:rPr>
                <w:noProof/>
                <w:webHidden/>
              </w:rPr>
              <w:fldChar w:fldCharType="separate"/>
            </w:r>
            <w:r w:rsidR="004B4C45">
              <w:rPr>
                <w:noProof/>
                <w:webHidden/>
              </w:rPr>
              <w:t>9</w:t>
            </w:r>
            <w:r w:rsidR="004B4C45">
              <w:rPr>
                <w:noProof/>
                <w:webHidden/>
              </w:rPr>
              <w:fldChar w:fldCharType="end"/>
            </w:r>
          </w:hyperlink>
        </w:p>
        <w:p w14:paraId="027AD74D" w14:textId="223A4520" w:rsidR="00822338" w:rsidRDefault="00822338">
          <w:r>
            <w:rPr>
              <w:b/>
              <w:bCs/>
              <w:noProof/>
            </w:rPr>
            <w:fldChar w:fldCharType="end"/>
          </w:r>
        </w:p>
      </w:sdtContent>
    </w:sdt>
    <w:p w14:paraId="3DA251DB" w14:textId="77777777" w:rsidR="00822338" w:rsidRPr="00822338" w:rsidRDefault="00822338" w:rsidP="00822338">
      <w:pPr>
        <w:rPr>
          <w:rFonts w:ascii="Times New Roman" w:hAnsi="Times New Roman" w:cs="Times New Roman"/>
        </w:rPr>
      </w:pPr>
    </w:p>
    <w:p w14:paraId="172B10D6" w14:textId="6D60DEAF" w:rsidR="00A67C5A" w:rsidRDefault="00F5296C" w:rsidP="0082233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1FC01B55" w14:textId="77777777" w:rsidR="00F5296C" w:rsidRDefault="00F5296C" w:rsidP="00107FEE">
      <w:pPr>
        <w:rPr>
          <w:rFonts w:ascii="Times New Roman" w:hAnsi="Times New Roman" w:cs="Times New Roman"/>
        </w:rPr>
      </w:pPr>
      <w:bookmarkStart w:id="0" w:name="_GoBack"/>
      <w:bookmarkEnd w:id="0"/>
    </w:p>
    <w:p w14:paraId="6A3196CA" w14:textId="220E758B" w:rsidR="005F22A8" w:rsidRDefault="005F22A8" w:rsidP="00107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5F22A8" w14:paraId="1956E263" w14:textId="77777777" w:rsidTr="005F22A8">
        <w:tc>
          <w:tcPr>
            <w:tcW w:w="1726" w:type="dxa"/>
          </w:tcPr>
          <w:p w14:paraId="0B72B44E" w14:textId="77777777" w:rsidR="005F22A8" w:rsidRPr="007C7D0B" w:rsidRDefault="007C7D0B" w:rsidP="005F22A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r∈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  <m:d>
                  <m:dPr>
                    <m:beg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+∞</m:t>
                    </m:r>
                  </m:e>
                </m:d>
              </m:oMath>
            </m:oMathPara>
          </w:p>
          <w:p w14:paraId="4A7BBD8C" w14:textId="77777777" w:rsidR="007C7D0B" w:rsidRPr="007C7D0B" w:rsidRDefault="007C7D0B" w:rsidP="005F22A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1726" w:type="dxa"/>
          </w:tcPr>
          <w:p w14:paraId="082379F5" w14:textId="77777777" w:rsidR="005F22A8" w:rsidRDefault="005F22A8" w:rsidP="005F2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 State</w:t>
            </w:r>
          </w:p>
        </w:tc>
        <w:tc>
          <w:tcPr>
            <w:tcW w:w="1726" w:type="dxa"/>
          </w:tcPr>
          <w:p w14:paraId="540A542A" w14:textId="77777777" w:rsidR="005F22A8" w:rsidRDefault="005F22A8" w:rsidP="005F2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</w:t>
            </w:r>
          </w:p>
        </w:tc>
        <w:tc>
          <w:tcPr>
            <w:tcW w:w="1726" w:type="dxa"/>
          </w:tcPr>
          <w:p w14:paraId="2B4BB6E3" w14:textId="77777777" w:rsidR="005F22A8" w:rsidRDefault="005F22A8" w:rsidP="005F2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1726" w:type="dxa"/>
          </w:tcPr>
          <w:p w14:paraId="12B3DDF6" w14:textId="77777777" w:rsidR="005F22A8" w:rsidRDefault="005F22A8" w:rsidP="005F2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Log-Normal Distribution</w:t>
            </w:r>
          </w:p>
        </w:tc>
      </w:tr>
      <w:tr w:rsidR="007C7D0B" w14:paraId="52C35FF2" w14:textId="77777777" w:rsidTr="005F22A8">
        <w:tc>
          <w:tcPr>
            <w:tcW w:w="1726" w:type="dxa"/>
          </w:tcPr>
          <w:p w14:paraId="3537B666" w14:textId="77777777" w:rsidR="007C7D0B" w:rsidRDefault="007C7D0B" w:rsidP="007C7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One variable</w:t>
            </w:r>
          </w:p>
        </w:tc>
        <w:tc>
          <w:tcPr>
            <w:tcW w:w="1726" w:type="dxa"/>
          </w:tcPr>
          <w:p w14:paraId="355D3701" w14:textId="77777777" w:rsidR="007C7D0B" w:rsidRDefault="002236B2" w:rsidP="007C7D0B">
            <w:pPr>
              <w:jc w:val="center"/>
              <w:rPr>
                <w:rFonts w:ascii="Times New Roman" w:hAnsi="Times New Roman" w:cs="Times New Roman"/>
              </w:rPr>
            </w:pPr>
            <w:hyperlink w:anchor="_One_Variable,_Two-State" w:history="1">
              <w:r w:rsidR="007C7D0B" w:rsidRPr="007C7D0B">
                <w:rPr>
                  <w:rStyle w:val="Hyperlink"/>
                  <w:rFonts w:ascii="Times New Roman" w:hAnsi="Times New Roman" w:cs="Times New Roman"/>
                </w:rPr>
                <w:t>1, T</w:t>
              </w:r>
            </w:hyperlink>
          </w:p>
        </w:tc>
        <w:tc>
          <w:tcPr>
            <w:tcW w:w="1726" w:type="dxa"/>
          </w:tcPr>
          <w:p w14:paraId="5413F3EF" w14:textId="77777777" w:rsidR="007C7D0B" w:rsidRDefault="002236B2" w:rsidP="007C7D0B">
            <w:pPr>
              <w:jc w:val="center"/>
              <w:rPr>
                <w:rFonts w:ascii="Times New Roman" w:hAnsi="Times New Roman" w:cs="Times New Roman"/>
              </w:rPr>
            </w:pPr>
            <w:hyperlink w:anchor="_One_Variable,_Multi-State" w:history="1">
              <w:r w:rsidR="007C7D0B" w:rsidRPr="007C7D0B">
                <w:rPr>
                  <w:rStyle w:val="Hyperlink"/>
                  <w:rFonts w:ascii="Times New Roman" w:hAnsi="Times New Roman" w:cs="Times New Roman"/>
                </w:rPr>
                <w:t>1, D</w:t>
              </w:r>
            </w:hyperlink>
          </w:p>
        </w:tc>
        <w:tc>
          <w:tcPr>
            <w:tcW w:w="1726" w:type="dxa"/>
          </w:tcPr>
          <w:p w14:paraId="1C81F81C" w14:textId="77777777" w:rsidR="007C7D0B" w:rsidRDefault="002236B2" w:rsidP="007C7D0B">
            <w:pPr>
              <w:jc w:val="center"/>
              <w:rPr>
                <w:rFonts w:ascii="Times New Roman" w:hAnsi="Times New Roman" w:cs="Times New Roman"/>
              </w:rPr>
            </w:pPr>
            <w:hyperlink w:anchor="_One_Variable,_probability" w:history="1">
              <w:r w:rsidR="007C7D0B" w:rsidRPr="007C7D0B">
                <w:rPr>
                  <w:rStyle w:val="Hyperlink"/>
                  <w:rFonts w:ascii="Times New Roman" w:hAnsi="Times New Roman" w:cs="Times New Roman"/>
                </w:rPr>
                <w:t>1, C</w:t>
              </w:r>
            </w:hyperlink>
          </w:p>
        </w:tc>
        <w:tc>
          <w:tcPr>
            <w:tcW w:w="1726" w:type="dxa"/>
          </w:tcPr>
          <w:p w14:paraId="41180D4F" w14:textId="77777777" w:rsidR="007C7D0B" w:rsidRDefault="002236B2" w:rsidP="007C7D0B">
            <w:pPr>
              <w:jc w:val="center"/>
              <w:rPr>
                <w:rFonts w:ascii="Times New Roman" w:hAnsi="Times New Roman" w:cs="Times New Roman"/>
              </w:rPr>
            </w:pPr>
            <w:hyperlink w:anchor="_One_variable,_Log-normal" w:history="1">
              <w:r w:rsidR="007C7D0B" w:rsidRPr="007C7D0B">
                <w:rPr>
                  <w:rStyle w:val="Hyperlink"/>
                  <w:rFonts w:ascii="Times New Roman" w:hAnsi="Times New Roman" w:cs="Times New Roman"/>
                </w:rPr>
                <w:t>1, Log-Normal</w:t>
              </w:r>
            </w:hyperlink>
          </w:p>
        </w:tc>
      </w:tr>
      <w:tr w:rsidR="007C7D0B" w14:paraId="48FD42D2" w14:textId="77777777" w:rsidTr="005F22A8">
        <w:tc>
          <w:tcPr>
            <w:tcW w:w="1726" w:type="dxa"/>
          </w:tcPr>
          <w:p w14:paraId="2C44B55C" w14:textId="77777777" w:rsidR="007C7D0B" w:rsidRDefault="007C7D0B" w:rsidP="007C7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 variables</w:t>
            </w:r>
          </w:p>
        </w:tc>
        <w:tc>
          <w:tcPr>
            <w:tcW w:w="1726" w:type="dxa"/>
          </w:tcPr>
          <w:p w14:paraId="62EE5A38" w14:textId="77777777" w:rsidR="007C7D0B" w:rsidRDefault="002236B2" w:rsidP="007C7D0B">
            <w:pPr>
              <w:jc w:val="center"/>
              <w:rPr>
                <w:rFonts w:ascii="Times New Roman" w:hAnsi="Times New Roman" w:cs="Times New Roman"/>
              </w:rPr>
            </w:pPr>
            <w:hyperlink w:anchor="_Two_variables,_two" w:history="1">
              <w:r w:rsidR="007C7D0B" w:rsidRPr="007C7D0B">
                <w:rPr>
                  <w:rStyle w:val="Hyperlink"/>
                  <w:rFonts w:ascii="Times New Roman" w:hAnsi="Times New Roman" w:cs="Times New Roman"/>
                </w:rPr>
                <w:t>2, T</w:t>
              </w:r>
            </w:hyperlink>
          </w:p>
        </w:tc>
        <w:tc>
          <w:tcPr>
            <w:tcW w:w="1726" w:type="dxa"/>
          </w:tcPr>
          <w:p w14:paraId="6D080157" w14:textId="77777777" w:rsidR="007C7D0B" w:rsidRDefault="002236B2" w:rsidP="007C7D0B">
            <w:pPr>
              <w:jc w:val="center"/>
              <w:rPr>
                <w:rFonts w:ascii="Times New Roman" w:hAnsi="Times New Roman" w:cs="Times New Roman"/>
              </w:rPr>
            </w:pPr>
            <w:hyperlink w:anchor="_Two_variables,_Multi-State" w:history="1">
              <w:r w:rsidR="007C7D0B" w:rsidRPr="007C7D0B">
                <w:rPr>
                  <w:rStyle w:val="Hyperlink"/>
                  <w:rFonts w:ascii="Times New Roman" w:hAnsi="Times New Roman" w:cs="Times New Roman"/>
                </w:rPr>
                <w:t>2, D</w:t>
              </w:r>
            </w:hyperlink>
          </w:p>
        </w:tc>
        <w:tc>
          <w:tcPr>
            <w:tcW w:w="1726" w:type="dxa"/>
          </w:tcPr>
          <w:p w14:paraId="67284F21" w14:textId="77777777" w:rsidR="007C7D0B" w:rsidRDefault="002236B2" w:rsidP="007C7D0B">
            <w:pPr>
              <w:jc w:val="center"/>
              <w:rPr>
                <w:rFonts w:ascii="Times New Roman" w:hAnsi="Times New Roman" w:cs="Times New Roman"/>
              </w:rPr>
            </w:pPr>
            <w:hyperlink w:anchor="_Two_Variable,_probability" w:history="1">
              <w:r w:rsidR="007C7D0B" w:rsidRPr="007C7D0B">
                <w:rPr>
                  <w:rStyle w:val="Hyperlink"/>
                  <w:rFonts w:ascii="Times New Roman" w:hAnsi="Times New Roman" w:cs="Times New Roman"/>
                </w:rPr>
                <w:t>2, C</w:t>
              </w:r>
            </w:hyperlink>
          </w:p>
        </w:tc>
        <w:tc>
          <w:tcPr>
            <w:tcW w:w="1726" w:type="dxa"/>
          </w:tcPr>
          <w:p w14:paraId="10708DD1" w14:textId="77777777" w:rsidR="007C7D0B" w:rsidRDefault="007C7D0B" w:rsidP="007C7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 Log-Normal</w:t>
            </w:r>
          </w:p>
        </w:tc>
      </w:tr>
      <w:tr w:rsidR="007C7D0B" w14:paraId="6C8D196A" w14:textId="77777777" w:rsidTr="005F22A8">
        <w:tc>
          <w:tcPr>
            <w:tcW w:w="1726" w:type="dxa"/>
          </w:tcPr>
          <w:p w14:paraId="36F95F76" w14:textId="77777777" w:rsidR="007C7D0B" w:rsidRDefault="007C7D0B" w:rsidP="007C7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Multi-Variables</w:t>
            </w:r>
          </w:p>
        </w:tc>
        <w:tc>
          <w:tcPr>
            <w:tcW w:w="1726" w:type="dxa"/>
          </w:tcPr>
          <w:p w14:paraId="17CFFE4C" w14:textId="77777777" w:rsidR="007C7D0B" w:rsidRDefault="007C7D0B" w:rsidP="007C7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n, T</w:t>
            </w:r>
          </w:p>
        </w:tc>
        <w:tc>
          <w:tcPr>
            <w:tcW w:w="1726" w:type="dxa"/>
          </w:tcPr>
          <w:p w14:paraId="215B6794" w14:textId="77777777" w:rsidR="007C7D0B" w:rsidRDefault="007C7D0B" w:rsidP="007C7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n, D</w:t>
            </w:r>
          </w:p>
        </w:tc>
        <w:tc>
          <w:tcPr>
            <w:tcW w:w="1726" w:type="dxa"/>
          </w:tcPr>
          <w:p w14:paraId="4AA1548F" w14:textId="77777777" w:rsidR="007C7D0B" w:rsidRDefault="007C7D0B" w:rsidP="007C7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n, C</w:t>
            </w:r>
          </w:p>
        </w:tc>
        <w:tc>
          <w:tcPr>
            <w:tcW w:w="1726" w:type="dxa"/>
          </w:tcPr>
          <w:p w14:paraId="2A35C9D7" w14:textId="77777777" w:rsidR="007C7D0B" w:rsidRDefault="007C7D0B" w:rsidP="007C7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n, Log-Normal</w:t>
            </w:r>
          </w:p>
        </w:tc>
      </w:tr>
    </w:tbl>
    <w:p w14:paraId="7C14EF51" w14:textId="77777777" w:rsidR="005F22A8" w:rsidRDefault="005F22A8" w:rsidP="00107FEE">
      <w:pPr>
        <w:rPr>
          <w:rFonts w:ascii="Times New Roman" w:hAnsi="Times New Roman" w:cs="Times New Roman"/>
        </w:rPr>
      </w:pPr>
    </w:p>
    <w:p w14:paraId="4A2DE159" w14:textId="77777777" w:rsidR="005F22A8" w:rsidRDefault="005F22A8" w:rsidP="00107FEE">
      <w:pPr>
        <w:rPr>
          <w:rFonts w:ascii="Times New Roman" w:hAnsi="Times New Roman" w:cs="Times New Roman"/>
        </w:rPr>
      </w:pPr>
    </w:p>
    <w:p w14:paraId="5D2AF4F6" w14:textId="77777777" w:rsidR="007C7D0B" w:rsidRDefault="007C7D0B" w:rsidP="00107FEE">
      <w:pPr>
        <w:rPr>
          <w:rFonts w:ascii="Times New Roman" w:hAnsi="Times New Roman" w:cs="Times New Roman"/>
        </w:rPr>
      </w:pPr>
    </w:p>
    <w:p w14:paraId="54047535" w14:textId="77777777" w:rsidR="00107FEE" w:rsidRDefault="00107FEE" w:rsidP="00107FEE">
      <w:pPr>
        <w:rPr>
          <w:rFonts w:ascii="Times New Roman" w:hAnsi="Times New Roman" w:cs="Times New Roman"/>
        </w:rPr>
      </w:pPr>
      <w:r w:rsidRPr="00107FEE">
        <w:rPr>
          <w:rFonts w:ascii="Times New Roman" w:hAnsi="Times New Roman" w:cs="Times New Roman"/>
        </w:rPr>
        <w:t xml:space="preserve">Variable </w:t>
      </w:r>
      <w:r>
        <w:rPr>
          <w:rFonts w:ascii="Times New Roman" w:hAnsi="Times New Roman" w:cs="Times New Roman"/>
        </w:rPr>
        <w:t>definition: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550C5" w14:paraId="02A42200" w14:textId="77777777" w:rsidTr="00107FEE">
        <w:tc>
          <w:tcPr>
            <w:tcW w:w="4315" w:type="dxa"/>
          </w:tcPr>
          <w:p w14:paraId="4A11450D" w14:textId="77777777" w:rsidR="001550C5" w:rsidRPr="007A0B97" w:rsidRDefault="001550C5" w:rsidP="00107FEE">
            <w:pPr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r=</m:t>
                </m:r>
                <m:func>
                  <m:func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R+1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315" w:type="dxa"/>
          </w:tcPr>
          <w:p w14:paraId="1392D28D" w14:textId="77777777" w:rsidR="001550C5" w:rsidRDefault="001550C5" w:rsidP="0010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 xml:space="preserve">ain </w:t>
            </w:r>
            <w:r>
              <w:rPr>
                <w:rFonts w:ascii="Times New Roman" w:hAnsi="Times New Roman" w:cs="Times New Roman"/>
              </w:rPr>
              <w:t xml:space="preserve">in log scale, </w:t>
            </w:r>
            <m:oMath>
              <m:r>
                <w:rPr>
                  <w:rFonts w:ascii="Cambria Math" w:hAnsi="Cambria Math" w:cs="Times New Roman"/>
                </w:rPr>
                <m:t>r=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func>
            </m:oMath>
            <w:r>
              <w:rPr>
                <w:rFonts w:ascii="Times New Roman" w:hAnsi="Times New Roman" w:cs="Times New Roman" w:hint="eastAsia"/>
              </w:rPr>
              <w:t xml:space="preserve"> means</w:t>
            </w:r>
            <w:r>
              <w:rPr>
                <w:rFonts w:ascii="Times New Roman" w:hAnsi="Times New Roman" w:cs="Times New Roman"/>
              </w:rPr>
              <w:t xml:space="preserve"> value doubled, </w:t>
            </w:r>
            <m:oMath>
              <m:r>
                <w:rPr>
                  <w:rFonts w:ascii="Cambria Math" w:hAnsi="Cambria Math" w:cs="Times New Roman"/>
                </w:rPr>
                <m:t>r=-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func>
            </m:oMath>
            <w:r>
              <w:rPr>
                <w:rFonts w:ascii="Times New Roman" w:hAnsi="Times New Roman" w:cs="Times New Roman" w:hint="eastAsia"/>
              </w:rPr>
              <w:t xml:space="preserve"> means value half</w:t>
            </w:r>
          </w:p>
        </w:tc>
      </w:tr>
      <w:tr w:rsidR="00DD6822" w14:paraId="5E048D05" w14:textId="77777777" w:rsidTr="00107FEE">
        <w:tc>
          <w:tcPr>
            <w:tcW w:w="4315" w:type="dxa"/>
          </w:tcPr>
          <w:p w14:paraId="6DB90502" w14:textId="77777777" w:rsidR="00DD6822" w:rsidRDefault="00DD6822" w:rsidP="00107FEE">
            <w:pPr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GPR=</m:t>
                </m:r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eastAsia="DengXian" w:hAnsi="Cambria Math" w:cs="Times New Roman"/>
                  </w:rPr>
                  <m:t>∈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</w:rPr>
                      <m:t>0,+∞</m:t>
                    </m:r>
                  </m:e>
                </m:d>
              </m:oMath>
            </m:oMathPara>
          </w:p>
        </w:tc>
        <w:tc>
          <w:tcPr>
            <w:tcW w:w="4315" w:type="dxa"/>
          </w:tcPr>
          <w:p w14:paraId="6E02019B" w14:textId="77777777" w:rsidR="00DD6822" w:rsidRDefault="00DD6822" w:rsidP="0010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Gamely percentage rate of return (i.e. APR)</w:t>
            </w:r>
          </w:p>
        </w:tc>
      </w:tr>
      <w:tr w:rsidR="00DD6822" w14:paraId="1845FDEF" w14:textId="77777777" w:rsidTr="00107FEE">
        <w:tc>
          <w:tcPr>
            <w:tcW w:w="4315" w:type="dxa"/>
          </w:tcPr>
          <w:p w14:paraId="6FA2E071" w14:textId="77777777" w:rsidR="00DD6822" w:rsidRDefault="00DD6822" w:rsidP="00107FEE">
            <w:pPr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GLR=</m:t>
                </m:r>
                <m:f>
                  <m:f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DengXian" w:hAnsi="Cambria Math" w:cs="Times New Roman"/>
                      </w:rPr>
                      <m:t>n</m:t>
                    </m:r>
                  </m:den>
                </m:f>
                <m:func>
                  <m:func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func>
                <m:r>
                  <w:rPr>
                    <w:rFonts w:ascii="Cambria Math" w:eastAsia="DengXian" w:hAnsi="Cambria Math" w:cs="Times New Roman"/>
                  </w:rPr>
                  <m:t>∈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</w:rPr>
                      <m:t>-∞,+∞</m:t>
                    </m:r>
                  </m:e>
                </m:d>
              </m:oMath>
            </m:oMathPara>
          </w:p>
        </w:tc>
        <w:tc>
          <w:tcPr>
            <w:tcW w:w="4315" w:type="dxa"/>
          </w:tcPr>
          <w:p w14:paraId="568930E8" w14:textId="77777777" w:rsidR="00DD6822" w:rsidRDefault="00DD6822" w:rsidP="0010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Gamely log rate of return</w:t>
            </w:r>
          </w:p>
          <w:p w14:paraId="682616CF" w14:textId="77777777" w:rsidR="00DD6822" w:rsidRDefault="00DD6822" w:rsidP="00107FE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GLR=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GPR</m:t>
                    </m:r>
                  </m:e>
                </m:func>
              </m:oMath>
            </m:oMathPara>
          </w:p>
        </w:tc>
      </w:tr>
    </w:tbl>
    <w:p w14:paraId="502B8188" w14:textId="77777777" w:rsidR="00107FEE" w:rsidRPr="00107FEE" w:rsidRDefault="00107FEE" w:rsidP="00107FEE">
      <w:pPr>
        <w:rPr>
          <w:rFonts w:ascii="Times New Roman" w:hAnsi="Times New Roman" w:cs="Times New Roman"/>
        </w:rPr>
      </w:pPr>
    </w:p>
    <w:p w14:paraId="301511BA" w14:textId="77777777" w:rsidR="006120A3" w:rsidRPr="006120A3" w:rsidRDefault="006120A3" w:rsidP="006120A3">
      <w:pPr>
        <w:rPr>
          <w:rFonts w:ascii="Times New Roman" w:hAnsi="Times New Roman" w:cs="Times New Roman"/>
        </w:rPr>
      </w:pPr>
      <w:bookmarkStart w:id="1" w:name="_One_Variable,_Two-State"/>
      <w:bookmarkEnd w:id="1"/>
    </w:p>
    <w:p w14:paraId="3355E5D0" w14:textId="77777777" w:rsidR="006120A3" w:rsidRDefault="006120A3" w:rsidP="006120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120A3" w14:paraId="2D054208" w14:textId="77777777" w:rsidTr="00043508">
        <w:tc>
          <w:tcPr>
            <w:tcW w:w="4315" w:type="dxa"/>
          </w:tcPr>
          <w:p w14:paraId="015E1CDB" w14:textId="77777777" w:rsidR="006120A3" w:rsidRDefault="002236B2" w:rsidP="00043508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win</m:t>
                    </m:r>
                  </m:sub>
                </m:sSub>
              </m:oMath>
            </m:oMathPara>
          </w:p>
        </w:tc>
        <w:tc>
          <w:tcPr>
            <w:tcW w:w="4315" w:type="dxa"/>
          </w:tcPr>
          <w:p w14:paraId="1285AB31" w14:textId="77777777" w:rsidR="006120A3" w:rsidRDefault="006120A3" w:rsidP="00043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Probability of winning</w:t>
            </w:r>
          </w:p>
        </w:tc>
      </w:tr>
      <w:tr w:rsidR="006120A3" w14:paraId="218B5572" w14:textId="77777777" w:rsidTr="00043508">
        <w:tc>
          <w:tcPr>
            <w:tcW w:w="4315" w:type="dxa"/>
          </w:tcPr>
          <w:p w14:paraId="3DC2F9F8" w14:textId="77777777" w:rsidR="006120A3" w:rsidRPr="00632BF8" w:rsidRDefault="002236B2" w:rsidP="00043508">
            <w:pPr>
              <w:rPr>
                <w:rFonts w:ascii="Times New Roman" w:eastAsia="DengXi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lose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=1-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win</m:t>
                    </m:r>
                  </m:sub>
                </m:sSub>
              </m:oMath>
            </m:oMathPara>
          </w:p>
        </w:tc>
        <w:tc>
          <w:tcPr>
            <w:tcW w:w="4315" w:type="dxa"/>
          </w:tcPr>
          <w:p w14:paraId="7BFC851B" w14:textId="77777777" w:rsidR="006120A3" w:rsidRDefault="006120A3" w:rsidP="00043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Probability of losing</w:t>
            </w:r>
          </w:p>
        </w:tc>
      </w:tr>
      <w:tr w:rsidR="006120A3" w14:paraId="3B7A941C" w14:textId="77777777" w:rsidTr="00043508">
        <w:tc>
          <w:tcPr>
            <w:tcW w:w="4315" w:type="dxa"/>
          </w:tcPr>
          <w:p w14:paraId="7959BAF8" w14:textId="77777777" w:rsidR="006120A3" w:rsidRDefault="002236B2" w:rsidP="00043508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&gt;0</m:t>
                </m:r>
              </m:oMath>
            </m:oMathPara>
          </w:p>
        </w:tc>
        <w:tc>
          <w:tcPr>
            <w:tcW w:w="4315" w:type="dxa"/>
          </w:tcPr>
          <w:p w14:paraId="0266C405" w14:textId="77777777" w:rsidR="006120A3" w:rsidRDefault="006120A3" w:rsidP="00043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Odds if win</w:t>
            </w:r>
          </w:p>
        </w:tc>
      </w:tr>
      <w:tr w:rsidR="006120A3" w14:paraId="70385C73" w14:textId="77777777" w:rsidTr="00043508">
        <w:tc>
          <w:tcPr>
            <w:tcW w:w="4315" w:type="dxa"/>
          </w:tcPr>
          <w:p w14:paraId="6890DB07" w14:textId="77777777" w:rsidR="006120A3" w:rsidRDefault="002236B2" w:rsidP="00043508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lose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&lt;0</m:t>
                </m:r>
              </m:oMath>
            </m:oMathPara>
          </w:p>
        </w:tc>
        <w:tc>
          <w:tcPr>
            <w:tcW w:w="4315" w:type="dxa"/>
          </w:tcPr>
          <w:p w14:paraId="182F78C2" w14:textId="77777777" w:rsidR="006120A3" w:rsidRDefault="006120A3" w:rsidP="00043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Odds if lose</w:t>
            </w:r>
          </w:p>
        </w:tc>
      </w:tr>
      <w:tr w:rsidR="006120A3" w14:paraId="2ED92D0E" w14:textId="77777777" w:rsidTr="00043508">
        <w:tc>
          <w:tcPr>
            <w:tcW w:w="4315" w:type="dxa"/>
          </w:tcPr>
          <w:p w14:paraId="3D3FADE6" w14:textId="77777777" w:rsidR="006120A3" w:rsidRPr="00FD5D1F" w:rsidRDefault="002236B2" w:rsidP="00043508">
            <w:pPr>
              <w:rPr>
                <w:rFonts w:ascii="Times New Roman" w:eastAsia="DengXi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315" w:type="dxa"/>
          </w:tcPr>
          <w:p w14:paraId="4EFF2FCA" w14:textId="77777777" w:rsidR="006120A3" w:rsidRDefault="006120A3" w:rsidP="00043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assets at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th</m:t>
                  </m:r>
                </m:sup>
              </m:sSup>
            </m:oMath>
            <w:r>
              <w:rPr>
                <w:rFonts w:ascii="Times New Roman" w:hAnsi="Times New Roman" w:cs="Times New Roman"/>
              </w:rPr>
              <w:t xml:space="preserve"> day(round)</w:t>
            </w:r>
          </w:p>
        </w:tc>
      </w:tr>
      <w:tr w:rsidR="006120A3" w14:paraId="1D1120BA" w14:textId="77777777" w:rsidTr="00043508">
        <w:tc>
          <w:tcPr>
            <w:tcW w:w="4315" w:type="dxa"/>
          </w:tcPr>
          <w:p w14:paraId="5CA22F4D" w14:textId="77777777" w:rsidR="006120A3" w:rsidRPr="00CB0461" w:rsidRDefault="006120A3" w:rsidP="00043508">
            <w:pPr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4315" w:type="dxa"/>
          </w:tcPr>
          <w:p w14:paraId="54FD862C" w14:textId="77777777" w:rsidR="006120A3" w:rsidRDefault="006120A3" w:rsidP="00043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Ratio of investment</w:t>
            </w:r>
          </w:p>
        </w:tc>
      </w:tr>
    </w:tbl>
    <w:p w14:paraId="352131C6" w14:textId="77777777" w:rsidR="006120A3" w:rsidRPr="00AA71B3" w:rsidRDefault="006120A3" w:rsidP="006120A3">
      <w:pPr>
        <w:rPr>
          <w:rFonts w:ascii="Times New Roman" w:hAnsi="Times New Roman" w:cs="Times New Roman"/>
        </w:rPr>
      </w:pPr>
    </w:p>
    <w:p w14:paraId="557F473B" w14:textId="77777777" w:rsidR="006120A3" w:rsidRDefault="006120A3" w:rsidP="006120A3">
      <w:pPr>
        <w:pStyle w:val="Heading2"/>
        <w:rPr>
          <w:rFonts w:ascii="Times New Roman" w:hAnsi="Times New Roman" w:cs="Times New Roman"/>
        </w:rPr>
      </w:pPr>
      <w:bookmarkStart w:id="2" w:name="_Toc506740111"/>
      <w:r>
        <w:rPr>
          <w:rFonts w:ascii="Times New Roman" w:hAnsi="Times New Roman" w:cs="Times New Roman"/>
        </w:rPr>
        <w:t>Deduction</w:t>
      </w:r>
      <w:bookmarkEnd w:id="2"/>
    </w:p>
    <w:p w14:paraId="0EDC7528" w14:textId="77777777" w:rsidR="00854FAA" w:rsidRDefault="00854FAA" w:rsidP="00854FAA">
      <w:pPr>
        <w:rPr>
          <w:rFonts w:ascii="Times New Roman" w:hAnsi="Times New Roman" w:cs="Times New Roman"/>
        </w:rPr>
      </w:pPr>
      <w:r w:rsidRPr="00AA71B3">
        <w:rPr>
          <w:rFonts w:ascii="Times New Roman" w:hAnsi="Times New Roman" w:cs="Times New Roman"/>
        </w:rPr>
        <w:t>Recursion formula</w:t>
      </w:r>
      <w:r>
        <w:rPr>
          <w:rFonts w:ascii="Times New Roman" w:hAnsi="Times New Roman" w:cs="Times New Roman"/>
        </w:rPr>
        <w:t>:</w:t>
      </w:r>
    </w:p>
    <w:p w14:paraId="3A874763" w14:textId="77777777" w:rsidR="00854FAA" w:rsidRDefault="002236B2" w:rsidP="00854FAA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win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win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,  win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lose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lose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,  lose</m:t>
                  </m:r>
                </m:e>
              </m:eqArr>
            </m:e>
          </m:d>
        </m:oMath>
      </m:oMathPara>
    </w:p>
    <w:p w14:paraId="72CA8238" w14:textId="77777777" w:rsidR="00854FAA" w:rsidRDefault="00854FAA" w:rsidP="00854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</w:t>
      </w:r>
      <m:oMath>
        <m:r>
          <w:rPr>
            <w:rFonts w:ascii="Cambria Math" w:hAnsi="Cambria Math" w:cs="Times New Roman"/>
          </w:rPr>
          <m:t>n→∞</m:t>
        </m:r>
      </m:oMath>
      <w:r>
        <w:rPr>
          <w:rFonts w:ascii="Times New Roman" w:hAnsi="Times New Roman" w:cs="Times New Roman"/>
        </w:rPr>
        <w:t xml:space="preserve"> games:</w:t>
      </w:r>
    </w:p>
    <w:p w14:paraId="5DF295B4" w14:textId="77777777" w:rsidR="00854FAA" w:rsidRPr="00C21FDA" w:rsidRDefault="002236B2" w:rsidP="00854FAA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win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win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lose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lose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e>
          </m:func>
        </m:oMath>
      </m:oMathPara>
    </w:p>
    <w:p w14:paraId="3E6601DE" w14:textId="77777777" w:rsidR="00854FAA" w:rsidRDefault="00854FAA" w:rsidP="00854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Rearrange:</w:t>
      </w:r>
    </w:p>
    <w:p w14:paraId="6A627591" w14:textId="77777777" w:rsidR="00854FAA" w:rsidRPr="00AA71B3" w:rsidRDefault="002236B2" w:rsidP="00854FAA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 w:cs="Times New Roman"/>
            </w:rPr>
            <m:t>=GPR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win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lose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</m:sup>
          </m:sSup>
        </m:oMath>
      </m:oMathPara>
    </w:p>
    <w:p w14:paraId="5E45264C" w14:textId="77777777" w:rsidR="00854FAA" w:rsidRDefault="00854FAA" w:rsidP="00854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left-hand side is the average return rate of each game, we want it to be maximum.</w:t>
      </w:r>
    </w:p>
    <w:p w14:paraId="1DDB1DA9" w14:textId="77777777" w:rsidR="00854FAA" w:rsidRDefault="00854FAA" w:rsidP="00854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logarithm of both side:</w:t>
      </w:r>
    </w:p>
    <w:p w14:paraId="7A0D8D05" w14:textId="77777777" w:rsidR="00854FAA" w:rsidRDefault="002236B2" w:rsidP="00854FAA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hAnsi="Cambria Math" w:cs="Times New Roman"/>
            </w:rPr>
            <m:t>=GLR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win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win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lose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lose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,  r∈</m:t>
          </m:r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-1,</m:t>
              </m:r>
              <m:d>
                <m:dPr>
                  <m:beg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+∞</m:t>
                  </m:r>
                </m:e>
              </m:d>
            </m:e>
          </m:d>
        </m:oMath>
      </m:oMathPara>
    </w:p>
    <w:p w14:paraId="74E7F498" w14:textId="77777777" w:rsidR="00854FAA" w:rsidRDefault="00854FAA" w:rsidP="00854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derivative and let it equal to 0:</w:t>
      </w:r>
    </w:p>
    <w:p w14:paraId="019F6E1F" w14:textId="77777777" w:rsidR="00854FAA" w:rsidRPr="00080551" w:rsidRDefault="002236B2" w:rsidP="00854FA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  <m:r>
                <w:rPr>
                  <w:rFonts w:ascii="Cambria Math" w:hAnsi="Cambria Math" w:cs="Times New Roman"/>
                </w:rPr>
                <m:t>x</m:t>
              </m:r>
            </m:den>
          </m:f>
        </m:oMath>
      </m:oMathPara>
    </w:p>
    <w:p w14:paraId="5C505B53" w14:textId="77777777" w:rsidR="00854FAA" w:rsidRPr="00BB68B3" w:rsidRDefault="00854FAA" w:rsidP="00854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order derivative is:</w:t>
      </w:r>
    </w:p>
    <w:p w14:paraId="11CC649C" w14:textId="77777777" w:rsidR="00854FAA" w:rsidRPr="0039067C" w:rsidRDefault="002236B2" w:rsidP="00854FA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win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win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lose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lose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≤0</m:t>
          </m:r>
        </m:oMath>
      </m:oMathPara>
    </w:p>
    <w:p w14:paraId="693C715D" w14:textId="77777777" w:rsidR="00854FAA" w:rsidRDefault="00854FAA" w:rsidP="00854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proves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GLR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rPr>
          <w:rFonts w:ascii="Times New Roman" w:hAnsi="Times New Roman" w:cs="Times New Roman"/>
        </w:rPr>
        <w:t xml:space="preserve"> m</w:t>
      </w:r>
      <w:r w:rsidRPr="0039067C">
        <w:rPr>
          <w:rFonts w:ascii="Times New Roman" w:hAnsi="Times New Roman" w:cs="Times New Roman"/>
        </w:rPr>
        <w:t>onotonically decreasing</w:t>
      </w:r>
      <w:r>
        <w:rPr>
          <w:rFonts w:ascii="Times New Roman" w:hAnsi="Times New Roman" w:cs="Times New Roman"/>
        </w:rPr>
        <w:t>.</w:t>
      </w:r>
    </w:p>
    <w:p w14:paraId="4ED5DB92" w14:textId="77777777" w:rsidR="00854FAA" w:rsidRPr="00080551" w:rsidRDefault="002236B2" w:rsidP="00854FA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win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win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lose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lose</m:t>
              </m:r>
            </m:sub>
          </m:sSub>
          <m: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</m:e>
          </m:d>
        </m:oMath>
      </m:oMathPara>
    </w:p>
    <w:p w14:paraId="7D554142" w14:textId="77777777" w:rsidR="00854FAA" w:rsidRPr="00080551" w:rsidRDefault="00854FAA" w:rsidP="00854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means we should investment only if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w:rPr>
            <w:rFonts w:ascii="Cambria Math" w:hAnsi="Cambria Math" w:cs="Times New Roman"/>
          </w:rPr>
          <m:t>&gt;0</m:t>
        </m:r>
      </m:oMath>
      <w:r>
        <w:rPr>
          <w:rFonts w:ascii="Times New Roman" w:hAnsi="Times New Roman" w:cs="Times New Roman"/>
        </w:rPr>
        <w:t>.</w:t>
      </w:r>
    </w:p>
    <w:p w14:paraId="4AB57D48" w14:textId="77777777" w:rsidR="00854FAA" w:rsidRPr="00080551" w:rsidRDefault="002236B2" w:rsidP="00854FA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win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lose</m:t>
                      </m:r>
                    </m:sub>
                  </m:sSub>
                </m:e>
              </m:d>
            </m:den>
          </m:f>
        </m:oMath>
      </m:oMathPara>
    </w:p>
    <w:p w14:paraId="2F941A2F" w14:textId="77777777" w:rsidR="00854FAA" w:rsidRDefault="00854FAA" w:rsidP="00854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lose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win</m:t>
            </m:r>
          </m:sub>
        </m:sSub>
        <m:r>
          <w:rPr>
            <w:rFonts w:ascii="Cambria Math" w:hAnsi="Cambria Math" w:cs="Times New Roman"/>
          </w:rPr>
          <m:t>&gt;0</m:t>
        </m:r>
      </m:oMath>
      <w:r>
        <w:rPr>
          <w:rFonts w:ascii="Times New Roman" w:hAnsi="Times New Roman" w:cs="Times New Roman"/>
        </w:rPr>
        <w:t>, then we should put all money to that investment.</w:t>
      </w:r>
    </w:p>
    <w:p w14:paraId="5FBD4D8C" w14:textId="77777777" w:rsidR="00854FAA" w:rsidRDefault="00854FAA" w:rsidP="00854FAA">
      <w:pPr>
        <w:rPr>
          <w:rFonts w:ascii="Times New Roman" w:hAnsi="Times New Roman" w:cs="Times New Roman"/>
        </w:rPr>
      </w:pPr>
    </w:p>
    <w:p w14:paraId="7C54D0D8" w14:textId="77777777" w:rsidR="00854FAA" w:rsidRDefault="00854FAA" w:rsidP="00854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max return rate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GLR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</m:oMath>
      <w:r>
        <w:rPr>
          <w:rFonts w:ascii="Times New Roman" w:hAnsi="Times New Roman" w:cs="Times New Roman"/>
        </w:rPr>
        <w:t xml:space="preserve"> is where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GLR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/>
        </w:rPr>
        <w:t>:</w:t>
      </w:r>
    </w:p>
    <w:p w14:paraId="5CDCD844" w14:textId="77777777" w:rsidR="00854FAA" w:rsidRPr="00854FAA" w:rsidRDefault="00854FAA" w:rsidP="00854FA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</m:den>
          </m:f>
        </m:oMath>
      </m:oMathPara>
    </w:p>
    <w:p w14:paraId="1F6194D4" w14:textId="77777777" w:rsidR="006120A3" w:rsidRPr="006120A3" w:rsidRDefault="006120A3" w:rsidP="006120A3">
      <w:pPr>
        <w:rPr>
          <w:rFonts w:ascii="Times New Roman" w:hAnsi="Times New Roman" w:cs="Times New Roman"/>
        </w:rPr>
      </w:pPr>
    </w:p>
    <w:p w14:paraId="7D97409C" w14:textId="77777777" w:rsidR="00216773" w:rsidRDefault="00BF7201" w:rsidP="00822338">
      <w:pPr>
        <w:pStyle w:val="Heading2"/>
        <w:rPr>
          <w:rFonts w:ascii="Times New Roman" w:hAnsi="Times New Roman" w:cs="Times New Roman"/>
        </w:rPr>
      </w:pPr>
      <w:bookmarkStart w:id="3" w:name="_Toc506740112"/>
      <w:r>
        <w:rPr>
          <w:rFonts w:ascii="Times New Roman" w:hAnsi="Times New Roman" w:cs="Times New Roman"/>
        </w:rPr>
        <w:t>One Variable, Two-State</w:t>
      </w:r>
      <w:r w:rsidR="006120A3">
        <w:rPr>
          <w:rFonts w:ascii="Times New Roman" w:hAnsi="Times New Roman" w:cs="Times New Roman"/>
        </w:rPr>
        <w:t xml:space="preserve"> Model</w:t>
      </w:r>
      <w:bookmarkEnd w:id="3"/>
    </w:p>
    <w:p w14:paraId="2E969855" w14:textId="77777777" w:rsidR="00854FAA" w:rsidRPr="00854FAA" w:rsidRDefault="00854FAA" w:rsidP="0039067C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win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win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lose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lose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,  r∈</m:t>
          </m:r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-1,</m:t>
              </m:r>
              <m:d>
                <m:dPr>
                  <m:beg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+∞</m:t>
                  </m:r>
                </m:e>
              </m:d>
            </m:e>
          </m:d>
        </m:oMath>
      </m:oMathPara>
    </w:p>
    <w:p w14:paraId="625ED1DD" w14:textId="77777777" w:rsidR="00854FAA" w:rsidRPr="00854FAA" w:rsidRDefault="002236B2" w:rsidP="00854FA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  <m:r>
                <w:rPr>
                  <w:rFonts w:ascii="Cambria Math" w:hAnsi="Cambria Math" w:cs="Times New Roman"/>
                </w:rPr>
                <m:t>x</m:t>
              </m:r>
            </m:den>
          </m:f>
        </m:oMath>
      </m:oMathPara>
    </w:p>
    <w:p w14:paraId="6AA5F515" w14:textId="77777777" w:rsidR="00854FAA" w:rsidRPr="00854FAA" w:rsidRDefault="002236B2" w:rsidP="00854FA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win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win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lose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lose</m:t>
              </m:r>
            </m:sub>
          </m:sSub>
          <m: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</m:e>
          </m:d>
        </m:oMath>
      </m:oMathPara>
    </w:p>
    <w:p w14:paraId="7BB812BF" w14:textId="77777777" w:rsidR="00854FAA" w:rsidRPr="00854FAA" w:rsidRDefault="002236B2" w:rsidP="0039067C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win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win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lose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lose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≤0</m:t>
          </m:r>
        </m:oMath>
      </m:oMathPara>
    </w:p>
    <w:p w14:paraId="5FB42DB5" w14:textId="77777777" w:rsidR="00854FAA" w:rsidRPr="00854FAA" w:rsidRDefault="00854FAA" w:rsidP="00390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use </w:t>
      </w:r>
      <m:oMath>
        <m:r>
          <w:rPr>
            <w:rFonts w:ascii="Cambria Math" w:hAnsi="Cambria Math" w:cs="Times New Roman"/>
          </w:rPr>
          <m:t>r=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s</m:t>
            </m:r>
          </m:sup>
        </m:sSup>
        <m:r>
          <w:rPr>
            <w:rFonts w:ascii="Cambria Math" w:hAnsi="Cambria Math" w:cs="Times New Roman"/>
          </w:rPr>
          <m:t>-1</m:t>
        </m:r>
      </m:oMath>
      <w:r>
        <w:rPr>
          <w:rFonts w:ascii="Times New Roman" w:hAnsi="Times New Roman" w:cs="Times New Roman"/>
        </w:rPr>
        <w:t xml:space="preserve"> to replace, we get:</w:t>
      </w:r>
    </w:p>
    <w:p w14:paraId="1E4A7091" w14:textId="77777777" w:rsidR="00854FAA" w:rsidRPr="000875F4" w:rsidRDefault="00854FAA" w:rsidP="00854FA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win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win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lose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lose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,  s∈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-∞,+∞</m:t>
              </m:r>
            </m:e>
          </m:d>
        </m:oMath>
      </m:oMathPara>
    </w:p>
    <w:p w14:paraId="28CD2F29" w14:textId="77777777" w:rsidR="00854FAA" w:rsidRPr="00942003" w:rsidRDefault="00854FAA" w:rsidP="0039067C">
      <w:pPr>
        <w:rPr>
          <w:rFonts w:ascii="Times New Roman" w:hAnsi="Times New Roman" w:cs="Times New Roman"/>
        </w:rPr>
      </w:pPr>
    </w:p>
    <w:p w14:paraId="6297127B" w14:textId="77777777" w:rsidR="00942003" w:rsidRDefault="00942003" w:rsidP="00942003">
      <w:pPr>
        <w:pStyle w:val="Heading2"/>
        <w:rPr>
          <w:rFonts w:ascii="Times New Roman" w:hAnsi="Times New Roman" w:cs="Times New Roman"/>
        </w:rPr>
      </w:pPr>
      <w:bookmarkStart w:id="4" w:name="_One_Variable,_Multi-State"/>
      <w:bookmarkStart w:id="5" w:name="_Toc506740113"/>
      <w:bookmarkEnd w:id="4"/>
      <w:r>
        <w:rPr>
          <w:rFonts w:ascii="Times New Roman" w:hAnsi="Times New Roman" w:cs="Times New Roman"/>
        </w:rPr>
        <w:t>One Variable, Multi-State (discrete probability function)</w:t>
      </w:r>
      <w:bookmarkEnd w:id="5"/>
    </w:p>
    <w:p w14:paraId="58ACE9AD" w14:textId="77777777" w:rsidR="00942003" w:rsidRDefault="00942003" w:rsidP="00390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Instead of two-state, the probability function can be furthermore </w:t>
      </w:r>
      <w:r w:rsidR="0014313E">
        <w:rPr>
          <w:rFonts w:ascii="Times New Roman" w:hAnsi="Times New Roman" w:cs="Times New Roman"/>
        </w:rPr>
        <w:t>represented</w:t>
      </w:r>
      <w:r>
        <w:rPr>
          <w:rFonts w:ascii="Times New Roman" w:hAnsi="Times New Roman" w:cs="Times New Roman"/>
        </w:rPr>
        <w:t xml:space="preserve"> as:</w:t>
      </w:r>
    </w:p>
    <w:p w14:paraId="7C8D6863" w14:textId="77777777" w:rsidR="00942003" w:rsidRPr="00942003" w:rsidRDefault="00942003" w:rsidP="0039067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  r=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  r=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  r=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,  r∈</m:t>
          </m:r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,</m:t>
          </m:r>
          <m:d>
            <m:dPr>
              <m:beg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+∞</m:t>
              </m:r>
            </m:e>
          </m:d>
          <m:r>
            <w:rPr>
              <w:rFonts w:ascii="Cambria Math" w:hAnsi="Cambria Math" w:cs="Times New Roman"/>
            </w:rPr>
            <m:t xml:space="preserve">, 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=1</m:t>
          </m:r>
        </m:oMath>
      </m:oMathPara>
    </w:p>
    <w:p w14:paraId="57EA964C" w14:textId="77777777" w:rsidR="00942003" w:rsidRDefault="00942003" w:rsidP="00390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formula can be then written as:</w:t>
      </w:r>
    </w:p>
    <w:p w14:paraId="5D94D705" w14:textId="77777777" w:rsidR="00E8011A" w:rsidRPr="00E8011A" w:rsidRDefault="00E8011A" w:rsidP="0094200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209CCDC" w14:textId="77777777" w:rsidR="00942003" w:rsidRPr="00942003" w:rsidRDefault="002236B2" w:rsidP="0094200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</m:oMath>
      </m:oMathPara>
    </w:p>
    <w:p w14:paraId="3D04D8EE" w14:textId="77777777" w:rsidR="00942003" w:rsidRDefault="002236B2" w:rsidP="0094200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</m:e>
          </m:d>
        </m:oMath>
      </m:oMathPara>
    </w:p>
    <w:p w14:paraId="7E030776" w14:textId="77777777" w:rsidR="00942003" w:rsidRPr="00E8011A" w:rsidRDefault="002236B2" w:rsidP="0094200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</w:rPr>
            <m:t>≤0</m:t>
          </m:r>
        </m:oMath>
      </m:oMathPara>
    </w:p>
    <w:p w14:paraId="55423460" w14:textId="77777777" w:rsidR="00E8011A" w:rsidRDefault="00E8011A" w:rsidP="00E80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use </w:t>
      </w:r>
      <m:oMath>
        <m:r>
          <w:rPr>
            <w:rFonts w:ascii="Cambria Math" w:hAnsi="Cambria Math" w:cs="Times New Roman"/>
          </w:rPr>
          <m:t>r=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s</m:t>
            </m:r>
          </m:sup>
        </m:sSup>
        <m:r>
          <w:rPr>
            <w:rFonts w:ascii="Cambria Math" w:hAnsi="Cambria Math" w:cs="Times New Roman"/>
          </w:rPr>
          <m:t>-1</m:t>
        </m:r>
      </m:oMath>
      <w:r>
        <w:rPr>
          <w:rFonts w:ascii="Times New Roman" w:hAnsi="Times New Roman" w:cs="Times New Roman"/>
        </w:rPr>
        <w:t xml:space="preserve"> to replace, we get:</w:t>
      </w:r>
    </w:p>
    <w:p w14:paraId="67E0201D" w14:textId="77777777" w:rsidR="00E8011A" w:rsidRPr="00854FAA" w:rsidRDefault="00E8011A" w:rsidP="00E8011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  s=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  s=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  s=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,  s∈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-∞,+∞</m:t>
              </m:r>
            </m:e>
          </m:d>
          <m:r>
            <w:rPr>
              <w:rFonts w:ascii="Cambria Math" w:hAnsi="Cambria Math" w:cs="Times New Roman"/>
            </w:rPr>
            <m:t xml:space="preserve">, 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=1</m:t>
          </m:r>
        </m:oMath>
      </m:oMathPara>
    </w:p>
    <w:p w14:paraId="1C3CDF30" w14:textId="77777777" w:rsidR="00E8011A" w:rsidRPr="000875F4" w:rsidRDefault="00E8011A" w:rsidP="00E8011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64B086E" w14:textId="77777777" w:rsidR="00E8011A" w:rsidRPr="00273D4E" w:rsidRDefault="002236B2" w:rsidP="00E8011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+x</m:t>
                  </m:r>
                </m:den>
              </m:f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78F558D" w14:textId="77777777" w:rsidR="00E8011A" w:rsidRPr="00273D4E" w:rsidRDefault="002236B2" w:rsidP="00E8011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</w:rPr>
            <m:t>≤0</m:t>
          </m:r>
        </m:oMath>
      </m:oMathPara>
    </w:p>
    <w:p w14:paraId="00D1EA27" w14:textId="77777777" w:rsidR="00DD6822" w:rsidRDefault="00DD6822" w:rsidP="00DD6822">
      <w:pPr>
        <w:pStyle w:val="Heading2"/>
        <w:rPr>
          <w:rFonts w:ascii="Times New Roman" w:hAnsi="Times New Roman" w:cs="Times New Roman"/>
        </w:rPr>
      </w:pPr>
      <w:bookmarkStart w:id="6" w:name="_One_Variable,_probability"/>
      <w:bookmarkStart w:id="7" w:name="_Toc506740114"/>
      <w:bookmarkEnd w:id="6"/>
      <w:r>
        <w:rPr>
          <w:rFonts w:ascii="Times New Roman" w:hAnsi="Times New Roman" w:cs="Times New Roman"/>
        </w:rPr>
        <w:t>One Variable, probability density function</w:t>
      </w:r>
      <w:bookmarkEnd w:id="7"/>
    </w:p>
    <w:p w14:paraId="10108B2D" w14:textId="77777777" w:rsidR="00DD6822" w:rsidRPr="00DD6822" w:rsidRDefault="00DD6822" w:rsidP="00DD6822">
      <m:oMathPara>
        <m:oMath>
          <m:r>
            <w:rPr>
              <w:rFonts w:ascii="Cambria Math" w:hAnsi="Cambria Math" w:cs="Times New Roman"/>
            </w:rPr>
            <m:t>∃p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</m:e>
          </m:d>
          <m:r>
            <w:rPr>
              <w:rFonts w:ascii="Cambria Math" w:hAnsi="Cambria Math" w:cs="Times New Roman"/>
            </w:rPr>
            <m:t xml:space="preserve">, 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</w:rPr>
                <m:t>dr</m:t>
              </m:r>
            </m:e>
          </m:nary>
          <m:r>
            <w:rPr>
              <w:rFonts w:ascii="Cambria Math" w:hAnsi="Cambria Math" w:cs="Times New Roman"/>
            </w:rPr>
            <m:t>=1</m:t>
          </m:r>
        </m:oMath>
      </m:oMathPara>
    </w:p>
    <w:p w14:paraId="65B7E8E1" w14:textId="77777777" w:rsidR="00DD6822" w:rsidRPr="00DD6822" w:rsidRDefault="00DD6822" w:rsidP="00DD6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Rewrite above equation to integral format:</w:t>
      </w:r>
    </w:p>
    <w:p w14:paraId="5B6DF988" w14:textId="77777777" w:rsidR="00DD6822" w:rsidRPr="00942003" w:rsidRDefault="007F210B" w:rsidP="00DD682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1+rx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</w:rPr>
                <m:t>dr</m:t>
              </m:r>
            </m:e>
          </m:nary>
        </m:oMath>
      </m:oMathPara>
    </w:p>
    <w:p w14:paraId="250ACD3F" w14:textId="77777777" w:rsidR="00DD6822" w:rsidRPr="00080551" w:rsidRDefault="002236B2" w:rsidP="0094200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1+rx</m:t>
                  </m:r>
                </m:den>
              </m:f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</w:rPr>
                <m:t>dr</m:t>
              </m:r>
            </m:e>
          </m:nary>
        </m:oMath>
      </m:oMathPara>
    </w:p>
    <w:p w14:paraId="2A70A083" w14:textId="77777777" w:rsidR="00080551" w:rsidRPr="00080551" w:rsidRDefault="002236B2" w:rsidP="0094200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</w:rPr>
                <m:t>r∙p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</w:rPr>
                <m:t>dr</m:t>
              </m:r>
            </m:e>
          </m:nary>
          <m: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</m:e>
          </m:d>
        </m:oMath>
      </m:oMathPara>
    </w:p>
    <w:p w14:paraId="3DCA8507" w14:textId="77777777" w:rsidR="007C7804" w:rsidRPr="0039067C" w:rsidRDefault="002236B2" w:rsidP="007C7804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1+rx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</w:rPr>
                <m:t>dr</m:t>
              </m:r>
            </m:e>
          </m:nary>
          <m:r>
            <w:rPr>
              <w:rFonts w:ascii="Cambria Math" w:hAnsi="Cambria Math" w:cs="Times New Roman"/>
            </w:rPr>
            <m:t>≤0</m:t>
          </m:r>
        </m:oMath>
      </m:oMathPara>
    </w:p>
    <w:p w14:paraId="1D5E234E" w14:textId="77777777" w:rsidR="00E8011A" w:rsidRDefault="00E8011A" w:rsidP="00E80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use </w:t>
      </w:r>
      <m:oMath>
        <m:r>
          <w:rPr>
            <w:rFonts w:ascii="Cambria Math" w:hAnsi="Cambria Math" w:cs="Times New Roman"/>
          </w:rPr>
          <m:t>r=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s</m:t>
            </m:r>
          </m:sup>
        </m:sSup>
        <m:r>
          <w:rPr>
            <w:rFonts w:ascii="Cambria Math" w:hAnsi="Cambria Math" w:cs="Times New Roman"/>
          </w:rPr>
          <m:t>-1</m:t>
        </m:r>
      </m:oMath>
      <w:r>
        <w:rPr>
          <w:rFonts w:ascii="Times New Roman" w:hAnsi="Times New Roman" w:cs="Times New Roman"/>
        </w:rPr>
        <w:t xml:space="preserve"> to replace, we get:</w:t>
      </w:r>
    </w:p>
    <w:p w14:paraId="3F7D1EEF" w14:textId="77777777" w:rsidR="00E8011A" w:rsidRPr="00DD6822" w:rsidRDefault="00E8011A" w:rsidP="00E8011A">
      <m:oMathPara>
        <m:oMath>
          <m:r>
            <w:rPr>
              <w:rFonts w:ascii="Cambria Math" w:hAnsi="Cambria Math" w:cs="Times New Roman"/>
            </w:rPr>
            <m:t>∃p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 xml:space="preserve">, 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</w:rPr>
                <m:t>dr</m:t>
              </m:r>
            </m:e>
          </m:nary>
          <m:r>
            <w:rPr>
              <w:rFonts w:ascii="Cambria Math" w:hAnsi="Cambria Math" w:cs="Times New Roman"/>
            </w:rPr>
            <m:t>=1</m:t>
          </m:r>
        </m:oMath>
      </m:oMathPara>
    </w:p>
    <w:p w14:paraId="3E18881F" w14:textId="77777777" w:rsidR="00E8011A" w:rsidRDefault="00E8011A" w:rsidP="00E8011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</w:rPr>
                <m:t>ds</m:t>
              </m:r>
            </m:e>
          </m:nary>
        </m:oMath>
      </m:oMathPara>
    </w:p>
    <w:p w14:paraId="4E2AEA2C" w14:textId="77777777" w:rsidR="00E8011A" w:rsidRPr="0041499F" w:rsidRDefault="002236B2" w:rsidP="00E8011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+x</m:t>
                  </m:r>
                </m:den>
              </m:f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</w:rPr>
                <m:t>ds</m:t>
              </m:r>
            </m:e>
          </m:nary>
        </m:oMath>
      </m:oMathPara>
    </w:p>
    <w:p w14:paraId="5F667CD0" w14:textId="77777777" w:rsidR="00050FAA" w:rsidRPr="0039067C" w:rsidRDefault="002236B2" w:rsidP="0094200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s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</w:rPr>
                <m:t>ds</m:t>
              </m:r>
            </m:e>
          </m:nary>
          <m:r>
            <w:rPr>
              <w:rFonts w:ascii="Cambria Math" w:hAnsi="Cambria Math" w:cs="Times New Roman"/>
            </w:rPr>
            <m:t>≤0</m:t>
          </m:r>
        </m:oMath>
      </m:oMathPara>
    </w:p>
    <w:p w14:paraId="79CF27CD" w14:textId="77777777" w:rsidR="00942003" w:rsidRDefault="00644072" w:rsidP="00644072">
      <w:pPr>
        <w:pStyle w:val="Heading2"/>
        <w:rPr>
          <w:rFonts w:ascii="Times New Roman" w:hAnsi="Times New Roman" w:cs="Times New Roman"/>
        </w:rPr>
      </w:pPr>
      <w:bookmarkStart w:id="8" w:name="_One_variable,_Log-normal"/>
      <w:bookmarkStart w:id="9" w:name="_Toc506740115"/>
      <w:bookmarkEnd w:id="8"/>
      <w:r>
        <w:rPr>
          <w:rFonts w:ascii="Times New Roman" w:hAnsi="Times New Roman" w:cs="Times New Roman"/>
        </w:rPr>
        <w:t xml:space="preserve">One variable, </w:t>
      </w:r>
      <w:r w:rsidR="007C7804">
        <w:rPr>
          <w:rFonts w:ascii="Times New Roman" w:hAnsi="Times New Roman" w:cs="Times New Roman"/>
        </w:rPr>
        <w:t>normal</w:t>
      </w:r>
      <w:r w:rsidR="00050FAA">
        <w:rPr>
          <w:rFonts w:ascii="Times New Roman" w:hAnsi="Times New Roman" w:cs="Times New Roman"/>
        </w:rPr>
        <w:t xml:space="preserve"> distribution</w:t>
      </w:r>
      <w:r w:rsidR="00857CC9">
        <w:rPr>
          <w:rFonts w:ascii="Times New Roman" w:hAnsi="Times New Roman" w:cs="Times New Roman"/>
        </w:rPr>
        <w:t xml:space="preserve"> for density function</w:t>
      </w:r>
      <w:bookmarkEnd w:id="9"/>
    </w:p>
    <w:p w14:paraId="1B36E76D" w14:textId="77777777" w:rsidR="00050FAA" w:rsidRPr="00857CC9" w:rsidRDefault="00857CC9" w:rsidP="00050FA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r;μ,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1+r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</m:rad>
              <m:r>
                <w:rPr>
                  <w:rFonts w:ascii="Cambria Math" w:hAnsi="Cambria Math" w:cs="Times New Roman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1+r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</w:rPr>
                            <m:t>-μ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</w:rPr>
            <m:t>,  r∈</m:t>
          </m:r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,</m:t>
          </m:r>
          <m:d>
            <m:dPr>
              <m:beg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+∞</m:t>
              </m:r>
            </m:e>
          </m:d>
        </m:oMath>
      </m:oMathPara>
    </w:p>
    <w:p w14:paraId="2458EF21" w14:textId="77777777" w:rsidR="00857CC9" w:rsidRPr="00857CC9" w:rsidRDefault="00857CC9" w:rsidP="00050FA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</m:rad>
              <m:r>
                <w:rPr>
                  <w:rFonts w:ascii="Cambria Math" w:hAnsi="Cambria Math" w:cs="Times New Roman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σ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1+rx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</w:rPr>
                    <m:t>1+r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1+r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 w:cs="Times New Roman"/>
                                </w:rPr>
                                <m:t>-μ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Times New Roman"/>
                </w:rPr>
                <m:t>dr</m:t>
              </m:r>
            </m:e>
          </m:nary>
        </m:oMath>
      </m:oMathPara>
    </w:p>
    <w:p w14:paraId="02DA971D" w14:textId="77777777" w:rsidR="00857CC9" w:rsidRPr="00857CC9" w:rsidRDefault="002236B2" w:rsidP="00050FA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</m:rad>
              <m:r>
                <w:rPr>
                  <w:rFonts w:ascii="Cambria Math" w:hAnsi="Cambria Math" w:cs="Times New Roman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σ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1+rx</m:t>
                  </m:r>
                </m:den>
              </m:f>
              <m:r>
                <w:rPr>
                  <w:rFonts w:ascii="Cambria Math" w:hAnsi="Cambria Math" w:cs="Times New Roman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1+r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1+r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 w:cs="Times New Roman"/>
                                </w:rPr>
                                <m:t>-μ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Times New Roman"/>
                </w:rPr>
                <m:t>dr</m:t>
              </m:r>
            </m:e>
          </m:nary>
        </m:oMath>
      </m:oMathPara>
    </w:p>
    <w:p w14:paraId="16E3EA03" w14:textId="77777777" w:rsidR="00FB53AC" w:rsidRDefault="00FB53AC" w:rsidP="00FB53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use </w:t>
      </w:r>
      <m:oMath>
        <m:r>
          <w:rPr>
            <w:rFonts w:ascii="Cambria Math" w:hAnsi="Cambria Math" w:cs="Times New Roman"/>
          </w:rPr>
          <m:t>r=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s</m:t>
            </m:r>
          </m:sup>
        </m:sSup>
        <m:r>
          <w:rPr>
            <w:rFonts w:ascii="Cambria Math" w:hAnsi="Cambria Math" w:cs="Times New Roman"/>
          </w:rPr>
          <m:t>-1</m:t>
        </m:r>
      </m:oMath>
      <w:r>
        <w:rPr>
          <w:rFonts w:ascii="Times New Roman" w:hAnsi="Times New Roman" w:cs="Times New Roman"/>
        </w:rPr>
        <w:t xml:space="preserve"> to replace, we get:</w:t>
      </w:r>
    </w:p>
    <w:p w14:paraId="40952A97" w14:textId="77777777" w:rsidR="00FB53AC" w:rsidRPr="00857CC9" w:rsidRDefault="00FB53AC" w:rsidP="00FB53A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s~N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μ,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</m:rad>
              <m:r>
                <w:rPr>
                  <w:rFonts w:ascii="Cambria Math" w:hAnsi="Cambria Math" w:cs="Times New Roman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s-μ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</w:rPr>
            <m:t>,  s∈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-∞,+∞</m:t>
              </m:r>
            </m:e>
          </m:d>
        </m:oMath>
      </m:oMathPara>
    </w:p>
    <w:p w14:paraId="358FC7DC" w14:textId="77777777" w:rsidR="00FB53AC" w:rsidRPr="00857CC9" w:rsidRDefault="00FB53AC" w:rsidP="00FB53A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</m:rad>
              <m:r>
                <w:rPr>
                  <w:rFonts w:ascii="Cambria Math" w:hAnsi="Cambria Math" w:cs="Times New Roman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σ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s-μ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Times New Roman"/>
                </w:rPr>
                <m:t>ds</m:t>
              </m:r>
            </m:e>
          </m:nary>
        </m:oMath>
      </m:oMathPara>
    </w:p>
    <w:p w14:paraId="67F31710" w14:textId="77777777" w:rsidR="00FB53AC" w:rsidRPr="009443EA" w:rsidRDefault="002236B2" w:rsidP="00FB53AC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</m:rad>
              <m:r>
                <w:rPr>
                  <w:rFonts w:ascii="Cambria Math" w:hAnsi="Cambria Math" w:cs="Times New Roman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σ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s-μ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Times New Roman"/>
                </w:rPr>
                <m:t>ds</m:t>
              </m:r>
            </m:e>
          </m:nary>
        </m:oMath>
      </m:oMathPara>
    </w:p>
    <w:p w14:paraId="73C8C056" w14:textId="77777777" w:rsidR="00857CC9" w:rsidRPr="00050FAA" w:rsidRDefault="002236B2" w:rsidP="00050FA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</m:rad>
              <m:r>
                <w:rPr>
                  <w:rFonts w:ascii="Cambria Math" w:hAnsi="Cambria Math" w:cs="Times New Roman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σ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s-μ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Times New Roman"/>
                </w:rPr>
                <m:t>ds</m:t>
              </m:r>
            </m:e>
          </m:nary>
          <m:r>
            <w:rPr>
              <w:rFonts w:ascii="Cambria Math" w:hAnsi="Cambria Math" w:cs="Times New Roman"/>
            </w:rPr>
            <m:t>≤0</m:t>
          </m:r>
        </m:oMath>
      </m:oMathPara>
    </w:p>
    <w:p w14:paraId="7787A949" w14:textId="77777777" w:rsidR="00942003" w:rsidRDefault="00045AFA" w:rsidP="00045AFA">
      <w:pPr>
        <w:pStyle w:val="Heading2"/>
        <w:rPr>
          <w:rFonts w:ascii="Times New Roman" w:hAnsi="Times New Roman" w:cs="Times New Roman"/>
        </w:rPr>
      </w:pPr>
      <w:bookmarkStart w:id="10" w:name="_Two_variables,_two"/>
      <w:bookmarkStart w:id="11" w:name="_Toc506740116"/>
      <w:bookmarkEnd w:id="10"/>
      <w:r>
        <w:rPr>
          <w:rFonts w:ascii="Times New Roman" w:hAnsi="Times New Roman" w:cs="Times New Roman"/>
        </w:rPr>
        <w:t>Two variables, two states</w:t>
      </w:r>
      <w:bookmarkEnd w:id="11"/>
    </w:p>
    <w:p w14:paraId="2A765413" w14:textId="77777777" w:rsidR="00045AFA" w:rsidRDefault="002236B2" w:rsidP="00045AFA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xw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yw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,  win-win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xw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yl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,  win-lose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xl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yw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,  lose-win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xl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yl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,  lose-lose</m:t>
                  </m:r>
                </m:e>
              </m:eqArr>
            </m:e>
          </m:d>
        </m:oMath>
      </m:oMathPara>
    </w:p>
    <w:p w14:paraId="18842ECD" w14:textId="77777777" w:rsidR="00045AFA" w:rsidRDefault="00045AFA" w:rsidP="00045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</w:t>
      </w:r>
      <m:oMath>
        <m:r>
          <w:rPr>
            <w:rFonts w:ascii="Cambria Math" w:hAnsi="Cambria Math" w:cs="Times New Roman"/>
          </w:rPr>
          <m:t>n→∞</m:t>
        </m:r>
      </m:oMath>
      <w:r>
        <w:rPr>
          <w:rFonts w:ascii="Times New Roman" w:hAnsi="Times New Roman" w:cs="Times New Roman"/>
        </w:rPr>
        <w:t xml:space="preserve"> ga</w:t>
      </w:r>
      <w:proofErr w:type="spellStart"/>
      <w:r>
        <w:rPr>
          <w:rFonts w:ascii="Times New Roman" w:hAnsi="Times New Roman" w:cs="Times New Roman"/>
        </w:rPr>
        <w:t>mes</w:t>
      </w:r>
      <w:proofErr w:type="spellEnd"/>
      <w:r>
        <w:rPr>
          <w:rFonts w:ascii="Times New Roman" w:hAnsi="Times New Roman" w:cs="Times New Roman"/>
        </w:rPr>
        <w:t>:</w:t>
      </w:r>
    </w:p>
    <w:p w14:paraId="22043668" w14:textId="77777777" w:rsidR="00045AFA" w:rsidRPr="00045AFA" w:rsidRDefault="007F210B" w:rsidP="00045AF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GPR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</m:sup>
          </m:sSup>
        </m:oMath>
      </m:oMathPara>
    </w:p>
    <w:p w14:paraId="16A7F5A5" w14:textId="77777777" w:rsidR="00045AFA" w:rsidRPr="00045AFA" w:rsidRDefault="00045AFA" w:rsidP="0039067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yw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yl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yw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yl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</m:func>
        </m:oMath>
      </m:oMathPara>
    </w:p>
    <w:p w14:paraId="448787D1" w14:textId="77777777" w:rsidR="00045AFA" w:rsidRPr="007F210B" w:rsidRDefault="002236B2" w:rsidP="0039067C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r>
                <w:rPr>
                  <w:rFonts w:ascii="Cambria Math" w:hAnsi="Cambria Math" w:cs="Times New Roman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r>
                <w:rPr>
                  <w:rFonts w:ascii="Cambria Math" w:hAnsi="Cambria Math" w:cs="Times New Roman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r>
                <w:rPr>
                  <w:rFonts w:ascii="Cambria Math" w:hAnsi="Cambria Math" w:cs="Times New Roman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r>
                <w:rPr>
                  <w:rFonts w:ascii="Cambria Math" w:hAnsi="Cambria Math" w:cs="Times New Roman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den>
          </m:f>
        </m:oMath>
      </m:oMathPara>
    </w:p>
    <w:p w14:paraId="1E7244B4" w14:textId="77777777" w:rsidR="00942003" w:rsidRPr="004F221E" w:rsidRDefault="002236B2" w:rsidP="0039067C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r>
                <w:rPr>
                  <w:rFonts w:ascii="Cambria Math" w:hAnsi="Cambria Math" w:cs="Times New Roman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r>
                <w:rPr>
                  <w:rFonts w:ascii="Cambria Math" w:hAnsi="Cambria Math" w:cs="Times New Roman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r>
                <w:rPr>
                  <w:rFonts w:ascii="Cambria Math" w:hAnsi="Cambria Math" w:cs="Times New Roman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r>
                <w:rPr>
                  <w:rFonts w:ascii="Cambria Math" w:hAnsi="Cambria Math" w:cs="Times New Roman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den>
          </m:f>
        </m:oMath>
      </m:oMathPara>
    </w:p>
    <w:p w14:paraId="20C276D3" w14:textId="77777777" w:rsidR="004F221E" w:rsidRDefault="002236B2" w:rsidP="004F221E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0,0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yw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yl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yw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yl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xw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xl</m:t>
              </m:r>
            </m:sub>
          </m:sSub>
          <m: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e>
          </m:d>
        </m:oMath>
      </m:oMathPara>
    </w:p>
    <w:p w14:paraId="5F55306D" w14:textId="77777777" w:rsidR="004F221E" w:rsidRPr="00611EAC" w:rsidRDefault="004F221E" w:rsidP="0039067C">
      <w:pPr>
        <w:rPr>
          <w:rFonts w:ascii="Times New Roman" w:hAnsi="Times New Roman" w:cs="Times New Roman"/>
        </w:rPr>
      </w:pPr>
    </w:p>
    <w:commentRangeStart w:id="12"/>
    <w:p w14:paraId="622FB324" w14:textId="77777777" w:rsidR="00611EAC" w:rsidRPr="003E07D7" w:rsidRDefault="002236B2" w:rsidP="0039067C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dx∙dy</m:t>
              </m:r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w:commentRangeEnd w:id="12"/>
          <m:r>
            <m:rPr>
              <m:sty m:val="p"/>
            </m:rPr>
            <w:rPr>
              <w:rStyle w:val="CommentReference"/>
            </w:rPr>
            <w:commentReference w:id="12"/>
          </m:r>
        </m:oMath>
      </m:oMathPara>
    </w:p>
    <w:commentRangeStart w:id="13"/>
    <w:p w14:paraId="5AF85B58" w14:textId="77777777" w:rsidR="0039067C" w:rsidRPr="00134F5D" w:rsidRDefault="002236B2" w:rsidP="00AA71B3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≤0</m:t>
          </m:r>
        </m:oMath>
      </m:oMathPara>
    </w:p>
    <w:p w14:paraId="04D5350F" w14:textId="77777777" w:rsidR="00134F5D" w:rsidRPr="00C21FDA" w:rsidRDefault="002236B2" w:rsidP="00611EAC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≤0</m:t>
          </m:r>
        </m:oMath>
      </m:oMathPara>
    </w:p>
    <w:p w14:paraId="02613E1F" w14:textId="77777777" w:rsidR="00611EAC" w:rsidRPr="00C21FDA" w:rsidRDefault="002236B2" w:rsidP="00AA71B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GLR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dx∙dy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&lt;0??</m:t>
          </m:r>
          <w:commentRangeEnd w:id="13"/>
          <m:r>
            <m:rPr>
              <m:sty m:val="p"/>
            </m:rPr>
            <w:rPr>
              <w:rStyle w:val="CommentReference"/>
            </w:rPr>
            <w:commentReference w:id="13"/>
          </m:r>
        </m:oMath>
      </m:oMathPara>
    </w:p>
    <w:p w14:paraId="6798CB2E" w14:textId="77777777" w:rsidR="006D1C1E" w:rsidRDefault="006D1C1E">
      <w:pPr>
        <w:rPr>
          <w:rFonts w:ascii="Times New Roman" w:hAnsi="Times New Roman" w:cs="Times New Roman"/>
        </w:rPr>
      </w:pPr>
    </w:p>
    <w:p w14:paraId="6BB78C16" w14:textId="77777777" w:rsidR="006D1C1E" w:rsidRDefault="006D1C1E" w:rsidP="006D1C1E">
      <w:pPr>
        <w:pStyle w:val="Heading2"/>
        <w:rPr>
          <w:rFonts w:ascii="Times New Roman" w:hAnsi="Times New Roman" w:cs="Times New Roman"/>
        </w:rPr>
      </w:pPr>
      <w:bookmarkStart w:id="14" w:name="_Two_variables,_Multi-State"/>
      <w:bookmarkStart w:id="15" w:name="_Toc506740117"/>
      <w:bookmarkEnd w:id="14"/>
      <w:r>
        <w:rPr>
          <w:rFonts w:ascii="Times New Roman" w:hAnsi="Times New Roman" w:cs="Times New Roman"/>
        </w:rPr>
        <w:t>Two variables, Multi-State (discrete probability function)</w:t>
      </w:r>
      <w:bookmarkEnd w:id="15"/>
    </w:p>
    <w:p w14:paraId="7B8619CE" w14:textId="77777777" w:rsidR="006D1C1E" w:rsidRPr="006D1C1E" w:rsidRDefault="006D1C1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6298F0BD" w14:textId="77777777" w:rsidR="007F210B" w:rsidRDefault="002236B2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20587B12" w14:textId="77777777" w:rsidR="006D1C1E" w:rsidRDefault="002236B2" w:rsidP="006D1C1E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dy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7D763767" w14:textId="77777777" w:rsidR="006D1C1E" w:rsidRDefault="002236B2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</w:rPr>
            <m:t>≤0</m:t>
          </m:r>
        </m:oMath>
      </m:oMathPara>
    </w:p>
    <w:p w14:paraId="3B3870C4" w14:textId="77777777" w:rsidR="006D1C1E" w:rsidRDefault="002236B2" w:rsidP="006D1C1E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</w:rPr>
            <m:t>≤0</m:t>
          </m:r>
        </m:oMath>
      </m:oMathPara>
    </w:p>
    <w:p w14:paraId="7F4ADCE6" w14:textId="77777777" w:rsidR="006D1C1E" w:rsidRDefault="002236B2" w:rsidP="006D1C1E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dx∙dy</m:t>
              </m:r>
            </m:den>
          </m:f>
          <m:r>
            <w:rPr>
              <w:rFonts w:ascii="Cambria Math" w:hAnsi="Cambria Math" w:cs="Times New Roman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7609719E" w14:textId="77777777" w:rsidR="009573DC" w:rsidRDefault="00644072" w:rsidP="009573DC">
      <w:pPr>
        <w:pStyle w:val="Heading2"/>
        <w:rPr>
          <w:rFonts w:ascii="Times New Roman" w:hAnsi="Times New Roman" w:cs="Times New Roman"/>
        </w:rPr>
      </w:pPr>
      <w:bookmarkStart w:id="16" w:name="_Two_Variable,_probability"/>
      <w:bookmarkStart w:id="17" w:name="_Toc506740118"/>
      <w:bookmarkEnd w:id="16"/>
      <w:r>
        <w:rPr>
          <w:rFonts w:ascii="Times New Roman" w:hAnsi="Times New Roman" w:cs="Times New Roman"/>
        </w:rPr>
        <w:lastRenderedPageBreak/>
        <w:t>Two</w:t>
      </w:r>
      <w:r w:rsidR="009573DC">
        <w:rPr>
          <w:rFonts w:ascii="Times New Roman" w:hAnsi="Times New Roman" w:cs="Times New Roman"/>
        </w:rPr>
        <w:t xml:space="preserve"> Variable, probability density function</w:t>
      </w:r>
      <w:bookmarkEnd w:id="17"/>
    </w:p>
    <w:p w14:paraId="6358A339" w14:textId="77777777" w:rsidR="009573DC" w:rsidRPr="006D1C1E" w:rsidRDefault="009573DC" w:rsidP="009573D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</m:nary>
        </m:oMath>
      </m:oMathPara>
    </w:p>
    <w:p w14:paraId="5A7AA00A" w14:textId="77777777" w:rsidR="006D1C1E" w:rsidRDefault="002236B2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</m:den>
              </m:f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</m:nary>
        </m:oMath>
      </m:oMathPara>
    </w:p>
    <w:p w14:paraId="2D5A93C6" w14:textId="77777777" w:rsidR="00E3511A" w:rsidRPr="00E3511A" w:rsidRDefault="00E3511A" w:rsidP="00E3511A">
      <w:pPr>
        <w:rPr>
          <w:rFonts w:ascii="Times New Roman" w:hAnsi="Times New Roman" w:cs="Times New Roman"/>
        </w:rPr>
      </w:pPr>
      <w:bookmarkStart w:id="18" w:name="_Log,_One_Variable,"/>
      <w:bookmarkStart w:id="19" w:name="_Log,_One_Variable,_1"/>
      <w:bookmarkStart w:id="20" w:name="_Log,_One_variable,_2"/>
      <w:bookmarkEnd w:id="18"/>
      <w:bookmarkEnd w:id="19"/>
      <w:bookmarkEnd w:id="20"/>
      <w:r w:rsidRPr="00E3511A">
        <w:rPr>
          <w:rFonts w:ascii="Times New Roman" w:hAnsi="Times New Roman" w:cs="Times New Roman"/>
        </w:rPr>
        <w:t xml:space="preserve">If we use </w:t>
      </w:r>
      <m:oMath>
        <m:r>
          <w:rPr>
            <w:rFonts w:ascii="Cambria Math" w:hAnsi="Cambria Math" w:cs="Times New Roman"/>
          </w:rPr>
          <m:t>r=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s</m:t>
            </m:r>
          </m:sup>
        </m:sSup>
        <m:r>
          <w:rPr>
            <w:rFonts w:ascii="Cambria Math" w:hAnsi="Cambria Math" w:cs="Times New Roman"/>
          </w:rPr>
          <m:t>-1</m:t>
        </m:r>
      </m:oMath>
      <w:r w:rsidRPr="00E3511A">
        <w:rPr>
          <w:rFonts w:ascii="Times New Roman" w:hAnsi="Times New Roman" w:cs="Times New Roman"/>
        </w:rPr>
        <w:t xml:space="preserve"> to replace, we get:</w:t>
      </w:r>
    </w:p>
    <w:p w14:paraId="06E3DB3D" w14:textId="77777777" w:rsidR="00E3511A" w:rsidRPr="00E3511A" w:rsidRDefault="00E3511A" w:rsidP="00E3511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</m:nary>
        </m:oMath>
      </m:oMathPara>
    </w:p>
    <w:p w14:paraId="6E5E717F" w14:textId="77777777" w:rsidR="0041499F" w:rsidRPr="00E3511A" w:rsidRDefault="0041499F">
      <w:pPr>
        <w:rPr>
          <w:rFonts w:ascii="Times New Roman" w:hAnsi="Times New Roman" w:cs="Times New Roman"/>
        </w:rPr>
      </w:pPr>
    </w:p>
    <w:p w14:paraId="38351A23" w14:textId="77777777" w:rsidR="00DD7C8A" w:rsidRDefault="00DD7C8A" w:rsidP="00DD7C8A">
      <w:pPr>
        <w:pStyle w:val="Heading2"/>
        <w:rPr>
          <w:rFonts w:ascii="Times New Roman" w:hAnsi="Times New Roman" w:cs="Times New Roman"/>
        </w:rPr>
      </w:pPr>
      <w:bookmarkStart w:id="21" w:name="_Log,_One_variable,_3"/>
      <w:bookmarkStart w:id="22" w:name="_Log,_Two_variable,"/>
      <w:bookmarkStart w:id="23" w:name="_Log,_Two_variable,_1"/>
      <w:bookmarkStart w:id="24" w:name="_Toc506740119"/>
      <w:bookmarkEnd w:id="21"/>
      <w:bookmarkEnd w:id="22"/>
      <w:bookmarkEnd w:id="23"/>
      <w:r>
        <w:rPr>
          <w:rFonts w:ascii="Times New Roman" w:hAnsi="Times New Roman" w:cs="Times New Roman"/>
        </w:rPr>
        <w:t>Two variable, Normal distribution for density function</w:t>
      </w:r>
      <w:bookmarkEnd w:id="24"/>
    </w:p>
    <w:p w14:paraId="68387413" w14:textId="77777777" w:rsidR="00E3511A" w:rsidRPr="00E3511A" w:rsidRDefault="00E3511A" w:rsidP="00E3511A">
      <w:pPr>
        <w:rPr>
          <w:rFonts w:ascii="Times New Roman" w:hAnsi="Times New Roman" w:cs="Times New Roman"/>
        </w:rPr>
      </w:pPr>
      <w:r w:rsidRPr="00E3511A">
        <w:rPr>
          <w:rFonts w:ascii="Times New Roman" w:hAnsi="Times New Roman" w:cs="Times New Roman"/>
        </w:rPr>
        <w:t xml:space="preserve">If we use </w:t>
      </w:r>
      <m:oMath>
        <m:r>
          <w:rPr>
            <w:rFonts w:ascii="Cambria Math" w:hAnsi="Cambria Math" w:cs="Times New Roman"/>
          </w:rPr>
          <m:t>r=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s</m:t>
            </m:r>
          </m:sup>
        </m:sSup>
        <m:r>
          <w:rPr>
            <w:rFonts w:ascii="Cambria Math" w:hAnsi="Cambria Math" w:cs="Times New Roman"/>
          </w:rPr>
          <m:t>-1</m:t>
        </m:r>
      </m:oMath>
      <w:r w:rsidRPr="00E3511A">
        <w:rPr>
          <w:rFonts w:ascii="Times New Roman" w:hAnsi="Times New Roman" w:cs="Times New Roman"/>
        </w:rPr>
        <w:t xml:space="preserve"> to replace, we get:</w:t>
      </w:r>
    </w:p>
    <w:p w14:paraId="58C9E20E" w14:textId="77777777" w:rsidR="00DD7C8A" w:rsidRPr="005F22A8" w:rsidRDefault="00DD7C8A" w:rsidP="00DD7C8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2π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+∞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x+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e>
                                  </m:ra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e>
                                  </m:ra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 w:cs="Times New Roman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</m:oMath>
      </m:oMathPara>
    </w:p>
    <w:p w14:paraId="53F2152B" w14:textId="77777777" w:rsidR="005F22A8" w:rsidRDefault="005F22A8" w:rsidP="005F22A8">
      <w:pPr>
        <w:pStyle w:val="Heading2"/>
        <w:rPr>
          <w:rFonts w:ascii="Times New Roman" w:hAnsi="Times New Roman" w:cs="Times New Roman"/>
        </w:rPr>
      </w:pPr>
      <w:bookmarkStart w:id="25" w:name="_Log,_More_variable,"/>
      <w:bookmarkStart w:id="26" w:name="_Toc506740120"/>
      <w:bookmarkEnd w:id="25"/>
      <w:r>
        <w:rPr>
          <w:rFonts w:ascii="Times New Roman" w:hAnsi="Times New Roman" w:cs="Times New Roman"/>
        </w:rPr>
        <w:t>More variable, probability density function</w:t>
      </w:r>
      <w:bookmarkEnd w:id="26"/>
    </w:p>
    <w:p w14:paraId="0922E38C" w14:textId="77777777" w:rsidR="005F22A8" w:rsidRPr="00043508" w:rsidRDefault="005F22A8" w:rsidP="005F22A8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,⋯,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</m:oMath>
      </m:oMathPara>
    </w:p>
    <w:p w14:paraId="1A802BEE" w14:textId="77777777" w:rsidR="00043508" w:rsidRDefault="00043508" w:rsidP="005F22A8">
      <w:pPr>
        <w:rPr>
          <w:rFonts w:ascii="Times New Roman" w:hAnsi="Times New Roman" w:cs="Times New Roman"/>
        </w:rPr>
      </w:pPr>
    </w:p>
    <w:p w14:paraId="42221A89" w14:textId="77777777" w:rsidR="005F22A8" w:rsidRPr="00857CC9" w:rsidRDefault="002236B2" w:rsidP="00DD7C8A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GLR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-1</m:t>
                                      </m:r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</w:rPr>
            <m:t>≤0</m:t>
          </m:r>
        </m:oMath>
      </m:oMathPara>
    </w:p>
    <w:p w14:paraId="3160C1C7" w14:textId="77777777" w:rsidR="008635E7" w:rsidRDefault="008635E7" w:rsidP="008635E7">
      <w:pPr>
        <w:pStyle w:val="Heading2"/>
        <w:rPr>
          <w:rFonts w:ascii="Times New Roman" w:hAnsi="Times New Roman" w:cs="Times New Roman"/>
        </w:rPr>
      </w:pPr>
      <w:bookmarkStart w:id="27" w:name="_Log,_More_variable,_1"/>
      <w:bookmarkStart w:id="28" w:name="_Toc506740121"/>
      <w:bookmarkEnd w:id="27"/>
      <w:r>
        <w:rPr>
          <w:rFonts w:ascii="Times New Roman" w:hAnsi="Times New Roman" w:cs="Times New Roman"/>
        </w:rPr>
        <w:t>Log, More variable, Normal distribution for density function</w:t>
      </w:r>
      <w:bookmarkEnd w:id="28"/>
    </w:p>
    <w:p w14:paraId="67F6B81F" w14:textId="77777777" w:rsidR="009443EA" w:rsidRPr="00D3203E" w:rsidRDefault="009443EA" w:rsidP="00D3203E">
      <w:pPr>
        <w:rPr>
          <w:rFonts w:ascii="Times New Roman" w:hAnsi="Times New Roman" w:cs="Times New Roman"/>
        </w:rPr>
      </w:pPr>
    </w:p>
    <w:p w14:paraId="7F026C60" w14:textId="77777777" w:rsidR="00690BF2" w:rsidRPr="0014313E" w:rsidRDefault="00690BF2" w:rsidP="00690BF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,⋯,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e>
                  </m:rad>
                </m:den>
              </m:f>
            </m:e>
          </m:nary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sup>
                  </m:sSup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1B04AD64" w14:textId="77777777" w:rsidR="0014313E" w:rsidRPr="0014313E" w:rsidRDefault="002236B2" w:rsidP="00690BF2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e>
                  </m:rad>
                </m:den>
              </m:f>
            </m:e>
          </m:nary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sup>
                  </m:sSup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1D7C9B63" w14:textId="460871C3" w:rsidR="0014313E" w:rsidRPr="002F39BB" w:rsidRDefault="002236B2" w:rsidP="00690BF2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GLR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e>
                  </m:rad>
                </m:den>
              </m:f>
            </m:e>
          </m:nary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-1</m:t>
                                      </m:r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sup>
                  </m:sSup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</w:rPr>
            <m:t>≤0</m:t>
          </m:r>
        </m:oMath>
      </m:oMathPara>
    </w:p>
    <w:p w14:paraId="5061F86F" w14:textId="77777777" w:rsidR="002F39BB" w:rsidRPr="00857CC9" w:rsidRDefault="002F39BB" w:rsidP="00690BF2">
      <w:pPr>
        <w:rPr>
          <w:rFonts w:ascii="Times New Roman" w:hAnsi="Times New Roman" w:cs="Times New Roman"/>
        </w:rPr>
      </w:pPr>
    </w:p>
    <w:p w14:paraId="5984A180" w14:textId="77777777" w:rsidR="00D3203E" w:rsidRDefault="001431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GLR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</w:rPr>
        <w:t xml:space="preserve"> m</w:t>
      </w:r>
      <w:r w:rsidRPr="0039067C">
        <w:rPr>
          <w:rFonts w:ascii="Times New Roman" w:hAnsi="Times New Roman" w:cs="Times New Roman"/>
        </w:rPr>
        <w:t>onotonically decreasing</w:t>
      </w:r>
      <w:r>
        <w:rPr>
          <w:rFonts w:ascii="Times New Roman" w:hAnsi="Times New Roman" w:cs="Times New Roman"/>
        </w:rPr>
        <w:t xml:space="preserve"> for every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ascii="Times New Roman" w:hAnsi="Times New Roman" w:cs="Times New Roman"/>
        </w:rPr>
        <w:t xml:space="preserve">, the task is then finding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ascii="Times New Roman" w:hAnsi="Times New Roman" w:cs="Times New Roman"/>
        </w:rPr>
        <w:t xml:space="preserve"> to satisfy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GLR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/>
        </w:rPr>
        <w:t>:</w:t>
      </w:r>
    </w:p>
    <w:p w14:paraId="503489E9" w14:textId="77777777" w:rsidR="00216773" w:rsidRPr="00E3511A" w:rsidRDefault="002236B2">
      <w:pPr>
        <w:rPr>
          <w:rFonts w:ascii="Times New Roman" w:hAnsi="Times New Roman" w:cs="Times New Roman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sup>
                  </m:sSup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</w:rPr>
            <m:t>=0</m:t>
          </m:r>
        </m:oMath>
      </m:oMathPara>
    </w:p>
    <w:p w14:paraId="0A9B8464" w14:textId="77777777" w:rsidR="00E3511A" w:rsidRDefault="00E3511A">
      <w:pPr>
        <w:rPr>
          <w:rFonts w:ascii="Times New Roman" w:hAnsi="Times New Roman" w:cs="Times New Roman"/>
        </w:rPr>
      </w:pPr>
    </w:p>
    <w:p w14:paraId="0B32B484" w14:textId="2A890C69" w:rsidR="00E3511A" w:rsidRDefault="00E3511A" w:rsidP="00E3511A">
      <w:pPr>
        <w:pStyle w:val="Heading2"/>
        <w:rPr>
          <w:rFonts w:ascii="Times New Roman" w:hAnsi="Times New Roman" w:cs="Times New Roman"/>
        </w:rPr>
      </w:pPr>
      <w:bookmarkStart w:id="29" w:name="_Toc506740122"/>
      <w:r>
        <w:rPr>
          <w:rFonts w:ascii="Times New Roman" w:hAnsi="Times New Roman" w:cs="Times New Roman"/>
        </w:rPr>
        <w:t>Summary</w:t>
      </w:r>
      <w:bookmarkEnd w:id="29"/>
    </w:p>
    <w:p w14:paraId="66ADD5CF" w14:textId="1F0A3AD2" w:rsidR="005F4712" w:rsidRPr="005F4712" w:rsidRDefault="005F4712" w:rsidP="005F471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3343EAAB" w14:textId="77777777" w:rsidR="00E3511A" w:rsidRPr="00E3511A" w:rsidRDefault="002236B2" w:rsidP="00E3511A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</m:oMath>
      </m:oMathPara>
    </w:p>
    <w:p w14:paraId="4F8E7D3C" w14:textId="77777777" w:rsidR="00E3511A" w:rsidRPr="00E3511A" w:rsidRDefault="00E3511A" w:rsidP="00E3511A"/>
    <w:p w14:paraId="28673BD8" w14:textId="77777777" w:rsidR="00E3511A" w:rsidRPr="00E3511A" w:rsidRDefault="002236B2" w:rsidP="00E3511A">
      <w:pPr>
        <w:rPr>
          <w:rFonts w:ascii="Times New Roman" w:eastAsiaTheme="maj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GLR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≤0</m:t>
          </m:r>
        </m:oMath>
      </m:oMathPara>
    </w:p>
    <w:p w14:paraId="1B6F872B" w14:textId="77777777" w:rsidR="00E3511A" w:rsidRPr="00E3511A" w:rsidRDefault="00E3511A" w:rsidP="00E3511A">
      <w:pPr>
        <w:rPr>
          <w:rFonts w:ascii="Times New Roman" w:eastAsiaTheme="majorEastAsia" w:hAnsi="Times New Roman" w:cs="Times New Roman"/>
        </w:rPr>
      </w:pPr>
    </w:p>
    <w:p w14:paraId="20A12ADB" w14:textId="77777777" w:rsidR="00E3511A" w:rsidRDefault="005B4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an investment has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w:rPr>
            <w:rFonts w:ascii="Cambria Math" w:hAnsi="Cambria Math" w:cs="Times New Roman"/>
          </w:rPr>
          <m:t>&lt;0</m:t>
        </m:r>
      </m:oMath>
      <w:r>
        <w:rPr>
          <w:rFonts w:ascii="Times New Roman" w:hAnsi="Times New Roman" w:cs="Times New Roman"/>
        </w:rPr>
        <w:t>, then no need to contribute to that.</w:t>
      </w:r>
    </w:p>
    <w:p w14:paraId="61F5C9CE" w14:textId="77777777" w:rsidR="005B405C" w:rsidRPr="00822338" w:rsidRDefault="005B405C">
      <w:pPr>
        <w:rPr>
          <w:rFonts w:ascii="Times New Roman" w:hAnsi="Times New Roman" w:cs="Times New Roman"/>
        </w:rPr>
      </w:pPr>
    </w:p>
    <w:sectPr w:rsidR="005B405C" w:rsidRPr="00822338" w:rsidSect="006D52E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" w:author="Mu Niu" w:date="2018-02-17T13:08:00Z" w:initials="MN">
    <w:p w14:paraId="0435A677" w14:textId="77777777" w:rsidR="0084148B" w:rsidRDefault="0084148B">
      <w:pPr>
        <w:pStyle w:val="CommentText"/>
      </w:pPr>
      <w:r>
        <w:rPr>
          <w:rStyle w:val="CommentReference"/>
        </w:rPr>
        <w:annotationRef/>
      </w:r>
      <w:r>
        <w:t>Need to modify</w:t>
      </w:r>
    </w:p>
  </w:comment>
  <w:comment w:id="13" w:author="Mu Niu" w:date="2018-02-17T13:08:00Z" w:initials="MN">
    <w:p w14:paraId="193FC9E5" w14:textId="77777777" w:rsidR="0084148B" w:rsidRDefault="0084148B">
      <w:pPr>
        <w:pStyle w:val="CommentText"/>
      </w:pPr>
      <w:r>
        <w:rPr>
          <w:rStyle w:val="CommentReference"/>
        </w:rPr>
        <w:annotationRef/>
      </w:r>
      <w:r>
        <w:t>Need to modify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35A677" w15:done="0"/>
  <w15:commentEx w15:paraId="193FC9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35A677" w16cid:durableId="1E32A7B2"/>
  <w16cid:commentId w16cid:paraId="193FC9E5" w16cid:durableId="1E32A7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u Niu">
    <w15:presenceInfo w15:providerId="AD" w15:userId="S-1-5-21-2387652445-1625808259-2938664994-4034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773"/>
    <w:rsid w:val="000347B2"/>
    <w:rsid w:val="00043508"/>
    <w:rsid w:val="00045AFA"/>
    <w:rsid w:val="000475D8"/>
    <w:rsid w:val="00050FAA"/>
    <w:rsid w:val="00080551"/>
    <w:rsid w:val="000875F4"/>
    <w:rsid w:val="000952D8"/>
    <w:rsid w:val="0009637E"/>
    <w:rsid w:val="00107FEE"/>
    <w:rsid w:val="00112BD0"/>
    <w:rsid w:val="0012533D"/>
    <w:rsid w:val="00134F5D"/>
    <w:rsid w:val="0014313E"/>
    <w:rsid w:val="001550C5"/>
    <w:rsid w:val="00177766"/>
    <w:rsid w:val="0019423E"/>
    <w:rsid w:val="001F7C32"/>
    <w:rsid w:val="00216773"/>
    <w:rsid w:val="002236B2"/>
    <w:rsid w:val="00273D4E"/>
    <w:rsid w:val="0029426F"/>
    <w:rsid w:val="002A78D3"/>
    <w:rsid w:val="002F39BB"/>
    <w:rsid w:val="0039067C"/>
    <w:rsid w:val="003E074D"/>
    <w:rsid w:val="003E07D7"/>
    <w:rsid w:val="0041499F"/>
    <w:rsid w:val="004B4C45"/>
    <w:rsid w:val="004F221E"/>
    <w:rsid w:val="00533E87"/>
    <w:rsid w:val="005A7FA9"/>
    <w:rsid w:val="005B405C"/>
    <w:rsid w:val="005F22A8"/>
    <w:rsid w:val="005F4712"/>
    <w:rsid w:val="00611EAC"/>
    <w:rsid w:val="006120A3"/>
    <w:rsid w:val="00613F8D"/>
    <w:rsid w:val="00644072"/>
    <w:rsid w:val="00690BF2"/>
    <w:rsid w:val="006C1044"/>
    <w:rsid w:val="006D1C1E"/>
    <w:rsid w:val="006D52E1"/>
    <w:rsid w:val="00792A98"/>
    <w:rsid w:val="007C7804"/>
    <w:rsid w:val="007C7D0B"/>
    <w:rsid w:val="007F210B"/>
    <w:rsid w:val="00822338"/>
    <w:rsid w:val="00836819"/>
    <w:rsid w:val="0084148B"/>
    <w:rsid w:val="008526D9"/>
    <w:rsid w:val="00854FAA"/>
    <w:rsid w:val="00857CC9"/>
    <w:rsid w:val="008635E7"/>
    <w:rsid w:val="009015DC"/>
    <w:rsid w:val="00942003"/>
    <w:rsid w:val="009443EA"/>
    <w:rsid w:val="00947B70"/>
    <w:rsid w:val="009573DC"/>
    <w:rsid w:val="00991FE9"/>
    <w:rsid w:val="00A67C5A"/>
    <w:rsid w:val="00AA71B3"/>
    <w:rsid w:val="00AB6533"/>
    <w:rsid w:val="00B41005"/>
    <w:rsid w:val="00B97A5D"/>
    <w:rsid w:val="00BB68B3"/>
    <w:rsid w:val="00BF7201"/>
    <w:rsid w:val="00C21FDA"/>
    <w:rsid w:val="00D3203E"/>
    <w:rsid w:val="00D53E42"/>
    <w:rsid w:val="00DD6822"/>
    <w:rsid w:val="00DD7C8A"/>
    <w:rsid w:val="00DE723F"/>
    <w:rsid w:val="00DF7E92"/>
    <w:rsid w:val="00E3511A"/>
    <w:rsid w:val="00E7457C"/>
    <w:rsid w:val="00E8011A"/>
    <w:rsid w:val="00F5296C"/>
    <w:rsid w:val="00FA1E4F"/>
    <w:rsid w:val="00FB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4276"/>
  <w15:chartTrackingRefBased/>
  <w15:docId w15:val="{D994D75F-3C80-E848-9625-7FC1C792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23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3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8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677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22338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82233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50FAA"/>
    <w:pPr>
      <w:tabs>
        <w:tab w:val="left" w:pos="900"/>
        <w:tab w:val="right" w:leader="dot" w:pos="8630"/>
      </w:tabs>
    </w:pPr>
  </w:style>
  <w:style w:type="character" w:styleId="Hyperlink">
    <w:name w:val="Hyperlink"/>
    <w:basedOn w:val="DefaultParagraphFont"/>
    <w:uiPriority w:val="99"/>
    <w:unhideWhenUsed/>
    <w:rsid w:val="008223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3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22338"/>
    <w:pPr>
      <w:ind w:leftChars="200" w:left="420"/>
    </w:pPr>
  </w:style>
  <w:style w:type="table" w:styleId="TableGrid">
    <w:name w:val="Table Grid"/>
    <w:basedOn w:val="TableNormal"/>
    <w:uiPriority w:val="39"/>
    <w:rsid w:val="00107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C780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050FAA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rsid w:val="005F22A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C7D0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F22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22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22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22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22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2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2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9422EF-2DD6-4EE6-8C74-52B45B381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9</Pages>
  <Words>1793</Words>
  <Characters>10223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牛牧</dc:creator>
  <cp:keywords/>
  <dc:description/>
  <cp:lastModifiedBy>Niu Mu</cp:lastModifiedBy>
  <cp:revision>28</cp:revision>
  <dcterms:created xsi:type="dcterms:W3CDTF">2018-02-09T16:59:00Z</dcterms:created>
  <dcterms:modified xsi:type="dcterms:W3CDTF">2019-06-05T20:28:00Z</dcterms:modified>
</cp:coreProperties>
</file>