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Rule="auto"/>
        <w:contextualSpacing w:val="0"/>
        <w:jc w:val="center"/>
        <w:rPr/>
      </w:pPr>
      <w:r w:rsidDel="00000000" w:rsidR="00000000" w:rsidRPr="00000000">
        <w:rPr>
          <w:rFonts w:ascii="Calibri" w:cs="Calibri" w:eastAsia="Calibri" w:hAnsi="Calibri"/>
          <w:sz w:val="72"/>
          <w:szCs w:val="72"/>
          <w:rtl w:val="0"/>
        </w:rPr>
        <w:t xml:space="preserve">Ground Penetrating Radar</w:t>
      </w:r>
      <w:r w:rsidDel="00000000" w:rsidR="00000000" w:rsidRPr="00000000">
        <w:rPr>
          <w:rtl w:val="0"/>
        </w:rPr>
      </w:r>
    </w:p>
    <w:p w:rsidR="00000000" w:rsidDel="00000000" w:rsidP="00000000" w:rsidRDefault="00000000" w:rsidRPr="00000000">
      <w:pPr>
        <w:pStyle w:val="Title"/>
        <w:spacing w:after="0" w:before="0" w:lineRule="auto"/>
        <w:contextualSpacing w:val="0"/>
      </w:pPr>
      <w:r w:rsidDel="00000000" w:rsidR="00000000" w:rsidRPr="00000000">
        <w:rPr>
          <w:rtl w:val="0"/>
        </w:rPr>
        <w:t xml:space="preserve">Team 24</w:t>
      </w:r>
    </w:p>
    <w:p w:rsidR="00000000" w:rsidDel="00000000" w:rsidP="00000000" w:rsidRDefault="00000000" w:rsidRPr="00000000">
      <w:pPr>
        <w:pStyle w:val="Title"/>
        <w:spacing w:before="0" w:lineRule="auto"/>
        <w:contextualSpacing w:val="0"/>
      </w:pPr>
      <w:r w:rsidDel="00000000" w:rsidR="00000000" w:rsidRPr="00000000">
        <w:rPr>
          <w:rtl w:val="0"/>
        </w:rPr>
        <w:t xml:space="preserve">Progress Report</w:t>
      </w:r>
    </w:p>
    <w:p w:rsidR="00000000" w:rsidDel="00000000" w:rsidP="00000000" w:rsidRDefault="00000000" w:rsidRPr="00000000">
      <w:pPr>
        <w:pStyle w:val="Subtitle"/>
        <w:spacing w:after="0" w:lineRule="auto"/>
        <w:contextualSpacing w:val="0"/>
      </w:pPr>
      <w:r w:rsidDel="00000000" w:rsidR="00000000" w:rsidRPr="00000000">
        <w:rPr>
          <w:i w:val="0"/>
          <w:rtl w:val="0"/>
        </w:rPr>
        <w:t xml:space="preserve">March 6 2016</w:t>
      </w:r>
    </w:p>
    <w:p w:rsidR="00000000" w:rsidDel="00000000" w:rsidP="00000000" w:rsidRDefault="00000000" w:rsidRPr="00000000">
      <w:pPr>
        <w:pStyle w:val="Subtitle"/>
        <w:spacing w:after="0" w:before="0" w:lineRule="auto"/>
        <w:contextualSpacing w:val="0"/>
      </w:pPr>
      <w:r w:rsidDel="00000000" w:rsidR="00000000" w:rsidRPr="00000000">
        <w:rPr>
          <w:rtl w:val="0"/>
        </w:rPr>
        <w:t xml:space="preserve">ECEN 404 – Senior Design Project</w:t>
      </w:r>
    </w:p>
    <w:p w:rsidR="00000000" w:rsidDel="00000000" w:rsidP="00000000" w:rsidRDefault="00000000" w:rsidRPr="00000000">
      <w:pPr>
        <w:pStyle w:val="Subtitle"/>
        <w:spacing w:before="0" w:lineRule="auto"/>
        <w:contextualSpacing w:val="0"/>
      </w:pPr>
      <w:r w:rsidDel="00000000" w:rsidR="00000000" w:rsidRPr="00000000">
        <w:rPr>
          <w:rtl w:val="0"/>
        </w:rPr>
        <w:t xml:space="preserve">Texas A&amp;M University, College Station, TX</w:t>
      </w:r>
    </w:p>
    <w:p w:rsidR="00000000" w:rsidDel="00000000" w:rsidP="00000000" w:rsidRDefault="00000000" w:rsidRPr="00000000">
      <w:pPr>
        <w:widowControl w:val="1"/>
        <w:spacing w:after="0" w:before="0" w:line="240" w:lineRule="auto"/>
        <w:contextualSpacing w:val="0"/>
        <w:jc w:val="center"/>
      </w:pPr>
      <w:r w:rsidDel="00000000" w:rsidR="00000000" w:rsidRPr="00000000">
        <w:rPr>
          <w:rFonts w:ascii="Lato" w:cs="Lato" w:eastAsia="Lato" w:hAnsi="Lato"/>
          <w:sz w:val="24"/>
          <w:szCs w:val="24"/>
          <w:rtl w:val="0"/>
        </w:rPr>
        <w:t xml:space="preserve">Daniel Miller </w:t>
      </w:r>
      <w:r w:rsidDel="00000000" w:rsidR="00000000" w:rsidRPr="00000000">
        <w:rPr>
          <w:rtl w:val="0"/>
        </w:rPr>
      </w:r>
    </w:p>
    <w:p w:rsidR="00000000" w:rsidDel="00000000" w:rsidP="00000000" w:rsidRDefault="00000000" w:rsidRPr="00000000">
      <w:pPr>
        <w:widowControl w:val="1"/>
        <w:spacing w:after="0" w:before="0" w:line="240" w:lineRule="auto"/>
        <w:contextualSpacing w:val="0"/>
        <w:jc w:val="center"/>
      </w:pPr>
      <w:r w:rsidDel="00000000" w:rsidR="00000000" w:rsidRPr="00000000">
        <w:rPr>
          <w:rFonts w:ascii="Lato" w:cs="Lato" w:eastAsia="Lato" w:hAnsi="Lato"/>
          <w:sz w:val="24"/>
          <w:szCs w:val="24"/>
          <w:rtl w:val="0"/>
        </w:rPr>
        <w:t xml:space="preserve">Michael Turner</w:t>
      </w:r>
      <w:r w:rsidDel="00000000" w:rsidR="00000000" w:rsidRPr="00000000">
        <w:rPr>
          <w:rtl w:val="0"/>
        </w:rPr>
      </w:r>
    </w:p>
    <w:p w:rsidR="00000000" w:rsidDel="00000000" w:rsidP="00000000" w:rsidRDefault="00000000" w:rsidRPr="00000000">
      <w:pPr>
        <w:widowControl w:val="1"/>
        <w:spacing w:after="0" w:before="0" w:line="240" w:lineRule="auto"/>
        <w:contextualSpacing w:val="0"/>
        <w:jc w:val="center"/>
      </w:pPr>
      <w:r w:rsidDel="00000000" w:rsidR="00000000" w:rsidRPr="00000000">
        <w:rPr>
          <w:rFonts w:ascii="Lato" w:cs="Lato" w:eastAsia="Lato" w:hAnsi="Lato"/>
          <w:sz w:val="24"/>
          <w:szCs w:val="24"/>
          <w:rtl w:val="0"/>
        </w:rPr>
        <w:t xml:space="preserve">Tyler Castro</w:t>
      </w:r>
      <w:r w:rsidDel="00000000" w:rsidR="00000000" w:rsidRPr="00000000">
        <w:rPr>
          <w:rtl w:val="0"/>
        </w:rPr>
      </w:r>
    </w:p>
    <w:p w:rsidR="00000000" w:rsidDel="00000000" w:rsidP="00000000" w:rsidRDefault="00000000" w:rsidRPr="00000000">
      <w:pPr>
        <w:widowControl w:val="1"/>
        <w:spacing w:after="0" w:before="0" w:line="240" w:lineRule="auto"/>
        <w:contextualSpacing w:val="0"/>
        <w:jc w:val="center"/>
      </w:pPr>
      <w:r w:rsidDel="00000000" w:rsidR="00000000" w:rsidRPr="00000000">
        <w:rPr>
          <w:rFonts w:ascii="Lato" w:cs="Lato" w:eastAsia="Lato" w:hAnsi="Lato"/>
          <w:sz w:val="24"/>
          <w:szCs w:val="24"/>
          <w:rtl w:val="0"/>
        </w:rPr>
        <w:t xml:space="preserve">Coy Coburn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ind w:left="432" w:firstLine="0"/>
        <w:contextualSpacing w:val="0"/>
      </w:pPr>
      <w:bookmarkStart w:colFirst="0" w:colLast="0" w:name="h.gjdgxs" w:id="0"/>
      <w:bookmarkEnd w:id="0"/>
      <w:r w:rsidDel="00000000" w:rsidR="00000000" w:rsidRPr="00000000">
        <w:rPr>
          <w:rtl w:val="0"/>
        </w:rPr>
        <w:t xml:space="preserve">Abstract</w:t>
      </w:r>
    </w:p>
    <w:p w:rsidR="00000000" w:rsidDel="00000000" w:rsidP="00000000" w:rsidRDefault="00000000" w:rsidRPr="00000000">
      <w:pPr>
        <w:contextualSpacing w:val="0"/>
      </w:pPr>
      <w:r w:rsidDel="00000000" w:rsidR="00000000" w:rsidRPr="00000000">
        <w:rPr>
          <w:rtl w:val="0"/>
        </w:rPr>
        <w:t xml:space="preserve">The goal of this project is to create a ground penetrating radar system to serve as a non-destructive method for mapping plant root systems. The system consists of a transmitting and receiving antenna and circuitry for both the transmitter and receiver. The transmitting circuit generates a linear frequency-modulated continuous wave from 2.4- 2.475GHz. The wave is pulsed to avoid interference between the transmitting and receiving antenna. The transmitting antenna passes the generated signal into the ground while the receiving antenna collects the reflected signal. The signal will reflect off materials with different dielectric constants like that of roots and pipes. The received signal will then be sent through an LNA for amplification to balance any loss of gain. The signal is also fed into a frequency mixer to correct any occured frequency shift. Finally, the IF signal is converted into digital data that will be recorded for image processing.</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30j0zll" w:id="1"/>
      <w:bookmarkEnd w:id="1"/>
      <w:r w:rsidDel="00000000" w:rsidR="00000000" w:rsidRPr="00000000">
        <w:rPr>
          <w:rtl w:val="0"/>
        </w:rPr>
        <w:t xml:space="preserve">Table of Contents</w:t>
      </w:r>
    </w:p>
    <w:p w:rsidR="00000000" w:rsidDel="00000000" w:rsidP="00000000" w:rsidRDefault="00000000" w:rsidRPr="00000000">
      <w:pPr>
        <w:widowControl w:val="0"/>
        <w:tabs>
          <w:tab w:val="right" w:pos="9350"/>
        </w:tabs>
        <w:spacing w:after="0" w:before="100" w:line="240" w:lineRule="auto"/>
        <w:contextualSpacing w:val="0"/>
        <w:jc w:val="both"/>
      </w:pPr>
      <w:hyperlink w:anchor="h.gjdgxs">
        <w:r w:rsidDel="00000000" w:rsidR="00000000" w:rsidRPr="00000000">
          <w:rPr>
            <w:rFonts w:ascii="Tinos" w:cs="Tinos" w:eastAsia="Tinos" w:hAnsi="Tinos"/>
            <w:b w:val="1"/>
            <w:color w:val="0563c1"/>
            <w:sz w:val="20"/>
            <w:szCs w:val="20"/>
            <w:u w:val="single"/>
            <w:rtl w:val="0"/>
          </w:rPr>
          <w:t xml:space="preserve">Abstract</w:t>
        </w:r>
      </w:hyperlink>
      <w:hyperlink w:anchor="h.gjdgxs">
        <w:r w:rsidDel="00000000" w:rsidR="00000000" w:rsidRPr="00000000">
          <w:rPr>
            <w:rFonts w:ascii="Tinos" w:cs="Tinos" w:eastAsia="Tinos" w:hAnsi="Tinos"/>
            <w:b w:val="1"/>
            <w:color w:val="000000"/>
            <w:sz w:val="20"/>
            <w:szCs w:val="20"/>
            <w:rtl w:val="0"/>
          </w:rPr>
          <w:tab/>
        </w:r>
      </w:hyperlink>
      <w:hyperlink w:anchor="h.gjdgxs">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30j0zll">
        <w:r w:rsidDel="00000000" w:rsidR="00000000" w:rsidRPr="00000000">
          <w:rPr>
            <w:rFonts w:ascii="Tinos" w:cs="Tinos" w:eastAsia="Tinos" w:hAnsi="Tinos"/>
            <w:b w:val="1"/>
            <w:color w:val="0563c1"/>
            <w:sz w:val="20"/>
            <w:szCs w:val="20"/>
            <w:u w:val="single"/>
            <w:rtl w:val="0"/>
          </w:rPr>
          <w:t xml:space="preserve">Table of Contents</w:t>
        </w:r>
      </w:hyperlink>
      <w:hyperlink w:anchor="h.30j0zll">
        <w:r w:rsidDel="00000000" w:rsidR="00000000" w:rsidRPr="00000000">
          <w:rPr>
            <w:rFonts w:ascii="Tinos" w:cs="Tinos" w:eastAsia="Tinos" w:hAnsi="Tinos"/>
            <w:b w:val="1"/>
            <w:color w:val="000000"/>
            <w:sz w:val="20"/>
            <w:szCs w:val="20"/>
            <w:rtl w:val="0"/>
          </w:rPr>
          <w:tab/>
        </w:r>
      </w:hyperlink>
      <w:hyperlink w:anchor="h.30j0zll">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1fob9te">
        <w:r w:rsidDel="00000000" w:rsidR="00000000" w:rsidRPr="00000000">
          <w:rPr>
            <w:rFonts w:ascii="Tinos" w:cs="Tinos" w:eastAsia="Tinos" w:hAnsi="Tinos"/>
            <w:b w:val="1"/>
            <w:color w:val="0563c1"/>
            <w:sz w:val="20"/>
            <w:szCs w:val="20"/>
            <w:u w:val="single"/>
            <w:rtl w:val="0"/>
          </w:rPr>
          <w:t xml:space="preserve">1 Project Overview</w:t>
        </w:r>
      </w:hyperlink>
      <w:hyperlink w:anchor="h.1fob9te">
        <w:r w:rsidDel="00000000" w:rsidR="00000000" w:rsidRPr="00000000">
          <w:rPr>
            <w:rFonts w:ascii="Tinos" w:cs="Tinos" w:eastAsia="Tinos" w:hAnsi="Tinos"/>
            <w:b w:val="1"/>
            <w:color w:val="000000"/>
            <w:sz w:val="20"/>
            <w:szCs w:val="20"/>
            <w:rtl w:val="0"/>
          </w:rPr>
          <w:tab/>
        </w:r>
      </w:hyperlink>
      <w:hyperlink w:anchor="h.1fob9te">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3znysh7">
        <w:r w:rsidDel="00000000" w:rsidR="00000000" w:rsidRPr="00000000">
          <w:rPr>
            <w:rFonts w:ascii="Tinos" w:cs="Tinos" w:eastAsia="Tinos" w:hAnsi="Tinos"/>
            <w:b w:val="0"/>
            <w:color w:val="0563c1"/>
            <w:sz w:val="20"/>
            <w:szCs w:val="20"/>
            <w:u w:val="single"/>
            <w:rtl w:val="0"/>
          </w:rPr>
          <w:t xml:space="preserve">1.1</w:t>
        </w:r>
      </w:hyperlink>
      <w:hyperlink w:anchor="h.3znysh7">
        <w:r w:rsidDel="00000000" w:rsidR="00000000" w:rsidRPr="00000000">
          <w:rPr>
            <w:rFonts w:ascii="Calibri" w:cs="Calibri" w:eastAsia="Calibri" w:hAnsi="Calibri"/>
            <w:b w:val="0"/>
            <w:color w:val="000000"/>
            <w:sz w:val="22"/>
            <w:szCs w:val="22"/>
            <w:rtl w:val="0"/>
          </w:rPr>
          <w:tab/>
        </w:r>
      </w:hyperlink>
      <w:hyperlink w:anchor="h.3znysh7">
        <w:r w:rsidDel="00000000" w:rsidR="00000000" w:rsidRPr="00000000">
          <w:rPr>
            <w:rFonts w:ascii="Tinos" w:cs="Tinos" w:eastAsia="Tinos" w:hAnsi="Tinos"/>
            <w:b w:val="0"/>
            <w:color w:val="0563c1"/>
            <w:sz w:val="20"/>
            <w:szCs w:val="20"/>
            <w:u w:val="single"/>
            <w:rtl w:val="0"/>
          </w:rPr>
          <w:t xml:space="preserve">Proposed System</w:t>
        </w:r>
      </w:hyperlink>
      <w:hyperlink w:anchor="h.3znysh7">
        <w:r w:rsidDel="00000000" w:rsidR="00000000" w:rsidRPr="00000000">
          <w:rPr>
            <w:rFonts w:ascii="Tinos" w:cs="Tinos" w:eastAsia="Tinos" w:hAnsi="Tinos"/>
            <w:b w:val="0"/>
            <w:color w:val="000000"/>
            <w:sz w:val="20"/>
            <w:szCs w:val="20"/>
            <w:rtl w:val="0"/>
          </w:rPr>
          <w:tab/>
        </w:r>
      </w:hyperlink>
      <w:hyperlink w:anchor="h.3znysh7">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3dy6vkm">
        <w:r w:rsidDel="00000000" w:rsidR="00000000" w:rsidRPr="00000000">
          <w:rPr>
            <w:rFonts w:ascii="Tinos" w:cs="Tinos" w:eastAsia="Tinos" w:hAnsi="Tinos"/>
            <w:b w:val="0"/>
            <w:color w:val="0563c1"/>
            <w:sz w:val="20"/>
            <w:szCs w:val="20"/>
            <w:u w:val="single"/>
            <w:rtl w:val="0"/>
          </w:rPr>
          <w:t xml:space="preserve">1.2</w:t>
        </w:r>
      </w:hyperlink>
      <w:hyperlink w:anchor="h.3dy6vkm">
        <w:r w:rsidDel="00000000" w:rsidR="00000000" w:rsidRPr="00000000">
          <w:rPr>
            <w:rFonts w:ascii="Calibri" w:cs="Calibri" w:eastAsia="Calibri" w:hAnsi="Calibri"/>
            <w:b w:val="0"/>
            <w:color w:val="000000"/>
            <w:sz w:val="22"/>
            <w:szCs w:val="22"/>
            <w:rtl w:val="0"/>
          </w:rPr>
          <w:tab/>
        </w:r>
      </w:hyperlink>
      <w:hyperlink w:anchor="h.3dy6vkm">
        <w:r w:rsidDel="00000000" w:rsidR="00000000" w:rsidRPr="00000000">
          <w:rPr>
            <w:rFonts w:ascii="Tinos" w:cs="Tinos" w:eastAsia="Tinos" w:hAnsi="Tinos"/>
            <w:b w:val="0"/>
            <w:color w:val="0563c1"/>
            <w:sz w:val="20"/>
            <w:szCs w:val="20"/>
            <w:u w:val="single"/>
            <w:rtl w:val="0"/>
          </w:rPr>
          <w:t xml:space="preserve">Project Deliverables</w:t>
        </w:r>
      </w:hyperlink>
      <w:hyperlink w:anchor="h.3dy6vkm">
        <w:r w:rsidDel="00000000" w:rsidR="00000000" w:rsidRPr="00000000">
          <w:rPr>
            <w:rFonts w:ascii="Tinos" w:cs="Tinos" w:eastAsia="Tinos" w:hAnsi="Tinos"/>
            <w:b w:val="0"/>
            <w:color w:val="000000"/>
            <w:sz w:val="20"/>
            <w:szCs w:val="20"/>
            <w:rtl w:val="0"/>
          </w:rPr>
          <w:tab/>
        </w:r>
      </w:hyperlink>
      <w:hyperlink w:anchor="h.3dy6vkm">
        <w:r w:rsidDel="00000000" w:rsidR="00000000" w:rsidRPr="00000000">
          <w:rPr>
            <w:rtl w:val="0"/>
          </w:rPr>
        </w:r>
      </w:hyperlink>
    </w:p>
    <w:p w:rsidR="00000000" w:rsidDel="00000000" w:rsidP="00000000" w:rsidRDefault="00000000" w:rsidRPr="00000000">
      <w:pPr>
        <w:widowControl w:val="0"/>
        <w:tabs>
          <w:tab w:val="left" w:pos="1100"/>
          <w:tab w:val="right" w:pos="9350"/>
        </w:tabs>
        <w:spacing w:after="0" w:before="0" w:line="240" w:lineRule="auto"/>
        <w:ind w:left="446" w:firstLine="0"/>
        <w:contextualSpacing w:val="0"/>
        <w:jc w:val="both"/>
      </w:pPr>
      <w:hyperlink w:anchor="h.1t3h5sf">
        <w:r w:rsidDel="00000000" w:rsidR="00000000" w:rsidRPr="00000000">
          <w:rPr>
            <w:rFonts w:ascii="Tinos" w:cs="Tinos" w:eastAsia="Tinos" w:hAnsi="Tinos"/>
            <w:b w:val="0"/>
            <w:color w:val="0563c1"/>
            <w:sz w:val="20"/>
            <w:szCs w:val="20"/>
            <w:u w:val="single"/>
            <w:rtl w:val="0"/>
          </w:rPr>
          <w:t xml:space="preserve">1.2.1</w:t>
        </w:r>
      </w:hyperlink>
      <w:hyperlink w:anchor="h.1t3h5sf">
        <w:r w:rsidDel="00000000" w:rsidR="00000000" w:rsidRPr="00000000">
          <w:rPr>
            <w:rFonts w:ascii="Calibri" w:cs="Calibri" w:eastAsia="Calibri" w:hAnsi="Calibri"/>
            <w:b w:val="0"/>
            <w:color w:val="000000"/>
            <w:sz w:val="22"/>
            <w:szCs w:val="22"/>
            <w:rtl w:val="0"/>
          </w:rPr>
          <w:tab/>
        </w:r>
      </w:hyperlink>
      <w:hyperlink w:anchor="h.1t3h5sf">
        <w:r w:rsidDel="00000000" w:rsidR="00000000" w:rsidRPr="00000000">
          <w:rPr>
            <w:rFonts w:ascii="Tinos" w:cs="Tinos" w:eastAsia="Tinos" w:hAnsi="Tinos"/>
            <w:b w:val="0"/>
            <w:color w:val="0563c1"/>
            <w:sz w:val="20"/>
            <w:szCs w:val="20"/>
            <w:u w:val="single"/>
            <w:rtl w:val="0"/>
          </w:rPr>
          <w:t xml:space="preserve">Project Specifications</w:t>
        </w:r>
      </w:hyperlink>
      <w:hyperlink w:anchor="h.1t3h5sf">
        <w:r w:rsidDel="00000000" w:rsidR="00000000" w:rsidRPr="00000000">
          <w:rPr>
            <w:rFonts w:ascii="Tinos" w:cs="Tinos" w:eastAsia="Tinos" w:hAnsi="Tinos"/>
            <w:b w:val="0"/>
            <w:color w:val="000000"/>
            <w:sz w:val="20"/>
            <w:szCs w:val="20"/>
            <w:rtl w:val="0"/>
          </w:rPr>
          <w:tab/>
        </w:r>
      </w:hyperlink>
      <w:hyperlink w:anchor="h.1t3h5sf">
        <w:r w:rsidDel="00000000" w:rsidR="00000000" w:rsidRPr="00000000">
          <w:rPr>
            <w:rtl w:val="0"/>
          </w:rPr>
        </w:r>
      </w:hyperlink>
    </w:p>
    <w:p w:rsidR="00000000" w:rsidDel="00000000" w:rsidP="00000000" w:rsidRDefault="00000000" w:rsidRPr="00000000">
      <w:pPr>
        <w:widowControl w:val="0"/>
        <w:tabs>
          <w:tab w:val="left" w:pos="1100"/>
          <w:tab w:val="right" w:pos="9350"/>
        </w:tabs>
        <w:spacing w:after="100" w:before="0" w:line="240" w:lineRule="auto"/>
        <w:ind w:left="446" w:firstLine="0"/>
        <w:contextualSpacing w:val="0"/>
        <w:jc w:val="both"/>
      </w:pPr>
      <w:hyperlink w:anchor="h.17dp8vu">
        <w:r w:rsidDel="00000000" w:rsidR="00000000" w:rsidRPr="00000000">
          <w:rPr>
            <w:rFonts w:ascii="Tinos" w:cs="Tinos" w:eastAsia="Tinos" w:hAnsi="Tinos"/>
            <w:b w:val="0"/>
            <w:color w:val="0563c1"/>
            <w:sz w:val="20"/>
            <w:szCs w:val="20"/>
            <w:u w:val="single"/>
            <w:rtl w:val="0"/>
          </w:rPr>
          <w:t xml:space="preserve">1.2.2</w:t>
        </w:r>
      </w:hyperlink>
      <w:hyperlink w:anchor="h.17dp8vu">
        <w:r w:rsidDel="00000000" w:rsidR="00000000" w:rsidRPr="00000000">
          <w:rPr>
            <w:rFonts w:ascii="Calibri" w:cs="Calibri" w:eastAsia="Calibri" w:hAnsi="Calibri"/>
            <w:b w:val="0"/>
            <w:color w:val="000000"/>
            <w:sz w:val="22"/>
            <w:szCs w:val="22"/>
            <w:rtl w:val="0"/>
          </w:rPr>
          <w:tab/>
        </w:r>
      </w:hyperlink>
      <w:hyperlink w:anchor="h.17dp8vu">
        <w:r w:rsidDel="00000000" w:rsidR="00000000" w:rsidRPr="00000000">
          <w:rPr>
            <w:rFonts w:ascii="Tinos" w:cs="Tinos" w:eastAsia="Tinos" w:hAnsi="Tinos"/>
            <w:b w:val="0"/>
            <w:color w:val="0563c1"/>
            <w:sz w:val="20"/>
            <w:szCs w:val="20"/>
            <w:u w:val="single"/>
            <w:rtl w:val="0"/>
          </w:rPr>
          <w:t xml:space="preserve">Significant Direction Changes</w:t>
        </w:r>
      </w:hyperlink>
      <w:hyperlink w:anchor="h.17dp8vu">
        <w:r w:rsidDel="00000000" w:rsidR="00000000" w:rsidRPr="00000000">
          <w:rPr>
            <w:rFonts w:ascii="Tinos" w:cs="Tinos" w:eastAsia="Tinos" w:hAnsi="Tinos"/>
            <w:b w:val="0"/>
            <w:color w:val="000000"/>
            <w:sz w:val="20"/>
            <w:szCs w:val="20"/>
            <w:rtl w:val="0"/>
          </w:rPr>
          <w:tab/>
        </w:r>
      </w:hyperlink>
      <w:hyperlink w:anchor="h.17dp8vu">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3rdcrjn">
        <w:r w:rsidDel="00000000" w:rsidR="00000000" w:rsidRPr="00000000">
          <w:rPr>
            <w:rFonts w:ascii="Tinos" w:cs="Tinos" w:eastAsia="Tinos" w:hAnsi="Tinos"/>
            <w:b w:val="0"/>
            <w:color w:val="0563c1"/>
            <w:sz w:val="20"/>
            <w:szCs w:val="20"/>
            <w:u w:val="single"/>
            <w:rtl w:val="0"/>
          </w:rPr>
          <w:t xml:space="preserve">1.3</w:t>
        </w:r>
      </w:hyperlink>
      <w:hyperlink w:anchor="h.3rdcrjn">
        <w:r w:rsidDel="00000000" w:rsidR="00000000" w:rsidRPr="00000000">
          <w:rPr>
            <w:rFonts w:ascii="Calibri" w:cs="Calibri" w:eastAsia="Calibri" w:hAnsi="Calibri"/>
            <w:b w:val="0"/>
            <w:color w:val="000000"/>
            <w:sz w:val="22"/>
            <w:szCs w:val="22"/>
            <w:rtl w:val="0"/>
          </w:rPr>
          <w:tab/>
        </w:r>
      </w:hyperlink>
      <w:hyperlink w:anchor="h.3rdcrjn">
        <w:r w:rsidDel="00000000" w:rsidR="00000000" w:rsidRPr="00000000">
          <w:rPr>
            <w:rFonts w:ascii="Tinos" w:cs="Tinos" w:eastAsia="Tinos" w:hAnsi="Tinos"/>
            <w:b w:val="0"/>
            <w:color w:val="0563c1"/>
            <w:sz w:val="20"/>
            <w:szCs w:val="20"/>
            <w:u w:val="single"/>
            <w:rtl w:val="0"/>
          </w:rPr>
          <w:t xml:space="preserve">Project Timeline and Task Ownership</w:t>
        </w:r>
      </w:hyperlink>
      <w:hyperlink w:anchor="h.3rdcrjn">
        <w:r w:rsidDel="00000000" w:rsidR="00000000" w:rsidRPr="00000000">
          <w:rPr>
            <w:rFonts w:ascii="Tinos" w:cs="Tinos" w:eastAsia="Tinos" w:hAnsi="Tinos"/>
            <w:b w:val="0"/>
            <w:color w:val="000000"/>
            <w:sz w:val="20"/>
            <w:szCs w:val="20"/>
            <w:rtl w:val="0"/>
          </w:rPr>
          <w:tab/>
        </w:r>
      </w:hyperlink>
      <w:hyperlink w:anchor="h.3rdcrjn">
        <w:r w:rsidDel="00000000" w:rsidR="00000000" w:rsidRPr="00000000">
          <w:rPr>
            <w:rtl w:val="0"/>
          </w:rPr>
        </w:r>
      </w:hyperlink>
    </w:p>
    <w:p w:rsidR="00000000" w:rsidDel="00000000" w:rsidP="00000000" w:rsidRDefault="00000000" w:rsidRPr="00000000">
      <w:pPr>
        <w:widowControl w:val="0"/>
        <w:tabs>
          <w:tab w:val="right" w:pos="9350"/>
        </w:tabs>
        <w:spacing w:after="0" w:before="100" w:line="240" w:lineRule="auto"/>
        <w:contextualSpacing w:val="0"/>
        <w:jc w:val="both"/>
      </w:pPr>
      <w:hyperlink w:anchor="h.35nkun2">
        <w:r w:rsidDel="00000000" w:rsidR="00000000" w:rsidRPr="00000000">
          <w:rPr>
            <w:rFonts w:ascii="Tinos" w:cs="Tinos" w:eastAsia="Tinos" w:hAnsi="Tinos"/>
            <w:b w:val="1"/>
            <w:color w:val="0563c1"/>
            <w:sz w:val="20"/>
            <w:szCs w:val="20"/>
            <w:u w:val="single"/>
            <w:rtl w:val="0"/>
          </w:rPr>
          <w:t xml:space="preserve">2 Subsystem </w:t>
        </w:r>
      </w:hyperlink>
      <w:hyperlink w:anchor="h.35nkun2">
        <w:r w:rsidDel="00000000" w:rsidR="00000000" w:rsidRPr="00000000">
          <w:rPr>
            <w:b w:val="1"/>
            <w:color w:val="0563c1"/>
            <w:u w:val="single"/>
            <w:rtl w:val="0"/>
          </w:rPr>
          <w:t xml:space="preserve">Antennas</w:t>
        </w:r>
      </w:hyperlink>
      <w:hyperlink w:anchor="h.35nkun2">
        <w:r w:rsidDel="00000000" w:rsidR="00000000" w:rsidRPr="00000000">
          <w:rPr>
            <w:rFonts w:ascii="Tinos" w:cs="Tinos" w:eastAsia="Tinos" w:hAnsi="Tinos"/>
            <w:b w:val="1"/>
            <w:color w:val="000000"/>
            <w:sz w:val="20"/>
            <w:szCs w:val="20"/>
            <w:rtl w:val="0"/>
          </w:rPr>
          <w:tab/>
        </w:r>
      </w:hyperlink>
      <w:hyperlink w:anchor="h.35nkun2">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1ksv4uv">
        <w:r w:rsidDel="00000000" w:rsidR="00000000" w:rsidRPr="00000000">
          <w:rPr>
            <w:rFonts w:ascii="Tinos" w:cs="Tinos" w:eastAsia="Tinos" w:hAnsi="Tinos"/>
            <w:b w:val="0"/>
            <w:color w:val="0563c1"/>
            <w:sz w:val="20"/>
            <w:szCs w:val="20"/>
            <w:u w:val="single"/>
            <w:rtl w:val="0"/>
          </w:rPr>
          <w:t xml:space="preserve">2.1</w:t>
        </w:r>
      </w:hyperlink>
      <w:hyperlink w:anchor="h.1ksv4uv">
        <w:r w:rsidDel="00000000" w:rsidR="00000000" w:rsidRPr="00000000">
          <w:rPr>
            <w:rFonts w:ascii="Calibri" w:cs="Calibri" w:eastAsia="Calibri" w:hAnsi="Calibri"/>
            <w:b w:val="0"/>
            <w:color w:val="000000"/>
            <w:sz w:val="22"/>
            <w:szCs w:val="22"/>
            <w:rtl w:val="0"/>
          </w:rPr>
          <w:tab/>
        </w:r>
      </w:hyperlink>
      <w:hyperlink w:anchor="h.1ksv4uv">
        <w:r w:rsidDel="00000000" w:rsidR="00000000" w:rsidRPr="00000000">
          <w:rPr>
            <w:rFonts w:ascii="Tinos" w:cs="Tinos" w:eastAsia="Tinos" w:hAnsi="Tinos"/>
            <w:b w:val="0"/>
            <w:color w:val="0563c1"/>
            <w:sz w:val="20"/>
            <w:szCs w:val="20"/>
            <w:u w:val="single"/>
            <w:rtl w:val="0"/>
          </w:rPr>
          <w:t xml:space="preserve">Significant Changes in Direction</w:t>
        </w:r>
      </w:hyperlink>
      <w:hyperlink w:anchor="h.1ksv4uv">
        <w:r w:rsidDel="00000000" w:rsidR="00000000" w:rsidRPr="00000000">
          <w:rPr>
            <w:rFonts w:ascii="Tinos" w:cs="Tinos" w:eastAsia="Tinos" w:hAnsi="Tinos"/>
            <w:b w:val="0"/>
            <w:color w:val="000000"/>
            <w:sz w:val="20"/>
            <w:szCs w:val="20"/>
            <w:rtl w:val="0"/>
          </w:rPr>
          <w:tab/>
        </w:r>
      </w:hyperlink>
      <w:hyperlink w:anchor="h.1ksv4uv">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44sinio">
        <w:r w:rsidDel="00000000" w:rsidR="00000000" w:rsidRPr="00000000">
          <w:rPr>
            <w:rFonts w:ascii="Tinos" w:cs="Tinos" w:eastAsia="Tinos" w:hAnsi="Tinos"/>
            <w:b w:val="0"/>
            <w:color w:val="0563c1"/>
            <w:sz w:val="20"/>
            <w:szCs w:val="20"/>
            <w:u w:val="single"/>
            <w:rtl w:val="0"/>
          </w:rPr>
          <w:t xml:space="preserve">2.2</w:t>
        </w:r>
      </w:hyperlink>
      <w:hyperlink w:anchor="h.44sinio">
        <w:r w:rsidDel="00000000" w:rsidR="00000000" w:rsidRPr="00000000">
          <w:rPr>
            <w:rFonts w:ascii="Calibri" w:cs="Calibri" w:eastAsia="Calibri" w:hAnsi="Calibri"/>
            <w:b w:val="0"/>
            <w:color w:val="000000"/>
            <w:sz w:val="22"/>
            <w:szCs w:val="22"/>
            <w:rtl w:val="0"/>
          </w:rPr>
          <w:tab/>
        </w:r>
      </w:hyperlink>
      <w:hyperlink w:anchor="h.44sinio">
        <w:r w:rsidDel="00000000" w:rsidR="00000000" w:rsidRPr="00000000">
          <w:rPr>
            <w:rFonts w:ascii="Tinos" w:cs="Tinos" w:eastAsia="Tinos" w:hAnsi="Tinos"/>
            <w:b w:val="0"/>
            <w:color w:val="0563c1"/>
            <w:sz w:val="20"/>
            <w:szCs w:val="20"/>
            <w:u w:val="single"/>
            <w:rtl w:val="0"/>
          </w:rPr>
          <w:t xml:space="preserve">Subsystem Specifications</w:t>
        </w:r>
      </w:hyperlink>
      <w:hyperlink w:anchor="h.44sinio">
        <w:r w:rsidDel="00000000" w:rsidR="00000000" w:rsidRPr="00000000">
          <w:rPr>
            <w:rFonts w:ascii="Tinos" w:cs="Tinos" w:eastAsia="Tinos" w:hAnsi="Tinos"/>
            <w:b w:val="0"/>
            <w:color w:val="000000"/>
            <w:sz w:val="20"/>
            <w:szCs w:val="20"/>
            <w:rtl w:val="0"/>
          </w:rPr>
          <w:tab/>
        </w:r>
      </w:hyperlink>
      <w:hyperlink w:anchor="h.44sinio">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z337ya">
        <w:r w:rsidDel="00000000" w:rsidR="00000000" w:rsidRPr="00000000">
          <w:rPr>
            <w:rFonts w:ascii="Tinos" w:cs="Tinos" w:eastAsia="Tinos" w:hAnsi="Tinos"/>
            <w:b w:val="0"/>
            <w:color w:val="0563c1"/>
            <w:sz w:val="20"/>
            <w:szCs w:val="20"/>
            <w:u w:val="single"/>
            <w:rtl w:val="0"/>
          </w:rPr>
          <w:t xml:space="preserve">2.3</w:t>
        </w:r>
      </w:hyperlink>
      <w:hyperlink w:anchor="h.z337ya">
        <w:r w:rsidDel="00000000" w:rsidR="00000000" w:rsidRPr="00000000">
          <w:rPr>
            <w:rFonts w:ascii="Calibri" w:cs="Calibri" w:eastAsia="Calibri" w:hAnsi="Calibri"/>
            <w:b w:val="0"/>
            <w:color w:val="000000"/>
            <w:sz w:val="22"/>
            <w:szCs w:val="22"/>
            <w:rtl w:val="0"/>
          </w:rPr>
          <w:tab/>
        </w:r>
      </w:hyperlink>
      <w:hyperlink w:anchor="h.z337ya">
        <w:r w:rsidDel="00000000" w:rsidR="00000000" w:rsidRPr="00000000">
          <w:rPr>
            <w:rFonts w:ascii="Tinos" w:cs="Tinos" w:eastAsia="Tinos" w:hAnsi="Tinos"/>
            <w:b w:val="0"/>
            <w:color w:val="0563c1"/>
            <w:sz w:val="20"/>
            <w:szCs w:val="20"/>
            <w:u w:val="single"/>
            <w:rtl w:val="0"/>
          </w:rPr>
          <w:t xml:space="preserve">Subsystem Status</w:t>
        </w:r>
      </w:hyperlink>
      <w:hyperlink w:anchor="h.z337ya">
        <w:r w:rsidDel="00000000" w:rsidR="00000000" w:rsidRPr="00000000">
          <w:rPr>
            <w:rFonts w:ascii="Tinos" w:cs="Tinos" w:eastAsia="Tinos" w:hAnsi="Tinos"/>
            <w:b w:val="0"/>
            <w:color w:val="000000"/>
            <w:sz w:val="20"/>
            <w:szCs w:val="20"/>
            <w:rtl w:val="0"/>
          </w:rPr>
          <w:tab/>
        </w:r>
      </w:hyperlink>
      <w:hyperlink w:anchor="h.z337ya">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3j2qqm3">
        <w:r w:rsidDel="00000000" w:rsidR="00000000" w:rsidRPr="00000000">
          <w:rPr>
            <w:rFonts w:ascii="Tinos" w:cs="Tinos" w:eastAsia="Tinos" w:hAnsi="Tinos"/>
            <w:b w:val="0"/>
            <w:color w:val="0563c1"/>
            <w:sz w:val="20"/>
            <w:szCs w:val="20"/>
            <w:u w:val="single"/>
            <w:rtl w:val="0"/>
          </w:rPr>
          <w:t xml:space="preserve">2.4</w:t>
        </w:r>
      </w:hyperlink>
      <w:hyperlink w:anchor="h.3j2qqm3">
        <w:r w:rsidDel="00000000" w:rsidR="00000000" w:rsidRPr="00000000">
          <w:rPr>
            <w:rFonts w:ascii="Calibri" w:cs="Calibri" w:eastAsia="Calibri" w:hAnsi="Calibri"/>
            <w:b w:val="0"/>
            <w:color w:val="000000"/>
            <w:sz w:val="22"/>
            <w:szCs w:val="22"/>
            <w:rtl w:val="0"/>
          </w:rPr>
          <w:tab/>
        </w:r>
      </w:hyperlink>
      <w:hyperlink w:anchor="h.3j2qqm3">
        <w:r w:rsidDel="00000000" w:rsidR="00000000" w:rsidRPr="00000000">
          <w:rPr>
            <w:rFonts w:ascii="Tinos" w:cs="Tinos" w:eastAsia="Tinos" w:hAnsi="Tinos"/>
            <w:b w:val="0"/>
            <w:color w:val="0563c1"/>
            <w:sz w:val="20"/>
            <w:szCs w:val="20"/>
            <w:u w:val="single"/>
            <w:rtl w:val="0"/>
          </w:rPr>
          <w:t xml:space="preserve">Subsystem Technical Details</w:t>
        </w:r>
      </w:hyperlink>
      <w:hyperlink w:anchor="h.3j2qqm3">
        <w:r w:rsidDel="00000000" w:rsidR="00000000" w:rsidRPr="00000000">
          <w:rPr>
            <w:rFonts w:ascii="Tinos" w:cs="Tinos" w:eastAsia="Tinos" w:hAnsi="Tinos"/>
            <w:b w:val="0"/>
            <w:color w:val="000000"/>
            <w:sz w:val="20"/>
            <w:szCs w:val="20"/>
            <w:rtl w:val="0"/>
          </w:rPr>
          <w:tab/>
        </w:r>
      </w:hyperlink>
      <w:hyperlink w:anchor="h.3j2qqm3">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2xcytpi">
        <w:r w:rsidDel="00000000" w:rsidR="00000000" w:rsidRPr="00000000">
          <w:rPr>
            <w:rFonts w:ascii="Tinos" w:cs="Tinos" w:eastAsia="Tinos" w:hAnsi="Tinos"/>
            <w:b w:val="0"/>
            <w:color w:val="0563c1"/>
            <w:sz w:val="20"/>
            <w:szCs w:val="20"/>
            <w:u w:val="single"/>
            <w:rtl w:val="0"/>
          </w:rPr>
          <w:t xml:space="preserve">2.5</w:t>
        </w:r>
      </w:hyperlink>
      <w:hyperlink w:anchor="h.2xcytpi">
        <w:r w:rsidDel="00000000" w:rsidR="00000000" w:rsidRPr="00000000">
          <w:rPr>
            <w:rFonts w:ascii="Calibri" w:cs="Calibri" w:eastAsia="Calibri" w:hAnsi="Calibri"/>
            <w:b w:val="0"/>
            <w:color w:val="000000"/>
            <w:sz w:val="22"/>
            <w:szCs w:val="22"/>
            <w:rtl w:val="0"/>
          </w:rPr>
          <w:tab/>
        </w:r>
      </w:hyperlink>
      <w:hyperlink w:anchor="h.2xcytpi">
        <w:r w:rsidDel="00000000" w:rsidR="00000000" w:rsidRPr="00000000">
          <w:rPr>
            <w:rFonts w:ascii="Tinos" w:cs="Tinos" w:eastAsia="Tinos" w:hAnsi="Tinos"/>
            <w:b w:val="0"/>
            <w:color w:val="0563c1"/>
            <w:sz w:val="20"/>
            <w:szCs w:val="20"/>
            <w:u w:val="single"/>
            <w:rtl w:val="0"/>
          </w:rPr>
          <w:t xml:space="preserve">Subsystem Testing</w:t>
        </w:r>
      </w:hyperlink>
      <w:hyperlink w:anchor="h.2xcytpi">
        <w:r w:rsidDel="00000000" w:rsidR="00000000" w:rsidRPr="00000000">
          <w:rPr>
            <w:rFonts w:ascii="Tinos" w:cs="Tinos" w:eastAsia="Tinos" w:hAnsi="Tinos"/>
            <w:b w:val="0"/>
            <w:color w:val="000000"/>
            <w:sz w:val="20"/>
            <w:szCs w:val="20"/>
            <w:rtl w:val="0"/>
          </w:rPr>
          <w:tab/>
        </w:r>
      </w:hyperlink>
      <w:hyperlink w:anchor="h.2xcytpi">
        <w:r w:rsidDel="00000000" w:rsidR="00000000" w:rsidRPr="00000000">
          <w:rPr>
            <w:rtl w:val="0"/>
          </w:rPr>
        </w:r>
      </w:hyperlink>
    </w:p>
    <w:p w:rsidR="00000000" w:rsidDel="00000000" w:rsidP="00000000" w:rsidRDefault="00000000" w:rsidRPr="00000000">
      <w:pPr>
        <w:widowControl w:val="0"/>
        <w:tabs>
          <w:tab w:val="left" w:pos="1100"/>
          <w:tab w:val="right" w:pos="9350"/>
        </w:tabs>
        <w:spacing w:after="0" w:before="0" w:line="240" w:lineRule="auto"/>
        <w:ind w:left="446" w:firstLine="0"/>
        <w:contextualSpacing w:val="0"/>
        <w:jc w:val="both"/>
      </w:pPr>
      <w:hyperlink w:anchor="h.1ci93xb">
        <w:r w:rsidDel="00000000" w:rsidR="00000000" w:rsidRPr="00000000">
          <w:rPr>
            <w:rFonts w:ascii="Tinos" w:cs="Tinos" w:eastAsia="Tinos" w:hAnsi="Tinos"/>
            <w:b w:val="0"/>
            <w:color w:val="0563c1"/>
            <w:sz w:val="20"/>
            <w:szCs w:val="20"/>
            <w:u w:val="single"/>
            <w:rtl w:val="0"/>
          </w:rPr>
          <w:t xml:space="preserve">2.5.1</w:t>
        </w:r>
      </w:hyperlink>
      <w:hyperlink w:anchor="h.1ci93xb">
        <w:r w:rsidDel="00000000" w:rsidR="00000000" w:rsidRPr="00000000">
          <w:rPr>
            <w:rFonts w:ascii="Calibri" w:cs="Calibri" w:eastAsia="Calibri" w:hAnsi="Calibri"/>
            <w:b w:val="0"/>
            <w:color w:val="000000"/>
            <w:sz w:val="22"/>
            <w:szCs w:val="22"/>
            <w:rtl w:val="0"/>
          </w:rPr>
          <w:tab/>
        </w:r>
      </w:hyperlink>
      <w:hyperlink w:anchor="h.1ci93xb">
        <w:r w:rsidDel="00000000" w:rsidR="00000000" w:rsidRPr="00000000">
          <w:rPr>
            <w:color w:val="0563c1"/>
            <w:u w:val="single"/>
            <w:rtl w:val="0"/>
          </w:rPr>
          <w:t xml:space="preserve">Validation of Antenna Specifications</w:t>
        </w:r>
      </w:hyperlink>
      <w:hyperlink w:anchor="h.1ci93xb">
        <w:r w:rsidDel="00000000" w:rsidR="00000000" w:rsidRPr="00000000">
          <w:rPr>
            <w:rFonts w:ascii="Tinos" w:cs="Tinos" w:eastAsia="Tinos" w:hAnsi="Tinos"/>
            <w:b w:val="0"/>
            <w:color w:val="000000"/>
            <w:sz w:val="20"/>
            <w:szCs w:val="20"/>
            <w:rtl w:val="0"/>
          </w:rPr>
          <w:tab/>
        </w:r>
      </w:hyperlink>
      <w:hyperlink w:anchor="h.3whwml4">
        <w:r w:rsidDel="00000000" w:rsidR="00000000" w:rsidRPr="00000000">
          <w:rPr>
            <w:rFonts w:ascii="Tinos" w:cs="Tinos" w:eastAsia="Tinos" w:hAnsi="Tinos"/>
            <w:b w:val="0"/>
            <w:color w:val="000000"/>
            <w:sz w:val="20"/>
            <w:szCs w:val="20"/>
            <w:rtl w:val="0"/>
          </w:rPr>
          <w:tab/>
        </w:r>
      </w:hyperlink>
      <w:hyperlink w:anchor="h.3whwml4">
        <w:r w:rsidDel="00000000" w:rsidR="00000000" w:rsidRPr="00000000">
          <w:rPr>
            <w:rtl w:val="0"/>
          </w:rPr>
        </w:r>
      </w:hyperlink>
    </w:p>
    <w:p w:rsidR="00000000" w:rsidDel="00000000" w:rsidP="00000000" w:rsidRDefault="00000000" w:rsidRPr="00000000">
      <w:pPr>
        <w:widowControl w:val="0"/>
        <w:tabs>
          <w:tab w:val="right" w:pos="9350"/>
        </w:tabs>
        <w:spacing w:after="0" w:before="100" w:line="240" w:lineRule="auto"/>
        <w:contextualSpacing w:val="0"/>
        <w:jc w:val="both"/>
      </w:pPr>
      <w:hyperlink w:anchor="h.2bn6wsx">
        <w:r w:rsidDel="00000000" w:rsidR="00000000" w:rsidRPr="00000000">
          <w:rPr>
            <w:rFonts w:ascii="Tinos" w:cs="Tinos" w:eastAsia="Tinos" w:hAnsi="Tinos"/>
            <w:b w:val="1"/>
            <w:color w:val="0563c1"/>
            <w:sz w:val="20"/>
            <w:szCs w:val="20"/>
            <w:u w:val="single"/>
            <w:rtl w:val="0"/>
          </w:rPr>
          <w:t xml:space="preserve">3 Subsystem </w:t>
        </w:r>
      </w:hyperlink>
      <w:hyperlink w:anchor="h.2bn6wsx">
        <w:r w:rsidDel="00000000" w:rsidR="00000000" w:rsidRPr="00000000">
          <w:rPr>
            <w:b w:val="1"/>
            <w:color w:val="0563c1"/>
            <w:u w:val="single"/>
            <w:rtl w:val="0"/>
          </w:rPr>
          <w:t xml:space="preserve">Receiver Circuit</w:t>
        </w:r>
      </w:hyperlink>
      <w:hyperlink w:anchor="h.2bn6wsx">
        <w:r w:rsidDel="00000000" w:rsidR="00000000" w:rsidRPr="00000000">
          <w:rPr>
            <w:rFonts w:ascii="Tinos" w:cs="Tinos" w:eastAsia="Tinos" w:hAnsi="Tinos"/>
            <w:b w:val="1"/>
            <w:color w:val="000000"/>
            <w:sz w:val="20"/>
            <w:szCs w:val="20"/>
            <w:rtl w:val="0"/>
          </w:rPr>
          <w:tab/>
        </w:r>
      </w:hyperlink>
      <w:hyperlink w:anchor="h.2bn6wsx">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qsh70q">
        <w:r w:rsidDel="00000000" w:rsidR="00000000" w:rsidRPr="00000000">
          <w:rPr>
            <w:rFonts w:ascii="Tinos" w:cs="Tinos" w:eastAsia="Tinos" w:hAnsi="Tinos"/>
            <w:b w:val="0"/>
            <w:color w:val="0563c1"/>
            <w:sz w:val="20"/>
            <w:szCs w:val="20"/>
            <w:u w:val="single"/>
            <w:rtl w:val="0"/>
          </w:rPr>
          <w:t xml:space="preserve">3.1</w:t>
        </w:r>
      </w:hyperlink>
      <w:hyperlink w:anchor="h.qsh70q">
        <w:r w:rsidDel="00000000" w:rsidR="00000000" w:rsidRPr="00000000">
          <w:rPr>
            <w:rFonts w:ascii="Calibri" w:cs="Calibri" w:eastAsia="Calibri" w:hAnsi="Calibri"/>
            <w:b w:val="0"/>
            <w:color w:val="000000"/>
            <w:sz w:val="22"/>
            <w:szCs w:val="22"/>
            <w:rtl w:val="0"/>
          </w:rPr>
          <w:tab/>
        </w:r>
      </w:hyperlink>
      <w:hyperlink w:anchor="h.qsh70q">
        <w:r w:rsidDel="00000000" w:rsidR="00000000" w:rsidRPr="00000000">
          <w:rPr>
            <w:rFonts w:ascii="Tinos" w:cs="Tinos" w:eastAsia="Tinos" w:hAnsi="Tinos"/>
            <w:b w:val="0"/>
            <w:color w:val="0563c1"/>
            <w:sz w:val="20"/>
            <w:szCs w:val="20"/>
            <w:u w:val="single"/>
            <w:rtl w:val="0"/>
          </w:rPr>
          <w:t xml:space="preserve">Significant Changes in Direction</w:t>
        </w:r>
      </w:hyperlink>
      <w:hyperlink w:anchor="h.qsh70q">
        <w:r w:rsidDel="00000000" w:rsidR="00000000" w:rsidRPr="00000000">
          <w:rPr>
            <w:rFonts w:ascii="Tinos" w:cs="Tinos" w:eastAsia="Tinos" w:hAnsi="Tinos"/>
            <w:b w:val="0"/>
            <w:color w:val="000000"/>
            <w:sz w:val="20"/>
            <w:szCs w:val="20"/>
            <w:rtl w:val="0"/>
          </w:rPr>
          <w:tab/>
        </w:r>
      </w:hyperlink>
      <w:hyperlink w:anchor="h.qsh70q">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3as4poj">
        <w:r w:rsidDel="00000000" w:rsidR="00000000" w:rsidRPr="00000000">
          <w:rPr>
            <w:rFonts w:ascii="Tinos" w:cs="Tinos" w:eastAsia="Tinos" w:hAnsi="Tinos"/>
            <w:b w:val="0"/>
            <w:color w:val="0563c1"/>
            <w:sz w:val="20"/>
            <w:szCs w:val="20"/>
            <w:u w:val="single"/>
            <w:rtl w:val="0"/>
          </w:rPr>
          <w:t xml:space="preserve">3.2</w:t>
        </w:r>
      </w:hyperlink>
      <w:hyperlink w:anchor="h.3as4poj">
        <w:r w:rsidDel="00000000" w:rsidR="00000000" w:rsidRPr="00000000">
          <w:rPr>
            <w:rFonts w:ascii="Calibri" w:cs="Calibri" w:eastAsia="Calibri" w:hAnsi="Calibri"/>
            <w:b w:val="0"/>
            <w:color w:val="000000"/>
            <w:sz w:val="22"/>
            <w:szCs w:val="22"/>
            <w:rtl w:val="0"/>
          </w:rPr>
          <w:tab/>
        </w:r>
      </w:hyperlink>
      <w:hyperlink w:anchor="h.3as4poj">
        <w:r w:rsidDel="00000000" w:rsidR="00000000" w:rsidRPr="00000000">
          <w:rPr>
            <w:rFonts w:ascii="Tinos" w:cs="Tinos" w:eastAsia="Tinos" w:hAnsi="Tinos"/>
            <w:b w:val="0"/>
            <w:color w:val="0563c1"/>
            <w:sz w:val="20"/>
            <w:szCs w:val="20"/>
            <w:u w:val="single"/>
            <w:rtl w:val="0"/>
          </w:rPr>
          <w:t xml:space="preserve">Subsystem Specifications</w:t>
        </w:r>
      </w:hyperlink>
      <w:hyperlink w:anchor="h.3as4poj">
        <w:r w:rsidDel="00000000" w:rsidR="00000000" w:rsidRPr="00000000">
          <w:rPr>
            <w:rFonts w:ascii="Tinos" w:cs="Tinos" w:eastAsia="Tinos" w:hAnsi="Tinos"/>
            <w:b w:val="0"/>
            <w:color w:val="000000"/>
            <w:sz w:val="20"/>
            <w:szCs w:val="20"/>
            <w:rtl w:val="0"/>
          </w:rPr>
          <w:tab/>
        </w:r>
      </w:hyperlink>
      <w:hyperlink w:anchor="h.3as4poj">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49x2ik5">
        <w:r w:rsidDel="00000000" w:rsidR="00000000" w:rsidRPr="00000000">
          <w:rPr>
            <w:rFonts w:ascii="Tinos" w:cs="Tinos" w:eastAsia="Tinos" w:hAnsi="Tinos"/>
            <w:b w:val="0"/>
            <w:color w:val="0563c1"/>
            <w:sz w:val="20"/>
            <w:szCs w:val="20"/>
            <w:u w:val="single"/>
            <w:rtl w:val="0"/>
          </w:rPr>
          <w:t xml:space="preserve">3.3</w:t>
        </w:r>
      </w:hyperlink>
      <w:hyperlink w:anchor="h.49x2ik5">
        <w:r w:rsidDel="00000000" w:rsidR="00000000" w:rsidRPr="00000000">
          <w:rPr>
            <w:rFonts w:ascii="Calibri" w:cs="Calibri" w:eastAsia="Calibri" w:hAnsi="Calibri"/>
            <w:b w:val="0"/>
            <w:color w:val="000000"/>
            <w:sz w:val="22"/>
            <w:szCs w:val="22"/>
            <w:rtl w:val="0"/>
          </w:rPr>
          <w:tab/>
        </w:r>
      </w:hyperlink>
      <w:hyperlink w:anchor="h.49x2ik5">
        <w:r w:rsidDel="00000000" w:rsidR="00000000" w:rsidRPr="00000000">
          <w:rPr>
            <w:rFonts w:ascii="Tinos" w:cs="Tinos" w:eastAsia="Tinos" w:hAnsi="Tinos"/>
            <w:b w:val="0"/>
            <w:color w:val="0563c1"/>
            <w:sz w:val="20"/>
            <w:szCs w:val="20"/>
            <w:u w:val="single"/>
            <w:rtl w:val="0"/>
          </w:rPr>
          <w:t xml:space="preserve">Subsystem Status</w:t>
        </w:r>
      </w:hyperlink>
      <w:hyperlink w:anchor="h.49x2ik5">
        <w:r w:rsidDel="00000000" w:rsidR="00000000" w:rsidRPr="00000000">
          <w:rPr>
            <w:rFonts w:ascii="Tinos" w:cs="Tinos" w:eastAsia="Tinos" w:hAnsi="Tinos"/>
            <w:b w:val="0"/>
            <w:color w:val="000000"/>
            <w:sz w:val="20"/>
            <w:szCs w:val="20"/>
            <w:rtl w:val="0"/>
          </w:rPr>
          <w:tab/>
        </w:r>
      </w:hyperlink>
      <w:hyperlink w:anchor="h.49x2ik5">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2p2csry">
        <w:r w:rsidDel="00000000" w:rsidR="00000000" w:rsidRPr="00000000">
          <w:rPr>
            <w:rFonts w:ascii="Tinos" w:cs="Tinos" w:eastAsia="Tinos" w:hAnsi="Tinos"/>
            <w:b w:val="0"/>
            <w:color w:val="0563c1"/>
            <w:sz w:val="20"/>
            <w:szCs w:val="20"/>
            <w:u w:val="single"/>
            <w:rtl w:val="0"/>
          </w:rPr>
          <w:t xml:space="preserve">3.4</w:t>
        </w:r>
      </w:hyperlink>
      <w:hyperlink w:anchor="h.2p2csry">
        <w:r w:rsidDel="00000000" w:rsidR="00000000" w:rsidRPr="00000000">
          <w:rPr>
            <w:rFonts w:ascii="Calibri" w:cs="Calibri" w:eastAsia="Calibri" w:hAnsi="Calibri"/>
            <w:b w:val="0"/>
            <w:color w:val="000000"/>
            <w:sz w:val="22"/>
            <w:szCs w:val="22"/>
            <w:rtl w:val="0"/>
          </w:rPr>
          <w:tab/>
        </w:r>
      </w:hyperlink>
      <w:hyperlink w:anchor="h.2p2csry">
        <w:r w:rsidDel="00000000" w:rsidR="00000000" w:rsidRPr="00000000">
          <w:rPr>
            <w:rFonts w:ascii="Tinos" w:cs="Tinos" w:eastAsia="Tinos" w:hAnsi="Tinos"/>
            <w:b w:val="0"/>
            <w:color w:val="0563c1"/>
            <w:sz w:val="20"/>
            <w:szCs w:val="20"/>
            <w:u w:val="single"/>
            <w:rtl w:val="0"/>
          </w:rPr>
          <w:t xml:space="preserve">Subsystem Technical Details</w:t>
        </w:r>
      </w:hyperlink>
      <w:hyperlink w:anchor="h.2p2csry">
        <w:r w:rsidDel="00000000" w:rsidR="00000000" w:rsidRPr="00000000">
          <w:rPr>
            <w:rFonts w:ascii="Tinos" w:cs="Tinos" w:eastAsia="Tinos" w:hAnsi="Tinos"/>
            <w:b w:val="0"/>
            <w:color w:val="000000"/>
            <w:sz w:val="20"/>
            <w:szCs w:val="20"/>
            <w:rtl w:val="0"/>
          </w:rPr>
          <w:tab/>
        </w:r>
      </w:hyperlink>
      <w:hyperlink w:anchor="h.2p2csry">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23ckvvd">
        <w:r w:rsidDel="00000000" w:rsidR="00000000" w:rsidRPr="00000000">
          <w:rPr>
            <w:rFonts w:ascii="Tinos" w:cs="Tinos" w:eastAsia="Tinos" w:hAnsi="Tinos"/>
            <w:b w:val="0"/>
            <w:color w:val="0563c1"/>
            <w:sz w:val="20"/>
            <w:szCs w:val="20"/>
            <w:u w:val="single"/>
            <w:rtl w:val="0"/>
          </w:rPr>
          <w:t xml:space="preserve">3.5</w:t>
        </w:r>
      </w:hyperlink>
      <w:hyperlink w:anchor="h.23ckvvd">
        <w:r w:rsidDel="00000000" w:rsidR="00000000" w:rsidRPr="00000000">
          <w:rPr>
            <w:rFonts w:ascii="Calibri" w:cs="Calibri" w:eastAsia="Calibri" w:hAnsi="Calibri"/>
            <w:b w:val="0"/>
            <w:color w:val="000000"/>
            <w:sz w:val="22"/>
            <w:szCs w:val="22"/>
            <w:rtl w:val="0"/>
          </w:rPr>
          <w:tab/>
        </w:r>
      </w:hyperlink>
      <w:hyperlink w:anchor="h.23ckvvd">
        <w:r w:rsidDel="00000000" w:rsidR="00000000" w:rsidRPr="00000000">
          <w:rPr>
            <w:rFonts w:ascii="Tinos" w:cs="Tinos" w:eastAsia="Tinos" w:hAnsi="Tinos"/>
            <w:b w:val="0"/>
            <w:color w:val="0563c1"/>
            <w:sz w:val="20"/>
            <w:szCs w:val="20"/>
            <w:u w:val="single"/>
            <w:rtl w:val="0"/>
          </w:rPr>
          <w:t xml:space="preserve">Subsystem Testing</w:t>
        </w:r>
      </w:hyperlink>
      <w:hyperlink w:anchor="h.23ckvvd">
        <w:r w:rsidDel="00000000" w:rsidR="00000000" w:rsidRPr="00000000">
          <w:rPr>
            <w:rFonts w:ascii="Tinos" w:cs="Tinos" w:eastAsia="Tinos" w:hAnsi="Tinos"/>
            <w:b w:val="0"/>
            <w:color w:val="000000"/>
            <w:sz w:val="20"/>
            <w:szCs w:val="20"/>
            <w:rtl w:val="0"/>
          </w:rPr>
          <w:tab/>
        </w:r>
      </w:hyperlink>
      <w:hyperlink w:anchor="h.23ckvvd">
        <w:r w:rsidDel="00000000" w:rsidR="00000000" w:rsidRPr="00000000">
          <w:rPr>
            <w:rtl w:val="0"/>
          </w:rPr>
        </w:r>
      </w:hyperlink>
    </w:p>
    <w:p w:rsidR="00000000" w:rsidDel="00000000" w:rsidP="00000000" w:rsidRDefault="00000000" w:rsidRPr="00000000">
      <w:pPr>
        <w:widowControl w:val="0"/>
        <w:tabs>
          <w:tab w:val="left" w:pos="1100"/>
          <w:tab w:val="right" w:pos="9350"/>
        </w:tabs>
        <w:spacing w:after="0" w:before="0" w:line="240" w:lineRule="auto"/>
        <w:ind w:left="446" w:firstLine="0"/>
        <w:contextualSpacing w:val="0"/>
        <w:jc w:val="both"/>
      </w:pPr>
      <w:hyperlink w:anchor="h.ihv636">
        <w:r w:rsidDel="00000000" w:rsidR="00000000" w:rsidRPr="00000000">
          <w:rPr>
            <w:rFonts w:ascii="Tinos" w:cs="Tinos" w:eastAsia="Tinos" w:hAnsi="Tinos"/>
            <w:b w:val="0"/>
            <w:color w:val="0563c1"/>
            <w:sz w:val="20"/>
            <w:szCs w:val="20"/>
            <w:u w:val="single"/>
            <w:rtl w:val="0"/>
          </w:rPr>
          <w:t xml:space="preserve">3.5.1</w:t>
        </w:r>
      </w:hyperlink>
      <w:hyperlink w:anchor="h.ihv636">
        <w:r w:rsidDel="00000000" w:rsidR="00000000" w:rsidRPr="00000000">
          <w:rPr>
            <w:rFonts w:ascii="Calibri" w:cs="Calibri" w:eastAsia="Calibri" w:hAnsi="Calibri"/>
            <w:b w:val="0"/>
            <w:color w:val="000000"/>
            <w:sz w:val="22"/>
            <w:szCs w:val="22"/>
            <w:rtl w:val="0"/>
          </w:rPr>
          <w:tab/>
        </w:r>
      </w:hyperlink>
      <w:hyperlink w:anchor="h.ihv636">
        <w:r w:rsidDel="00000000" w:rsidR="00000000" w:rsidRPr="00000000">
          <w:rPr>
            <w:color w:val="0563c1"/>
            <w:u w:val="single"/>
            <w:rtl w:val="0"/>
          </w:rPr>
          <w:t xml:space="preserve">Schottky Diode</w:t>
        </w:r>
      </w:hyperlink>
      <w:hyperlink w:anchor="h.ihv636">
        <w:r w:rsidDel="00000000" w:rsidR="00000000" w:rsidRPr="00000000">
          <w:rPr>
            <w:rFonts w:ascii="Tinos" w:cs="Tinos" w:eastAsia="Tinos" w:hAnsi="Tinos"/>
            <w:b w:val="0"/>
            <w:color w:val="000000"/>
            <w:sz w:val="20"/>
            <w:szCs w:val="20"/>
            <w:rtl w:val="0"/>
          </w:rPr>
          <w:tab/>
        </w:r>
      </w:hyperlink>
      <w:hyperlink w:anchor="h.ihv636">
        <w:r w:rsidDel="00000000" w:rsidR="00000000" w:rsidRPr="00000000">
          <w:rPr>
            <w:rtl w:val="0"/>
          </w:rPr>
        </w:r>
      </w:hyperlink>
    </w:p>
    <w:p w:rsidR="00000000" w:rsidDel="00000000" w:rsidP="00000000" w:rsidRDefault="00000000" w:rsidRPr="00000000">
      <w:pPr>
        <w:widowControl w:val="0"/>
        <w:tabs>
          <w:tab w:val="left" w:pos="1100"/>
          <w:tab w:val="right" w:pos="9350"/>
        </w:tabs>
        <w:spacing w:after="100" w:before="0" w:line="240" w:lineRule="auto"/>
        <w:ind w:left="446" w:firstLine="0"/>
        <w:contextualSpacing w:val="0"/>
        <w:jc w:val="both"/>
      </w:pPr>
      <w:hyperlink w:anchor="h.32hioqz">
        <w:r w:rsidDel="00000000" w:rsidR="00000000" w:rsidRPr="00000000">
          <w:rPr>
            <w:rFonts w:ascii="Tinos" w:cs="Tinos" w:eastAsia="Tinos" w:hAnsi="Tinos"/>
            <w:b w:val="0"/>
            <w:color w:val="0563c1"/>
            <w:sz w:val="20"/>
            <w:szCs w:val="20"/>
            <w:u w:val="single"/>
            <w:rtl w:val="0"/>
          </w:rPr>
          <w:t xml:space="preserve">3.5.2</w:t>
        </w:r>
      </w:hyperlink>
      <w:hyperlink w:anchor="h.32hioqz">
        <w:r w:rsidDel="00000000" w:rsidR="00000000" w:rsidRPr="00000000">
          <w:rPr>
            <w:rFonts w:ascii="Calibri" w:cs="Calibri" w:eastAsia="Calibri" w:hAnsi="Calibri"/>
            <w:b w:val="0"/>
            <w:color w:val="000000"/>
            <w:sz w:val="22"/>
            <w:szCs w:val="22"/>
            <w:rtl w:val="0"/>
          </w:rPr>
          <w:tab/>
        </w:r>
      </w:hyperlink>
      <w:hyperlink w:anchor="h.32hioqz">
        <w:r w:rsidDel="00000000" w:rsidR="00000000" w:rsidRPr="00000000">
          <w:rPr>
            <w:color w:val="0563c1"/>
            <w:u w:val="single"/>
            <w:rtl w:val="0"/>
          </w:rPr>
          <w:t xml:space="preserve">PIN Diode Driver</w:t>
        </w:r>
      </w:hyperlink>
      <w:r w:rsidDel="00000000" w:rsidR="00000000" w:rsidRPr="00000000">
        <w:rPr>
          <w:rtl w:val="0"/>
        </w:rPr>
      </w:r>
    </w:p>
    <w:p w:rsidR="00000000" w:rsidDel="00000000" w:rsidP="00000000" w:rsidRDefault="00000000" w:rsidRPr="00000000">
      <w:pPr>
        <w:tabs>
          <w:tab w:val="right" w:pos="9350"/>
        </w:tabs>
        <w:spacing w:after="0" w:before="100" w:lineRule="auto"/>
        <w:contextualSpacing w:val="0"/>
      </w:pPr>
      <w:hyperlink w:anchor="h.2bn6wsx">
        <w:r w:rsidDel="00000000" w:rsidR="00000000" w:rsidRPr="00000000">
          <w:rPr>
            <w:b w:val="1"/>
            <w:color w:val="0563c1"/>
            <w:u w:val="single"/>
            <w:rtl w:val="0"/>
          </w:rPr>
          <w:t xml:space="preserve">4 Subsystem Signal Generation</w:t>
        </w:r>
      </w:hyperlink>
      <w:hyperlink w:anchor="h.2bn6wsx">
        <w:r w:rsidDel="00000000" w:rsidR="00000000" w:rsidRPr="00000000">
          <w:rPr>
            <w:b w:val="1"/>
            <w:rtl w:val="0"/>
          </w:rPr>
          <w:tab/>
        </w:r>
      </w:hyperlink>
      <w:hyperlink w:anchor="h.2bn6wsx">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qsh70q">
        <w:r w:rsidDel="00000000" w:rsidR="00000000" w:rsidRPr="00000000">
          <w:rPr>
            <w:color w:val="0563c1"/>
            <w:u w:val="single"/>
            <w:rtl w:val="0"/>
          </w:rPr>
          <w:t xml:space="preserve">4.1</w:t>
        </w:r>
      </w:hyperlink>
      <w:hyperlink w:anchor="h.qsh70q">
        <w:r w:rsidDel="00000000" w:rsidR="00000000" w:rsidRPr="00000000">
          <w:rPr>
            <w:rFonts w:ascii="Calibri" w:cs="Calibri" w:eastAsia="Calibri" w:hAnsi="Calibri"/>
            <w:sz w:val="22"/>
            <w:szCs w:val="22"/>
            <w:rtl w:val="0"/>
          </w:rPr>
          <w:tab/>
        </w:r>
      </w:hyperlink>
      <w:hyperlink w:anchor="h.qsh70q">
        <w:r w:rsidDel="00000000" w:rsidR="00000000" w:rsidRPr="00000000">
          <w:rPr>
            <w:color w:val="0563c1"/>
            <w:u w:val="single"/>
            <w:rtl w:val="0"/>
          </w:rPr>
          <w:t xml:space="preserve">Significant Changes in Direction</w:t>
        </w:r>
      </w:hyperlink>
      <w:hyperlink w:anchor="h.qsh70q">
        <w:r w:rsidDel="00000000" w:rsidR="00000000" w:rsidRPr="00000000">
          <w:rPr>
            <w:rtl w:val="0"/>
          </w:rPr>
          <w:tab/>
        </w:r>
      </w:hyperlink>
      <w:hyperlink w:anchor="h.qsh70q">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3as4poj">
        <w:r w:rsidDel="00000000" w:rsidR="00000000" w:rsidRPr="00000000">
          <w:rPr>
            <w:color w:val="0563c1"/>
            <w:u w:val="single"/>
            <w:rtl w:val="0"/>
          </w:rPr>
          <w:t xml:space="preserve">4.2</w:t>
        </w:r>
      </w:hyperlink>
      <w:hyperlink w:anchor="h.3as4poj">
        <w:r w:rsidDel="00000000" w:rsidR="00000000" w:rsidRPr="00000000">
          <w:rPr>
            <w:rFonts w:ascii="Calibri" w:cs="Calibri" w:eastAsia="Calibri" w:hAnsi="Calibri"/>
            <w:sz w:val="22"/>
            <w:szCs w:val="22"/>
            <w:rtl w:val="0"/>
          </w:rPr>
          <w:tab/>
        </w:r>
      </w:hyperlink>
      <w:hyperlink w:anchor="h.3as4poj">
        <w:r w:rsidDel="00000000" w:rsidR="00000000" w:rsidRPr="00000000">
          <w:rPr>
            <w:color w:val="0563c1"/>
            <w:u w:val="single"/>
            <w:rtl w:val="0"/>
          </w:rPr>
          <w:t xml:space="preserve">Subsystem Specifications</w:t>
        </w:r>
      </w:hyperlink>
      <w:hyperlink w:anchor="h.3as4poj">
        <w:r w:rsidDel="00000000" w:rsidR="00000000" w:rsidRPr="00000000">
          <w:rPr>
            <w:rtl w:val="0"/>
          </w:rPr>
          <w:tab/>
        </w:r>
      </w:hyperlink>
      <w:hyperlink w:anchor="h.3as4poj">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49x2ik5">
        <w:r w:rsidDel="00000000" w:rsidR="00000000" w:rsidRPr="00000000">
          <w:rPr>
            <w:color w:val="0563c1"/>
            <w:u w:val="single"/>
            <w:rtl w:val="0"/>
          </w:rPr>
          <w:t xml:space="preserve">4.3</w:t>
        </w:r>
      </w:hyperlink>
      <w:hyperlink w:anchor="h.49x2ik5">
        <w:r w:rsidDel="00000000" w:rsidR="00000000" w:rsidRPr="00000000">
          <w:rPr>
            <w:rFonts w:ascii="Calibri" w:cs="Calibri" w:eastAsia="Calibri" w:hAnsi="Calibri"/>
            <w:sz w:val="22"/>
            <w:szCs w:val="22"/>
            <w:rtl w:val="0"/>
          </w:rPr>
          <w:tab/>
        </w:r>
      </w:hyperlink>
      <w:hyperlink w:anchor="h.49x2ik5">
        <w:r w:rsidDel="00000000" w:rsidR="00000000" w:rsidRPr="00000000">
          <w:rPr>
            <w:color w:val="0563c1"/>
            <w:u w:val="single"/>
            <w:rtl w:val="0"/>
          </w:rPr>
          <w:t xml:space="preserve">Subsystem Status</w:t>
        </w:r>
      </w:hyperlink>
      <w:hyperlink w:anchor="h.49x2ik5">
        <w:r w:rsidDel="00000000" w:rsidR="00000000" w:rsidRPr="00000000">
          <w:rPr>
            <w:rtl w:val="0"/>
          </w:rPr>
          <w:tab/>
        </w:r>
      </w:hyperlink>
      <w:hyperlink w:anchor="h.49x2ik5">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2p2csry">
        <w:r w:rsidDel="00000000" w:rsidR="00000000" w:rsidRPr="00000000">
          <w:rPr>
            <w:color w:val="0563c1"/>
            <w:u w:val="single"/>
            <w:rtl w:val="0"/>
          </w:rPr>
          <w:t xml:space="preserve">4.4</w:t>
        </w:r>
      </w:hyperlink>
      <w:hyperlink w:anchor="h.2p2csry">
        <w:r w:rsidDel="00000000" w:rsidR="00000000" w:rsidRPr="00000000">
          <w:rPr>
            <w:rFonts w:ascii="Calibri" w:cs="Calibri" w:eastAsia="Calibri" w:hAnsi="Calibri"/>
            <w:sz w:val="22"/>
            <w:szCs w:val="22"/>
            <w:rtl w:val="0"/>
          </w:rPr>
          <w:tab/>
        </w:r>
      </w:hyperlink>
      <w:hyperlink w:anchor="h.2p2csry">
        <w:r w:rsidDel="00000000" w:rsidR="00000000" w:rsidRPr="00000000">
          <w:rPr>
            <w:color w:val="0563c1"/>
            <w:u w:val="single"/>
            <w:rtl w:val="0"/>
          </w:rPr>
          <w:t xml:space="preserve">Subsystem Technical Details</w:t>
        </w:r>
      </w:hyperlink>
      <w:hyperlink w:anchor="h.2p2csry">
        <w:r w:rsidDel="00000000" w:rsidR="00000000" w:rsidRPr="00000000">
          <w:rPr>
            <w:rtl w:val="0"/>
          </w:rPr>
          <w:tab/>
        </w:r>
      </w:hyperlink>
      <w:hyperlink w:anchor="h.2p2csry">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23ckvvd">
        <w:r w:rsidDel="00000000" w:rsidR="00000000" w:rsidRPr="00000000">
          <w:rPr>
            <w:color w:val="0563c1"/>
            <w:u w:val="single"/>
            <w:rtl w:val="0"/>
          </w:rPr>
          <w:t xml:space="preserve">4.5</w:t>
        </w:r>
      </w:hyperlink>
      <w:hyperlink w:anchor="h.23ckvvd">
        <w:r w:rsidDel="00000000" w:rsidR="00000000" w:rsidRPr="00000000">
          <w:rPr>
            <w:rFonts w:ascii="Calibri" w:cs="Calibri" w:eastAsia="Calibri" w:hAnsi="Calibri"/>
            <w:sz w:val="22"/>
            <w:szCs w:val="22"/>
            <w:rtl w:val="0"/>
          </w:rPr>
          <w:tab/>
        </w:r>
      </w:hyperlink>
      <w:hyperlink w:anchor="h.23ckvvd">
        <w:r w:rsidDel="00000000" w:rsidR="00000000" w:rsidRPr="00000000">
          <w:rPr>
            <w:color w:val="0563c1"/>
            <w:u w:val="single"/>
            <w:rtl w:val="0"/>
          </w:rPr>
          <w:t xml:space="preserve">Subsystem Testing</w:t>
        </w:r>
      </w:hyperlink>
      <w:hyperlink w:anchor="h.23ckvvd">
        <w:r w:rsidDel="00000000" w:rsidR="00000000" w:rsidRPr="00000000">
          <w:rPr>
            <w:rtl w:val="0"/>
          </w:rPr>
          <w:tab/>
        </w:r>
      </w:hyperlink>
      <w:hyperlink w:anchor="h.23ckvvd">
        <w:r w:rsidDel="00000000" w:rsidR="00000000" w:rsidRPr="00000000">
          <w:rPr>
            <w:rtl w:val="0"/>
          </w:rPr>
        </w:r>
      </w:hyperlink>
    </w:p>
    <w:p w:rsidR="00000000" w:rsidDel="00000000" w:rsidP="00000000" w:rsidRDefault="00000000" w:rsidRPr="00000000">
      <w:pPr>
        <w:tabs>
          <w:tab w:val="left" w:pos="1100"/>
          <w:tab w:val="right" w:pos="9350"/>
        </w:tabs>
        <w:spacing w:after="0" w:lineRule="auto"/>
        <w:ind w:left="446" w:firstLine="0"/>
        <w:contextualSpacing w:val="0"/>
      </w:pPr>
      <w:hyperlink w:anchor="h.ihv636">
        <w:r w:rsidDel="00000000" w:rsidR="00000000" w:rsidRPr="00000000">
          <w:rPr>
            <w:color w:val="0563c1"/>
            <w:u w:val="single"/>
            <w:rtl w:val="0"/>
          </w:rPr>
          <w:t xml:space="preserve">4.5.1</w:t>
        </w:r>
      </w:hyperlink>
      <w:hyperlink w:anchor="h.ihv636">
        <w:r w:rsidDel="00000000" w:rsidR="00000000" w:rsidRPr="00000000">
          <w:rPr>
            <w:rFonts w:ascii="Calibri" w:cs="Calibri" w:eastAsia="Calibri" w:hAnsi="Calibri"/>
            <w:sz w:val="22"/>
            <w:szCs w:val="22"/>
            <w:rtl w:val="0"/>
          </w:rPr>
          <w:tab/>
        </w:r>
      </w:hyperlink>
      <w:hyperlink w:anchor="h.ihv636">
        <w:r w:rsidDel="00000000" w:rsidR="00000000" w:rsidRPr="00000000">
          <w:rPr>
            <w:color w:val="0563c1"/>
            <w:u w:val="single"/>
            <w:rtl w:val="0"/>
          </w:rPr>
          <w:t xml:space="preserve">VCO output</w:t>
        </w:r>
      </w:hyperlink>
      <w:hyperlink w:anchor="h.ihv636">
        <w:r w:rsidDel="00000000" w:rsidR="00000000" w:rsidRPr="00000000">
          <w:rPr>
            <w:rtl w:val="0"/>
          </w:rPr>
          <w:tab/>
        </w:r>
      </w:hyperlink>
      <w:hyperlink w:anchor="h.ihv636">
        <w:r w:rsidDel="00000000" w:rsidR="00000000" w:rsidRPr="00000000">
          <w:rPr>
            <w:rtl w:val="0"/>
          </w:rPr>
        </w:r>
      </w:hyperlink>
    </w:p>
    <w:p w:rsidR="00000000" w:rsidDel="00000000" w:rsidP="00000000" w:rsidRDefault="00000000" w:rsidRPr="00000000">
      <w:pPr>
        <w:widowControl w:val="0"/>
        <w:tabs>
          <w:tab w:val="left" w:pos="1100"/>
          <w:tab w:val="right" w:pos="9350"/>
        </w:tabs>
        <w:spacing w:after="100" w:before="0" w:line="240" w:lineRule="auto"/>
        <w:ind w:left="446" w:firstLine="0"/>
        <w:contextualSpacing w:val="0"/>
        <w:jc w:val="both"/>
      </w:pPr>
      <w:r w:rsidDel="00000000" w:rsidR="00000000" w:rsidRPr="00000000">
        <w:rPr>
          <w:rtl w:val="0"/>
        </w:rPr>
      </w:r>
    </w:p>
    <w:p w:rsidR="00000000" w:rsidDel="00000000" w:rsidP="00000000" w:rsidRDefault="00000000" w:rsidRPr="00000000">
      <w:pPr>
        <w:tabs>
          <w:tab w:val="right" w:pos="9350"/>
        </w:tabs>
        <w:spacing w:after="0" w:before="100" w:lineRule="auto"/>
        <w:contextualSpacing w:val="0"/>
      </w:pPr>
      <w:hyperlink w:anchor="h.2bn6wsx">
        <w:r w:rsidDel="00000000" w:rsidR="00000000" w:rsidRPr="00000000">
          <w:rPr>
            <w:b w:val="1"/>
            <w:color w:val="0563c1"/>
            <w:u w:val="single"/>
            <w:rtl w:val="0"/>
          </w:rPr>
          <w:t xml:space="preserve">5 Subsystem Receiver Signal Converter</w:t>
        </w:r>
      </w:hyperlink>
      <w:hyperlink w:anchor="h.2bn6wsx">
        <w:r w:rsidDel="00000000" w:rsidR="00000000" w:rsidRPr="00000000">
          <w:rPr>
            <w:b w:val="1"/>
            <w:rtl w:val="0"/>
          </w:rPr>
          <w:tab/>
        </w:r>
      </w:hyperlink>
      <w:hyperlink w:anchor="h.2bn6wsx">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qsh70q">
        <w:r w:rsidDel="00000000" w:rsidR="00000000" w:rsidRPr="00000000">
          <w:rPr>
            <w:color w:val="0563c1"/>
            <w:u w:val="single"/>
            <w:rtl w:val="0"/>
          </w:rPr>
          <w:t xml:space="preserve">5.1</w:t>
        </w:r>
      </w:hyperlink>
      <w:hyperlink w:anchor="h.qsh70q">
        <w:r w:rsidDel="00000000" w:rsidR="00000000" w:rsidRPr="00000000">
          <w:rPr>
            <w:rFonts w:ascii="Calibri" w:cs="Calibri" w:eastAsia="Calibri" w:hAnsi="Calibri"/>
            <w:sz w:val="22"/>
            <w:szCs w:val="22"/>
            <w:rtl w:val="0"/>
          </w:rPr>
          <w:tab/>
        </w:r>
      </w:hyperlink>
      <w:hyperlink w:anchor="h.qsh70q">
        <w:r w:rsidDel="00000000" w:rsidR="00000000" w:rsidRPr="00000000">
          <w:rPr>
            <w:color w:val="0563c1"/>
            <w:u w:val="single"/>
            <w:rtl w:val="0"/>
          </w:rPr>
          <w:t xml:space="preserve">Significant Changes in Direction</w:t>
        </w:r>
      </w:hyperlink>
      <w:hyperlink w:anchor="h.qsh70q">
        <w:r w:rsidDel="00000000" w:rsidR="00000000" w:rsidRPr="00000000">
          <w:rPr>
            <w:rtl w:val="0"/>
          </w:rPr>
          <w:tab/>
        </w:r>
      </w:hyperlink>
      <w:hyperlink w:anchor="h.qsh70q">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3as4poj">
        <w:r w:rsidDel="00000000" w:rsidR="00000000" w:rsidRPr="00000000">
          <w:rPr>
            <w:color w:val="0563c1"/>
            <w:u w:val="single"/>
            <w:rtl w:val="0"/>
          </w:rPr>
          <w:t xml:space="preserve">5.2</w:t>
        </w:r>
      </w:hyperlink>
      <w:hyperlink w:anchor="h.3as4poj">
        <w:r w:rsidDel="00000000" w:rsidR="00000000" w:rsidRPr="00000000">
          <w:rPr>
            <w:rFonts w:ascii="Calibri" w:cs="Calibri" w:eastAsia="Calibri" w:hAnsi="Calibri"/>
            <w:sz w:val="22"/>
            <w:szCs w:val="22"/>
            <w:rtl w:val="0"/>
          </w:rPr>
          <w:tab/>
        </w:r>
      </w:hyperlink>
      <w:hyperlink w:anchor="h.3as4poj">
        <w:r w:rsidDel="00000000" w:rsidR="00000000" w:rsidRPr="00000000">
          <w:rPr>
            <w:color w:val="0563c1"/>
            <w:u w:val="single"/>
            <w:rtl w:val="0"/>
          </w:rPr>
          <w:t xml:space="preserve">Subsystem Specifications</w:t>
        </w:r>
      </w:hyperlink>
      <w:hyperlink w:anchor="h.3as4poj">
        <w:r w:rsidDel="00000000" w:rsidR="00000000" w:rsidRPr="00000000">
          <w:rPr>
            <w:rtl w:val="0"/>
          </w:rPr>
          <w:tab/>
        </w:r>
      </w:hyperlink>
      <w:hyperlink w:anchor="h.3as4poj">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49x2ik5">
        <w:r w:rsidDel="00000000" w:rsidR="00000000" w:rsidRPr="00000000">
          <w:rPr>
            <w:color w:val="0563c1"/>
            <w:u w:val="single"/>
            <w:rtl w:val="0"/>
          </w:rPr>
          <w:t xml:space="preserve">5.3</w:t>
        </w:r>
      </w:hyperlink>
      <w:hyperlink w:anchor="h.49x2ik5">
        <w:r w:rsidDel="00000000" w:rsidR="00000000" w:rsidRPr="00000000">
          <w:rPr>
            <w:rFonts w:ascii="Calibri" w:cs="Calibri" w:eastAsia="Calibri" w:hAnsi="Calibri"/>
            <w:sz w:val="22"/>
            <w:szCs w:val="22"/>
            <w:rtl w:val="0"/>
          </w:rPr>
          <w:tab/>
        </w:r>
      </w:hyperlink>
      <w:hyperlink w:anchor="h.49x2ik5">
        <w:r w:rsidDel="00000000" w:rsidR="00000000" w:rsidRPr="00000000">
          <w:rPr>
            <w:color w:val="0563c1"/>
            <w:u w:val="single"/>
            <w:rtl w:val="0"/>
          </w:rPr>
          <w:t xml:space="preserve">Subsystem Status</w:t>
        </w:r>
      </w:hyperlink>
      <w:hyperlink w:anchor="h.49x2ik5">
        <w:r w:rsidDel="00000000" w:rsidR="00000000" w:rsidRPr="00000000">
          <w:rPr>
            <w:rtl w:val="0"/>
          </w:rPr>
          <w:tab/>
        </w:r>
      </w:hyperlink>
      <w:hyperlink w:anchor="h.49x2ik5">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2p2csry">
        <w:r w:rsidDel="00000000" w:rsidR="00000000" w:rsidRPr="00000000">
          <w:rPr>
            <w:color w:val="0563c1"/>
            <w:u w:val="single"/>
            <w:rtl w:val="0"/>
          </w:rPr>
          <w:t xml:space="preserve">5.4</w:t>
        </w:r>
      </w:hyperlink>
      <w:hyperlink w:anchor="h.2p2csry">
        <w:r w:rsidDel="00000000" w:rsidR="00000000" w:rsidRPr="00000000">
          <w:rPr>
            <w:rFonts w:ascii="Calibri" w:cs="Calibri" w:eastAsia="Calibri" w:hAnsi="Calibri"/>
            <w:sz w:val="22"/>
            <w:szCs w:val="22"/>
            <w:rtl w:val="0"/>
          </w:rPr>
          <w:tab/>
        </w:r>
      </w:hyperlink>
      <w:hyperlink w:anchor="h.2p2csry">
        <w:r w:rsidDel="00000000" w:rsidR="00000000" w:rsidRPr="00000000">
          <w:rPr>
            <w:color w:val="0563c1"/>
            <w:u w:val="single"/>
            <w:rtl w:val="0"/>
          </w:rPr>
          <w:t xml:space="preserve">Subsystem Technical Details</w:t>
        </w:r>
      </w:hyperlink>
      <w:hyperlink w:anchor="h.2p2csry">
        <w:r w:rsidDel="00000000" w:rsidR="00000000" w:rsidRPr="00000000">
          <w:rPr>
            <w:rtl w:val="0"/>
          </w:rPr>
          <w:tab/>
        </w:r>
      </w:hyperlink>
      <w:hyperlink w:anchor="h.2p2csry">
        <w:r w:rsidDel="00000000" w:rsidR="00000000" w:rsidRPr="00000000">
          <w:rPr>
            <w:rtl w:val="0"/>
          </w:rPr>
        </w:r>
      </w:hyperlink>
    </w:p>
    <w:p w:rsidR="00000000" w:rsidDel="00000000" w:rsidP="00000000" w:rsidRDefault="00000000" w:rsidRPr="00000000">
      <w:pPr>
        <w:tabs>
          <w:tab w:val="left" w:pos="880"/>
          <w:tab w:val="right" w:pos="9350"/>
        </w:tabs>
        <w:spacing w:after="0" w:lineRule="auto"/>
        <w:ind w:left="216" w:firstLine="0"/>
        <w:contextualSpacing w:val="0"/>
      </w:pPr>
      <w:hyperlink w:anchor="h.23ckvvd">
        <w:r w:rsidDel="00000000" w:rsidR="00000000" w:rsidRPr="00000000">
          <w:rPr>
            <w:color w:val="0563c1"/>
            <w:u w:val="single"/>
            <w:rtl w:val="0"/>
          </w:rPr>
          <w:t xml:space="preserve">5.5</w:t>
        </w:r>
      </w:hyperlink>
      <w:hyperlink w:anchor="h.23ckvvd">
        <w:r w:rsidDel="00000000" w:rsidR="00000000" w:rsidRPr="00000000">
          <w:rPr>
            <w:rFonts w:ascii="Calibri" w:cs="Calibri" w:eastAsia="Calibri" w:hAnsi="Calibri"/>
            <w:sz w:val="22"/>
            <w:szCs w:val="22"/>
            <w:rtl w:val="0"/>
          </w:rPr>
          <w:tab/>
        </w:r>
      </w:hyperlink>
      <w:hyperlink w:anchor="h.23ckvvd">
        <w:r w:rsidDel="00000000" w:rsidR="00000000" w:rsidRPr="00000000">
          <w:rPr>
            <w:color w:val="0563c1"/>
            <w:u w:val="single"/>
            <w:rtl w:val="0"/>
          </w:rPr>
          <w:t xml:space="preserve">Subsystem Testing</w:t>
        </w:r>
      </w:hyperlink>
      <w:hyperlink w:anchor="h.23ckvvd">
        <w:r w:rsidDel="00000000" w:rsidR="00000000" w:rsidRPr="00000000">
          <w:rPr>
            <w:rtl w:val="0"/>
          </w:rPr>
          <w:tab/>
        </w:r>
      </w:hyperlink>
      <w:hyperlink w:anchor="h.23ckvvd">
        <w:r w:rsidDel="00000000" w:rsidR="00000000" w:rsidRPr="00000000">
          <w:rPr>
            <w:rtl w:val="0"/>
          </w:rPr>
        </w:r>
      </w:hyperlink>
    </w:p>
    <w:p w:rsidR="00000000" w:rsidDel="00000000" w:rsidP="00000000" w:rsidRDefault="00000000" w:rsidRPr="00000000">
      <w:pPr>
        <w:tabs>
          <w:tab w:val="left" w:pos="1100"/>
          <w:tab w:val="right" w:pos="9350"/>
        </w:tabs>
        <w:spacing w:after="0" w:lineRule="auto"/>
        <w:ind w:left="446" w:firstLine="0"/>
        <w:contextualSpacing w:val="0"/>
      </w:pPr>
      <w:hyperlink w:anchor="h.ihv636">
        <w:r w:rsidDel="00000000" w:rsidR="00000000" w:rsidRPr="00000000">
          <w:rPr>
            <w:color w:val="0563c1"/>
            <w:u w:val="single"/>
            <w:rtl w:val="0"/>
          </w:rPr>
          <w:t xml:space="preserve">5.5.1</w:t>
        </w:r>
      </w:hyperlink>
      <w:hyperlink w:anchor="h.ihv636">
        <w:r w:rsidDel="00000000" w:rsidR="00000000" w:rsidRPr="00000000">
          <w:rPr>
            <w:rFonts w:ascii="Calibri" w:cs="Calibri" w:eastAsia="Calibri" w:hAnsi="Calibri"/>
            <w:sz w:val="22"/>
            <w:szCs w:val="22"/>
            <w:rtl w:val="0"/>
          </w:rPr>
          <w:tab/>
        </w:r>
      </w:hyperlink>
      <w:hyperlink w:anchor="h.ihv636">
        <w:r w:rsidDel="00000000" w:rsidR="00000000" w:rsidRPr="00000000">
          <w:rPr>
            <w:color w:val="0563c1"/>
            <w:u w:val="single"/>
            <w:rtl w:val="0"/>
          </w:rPr>
          <w:t xml:space="preserve">Mixer induced frequency shift</w:t>
        </w:r>
      </w:hyperlink>
      <w:hyperlink w:anchor="h.ihv636">
        <w:r w:rsidDel="00000000" w:rsidR="00000000" w:rsidRPr="00000000">
          <w:rPr>
            <w:rtl w:val="0"/>
          </w:rPr>
          <w:tab/>
        </w:r>
      </w:hyperlink>
      <w:hyperlink w:anchor="h.32hioqz">
        <w:r w:rsidDel="00000000" w:rsidR="00000000" w:rsidRPr="00000000">
          <w:rPr>
            <w:rFonts w:ascii="Tinos" w:cs="Tinos" w:eastAsia="Tinos" w:hAnsi="Tinos"/>
            <w:b w:val="0"/>
            <w:color w:val="000000"/>
            <w:sz w:val="20"/>
            <w:szCs w:val="20"/>
            <w:rtl w:val="0"/>
          </w:rPr>
          <w:tab/>
        </w:r>
      </w:hyperlink>
      <w:hyperlink w:anchor="h.32hioqz">
        <w:r w:rsidDel="00000000" w:rsidR="00000000" w:rsidRPr="00000000">
          <w:rPr>
            <w:rtl w:val="0"/>
          </w:rPr>
        </w:r>
      </w:hyperlink>
    </w:p>
    <w:p w:rsidR="00000000" w:rsidDel="00000000" w:rsidP="00000000" w:rsidRDefault="00000000" w:rsidRPr="00000000">
      <w:pPr>
        <w:widowControl w:val="0"/>
        <w:tabs>
          <w:tab w:val="right" w:pos="9350"/>
        </w:tabs>
        <w:spacing w:after="0" w:before="100" w:line="240" w:lineRule="auto"/>
        <w:contextualSpacing w:val="0"/>
        <w:jc w:val="both"/>
      </w:pPr>
      <w:hyperlink w:anchor="h.1hmsyys">
        <w:r w:rsidDel="00000000" w:rsidR="00000000" w:rsidRPr="00000000">
          <w:rPr>
            <w:rFonts w:ascii="Tinos" w:cs="Tinos" w:eastAsia="Tinos" w:hAnsi="Tinos"/>
            <w:b w:val="1"/>
            <w:color w:val="0563c1"/>
            <w:sz w:val="20"/>
            <w:szCs w:val="20"/>
            <w:u w:val="single"/>
            <w:rtl w:val="0"/>
          </w:rPr>
          <w:t xml:space="preserve">6 Conclusions</w:t>
        </w:r>
      </w:hyperlink>
      <w:hyperlink w:anchor="h.1hmsyys">
        <w:r w:rsidDel="00000000" w:rsidR="00000000" w:rsidRPr="00000000">
          <w:rPr>
            <w:rFonts w:ascii="Tinos" w:cs="Tinos" w:eastAsia="Tinos" w:hAnsi="Tinos"/>
            <w:b w:val="1"/>
            <w:color w:val="000000"/>
            <w:sz w:val="20"/>
            <w:szCs w:val="20"/>
            <w:rtl w:val="0"/>
          </w:rPr>
          <w:tab/>
        </w:r>
      </w:hyperlink>
      <w:hyperlink w:anchor="h.1hmsyys">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2grqrue">
        <w:r w:rsidDel="00000000" w:rsidR="00000000" w:rsidRPr="00000000">
          <w:rPr>
            <w:rFonts w:ascii="Tinos" w:cs="Tinos" w:eastAsia="Tinos" w:hAnsi="Tinos"/>
            <w:b w:val="1"/>
            <w:color w:val="0563c1"/>
            <w:sz w:val="20"/>
            <w:szCs w:val="20"/>
            <w:u w:val="single"/>
            <w:rtl w:val="0"/>
          </w:rPr>
          <w:t xml:space="preserve">References</w:t>
        </w:r>
      </w:hyperlink>
      <w:hyperlink w:anchor="h.2grqrue">
        <w:r w:rsidDel="00000000" w:rsidR="00000000" w:rsidRPr="00000000">
          <w:rPr>
            <w:rFonts w:ascii="Tinos" w:cs="Tinos" w:eastAsia="Tinos" w:hAnsi="Tinos"/>
            <w:b w:val="1"/>
            <w:color w:val="000000"/>
            <w:sz w:val="20"/>
            <w:szCs w:val="20"/>
            <w:rtl w:val="0"/>
          </w:rPr>
          <w:tab/>
        </w:r>
      </w:hyperlink>
      <w:hyperlink w:anchor="h.2grqrue">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vx1227">
        <w:r w:rsidDel="00000000" w:rsidR="00000000" w:rsidRPr="00000000">
          <w:rPr>
            <w:rFonts w:ascii="Tinos" w:cs="Tinos" w:eastAsia="Tinos" w:hAnsi="Tinos"/>
            <w:b w:val="1"/>
            <w:color w:val="0563c1"/>
            <w:sz w:val="20"/>
            <w:szCs w:val="20"/>
            <w:u w:val="single"/>
            <w:rtl w:val="0"/>
          </w:rPr>
          <w:t xml:space="preserve">Appendix A Project Budget</w:t>
        </w:r>
      </w:hyperlink>
      <w:hyperlink w:anchor="h.vx1227">
        <w:r w:rsidDel="00000000" w:rsidR="00000000" w:rsidRPr="00000000">
          <w:rPr>
            <w:rFonts w:ascii="Tinos" w:cs="Tinos" w:eastAsia="Tinos" w:hAnsi="Tinos"/>
            <w:b w:val="1"/>
            <w:color w:val="000000"/>
            <w:sz w:val="20"/>
            <w:szCs w:val="20"/>
            <w:rtl w:val="0"/>
          </w:rPr>
          <w:tab/>
        </w:r>
      </w:hyperlink>
      <w:hyperlink w:anchor="h.vx1227">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4f1mdlm">
        <w:r w:rsidDel="00000000" w:rsidR="00000000" w:rsidRPr="00000000">
          <w:rPr>
            <w:rFonts w:ascii="Tinos" w:cs="Tinos" w:eastAsia="Tinos" w:hAnsi="Tinos"/>
            <w:b w:val="1"/>
            <w:color w:val="0563c1"/>
            <w:sz w:val="20"/>
            <w:szCs w:val="20"/>
            <w:u w:val="single"/>
            <w:rtl w:val="0"/>
          </w:rPr>
          <w:t xml:space="preserve">Appendix B Subsystem Schematic </w:t>
        </w:r>
      </w:hyperlink>
      <w:hyperlink w:anchor="h.4f1mdlm">
        <w:r w:rsidDel="00000000" w:rsidR="00000000" w:rsidRPr="00000000">
          <w:rPr>
            <w:rFonts w:ascii="Tinos" w:cs="Tinos" w:eastAsia="Tinos" w:hAnsi="Tinos"/>
            <w:b w:val="1"/>
            <w:color w:val="000000"/>
            <w:sz w:val="20"/>
            <w:szCs w:val="20"/>
            <w:rtl w:val="0"/>
          </w:rPr>
          <w:tab/>
        </w:r>
      </w:hyperlink>
      <w:hyperlink w:anchor="h.4f1mdlm">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19c6y18">
        <w:r w:rsidDel="00000000" w:rsidR="00000000" w:rsidRPr="00000000">
          <w:rPr>
            <w:rFonts w:ascii="Tinos" w:cs="Tinos" w:eastAsia="Tinos" w:hAnsi="Tinos"/>
            <w:b w:val="0"/>
            <w:color w:val="0563c1"/>
            <w:sz w:val="20"/>
            <w:szCs w:val="20"/>
            <w:u w:val="single"/>
            <w:rtl w:val="0"/>
          </w:rPr>
          <w:t xml:space="preserve">Function Generator Schematic</w:t>
        </w:r>
      </w:hyperlink>
      <w:hyperlink w:anchor="h.19c6y18">
        <w:r w:rsidDel="00000000" w:rsidR="00000000" w:rsidRPr="00000000">
          <w:rPr>
            <w:rFonts w:ascii="Tinos" w:cs="Tinos" w:eastAsia="Tinos" w:hAnsi="Tinos"/>
            <w:b w:val="0"/>
            <w:color w:val="000000"/>
            <w:sz w:val="20"/>
            <w:szCs w:val="20"/>
            <w:rtl w:val="0"/>
          </w:rPr>
          <w:tab/>
        </w:r>
      </w:hyperlink>
      <w:hyperlink w:anchor="h.19c6y18">
        <w:r w:rsidDel="00000000" w:rsidR="00000000" w:rsidRPr="00000000">
          <w:rPr>
            <w:rtl w:val="0"/>
          </w:rPr>
        </w:r>
      </w:hyperlink>
    </w:p>
    <w:p w:rsidR="00000000" w:rsidDel="00000000" w:rsidP="00000000" w:rsidRDefault="00000000" w:rsidRPr="00000000">
      <w:pPr>
        <w:widowControl w:val="0"/>
        <w:tabs>
          <w:tab w:val="left" w:pos="880"/>
          <w:tab w:val="right" w:pos="9350"/>
        </w:tabs>
        <w:spacing w:after="0" w:before="0" w:line="240" w:lineRule="auto"/>
        <w:ind w:left="216" w:firstLine="0"/>
        <w:contextualSpacing w:val="0"/>
        <w:jc w:val="both"/>
      </w:pPr>
      <w:hyperlink w:anchor="h.19c6y18">
        <w:r w:rsidDel="00000000" w:rsidR="00000000" w:rsidRPr="00000000">
          <w:rPr>
            <w:color w:val="0563c1"/>
            <w:u w:val="single"/>
            <w:rtl w:val="0"/>
          </w:rPr>
          <w:t xml:space="preserve">Receiver</w:t>
        </w:r>
      </w:hyperlink>
      <w:hyperlink w:anchor="h.19c6y18">
        <w:r w:rsidDel="00000000" w:rsidR="00000000" w:rsidRPr="00000000">
          <w:rPr>
            <w:color w:val="0563c1"/>
            <w:u w:val="single"/>
            <w:rtl w:val="0"/>
          </w:rPr>
          <w:t xml:space="preserve"> Circuit Diagram</w:t>
        </w:r>
      </w:hyperlink>
      <w:hyperlink w:anchor="h.nmf14n">
        <w:r w:rsidDel="00000000" w:rsidR="00000000" w:rsidRPr="00000000">
          <w:rPr>
            <w:rFonts w:ascii="Tinos" w:cs="Tinos" w:eastAsia="Tinos" w:hAnsi="Tinos"/>
            <w:b w:val="0"/>
            <w:color w:val="000000"/>
            <w:sz w:val="20"/>
            <w:szCs w:val="20"/>
            <w:rtl w:val="0"/>
          </w:rPr>
          <w:tab/>
        </w:r>
      </w:hyperlink>
      <w:hyperlink w:anchor="h.nmf14n">
        <w:r w:rsidDel="00000000" w:rsidR="00000000" w:rsidRPr="00000000">
          <w:rPr>
            <w:rtl w:val="0"/>
          </w:rPr>
        </w:r>
      </w:hyperlink>
    </w:p>
    <w:p w:rsidR="00000000" w:rsidDel="00000000" w:rsidP="00000000" w:rsidRDefault="00000000" w:rsidRPr="00000000">
      <w:pPr>
        <w:contextualSpacing w:val="0"/>
      </w:pPr>
      <w:hyperlink r:id="rId5">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1"/>
        <w:widowControl w:val="1"/>
        <w:spacing w:after="360" w:before="1280" w:line="240" w:lineRule="auto"/>
        <w:ind w:left="0" w:firstLine="0"/>
        <w:contextualSpacing w:val="0"/>
        <w:jc w:val="center"/>
      </w:pPr>
      <w:r w:rsidDel="00000000" w:rsidR="00000000" w:rsidRPr="00000000">
        <w:rPr>
          <w:rFonts w:ascii="Lato" w:cs="Lato" w:eastAsia="Lato" w:hAnsi="Lato"/>
          <w:b w:val="1"/>
          <w:color w:val="000000"/>
          <w:sz w:val="28"/>
          <w:szCs w:val="28"/>
          <w:rtl w:val="0"/>
        </w:rPr>
        <w:t xml:space="preserve">List of Figures</w:t>
      </w:r>
      <w:r w:rsidDel="00000000" w:rsidR="00000000" w:rsidRPr="00000000">
        <w:rPr>
          <w:rtl w:val="0"/>
        </w:rPr>
      </w:r>
    </w:p>
    <w:p w:rsidR="00000000" w:rsidDel="00000000" w:rsidP="00000000" w:rsidRDefault="00000000" w:rsidRPr="00000000">
      <w:pPr>
        <w:widowControl w:val="0"/>
        <w:tabs>
          <w:tab w:val="right" w:pos="9350"/>
        </w:tabs>
        <w:spacing w:after="0" w:before="100" w:line="240" w:lineRule="auto"/>
        <w:contextualSpacing w:val="0"/>
        <w:jc w:val="both"/>
      </w:pPr>
      <w:hyperlink w:anchor="h.tyjcwt">
        <w:r w:rsidDel="00000000" w:rsidR="00000000" w:rsidRPr="00000000">
          <w:rPr>
            <w:rFonts w:ascii="Tinos" w:cs="Tinos" w:eastAsia="Tinos" w:hAnsi="Tinos"/>
            <w:b w:val="1"/>
            <w:color w:val="0563c1"/>
            <w:sz w:val="20"/>
            <w:szCs w:val="20"/>
            <w:u w:val="single"/>
            <w:rtl w:val="0"/>
          </w:rPr>
          <w:t xml:space="preserve">Figure 1.1: System block diagram.</w:t>
        </w:r>
      </w:hyperlink>
      <w:r w:rsidDel="00000000" w:rsidR="00000000" w:rsidRPr="00000000">
        <w:rPr>
          <w:rtl w:val="0"/>
        </w:rPr>
      </w:r>
    </w:p>
    <w:p w:rsidR="00000000" w:rsidDel="00000000" w:rsidP="00000000" w:rsidRDefault="00000000" w:rsidRPr="00000000">
      <w:pPr>
        <w:widowControl w:val="0"/>
        <w:tabs>
          <w:tab w:val="right" w:pos="9350"/>
        </w:tabs>
        <w:spacing w:after="0" w:before="100" w:line="240" w:lineRule="auto"/>
        <w:contextualSpacing w:val="0"/>
        <w:jc w:val="both"/>
      </w:pPr>
      <w:r w:rsidDel="00000000" w:rsidR="00000000" w:rsidRPr="00000000">
        <w:rPr>
          <w:b w:val="1"/>
          <w:color w:val="0563c1"/>
          <w:u w:val="single"/>
          <w:rtl w:val="0"/>
        </w:rPr>
        <w:t xml:space="preserve">Figure 1.2: Gantt Chart</w:t>
      </w:r>
    </w:p>
    <w:p w:rsidR="00000000" w:rsidDel="00000000" w:rsidP="00000000" w:rsidRDefault="00000000" w:rsidRPr="00000000">
      <w:pPr>
        <w:widowControl w:val="0"/>
        <w:tabs>
          <w:tab w:val="right" w:pos="9350"/>
        </w:tabs>
        <w:spacing w:after="0" w:before="100" w:line="240" w:lineRule="auto"/>
        <w:contextualSpacing w:val="0"/>
        <w:jc w:val="both"/>
      </w:pPr>
      <w:r w:rsidDel="00000000" w:rsidR="00000000" w:rsidRPr="00000000">
        <w:rPr>
          <w:b w:val="1"/>
          <w:color w:val="0563c1"/>
          <w:u w:val="single"/>
          <w:rtl w:val="0"/>
        </w:rPr>
        <w:t xml:space="preserve">Figure 2.1: </w:t>
      </w:r>
      <w:r w:rsidDel="00000000" w:rsidR="00000000" w:rsidRPr="00000000">
        <w:rPr>
          <w:b w:val="1"/>
          <w:color w:val="0563c1"/>
          <w:sz w:val="18"/>
          <w:szCs w:val="18"/>
          <w:u w:val="single"/>
          <w:rtl w:val="0"/>
        </w:rPr>
        <w:t xml:space="preserve">Figure 2.1: Vivaldi Antenna Diagram, with microstrip feedline</w:t>
      </w:r>
    </w:p>
    <w:p w:rsidR="00000000" w:rsidDel="00000000" w:rsidP="00000000" w:rsidRDefault="00000000" w:rsidRPr="00000000">
      <w:pPr>
        <w:widowControl w:val="0"/>
        <w:tabs>
          <w:tab w:val="right" w:pos="9350"/>
        </w:tabs>
        <w:spacing w:after="0" w:before="100" w:line="240" w:lineRule="auto"/>
        <w:contextualSpacing w:val="0"/>
        <w:jc w:val="both"/>
      </w:pPr>
      <w:r w:rsidDel="00000000" w:rsidR="00000000" w:rsidRPr="00000000">
        <w:rPr>
          <w:b w:val="1"/>
          <w:color w:val="0563c1"/>
          <w:u w:val="single"/>
          <w:rtl w:val="0"/>
        </w:rPr>
        <w:t xml:space="preserve">Figure 3.1: Schottky test circuit diagram</w:t>
      </w:r>
    </w:p>
    <w:p w:rsidR="00000000" w:rsidDel="00000000" w:rsidP="00000000" w:rsidRDefault="00000000" w:rsidRPr="00000000">
      <w:pPr>
        <w:widowControl w:val="0"/>
        <w:tabs>
          <w:tab w:val="right" w:pos="9350"/>
        </w:tabs>
        <w:spacing w:after="0" w:before="100" w:line="240" w:lineRule="auto"/>
        <w:contextualSpacing w:val="0"/>
        <w:jc w:val="both"/>
      </w:pPr>
      <w:r w:rsidDel="00000000" w:rsidR="00000000" w:rsidRPr="00000000">
        <w:rPr>
          <w:b w:val="1"/>
          <w:color w:val="0563c1"/>
          <w:u w:val="single"/>
          <w:rtl w:val="0"/>
        </w:rPr>
        <w:t xml:space="preserve">Figure 3.2: PIN diode driver test circuit diagram</w:t>
      </w:r>
    </w:p>
    <w:p w:rsidR="00000000" w:rsidDel="00000000" w:rsidP="00000000" w:rsidRDefault="00000000" w:rsidRPr="00000000">
      <w:pPr>
        <w:widowControl w:val="0"/>
        <w:tabs>
          <w:tab w:val="right" w:pos="9350"/>
        </w:tabs>
        <w:spacing w:after="0" w:before="100" w:line="240" w:lineRule="auto"/>
        <w:contextualSpacing w:val="0"/>
        <w:jc w:val="both"/>
      </w:pPr>
      <w:r w:rsidDel="00000000" w:rsidR="00000000" w:rsidRPr="00000000">
        <w:rPr>
          <w:b w:val="1"/>
          <w:color w:val="0563c1"/>
          <w:u w:val="single"/>
          <w:rtl w:val="0"/>
        </w:rPr>
        <w:t xml:space="preserve">Figure 5.1. Typical output phase noise plot for the AD9834</w:t>
      </w:r>
      <w:hyperlink w:anchor="h.tyjcwt">
        <w:r w:rsidDel="00000000" w:rsidR="00000000" w:rsidRPr="00000000">
          <w:rPr>
            <w:rtl w:val="0"/>
          </w:rPr>
        </w:r>
      </w:hyperlink>
    </w:p>
    <w:p w:rsidR="00000000" w:rsidDel="00000000" w:rsidP="00000000" w:rsidRDefault="00000000" w:rsidRPr="00000000">
      <w:pPr>
        <w:spacing w:before="0" w:lineRule="auto"/>
        <w:contextualSpacing w:val="0"/>
        <w:jc w:val="right"/>
      </w:pPr>
      <w:hyperlink r:id="rId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1"/>
        <w:keepLines w:val="1"/>
        <w:widowControl w:val="1"/>
        <w:spacing w:after="360" w:before="1280" w:line="240" w:lineRule="auto"/>
        <w:ind w:left="0" w:firstLine="0"/>
        <w:contextualSpacing w:val="0"/>
        <w:jc w:val="center"/>
      </w:pPr>
      <w:r w:rsidDel="00000000" w:rsidR="00000000" w:rsidRPr="00000000">
        <w:rPr>
          <w:rFonts w:ascii="Lato" w:cs="Lato" w:eastAsia="Lato" w:hAnsi="Lato"/>
          <w:b w:val="1"/>
          <w:color w:val="000000"/>
          <w:sz w:val="28"/>
          <w:szCs w:val="28"/>
          <w:rtl w:val="0"/>
        </w:rPr>
        <w:t xml:space="preserve">List of Tables</w:t>
      </w:r>
      <w:r w:rsidDel="00000000" w:rsidR="00000000" w:rsidRPr="00000000">
        <w:rPr>
          <w:rtl w:val="0"/>
        </w:rPr>
      </w:r>
    </w:p>
    <w:p w:rsidR="00000000" w:rsidDel="00000000" w:rsidP="00000000" w:rsidRDefault="00000000" w:rsidRPr="00000000">
      <w:pPr>
        <w:widowControl w:val="0"/>
        <w:tabs>
          <w:tab w:val="right" w:pos="9350"/>
        </w:tabs>
        <w:spacing w:after="0" w:before="100" w:line="240" w:lineRule="auto"/>
        <w:contextualSpacing w:val="0"/>
        <w:jc w:val="both"/>
      </w:pPr>
      <w:hyperlink w:anchor="h.2s8eyo1">
        <w:r w:rsidDel="00000000" w:rsidR="00000000" w:rsidRPr="00000000">
          <w:rPr>
            <w:rFonts w:ascii="Tinos" w:cs="Tinos" w:eastAsia="Tinos" w:hAnsi="Tinos"/>
            <w:b w:val="1"/>
            <w:color w:val="0563c1"/>
            <w:sz w:val="20"/>
            <w:szCs w:val="20"/>
            <w:u w:val="single"/>
            <w:rtl w:val="0"/>
          </w:rPr>
          <w:t xml:space="preserve">Table 1.1 Specification Compliance Matrix</w:t>
        </w:r>
      </w:hyperlink>
      <w:hyperlink w:anchor="h.2s8eyo1">
        <w:r w:rsidDel="00000000" w:rsidR="00000000" w:rsidRPr="00000000">
          <w:rPr>
            <w:rFonts w:ascii="Tinos" w:cs="Tinos" w:eastAsia="Tinos" w:hAnsi="Tinos"/>
            <w:b w:val="1"/>
            <w:color w:val="000000"/>
            <w:sz w:val="20"/>
            <w:szCs w:val="20"/>
            <w:rtl w:val="0"/>
          </w:rPr>
          <w:tab/>
        </w:r>
      </w:hyperlink>
      <w:hyperlink w:anchor="h.2s8eyo1">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26in1rg">
        <w:r w:rsidDel="00000000" w:rsidR="00000000" w:rsidRPr="00000000">
          <w:rPr>
            <w:rFonts w:ascii="Tinos" w:cs="Tinos" w:eastAsia="Tinos" w:hAnsi="Tinos"/>
            <w:b w:val="1"/>
            <w:color w:val="0563c1"/>
            <w:sz w:val="20"/>
            <w:szCs w:val="20"/>
            <w:u w:val="single"/>
            <w:rtl w:val="0"/>
          </w:rPr>
          <w:t xml:space="preserve">Table 1.2 Responsibility Matrix</w:t>
        </w:r>
      </w:hyperlink>
      <w:hyperlink w:anchor="h.26in1rg">
        <w:r w:rsidDel="00000000" w:rsidR="00000000" w:rsidRPr="00000000">
          <w:rPr>
            <w:rFonts w:ascii="Tinos" w:cs="Tinos" w:eastAsia="Tinos" w:hAnsi="Tinos"/>
            <w:b w:val="1"/>
            <w:color w:val="000000"/>
            <w:sz w:val="20"/>
            <w:szCs w:val="20"/>
            <w:rtl w:val="0"/>
          </w:rPr>
          <w:tab/>
        </w:r>
      </w:hyperlink>
      <w:hyperlink w:anchor="h.26in1rg">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2jxsxqh">
        <w:r w:rsidDel="00000000" w:rsidR="00000000" w:rsidRPr="00000000">
          <w:rPr>
            <w:rFonts w:ascii="Tinos" w:cs="Tinos" w:eastAsia="Tinos" w:hAnsi="Tinos"/>
            <w:b w:val="1"/>
            <w:color w:val="0563c1"/>
            <w:sz w:val="20"/>
            <w:szCs w:val="20"/>
            <w:u w:val="single"/>
            <w:rtl w:val="0"/>
          </w:rPr>
          <w:t xml:space="preserve">Table 2.1</w:t>
        </w:r>
      </w:hyperlink>
      <w:r w:rsidDel="00000000" w:rsidR="00000000" w:rsidRPr="00000000">
        <w:rPr>
          <w:b w:val="1"/>
          <w:color w:val="0563c1"/>
          <w:u w:val="single"/>
          <w:rtl w:val="0"/>
        </w:rPr>
        <w:t xml:space="preserve"> Antenna specification Compliance Matrix</w:t>
      </w:r>
      <w:hyperlink w:anchor="h.2jxsxqh">
        <w:r w:rsidDel="00000000" w:rsidR="00000000" w:rsidRPr="00000000">
          <w:rPr>
            <w:rFonts w:ascii="Tinos" w:cs="Tinos" w:eastAsia="Tinos" w:hAnsi="Tinos"/>
            <w:b w:val="1"/>
            <w:color w:val="0563c1"/>
            <w:sz w:val="20"/>
            <w:szCs w:val="20"/>
            <w:u w:val="single"/>
            <w:rtl w:val="0"/>
          </w:rPr>
          <w:tab/>
        </w:r>
      </w:hyperlink>
      <w:hyperlink w:anchor="h.2jxsxqh">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4i7ojhp">
        <w:r w:rsidDel="00000000" w:rsidR="00000000" w:rsidRPr="00000000">
          <w:rPr>
            <w:rFonts w:ascii="Tinos" w:cs="Tinos" w:eastAsia="Tinos" w:hAnsi="Tinos"/>
            <w:b w:val="1"/>
            <w:color w:val="0563c1"/>
            <w:sz w:val="20"/>
            <w:szCs w:val="20"/>
            <w:u w:val="single"/>
            <w:rtl w:val="0"/>
          </w:rPr>
          <w:t xml:space="preserve">Table 2.2 </w:t>
        </w:r>
      </w:hyperlink>
      <w:r w:rsidDel="00000000" w:rsidR="00000000" w:rsidRPr="00000000">
        <w:rPr>
          <w:b w:val="1"/>
          <w:color w:val="0563c1"/>
          <w:u w:val="single"/>
          <w:rtl w:val="0"/>
        </w:rPr>
        <w:t xml:space="preserve">Antenna Design</w:t>
      </w:r>
      <w:hyperlink w:anchor="h.4i7ojhp">
        <w:r w:rsidDel="00000000" w:rsidR="00000000" w:rsidRPr="00000000">
          <w:rPr>
            <w:rFonts w:ascii="Tinos" w:cs="Tinos" w:eastAsia="Tinos" w:hAnsi="Tinos"/>
            <w:b w:val="1"/>
            <w:color w:val="000000"/>
            <w:sz w:val="20"/>
            <w:szCs w:val="20"/>
            <w:rtl w:val="0"/>
          </w:rPr>
          <w:tab/>
        </w:r>
      </w:hyperlink>
      <w:hyperlink w:anchor="h.4i7ojhp">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1pxezwc">
        <w:r w:rsidDel="00000000" w:rsidR="00000000" w:rsidRPr="00000000">
          <w:rPr>
            <w:rFonts w:ascii="Tinos" w:cs="Tinos" w:eastAsia="Tinos" w:hAnsi="Tinos"/>
            <w:b w:val="1"/>
            <w:color w:val="0563c1"/>
            <w:sz w:val="20"/>
            <w:szCs w:val="20"/>
            <w:u w:val="single"/>
            <w:rtl w:val="0"/>
          </w:rPr>
          <w:t xml:space="preserve">Table 3.1 </w:t>
        </w:r>
      </w:hyperlink>
      <w:hyperlink w:anchor="h.2bn6wsx">
        <w:r w:rsidDel="00000000" w:rsidR="00000000" w:rsidRPr="00000000">
          <w:rPr>
            <w:b w:val="1"/>
            <w:color w:val="0563c1"/>
            <w:u w:val="single"/>
            <w:rtl w:val="0"/>
          </w:rPr>
          <w:t xml:space="preserve">Receiver Circuit</w:t>
        </w:r>
      </w:hyperlink>
      <w:hyperlink w:anchor="h.1pxezwc">
        <w:r w:rsidDel="00000000" w:rsidR="00000000" w:rsidRPr="00000000">
          <w:rPr>
            <w:rFonts w:ascii="Tinos" w:cs="Tinos" w:eastAsia="Tinos" w:hAnsi="Tinos"/>
            <w:b w:val="1"/>
            <w:color w:val="0563c1"/>
            <w:sz w:val="20"/>
            <w:szCs w:val="20"/>
            <w:u w:val="single"/>
            <w:rtl w:val="0"/>
          </w:rPr>
          <w:t xml:space="preserve"> specification Compliance Matrix</w:t>
        </w:r>
      </w:hyperlink>
      <w:hyperlink w:anchor="h.1pxezwc">
        <w:r w:rsidDel="00000000" w:rsidR="00000000" w:rsidRPr="00000000">
          <w:rPr>
            <w:rFonts w:ascii="Tinos" w:cs="Tinos" w:eastAsia="Tinos" w:hAnsi="Tinos"/>
            <w:b w:val="1"/>
            <w:color w:val="000000"/>
            <w:sz w:val="20"/>
            <w:szCs w:val="20"/>
            <w:rtl w:val="0"/>
          </w:rPr>
          <w:tab/>
        </w:r>
      </w:hyperlink>
      <w:hyperlink w:anchor="h.1pxezwc">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r w:rsidDel="00000000" w:rsidR="00000000" w:rsidRPr="00000000">
        <w:rPr>
          <w:b w:val="1"/>
          <w:color w:val="0563c1"/>
          <w:u w:val="single"/>
          <w:rtl w:val="0"/>
        </w:rPr>
        <w:t xml:space="preserve">Table 4.1 </w:t>
      </w:r>
      <w:r w:rsidDel="00000000" w:rsidR="00000000" w:rsidRPr="00000000">
        <w:rPr>
          <w:b w:val="1"/>
          <w:color w:val="0563c1"/>
          <w:u w:val="single"/>
          <w:rtl w:val="0"/>
        </w:rPr>
        <w:t xml:space="preserve">Signal Generation specification Compliance Matrix</w:t>
      </w:r>
      <w:hyperlink w:anchor="h.147n2zr">
        <w:r w:rsidDel="00000000" w:rsidR="00000000" w:rsidRPr="00000000">
          <w:rPr>
            <w:rFonts w:ascii="Tinos" w:cs="Tinos" w:eastAsia="Tinos" w:hAnsi="Tinos"/>
            <w:b w:val="1"/>
            <w:color w:val="000000"/>
            <w:sz w:val="20"/>
            <w:szCs w:val="20"/>
            <w:rtl w:val="0"/>
          </w:rPr>
          <w:tab/>
        </w:r>
      </w:hyperlink>
      <w:hyperlink w:anchor="h.147n2zr">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3fwokq0">
        <w:r w:rsidDel="00000000" w:rsidR="00000000" w:rsidRPr="00000000">
          <w:rPr>
            <w:rFonts w:ascii="Tinos" w:cs="Tinos" w:eastAsia="Tinos" w:hAnsi="Tinos"/>
            <w:b w:val="1"/>
            <w:color w:val="0563c1"/>
            <w:sz w:val="20"/>
            <w:szCs w:val="20"/>
            <w:u w:val="single"/>
            <w:rtl w:val="0"/>
          </w:rPr>
          <w:t xml:space="preserve">Table</w:t>
        </w:r>
      </w:hyperlink>
      <w:hyperlink w:anchor="h.3fwokq0">
        <w:r w:rsidDel="00000000" w:rsidR="00000000" w:rsidRPr="00000000">
          <w:rPr>
            <w:b w:val="1"/>
            <w:color w:val="0563c1"/>
            <w:u w:val="single"/>
            <w:rtl w:val="0"/>
          </w:rPr>
          <w:t xml:space="preserve"> 5.1 </w:t>
        </w:r>
      </w:hyperlink>
      <w:r w:rsidDel="00000000" w:rsidR="00000000" w:rsidRPr="00000000">
        <w:rPr>
          <w:b w:val="1"/>
          <w:color w:val="0563c1"/>
          <w:u w:val="single"/>
          <w:rtl w:val="0"/>
        </w:rPr>
        <w:t xml:space="preserve">Signal Generation specification Compliance Matrix</w:t>
      </w:r>
    </w:p>
    <w:p w:rsidR="00000000" w:rsidDel="00000000" w:rsidP="00000000" w:rsidRDefault="00000000" w:rsidRPr="00000000">
      <w:pPr>
        <w:widowControl w:val="0"/>
        <w:tabs>
          <w:tab w:val="right" w:pos="9350"/>
        </w:tabs>
        <w:spacing w:after="0" w:before="0" w:line="240" w:lineRule="auto"/>
        <w:contextualSpacing w:val="0"/>
        <w:jc w:val="both"/>
      </w:pPr>
      <w:r w:rsidDel="00000000" w:rsidR="00000000" w:rsidRPr="00000000">
        <w:rPr>
          <w:b w:val="1"/>
          <w:color w:val="0563c1"/>
          <w:u w:val="single"/>
          <w:rtl w:val="0"/>
        </w:rPr>
        <w:t xml:space="preserve">Table A-1 Project Budget</w:t>
      </w:r>
      <w:hyperlink w:anchor="h.3fwokq0">
        <w:r w:rsidDel="00000000" w:rsidR="00000000" w:rsidRPr="00000000">
          <w:rPr>
            <w:rFonts w:ascii="Tinos" w:cs="Tinos" w:eastAsia="Tinos" w:hAnsi="Tinos"/>
            <w:b w:val="1"/>
            <w:color w:val="000000"/>
            <w:sz w:val="20"/>
            <w:szCs w:val="20"/>
            <w:rtl w:val="0"/>
          </w:rPr>
          <w:tab/>
        </w:r>
      </w:hyperlink>
      <w:hyperlink w:anchor="h.3fwokq0">
        <w:r w:rsidDel="00000000" w:rsidR="00000000" w:rsidRPr="00000000">
          <w:rPr>
            <w:rtl w:val="0"/>
          </w:rPr>
        </w:r>
      </w:hyperlink>
    </w:p>
    <w:p w:rsidR="00000000" w:rsidDel="00000000" w:rsidP="00000000" w:rsidRDefault="00000000" w:rsidRPr="00000000">
      <w:pPr>
        <w:widowControl w:val="0"/>
        <w:tabs>
          <w:tab w:val="right" w:pos="9350"/>
        </w:tabs>
        <w:spacing w:after="0" w:before="0" w:line="240" w:lineRule="auto"/>
        <w:contextualSpacing w:val="0"/>
        <w:jc w:val="both"/>
      </w:pPr>
      <w:hyperlink w:anchor="h.3tbugp1">
        <w:r w:rsidDel="00000000" w:rsidR="00000000" w:rsidRPr="00000000">
          <w:rPr>
            <w:rFonts w:ascii="Tinos" w:cs="Tinos" w:eastAsia="Tinos" w:hAnsi="Tinos"/>
            <w:b w:val="1"/>
            <w:color w:val="0563c1"/>
            <w:sz w:val="20"/>
            <w:szCs w:val="20"/>
            <w:u w:val="single"/>
            <w:rtl w:val="0"/>
          </w:rPr>
          <w:t xml:space="preserve">Table B-1 BOM for </w:t>
        </w:r>
      </w:hyperlink>
      <w:hyperlink w:anchor="h.3tbugp1">
        <w:r w:rsidDel="00000000" w:rsidR="00000000" w:rsidRPr="00000000">
          <w:rPr>
            <w:b w:val="1"/>
            <w:color w:val="0563c1"/>
            <w:u w:val="single"/>
            <w:rtl w:val="0"/>
          </w:rPr>
          <w:t xml:space="preserve">Signal Generation</w:t>
        </w:r>
      </w:hyperlink>
      <w:r w:rsidDel="00000000" w:rsidR="00000000" w:rsidRPr="00000000">
        <w:rPr>
          <w:rtl w:val="0"/>
        </w:rPr>
      </w:r>
    </w:p>
    <w:p w:rsidR="00000000" w:rsidDel="00000000" w:rsidP="00000000" w:rsidRDefault="00000000" w:rsidRPr="00000000">
      <w:pPr>
        <w:widowControl w:val="0"/>
        <w:tabs>
          <w:tab w:val="right" w:pos="9350"/>
        </w:tabs>
        <w:spacing w:after="0" w:before="0" w:line="240" w:lineRule="auto"/>
        <w:contextualSpacing w:val="0"/>
        <w:jc w:val="both"/>
      </w:pPr>
      <w:r w:rsidDel="00000000" w:rsidR="00000000" w:rsidRPr="00000000">
        <w:rPr>
          <w:b w:val="1"/>
          <w:color w:val="0563c1"/>
          <w:u w:val="single"/>
          <w:rtl w:val="0"/>
        </w:rPr>
        <w:t xml:space="preserve">Table B-2 BOM for Receiver Circuit</w:t>
      </w:r>
      <w:hyperlink w:anchor="h.3tbugp1">
        <w:r w:rsidDel="00000000" w:rsidR="00000000" w:rsidRPr="00000000">
          <w:rPr>
            <w:rFonts w:ascii="Tinos" w:cs="Tinos" w:eastAsia="Tinos" w:hAnsi="Tinos"/>
            <w:b w:val="1"/>
            <w:color w:val="000000"/>
            <w:sz w:val="20"/>
            <w:szCs w:val="20"/>
            <w:rtl w:val="0"/>
          </w:rPr>
          <w:tab/>
        </w:r>
      </w:hyperlink>
      <w:hyperlink w:anchor="h.3tbugp1">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r:id="rId7">
        <w:r w:rsidDel="00000000" w:rsidR="00000000" w:rsidRPr="00000000">
          <w:rPr>
            <w:rtl w:val="0"/>
          </w:rPr>
        </w:r>
      </w:hyperlink>
    </w:p>
    <w:p w:rsidR="00000000" w:rsidDel="00000000" w:rsidP="00000000" w:rsidRDefault="00000000" w:rsidRPr="00000000">
      <w:pPr>
        <w:pStyle w:val="Heading1"/>
        <w:numPr>
          <w:ilvl w:val="0"/>
          <w:numId w:val="2"/>
        </w:numPr>
        <w:contextualSpacing w:val="1"/>
        <w:rPr/>
      </w:pPr>
      <w:bookmarkStart w:colFirst="0" w:colLast="0" w:name="h.e96n8n7t6vu6" w:id="2"/>
      <w:bookmarkEnd w:id="2"/>
      <w:r w:rsidDel="00000000" w:rsidR="00000000" w:rsidRPr="00000000">
        <w:rPr>
          <w:rtl w:val="0"/>
        </w:rPr>
        <w:t xml:space="preserve">Project Overview </w:t>
      </w: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tl w:val="0"/>
        </w:rPr>
        <w:t xml:space="preserve">The GPR root mapping systems will locate plant roots underground using radar waves emitted and received by arrays of antennas.  Mathematical equations will be applied to the reflected signal so the user can interpret the data.  Geophysicists can use this data to examine plant root growth over a period of time.</w:t>
      </w: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3znysh7" w:id="3"/>
      <w:bookmarkEnd w:id="3"/>
      <w:r w:rsidDel="00000000" w:rsidR="00000000" w:rsidRPr="00000000">
        <w:rPr>
          <w:rtl w:val="0"/>
        </w:rPr>
        <w:t xml:space="preserve">Proposed System</w:t>
      </w:r>
    </w:p>
    <w:p w:rsidR="00000000" w:rsidDel="00000000" w:rsidP="00000000" w:rsidRDefault="00000000" w:rsidRPr="00000000">
      <w:pPr>
        <w:contextualSpacing w:val="0"/>
      </w:pPr>
      <w:r w:rsidDel="00000000" w:rsidR="00000000" w:rsidRPr="00000000">
        <w:rPr>
          <w:rtl w:val="0"/>
        </w:rPr>
        <w:t xml:space="preserve">The transmitting circuit will generate a continuous wave RF signal with a linearly swept frequency from 2.4025 to 2.4775 GHz.  This signal will be fed into the transmitting antenna, which will propagate the wave into the ground.  Waves that are reflected off of objects underground will be picked up by the receiver antenna and run into the receiver circuit.  The receiver circuit will amplify the signal before passing it to the demodulator, which will convert it to digital point for future signal processing.</w:t>
      </w:r>
    </w:p>
    <w:p w:rsidR="00000000" w:rsidDel="00000000" w:rsidP="00000000" w:rsidRDefault="00000000" w:rsidRPr="00000000">
      <w:pPr>
        <w:widowControl w:val="0"/>
        <w:spacing w:after="0" w:before="480" w:line="240" w:lineRule="auto"/>
        <w:contextualSpacing w:val="0"/>
        <w:jc w:val="center"/>
      </w:pPr>
      <w:bookmarkStart w:colFirst="0" w:colLast="0" w:name="h.2et92p0" w:id="4"/>
      <w:bookmarkEnd w:id="4"/>
      <w:r w:rsidDel="00000000" w:rsidR="00000000" w:rsidRPr="00000000">
        <w:drawing>
          <wp:inline distB="114300" distT="114300" distL="114300" distR="114300">
            <wp:extent cx="5581650" cy="35433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581650" cy="3543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200" w:before="0" w:line="240" w:lineRule="auto"/>
        <w:contextualSpacing w:val="0"/>
        <w:jc w:val="center"/>
      </w:pPr>
      <w:bookmarkStart w:colFirst="0" w:colLast="0" w:name="h.tyjcwt" w:id="5"/>
      <w:bookmarkEnd w:id="5"/>
      <w:r w:rsidDel="00000000" w:rsidR="00000000" w:rsidRPr="00000000">
        <w:rPr>
          <w:rFonts w:ascii="Tinos" w:cs="Tinos" w:eastAsia="Tinos" w:hAnsi="Tinos"/>
          <w:b w:val="0"/>
          <w:color w:val="000000"/>
          <w:sz w:val="18"/>
          <w:szCs w:val="18"/>
          <w:rtl w:val="0"/>
        </w:rPr>
        <w:t xml:space="preserve">Figure 1.1: System block diagram.</w:t>
      </w: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3dy6vkm" w:id="6"/>
      <w:bookmarkEnd w:id="6"/>
      <w:r w:rsidDel="00000000" w:rsidR="00000000" w:rsidRPr="00000000">
        <w:rPr>
          <w:rtl w:val="0"/>
        </w:rPr>
        <w:t xml:space="preserve">Project Deliverables</w:t>
      </w:r>
    </w:p>
    <w:p w:rsidR="00000000" w:rsidDel="00000000" w:rsidP="00000000" w:rsidRDefault="00000000" w:rsidRPr="00000000">
      <w:pPr>
        <w:contextualSpacing w:val="0"/>
      </w:pPr>
      <w:r w:rsidDel="00000000" w:rsidR="00000000" w:rsidRPr="00000000">
        <w:rPr>
          <w:rtl w:val="0"/>
        </w:rPr>
        <w:t xml:space="preserve">By the end of the semester, we plan to have a working radar system that is able to detect roots 2 inches wide and 4 feet deep in sand.  </w:t>
      </w:r>
      <w:r w:rsidDel="00000000" w:rsidR="00000000" w:rsidRPr="00000000">
        <w:rPr>
          <w:rtl w:val="0"/>
        </w:rPr>
      </w:r>
    </w:p>
    <w:p w:rsidR="00000000" w:rsidDel="00000000" w:rsidP="00000000" w:rsidRDefault="00000000" w:rsidRPr="00000000">
      <w:pPr>
        <w:pStyle w:val="Heading3"/>
        <w:numPr>
          <w:ilvl w:val="2"/>
          <w:numId w:val="2"/>
        </w:numPr>
        <w:contextualSpacing w:val="1"/>
        <w:rPr/>
      </w:pPr>
      <w:bookmarkStart w:colFirst="0" w:colLast="0" w:name="h.1t3h5sf" w:id="7"/>
      <w:bookmarkEnd w:id="7"/>
      <w:r w:rsidDel="00000000" w:rsidR="00000000" w:rsidRPr="00000000">
        <w:rPr>
          <w:rtl w:val="0"/>
        </w:rPr>
        <w:t xml:space="preserve">Project Specifications</w:t>
      </w:r>
      <w:r w:rsidDel="00000000" w:rsidR="00000000" w:rsidRPr="00000000">
        <w:rPr>
          <w:rtl w:val="0"/>
        </w:rPr>
      </w:r>
    </w:p>
    <w:p w:rsidR="00000000" w:rsidDel="00000000" w:rsidP="00000000" w:rsidRDefault="00000000" w:rsidRPr="00000000">
      <w:pPr>
        <w:contextualSpacing w:val="0"/>
      </w:pPr>
      <w:bookmarkStart w:colFirst="0" w:colLast="0" w:name="h.4d34og8" w:id="8"/>
      <w:bookmarkEnd w:id="8"/>
      <w:r w:rsidDel="00000000" w:rsidR="00000000" w:rsidRPr="00000000">
        <w:rPr>
          <w:rtl w:val="0"/>
        </w:rPr>
        <w:t xml:space="preserve">The transmitted signal will reach a ground depth of at least 0.7 m and up to 1.2 m. The spatial resolution will be at most 7.62 cm (3 in). There will be at least one working channel from transmitter to receiver circuitry through vivaldi antennas. These two vivaldi antennas will be specifically designed to transmit through sand with a dielectric constant of 6 at a frequency from 2.4 - 2.475 GHz. Once the received signal has been converted into digital form, the data will be recorded and stored into files that can be sent to systems for image processing.</w:t>
      </w:r>
    </w:p>
    <w:p w:rsidR="00000000" w:rsidDel="00000000" w:rsidP="00000000" w:rsidRDefault="00000000" w:rsidRPr="00000000">
      <w:pPr>
        <w:keepNext w:val="1"/>
        <w:widowControl w:val="1"/>
        <w:spacing w:after="0" w:before="240" w:line="240" w:lineRule="auto"/>
        <w:contextualSpacing w:val="0"/>
        <w:jc w:val="center"/>
      </w:pPr>
      <w:bookmarkStart w:colFirst="0" w:colLast="0" w:name="h.2s8eyo1" w:id="9"/>
      <w:bookmarkEnd w:id="9"/>
      <w:r w:rsidDel="00000000" w:rsidR="00000000" w:rsidRPr="00000000">
        <w:rPr>
          <w:rFonts w:ascii="Tinos" w:cs="Tinos" w:eastAsia="Tinos" w:hAnsi="Tinos"/>
          <w:b w:val="0"/>
          <w:color w:val="000000"/>
          <w:sz w:val="20"/>
          <w:szCs w:val="20"/>
          <w:rtl w:val="0"/>
        </w:rPr>
        <w:t xml:space="preserve">Table 1.1</w:t>
        <w:br w:type="textWrapping"/>
        <w:t xml:space="preserve">Specification Compliance Matrix</w:t>
      </w:r>
      <w:r w:rsidDel="00000000" w:rsidR="00000000" w:rsidRPr="00000000">
        <w:rPr>
          <w:rtl w:val="0"/>
        </w:rPr>
      </w:r>
    </w:p>
    <w:tbl>
      <w:tblPr>
        <w:tblStyle w:val="Table1"/>
        <w:bidi w:val="0"/>
        <w:tblW w:w="9585.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570"/>
        <w:gridCol w:w="930"/>
        <w:gridCol w:w="1020"/>
        <w:gridCol w:w="1065"/>
        <w:tblGridChange w:id="0">
          <w:tblGrid>
            <w:gridCol w:w="6570"/>
            <w:gridCol w:w="930"/>
            <w:gridCol w:w="1020"/>
            <w:gridCol w:w="1065"/>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Specification</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Min</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Max</w:t>
            </w:r>
          </w:p>
        </w:tc>
      </w:tr>
      <w:t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t xml:space="preserve">Ground Depth</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.7 m</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1.2 m</w:t>
            </w:r>
          </w:p>
        </w:tc>
      </w:tr>
      <w:tr>
        <w:tc>
          <w:tcPr/>
          <w:p w:rsidR="00000000" w:rsidDel="00000000" w:rsidP="00000000" w:rsidRDefault="00000000" w:rsidRPr="00000000">
            <w:pPr>
              <w:contextualSpacing w:val="0"/>
            </w:pPr>
            <w:r w:rsidDel="00000000" w:rsidR="00000000" w:rsidRPr="00000000">
              <w:rPr>
                <w:rtl w:val="0"/>
              </w:rPr>
              <w:t xml:space="preserve">Spatial Resolution</w:t>
            </w:r>
          </w:p>
        </w:tc>
        <w:tc>
          <w:tcPr/>
          <w:p w:rsidR="00000000" w:rsidDel="00000000" w:rsidP="00000000" w:rsidRDefault="00000000" w:rsidRPr="00000000">
            <w:pPr>
              <w:contextualSpacing w:val="0"/>
              <w:jc w:val="center"/>
            </w:pPr>
            <w:r w:rsidDel="00000000" w:rsidR="00000000" w:rsidRPr="00000000">
              <w:rPr>
                <w:rtl w:val="0"/>
              </w:rPr>
              <w:t xml:space="preserve">-</w:t>
            </w:r>
          </w:p>
        </w:tc>
        <w:tc>
          <w:tcPr/>
          <w:p w:rsidR="00000000" w:rsidDel="00000000" w:rsidP="00000000" w:rsidRDefault="00000000" w:rsidRPr="00000000">
            <w:pPr>
              <w:contextualSpacing w:val="0"/>
              <w:jc w:val="center"/>
            </w:pPr>
            <w:r w:rsidDel="00000000" w:rsidR="00000000" w:rsidRPr="00000000">
              <w:rPr>
                <w:rtl w:val="0"/>
              </w:rPr>
              <w:t xml:space="preserve">-</w:t>
            </w:r>
          </w:p>
        </w:tc>
        <w:tc>
          <w:tcPr/>
          <w:p w:rsidR="00000000" w:rsidDel="00000000" w:rsidP="00000000" w:rsidRDefault="00000000" w:rsidRPr="00000000">
            <w:pPr>
              <w:contextualSpacing w:val="0"/>
              <w:jc w:val="center"/>
            </w:pPr>
            <w:r w:rsidDel="00000000" w:rsidR="00000000" w:rsidRPr="00000000">
              <w:rPr>
                <w:rtl w:val="0"/>
              </w:rPr>
              <w:t xml:space="preserve">7.62 cm</w:t>
            </w:r>
          </w:p>
        </w:tc>
      </w:tr>
      <w:t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t xml:space="preserve">Operation Frequency</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2.4 GHz</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w:t>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2.75 GHz</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2"/>
        </w:numPr>
        <w:contextualSpacing w:val="1"/>
        <w:rPr/>
      </w:pPr>
      <w:bookmarkStart w:colFirst="0" w:colLast="0" w:name="h.17dp8vu" w:id="10"/>
      <w:bookmarkEnd w:id="10"/>
      <w:r w:rsidDel="00000000" w:rsidR="00000000" w:rsidRPr="00000000">
        <w:rPr>
          <w:rtl w:val="0"/>
        </w:rPr>
        <w:t xml:space="preserve">Significant Direction Changes</w:t>
      </w:r>
    </w:p>
    <w:p w:rsidR="00000000" w:rsidDel="00000000" w:rsidP="00000000" w:rsidRDefault="00000000" w:rsidRPr="00000000">
      <w:pPr>
        <w:contextualSpacing w:val="0"/>
      </w:pPr>
      <w:r w:rsidDel="00000000" w:rsidR="00000000" w:rsidRPr="00000000">
        <w:rPr>
          <w:rtl w:val="0"/>
        </w:rPr>
        <w:t xml:space="preserve">The project has recently been altered to operate using a single channel, or only one transmitting and one receiving antenna.  Once a single channel has been implemented, we then look towards implementing an array of antennas.  This is due to time constraints, and the importance of pure functionality over the less important array feature.  Additionally, the frequency range has been heightened considerably, from a center frequency of 915 MHz to a center frequency of 2.44 GHz.  This helps our resolution greatly, but hinders our penetration depth into the ground.  The penetration depth is to be improved by providing more power to our signals.  The change in frequency is also due to our shift away from pulse compression to continuous wave, which will lower the complexity and cost of our system by eliminating the use of SAW filters.</w:t>
      </w:r>
    </w:p>
    <w:p w:rsidR="00000000" w:rsidDel="00000000" w:rsidP="00000000" w:rsidRDefault="00000000" w:rsidRPr="00000000">
      <w:pPr>
        <w:pStyle w:val="Heading2"/>
        <w:numPr>
          <w:ilvl w:val="1"/>
          <w:numId w:val="2"/>
        </w:numPr>
        <w:contextualSpacing w:val="1"/>
        <w:rPr/>
      </w:pPr>
      <w:bookmarkStart w:colFirst="0" w:colLast="0" w:name="h.3rdcrjn" w:id="11"/>
      <w:bookmarkEnd w:id="11"/>
      <w:r w:rsidDel="00000000" w:rsidR="00000000" w:rsidRPr="00000000">
        <w:rPr>
          <w:rtl w:val="0"/>
        </w:rPr>
        <w:t xml:space="preserve">Project Timeline and Task Ownership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Tyler Castro is responsible for the design and construction of antennas that are able to operate properly in the frequency range required of the system.  He will also test the antennas using a network analyzer to determine optimal specifications. Daniel Miller is responsible for signal generation. He calculated the power loss through the media and estimated the amount of power needed at the output of the antenna as well as throughout the transmitting circuit. Michael Turner is responsible for the design and construction of the receiver circuit. The  receiver circuit must be able to amplify the signal obtained from the receiver antenna and pass it to the receiver signal converter. Coy Coburn is responsible for the design and construction of the receiver circuit that will mix, demodulate, and convert the received analog signal into digital data.</w:t>
      </w:r>
    </w:p>
    <w:p w:rsidR="00000000" w:rsidDel="00000000" w:rsidP="00000000" w:rsidRDefault="00000000" w:rsidRPr="00000000">
      <w:pPr>
        <w:keepNext w:val="1"/>
        <w:widowControl w:val="1"/>
        <w:spacing w:after="0" w:before="240" w:line="240" w:lineRule="auto"/>
        <w:contextualSpacing w:val="0"/>
        <w:jc w:val="center"/>
      </w:pPr>
      <w:bookmarkStart w:colFirst="0" w:colLast="0" w:name="h.26in1rg" w:id="12"/>
      <w:bookmarkEnd w:id="12"/>
      <w:r w:rsidDel="00000000" w:rsidR="00000000" w:rsidRPr="00000000">
        <w:rPr>
          <w:rFonts w:ascii="Tinos" w:cs="Tinos" w:eastAsia="Tinos" w:hAnsi="Tinos"/>
          <w:b w:val="0"/>
          <w:color w:val="000000"/>
          <w:sz w:val="20"/>
          <w:szCs w:val="20"/>
          <w:rtl w:val="0"/>
        </w:rPr>
        <w:t xml:space="preserve">Table 1.2</w:t>
        <w:br w:type="textWrapping"/>
        <w:t xml:space="preserve">Responsibility Matrix</w:t>
      </w:r>
      <w:r w:rsidDel="00000000" w:rsidR="00000000" w:rsidRPr="00000000">
        <w:rPr>
          <w:rtl w:val="0"/>
        </w:rPr>
      </w:r>
    </w:p>
    <w:tbl>
      <w:tblPr>
        <w:tblStyle w:val="Table2"/>
        <w:bidi w:val="0"/>
        <w:tblW w:w="8980.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4"/>
        <w:gridCol w:w="2854"/>
        <w:gridCol w:w="3272"/>
        <w:tblGridChange w:id="0">
          <w:tblGrid>
            <w:gridCol w:w="2854"/>
            <w:gridCol w:w="2854"/>
            <w:gridCol w:w="3272"/>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Subsystem</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Responsible Engineer</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Responsibilities</w:t>
            </w:r>
          </w:p>
        </w:tc>
      </w:tr>
      <w:t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Antennas</w:t>
            </w:r>
          </w:p>
        </w:tc>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Tyler Castro</w:t>
            </w:r>
          </w:p>
          <w:p w:rsidR="00000000" w:rsidDel="00000000" w:rsidP="00000000" w:rsidRDefault="00000000" w:rsidRPr="00000000">
            <w:pPr>
              <w:widowControl w:val="1"/>
              <w:contextualSpacing w:val="0"/>
            </w:pPr>
            <w:r w:rsidDel="00000000" w:rsidR="00000000" w:rsidRPr="00000000">
              <w:rPr>
                <w:rtl w:val="0"/>
              </w:rPr>
            </w:r>
          </w:p>
        </w:tc>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Design and build antennas, and optimize performance</w:t>
            </w:r>
          </w:p>
        </w:tc>
      </w:tr>
      <w:tr>
        <w:tc>
          <w:tcPr/>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Fonts w:ascii="Times New Roman" w:cs="Times New Roman" w:eastAsia="Times New Roman" w:hAnsi="Times New Roman"/>
                <w:rtl w:val="0"/>
              </w:rPr>
              <w:t xml:space="preserve">Signal Generation</w:t>
            </w:r>
            <w:r w:rsidDel="00000000" w:rsidR="00000000" w:rsidRPr="00000000">
              <w:rPr>
                <w:rtl w:val="0"/>
              </w:rPr>
            </w:r>
          </w:p>
        </w:tc>
        <w:tc>
          <w:tcPr/>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Daniel Miller </w:t>
            </w:r>
          </w:p>
        </w:tc>
        <w:tc>
          <w:tcPr/>
          <w:p w:rsidR="00000000" w:rsidDel="00000000" w:rsidP="00000000" w:rsidRDefault="00000000" w:rsidRPr="00000000">
            <w:pPr>
              <w:widowControl w:val="1"/>
              <w:contextualSpacing w:val="0"/>
            </w:pPr>
            <w:r w:rsidDel="00000000" w:rsidR="00000000" w:rsidRPr="00000000">
              <w:rPr>
                <w:rtl w:val="0"/>
              </w:rPr>
            </w:r>
          </w:p>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Design and build the transmitter circuit for the generated signal.</w:t>
            </w:r>
          </w:p>
        </w:tc>
      </w:tr>
      <w:tr>
        <w:tc>
          <w:tcPr/>
          <w:p w:rsidR="00000000" w:rsidDel="00000000" w:rsidP="00000000" w:rsidRDefault="00000000" w:rsidRPr="00000000">
            <w:pPr>
              <w:widowControl w:val="1"/>
              <w:contextualSpacing w:val="0"/>
            </w:pPr>
            <w:r w:rsidDel="00000000" w:rsidR="00000000" w:rsidRPr="00000000">
              <w:rPr>
                <w:rtl w:val="0"/>
              </w:rPr>
            </w:r>
          </w:p>
        </w:tc>
        <w:tc>
          <w:tcPr/>
          <w:p w:rsidR="00000000" w:rsidDel="00000000" w:rsidP="00000000" w:rsidRDefault="00000000" w:rsidRPr="00000000">
            <w:pPr>
              <w:widowControl w:val="1"/>
              <w:contextualSpacing w:val="0"/>
            </w:pPr>
            <w:r w:rsidDel="00000000" w:rsidR="00000000" w:rsidRPr="00000000">
              <w:rPr>
                <w:rtl w:val="0"/>
              </w:rPr>
            </w:r>
          </w:p>
        </w:tc>
        <w:tc>
          <w:tcPr/>
          <w:p w:rsidR="00000000" w:rsidDel="00000000" w:rsidP="00000000" w:rsidRDefault="00000000" w:rsidRPr="00000000">
            <w:pPr>
              <w:widowControl w:val="1"/>
              <w:contextualSpacing w:val="0"/>
            </w:pPr>
            <w:r w:rsidDel="00000000" w:rsidR="00000000" w:rsidRPr="00000000">
              <w:rPr>
                <w:rtl w:val="0"/>
              </w:rPr>
            </w:r>
          </w:p>
        </w:tc>
      </w:tr>
      <w:tr>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Receiver signal converter</w:t>
            </w:r>
          </w:p>
          <w:p w:rsidR="00000000" w:rsidDel="00000000" w:rsidP="00000000" w:rsidRDefault="00000000" w:rsidRPr="00000000">
            <w:pPr>
              <w:widowControl w:val="1"/>
              <w:contextualSpacing w:val="0"/>
            </w:pPr>
            <w:r w:rsidDel="00000000" w:rsidR="00000000" w:rsidRPr="00000000">
              <w:rPr>
                <w:rtl w:val="0"/>
              </w:rPr>
            </w:r>
          </w:p>
        </w:tc>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Coy Coburn</w:t>
            </w:r>
          </w:p>
        </w:tc>
        <w:tc>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Design and build the receiver circuit that will mix and demodulate the incoming signal.</w:t>
            </w:r>
          </w:p>
        </w:tc>
      </w:tr>
      <w:tr>
        <w:tc>
          <w:tcPr>
            <w:tcBorders>
              <w:bottom w:color="000000" w:space="0" w:sz="18" w:val="single"/>
            </w:tcBorders>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Receiving Circuit</w:t>
            </w:r>
          </w:p>
        </w:tc>
        <w:tc>
          <w:tcPr>
            <w:tcBorders>
              <w:bottom w:color="000000" w:space="0" w:sz="18" w:val="single"/>
            </w:tcBorders>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Michael Turner</w:t>
            </w:r>
          </w:p>
        </w:tc>
        <w:tc>
          <w:tcPr>
            <w:tcBorders>
              <w:bottom w:color="000000" w:space="0" w:sz="18" w:val="single"/>
            </w:tcBorders>
          </w:tcPr>
          <w:p w:rsidR="00000000" w:rsidDel="00000000" w:rsidP="00000000" w:rsidRDefault="00000000" w:rsidRPr="00000000">
            <w:pPr>
              <w:widowControl w:val="1"/>
              <w:contextualSpacing w:val="0"/>
            </w:pPr>
            <w:r w:rsidDel="00000000" w:rsidR="00000000" w:rsidRPr="00000000">
              <w:rPr>
                <w:rFonts w:ascii="Times New Roman" w:cs="Times New Roman" w:eastAsia="Times New Roman" w:hAnsi="Times New Roman"/>
                <w:rtl w:val="0"/>
              </w:rPr>
              <w:t xml:space="preserve">Design and build the receiver circuit that will amplify the incoming signal</w:t>
            </w:r>
          </w:p>
        </w:tc>
      </w:tr>
    </w:tbl>
    <w:p w:rsidR="00000000" w:rsidDel="00000000" w:rsidP="00000000" w:rsidRDefault="00000000" w:rsidRPr="00000000">
      <w:pPr>
        <w:contextualSpacing w:val="0"/>
      </w:pPr>
      <w:bookmarkStart w:colFirst="0" w:colLast="0" w:name="h.lnxbz9"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Below is the Gantt Chart for the 404 semester.</w:t>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5943600" cy="2425700"/>
            <wp:effectExtent b="0" l="0" r="0" t="0"/>
            <wp:docPr id="3" name="image08.png"/>
            <a:graphic>
              <a:graphicData uri="http://schemas.openxmlformats.org/drawingml/2006/picture">
                <pic:pic>
                  <pic:nvPicPr>
                    <pic:cNvPr id="0" name="image08.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Figure 1.2: Gantt Chart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numPr>
          <w:ilvl w:val="0"/>
          <w:numId w:val="2"/>
        </w:numPr>
        <w:contextualSpacing w:val="1"/>
        <w:rPr/>
      </w:pPr>
      <w:bookmarkStart w:colFirst="0" w:colLast="0" w:name="h.35nkun2" w:id="14"/>
      <w:bookmarkEnd w:id="14"/>
      <w:r w:rsidDel="00000000" w:rsidR="00000000" w:rsidRPr="00000000">
        <w:rPr>
          <w:rtl w:val="0"/>
        </w:rPr>
        <w:t xml:space="preserve">Subsystem Antennas</w:t>
      </w:r>
      <w:r w:rsidDel="00000000" w:rsidR="00000000" w:rsidRPr="00000000">
        <w:rPr>
          <w:rtl w:val="0"/>
        </w:rPr>
      </w:r>
    </w:p>
    <w:p w:rsidR="00000000" w:rsidDel="00000000" w:rsidP="00000000" w:rsidRDefault="00000000" w:rsidRPr="00000000">
      <w:pPr>
        <w:ind w:firstLine="432"/>
        <w:contextualSpacing w:val="0"/>
      </w:pPr>
      <w:r w:rsidDel="00000000" w:rsidR="00000000" w:rsidRPr="00000000">
        <w:rPr>
          <w:rtl w:val="0"/>
        </w:rPr>
        <w:t xml:space="preserve">The antennas are responsible for both propagating the signal generated by the transmitting subsystem into the ground, as well as receiving the reflections of the signals that reflect off of objects in the ground.  The initial design will have a single transmitting and a single receiving antenna.  An array of antennas will be implemented once a single channel is proven to be working.  An input signal will be fed into a balun that will prevent current from flowing along the outside of the unbalanced coaxial cable once it reaches the balanced antenna.  The output of the balun will be soldered to the sides of a vivaldi antenna, cut from sheet metal and placed in a plastic tube with measurements calculated for a frequency propagation between 2.4 - 2.5 GHz, which will be pointed to the ground.  Reflections from objects buried underground will be picked up by another antenna, also connected to a coaxial cable that will serve as the input to the receiving subsystem.</w:t>
      </w:r>
    </w:p>
    <w:p w:rsidR="00000000" w:rsidDel="00000000" w:rsidP="00000000" w:rsidRDefault="00000000" w:rsidRPr="00000000">
      <w:pPr>
        <w:pStyle w:val="Heading2"/>
        <w:numPr>
          <w:ilvl w:val="1"/>
          <w:numId w:val="2"/>
        </w:numPr>
        <w:contextualSpacing w:val="1"/>
        <w:rPr/>
      </w:pPr>
      <w:bookmarkStart w:colFirst="0" w:colLast="0" w:name="h.1ksv4uv" w:id="15"/>
      <w:bookmarkEnd w:id="15"/>
      <w:r w:rsidDel="00000000" w:rsidR="00000000" w:rsidRPr="00000000">
        <w:rPr>
          <w:rtl w:val="0"/>
        </w:rPr>
        <w:t xml:space="preserve">Significant Changes in Direction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Antenna Subsystem was created rather recently, as joint efforts were previously being made to create a working transmitting system.  The main change in direction is that the antenna is no longer planning to be mounted to a substrate, but rather be suspended in a medium.  Our prototype antenna will rest inside a cylindrical plastic tube, having the antenna surrounded by air.  Also, initial plans were to have the operating frequency of the antenna be between 900 MHz to 1 GHz, but we have now increased the range of operation to 2.4 - 2.5 GHz.  This provides higher resolution and allows for a much smaller antenna design, with the sacrifice being penetration depth.  Penetration depth is to be improved with the implementation of an antenna array.</w:t>
      </w:r>
    </w:p>
    <w:p w:rsidR="00000000" w:rsidDel="00000000" w:rsidP="00000000" w:rsidRDefault="00000000" w:rsidRPr="00000000">
      <w:pPr>
        <w:pStyle w:val="Heading2"/>
        <w:numPr>
          <w:ilvl w:val="1"/>
          <w:numId w:val="2"/>
        </w:numPr>
        <w:contextualSpacing w:val="1"/>
        <w:rPr/>
      </w:pPr>
      <w:bookmarkStart w:colFirst="0" w:colLast="0" w:name="h.44sinio" w:id="16"/>
      <w:bookmarkEnd w:id="16"/>
      <w:r w:rsidDel="00000000" w:rsidR="00000000" w:rsidRPr="00000000">
        <w:rPr>
          <w:rtl w:val="0"/>
        </w:rPr>
        <w:t xml:space="preserve">Subsystem Specifications</w:t>
      </w:r>
    </w:p>
    <w:p w:rsidR="00000000" w:rsidDel="00000000" w:rsidP="00000000" w:rsidRDefault="00000000" w:rsidRPr="00000000">
      <w:pPr>
        <w:contextualSpacing w:val="0"/>
      </w:pPr>
      <w:r w:rsidDel="00000000" w:rsidR="00000000" w:rsidRPr="00000000">
        <w:rPr>
          <w:rtl w:val="0"/>
        </w:rPr>
        <w:t xml:space="preserve">In order to transmit and receive the signal properly, the antenna must be constructed according to calculated measurements.  Important elements include the length and width of the tapered slot and the diameter of the circular slot stub, located behind the coaxial feed location, as shown in figure - in section 2.4.  Width is calculated to be one half of the minimum wavelength of operation, and length is calculated to be the minimum wavelength of operation.  The diameter of the slot stub is calculated to be one fourth of the effective wavelength.  Another vital specification is the exponential curve of the sides of the tapered slot, which is calculated in section 2.4.</w:t>
      </w:r>
    </w:p>
    <w:p w:rsidR="00000000" w:rsidDel="00000000" w:rsidP="00000000" w:rsidRDefault="00000000" w:rsidRPr="00000000">
      <w:pPr>
        <w:keepNext w:val="1"/>
        <w:widowControl w:val="1"/>
        <w:spacing w:after="0" w:before="240" w:line="240" w:lineRule="auto"/>
        <w:contextualSpacing w:val="0"/>
        <w:jc w:val="center"/>
      </w:pPr>
      <w:bookmarkStart w:colFirst="0" w:colLast="0" w:name="h.2jxsxqh" w:id="17"/>
      <w:bookmarkEnd w:id="17"/>
      <w:r w:rsidDel="00000000" w:rsidR="00000000" w:rsidRPr="00000000">
        <w:rPr>
          <w:rFonts w:ascii="Tinos" w:cs="Tinos" w:eastAsia="Tinos" w:hAnsi="Tinos"/>
          <w:b w:val="0"/>
          <w:color w:val="000000"/>
          <w:sz w:val="20"/>
          <w:szCs w:val="20"/>
          <w:rtl w:val="0"/>
        </w:rPr>
        <w:t xml:space="preserve">Table 2.1</w:t>
        <w:br w:type="textWrapping"/>
      </w:r>
      <w:r w:rsidDel="00000000" w:rsidR="00000000" w:rsidRPr="00000000">
        <w:rPr>
          <w:rtl w:val="0"/>
        </w:rPr>
        <w:t xml:space="preserve">Antenna</w:t>
      </w:r>
      <w:r w:rsidDel="00000000" w:rsidR="00000000" w:rsidRPr="00000000">
        <w:rPr>
          <w:rFonts w:ascii="Tinos" w:cs="Tinos" w:eastAsia="Tinos" w:hAnsi="Tinos"/>
          <w:b w:val="0"/>
          <w:color w:val="000000"/>
          <w:sz w:val="20"/>
          <w:szCs w:val="20"/>
          <w:rtl w:val="0"/>
        </w:rPr>
        <w:t xml:space="preserve"> specification Compliance Matrix</w:t>
      </w:r>
      <w:r w:rsidDel="00000000" w:rsidR="00000000" w:rsidRPr="00000000">
        <w:rPr>
          <w:rtl w:val="0"/>
        </w:rPr>
      </w:r>
    </w:p>
    <w:tbl>
      <w:tblPr>
        <w:tblStyle w:val="Table3"/>
        <w:bidi w:val="0"/>
        <w:tblW w:w="9585.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0"/>
        <w:gridCol w:w="1290"/>
        <w:gridCol w:w="1095"/>
        <w:gridCol w:w="1230"/>
        <w:tblGridChange w:id="0">
          <w:tblGrid>
            <w:gridCol w:w="5970"/>
            <w:gridCol w:w="1290"/>
            <w:gridCol w:w="1095"/>
            <w:gridCol w:w="1230"/>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Specification</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Min</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Max</w:t>
            </w:r>
          </w:p>
        </w:tc>
      </w:tr>
      <w:tr>
        <w:trPr>
          <w:trHeight w:val="480" w:hRule="atLeast"/>
        </w:trP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Operating Frequency</w:t>
            </w:r>
          </w:p>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2.4025 GHz</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N/A</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2.4775 GHz</w:t>
            </w:r>
          </w:p>
        </w:tc>
      </w:tr>
      <w:tr>
        <w:tc>
          <w:tcPr/>
          <w:p w:rsidR="00000000" w:rsidDel="00000000" w:rsidP="00000000" w:rsidRDefault="00000000" w:rsidRPr="00000000">
            <w:pPr>
              <w:contextualSpacing w:val="0"/>
            </w:pPr>
            <w:r w:rsidDel="00000000" w:rsidR="00000000" w:rsidRPr="00000000">
              <w:rPr>
                <w:rtl w:val="0"/>
              </w:rPr>
              <w:t xml:space="preserve">Length of Tapered Slot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Width of Tapered Slot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Diameter of Circular Slot Stub</w:t>
            </w:r>
          </w:p>
        </w:tc>
        <w:tc>
          <w:tcPr/>
          <w:p w:rsidR="00000000" w:rsidDel="00000000" w:rsidP="00000000" w:rsidRDefault="00000000" w:rsidRPr="00000000">
            <w:pPr>
              <w:contextualSpacing w:val="0"/>
              <w:jc w:val="center"/>
            </w:pPr>
            <w:r w:rsidDel="00000000" w:rsidR="00000000" w:rsidRPr="00000000">
              <w:rPr>
                <w:rtl w:val="0"/>
              </w:rPr>
              <w:t xml:space="preserve">.125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.0625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.0306 m</w:t>
            </w:r>
          </w:p>
        </w:tc>
        <w:tc>
          <w:tcPr/>
          <w:p w:rsidR="00000000" w:rsidDel="00000000" w:rsidP="00000000" w:rsidRDefault="00000000" w:rsidRPr="00000000">
            <w:pPr>
              <w:contextualSpacing w:val="0"/>
              <w:jc w:val="center"/>
            </w:pPr>
            <w:r w:rsidDel="00000000" w:rsidR="00000000" w:rsidRPr="00000000">
              <w:rPr>
                <w:rtl w:val="0"/>
              </w:rPr>
              <w:t xml:space="preserve">.126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.0635 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.0306 m</w:t>
            </w:r>
          </w:p>
        </w:tc>
        <w:tc>
          <w:tcPr/>
          <w:p w:rsidR="00000000" w:rsidDel="00000000" w:rsidP="00000000" w:rsidRDefault="00000000" w:rsidRPr="00000000">
            <w:pPr>
              <w:contextualSpacing w:val="0"/>
              <w:jc w:val="center"/>
            </w:pPr>
            <w:r w:rsidDel="00000000" w:rsidR="00000000" w:rsidRPr="00000000">
              <w:rPr>
                <w:rtl w:val="0"/>
              </w:rPr>
              <w:t xml:space="preserve">N/A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N/A</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.0306 m</w:t>
            </w:r>
          </w:p>
        </w:tc>
      </w:tr>
      <w:t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z337ya" w:id="18"/>
      <w:bookmarkEnd w:id="18"/>
      <w:r w:rsidDel="00000000" w:rsidR="00000000" w:rsidRPr="00000000">
        <w:rPr>
          <w:rtl w:val="0"/>
        </w:rPr>
        <w:t xml:space="preserve">Subsystem Status</w:t>
      </w:r>
    </w:p>
    <w:p w:rsidR="00000000" w:rsidDel="00000000" w:rsidP="00000000" w:rsidRDefault="00000000" w:rsidRPr="00000000">
      <w:pPr>
        <w:contextualSpacing w:val="0"/>
      </w:pPr>
      <w:r w:rsidDel="00000000" w:rsidR="00000000" w:rsidRPr="00000000">
        <w:rPr>
          <w:rtl w:val="0"/>
        </w:rPr>
        <w:t xml:space="preserve">Currently, an antenna surrounded by air has been constructed, except for the slot stub.  The coaxial lines have been ordered, and the toroidal core for the balun is also not in-hand yet.  Testing can begin the moment components come in and the cable is soldered to the antenna. </w:t>
      </w:r>
    </w:p>
    <w:p w:rsidR="00000000" w:rsidDel="00000000" w:rsidP="00000000" w:rsidRDefault="00000000" w:rsidRPr="00000000">
      <w:pPr>
        <w:pStyle w:val="Heading2"/>
        <w:numPr>
          <w:ilvl w:val="1"/>
          <w:numId w:val="2"/>
        </w:numPr>
        <w:contextualSpacing w:val="1"/>
        <w:rPr/>
      </w:pPr>
      <w:bookmarkStart w:colFirst="0" w:colLast="0" w:name="h.3j2qqm3" w:id="19"/>
      <w:bookmarkEnd w:id="19"/>
      <w:r w:rsidDel="00000000" w:rsidR="00000000" w:rsidRPr="00000000">
        <w:rPr>
          <w:rtl w:val="0"/>
        </w:rPr>
        <w:t xml:space="preserve">Subsystem Technical Details</w:t>
      </w:r>
    </w:p>
    <w:p w:rsidR="00000000" w:rsidDel="00000000" w:rsidP="00000000" w:rsidRDefault="00000000" w:rsidRPr="00000000">
      <w:pPr>
        <w:contextualSpacing w:val="0"/>
      </w:pPr>
      <w:r w:rsidDel="00000000" w:rsidR="00000000" w:rsidRPr="00000000">
        <w:rPr>
          <w:rtl w:val="0"/>
        </w:rPr>
        <w:t xml:space="preserve">A diagram of the vivaldi antenna is shown in (2.1).  Note that instead of a microstrip feedline, we are soldering the conductors of a coaxial cable directly to the feed point shown in the diagram.  The purpose of using a vivaldi antenna is to provide a smooth transition between the wave being guided through the slotline to the plane wave.  This is made possible through the exponential curve of the slotline.  The coaxial cable is soldered to where the voltage difference occurs across the slotline gap.  As the signal travels across the edges, the increase in the size of the gap causes a gradual change in impedance, until the signal is matched with its surrounding medium, allowing it to propagate out of the metal.  The coordinates for the curve are found using (2.1), with (2.2) and (2.3) being supplemental.  The coordinate system used has the origin at the center of the coaxial feed point.  This mean that, for one side of the antenna and with an initial slotline width of 2 mm, (z</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1</w:t>
      </w:r>
      <w:r w:rsidDel="00000000" w:rsidR="00000000" w:rsidRPr="00000000">
        <w:rPr>
          <w:rtl w:val="0"/>
        </w:rPr>
        <w:t xml:space="preserve">)=(0,1) and (z</w:t>
      </w:r>
      <w:r w:rsidDel="00000000" w:rsidR="00000000" w:rsidRPr="00000000">
        <w:rPr>
          <w:vertAlign w:val="subscript"/>
          <w:rtl w:val="0"/>
        </w:rPr>
        <w:t xml:space="preserve">2</w:t>
      </w: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)=(126,31.75).  The rate of expansion, R, should be adjusted according to how the antenna performs during testing, but as a starting point, has been set to .2 after consulting other vivaldi antenna tests.  This sets C</w:t>
      </w:r>
      <w:r w:rsidDel="00000000" w:rsidR="00000000" w:rsidRPr="00000000">
        <w:rPr>
          <w:vertAlign w:val="subscript"/>
          <w:rtl w:val="0"/>
        </w:rPr>
        <w:t xml:space="preserve">1</w:t>
      </w:r>
      <w:r w:rsidDel="00000000" w:rsidR="00000000" w:rsidRPr="00000000">
        <w:rPr>
          <w:rtl w:val="0"/>
        </w:rPr>
        <w:t xml:space="preserve"> at .220561 and C</w:t>
      </w:r>
      <w:r w:rsidDel="00000000" w:rsidR="00000000" w:rsidRPr="00000000">
        <w:rPr>
          <w:vertAlign w:val="subscript"/>
          <w:rtl w:val="0"/>
        </w:rPr>
        <w:t xml:space="preserve">2</w:t>
      </w:r>
      <w:r w:rsidDel="00000000" w:rsidR="00000000" w:rsidRPr="00000000">
        <w:rPr>
          <w:rtl w:val="0"/>
        </w:rPr>
        <w:t xml:space="preserve"> at -.263939, making the equation used for the curvature of our antenna (2.4).</w:t>
      </w: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gridCol w:w="630"/>
        <w:tblGridChange w:id="0">
          <w:tblGrid>
            <w:gridCol w:w="8730"/>
            <w:gridCol w:w="630"/>
          </w:tblGrid>
        </w:tblGridChange>
      </w:tblGrid>
      <w:tr>
        <w:trPr>
          <w:trHeight w:val="404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drawing>
                <wp:inline distB="114300" distT="114300" distL="114300" distR="114300">
                  <wp:extent cx="4205391" cy="2157413"/>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05391" cy="21574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sz w:val="18"/>
                <w:szCs w:val="18"/>
                <w:rtl w:val="0"/>
              </w:rPr>
              <w:t xml:space="preserve">Figure 2.1: Vivaldi Antenna Diagram, with microstrip feedline</w:t>
            </w:r>
          </w:p>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m:oMath>
              <m:r>
                <w:rPr>
                  <w:sz w:val="28"/>
                  <w:szCs w:val="28"/>
                </w:rPr>
                <m:t xml:space="preserve">z=</m:t>
              </m:r>
              <m:sSub>
                <m:sSubPr>
                  <m:ctrlPr>
                    <w:rPr>
                      <w:sz w:val="28"/>
                      <w:szCs w:val="28"/>
                    </w:rPr>
                  </m:ctrlPr>
                </m:sSubPr>
                <m:e>
                  <m:r>
                    <w:rPr>
                      <w:sz w:val="28"/>
                      <w:szCs w:val="28"/>
                    </w:rPr>
                    <m:t xml:space="preserve">C</m:t>
                  </m:r>
                </m:e>
                <m:sub>
                  <m:r>
                    <w:rPr>
                      <w:sz w:val="28"/>
                      <w:szCs w:val="28"/>
                    </w:rPr>
                    <m:t xml:space="preserve">1</m:t>
                  </m:r>
                </m:sub>
              </m:sSub>
              <m:sSup>
                <m:sSupPr>
                  <m:ctrlPr>
                    <w:rPr>
                      <w:sz w:val="28"/>
                      <w:szCs w:val="28"/>
                    </w:rPr>
                  </m:ctrlPr>
                </m:sSupPr>
                <m:e>
                  <m:r>
                    <w:rPr>
                      <w:sz w:val="28"/>
                      <w:szCs w:val="28"/>
                    </w:rPr>
                    <m:t xml:space="preserve">e</m:t>
                  </m:r>
                </m:e>
                <m:sup>
                  <m:r>
                    <w:rPr>
                      <w:sz w:val="28"/>
                      <w:szCs w:val="28"/>
                    </w:rPr>
                    <m:t xml:space="preserve">Ry</m:t>
                  </m:r>
                </m:sup>
              </m:sSup>
              <m:r>
                <w:rPr>
                  <w:sz w:val="28"/>
                  <w:szCs w:val="28"/>
                </w:rPr>
                <m:t xml:space="preserve">+</m:t>
              </m:r>
              <m:sSub>
                <m:sSubPr>
                  <m:ctrlPr>
                    <w:rPr>
                      <w:sz w:val="28"/>
                      <w:szCs w:val="28"/>
                    </w:rPr>
                  </m:ctrlPr>
                </m:sSubPr>
                <m:e>
                  <m:r>
                    <w:rPr>
                      <w:sz w:val="28"/>
                      <w:szCs w:val="28"/>
                    </w:rPr>
                    <m:t xml:space="preserve">C</m:t>
                  </m:r>
                </m:e>
                <m:sub>
                  <m:r>
                    <w:rPr>
                      <w:sz w:val="28"/>
                      <w:szCs w:val="28"/>
                    </w:rPr>
                    <m:t xml:space="preserve">2</m:t>
                  </m:r>
                </m:sub>
              </m:sSub>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(2.1)</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m:oMath>
              <m:sSub>
                <m:sSubPr>
                  <m:ctrlPr>
                    <w:rPr>
                      <w:sz w:val="28"/>
                      <w:szCs w:val="28"/>
                    </w:rPr>
                  </m:ctrlPr>
                </m:sSubPr>
                <m:e>
                  <m:r>
                    <w:rPr>
                      <w:sz w:val="28"/>
                      <w:szCs w:val="28"/>
                    </w:rPr>
                    <m:t xml:space="preserve">C</m:t>
                  </m:r>
                </m:e>
                <m:sub>
                  <m:r>
                    <w:rPr>
                      <w:sz w:val="28"/>
                      <w:szCs w:val="28"/>
                    </w:rPr>
                    <m:t xml:space="preserve">1</m:t>
                  </m:r>
                </m:sub>
              </m:sSub>
              <m:r>
                <w:rPr>
                  <w:sz w:val="28"/>
                  <w:szCs w:val="28"/>
                </w:rPr>
                <m:t xml:space="preserve">=</m:t>
              </m:r>
              <m:f>
                <m:fPr>
                  <m:ctrlPr>
                    <w:rPr>
                      <w:sz w:val="28"/>
                      <w:szCs w:val="28"/>
                    </w:rPr>
                  </m:ctrlPr>
                </m:fPr>
                <m:num>
                  <m:r>
                    <w:rPr>
                      <w:sz w:val="28"/>
                      <w:szCs w:val="28"/>
                    </w:rPr>
                    <m:t xml:space="preserve">(</m:t>
                  </m:r>
                  <m:sSub>
                    <m:sSubPr>
                      <m:ctrlPr>
                        <w:rPr>
                          <w:sz w:val="28"/>
                          <w:szCs w:val="28"/>
                        </w:rPr>
                      </m:ctrlPr>
                    </m:sSubPr>
                    <m:e>
                      <m:r>
                        <w:rPr>
                          <w:sz w:val="28"/>
                          <w:szCs w:val="28"/>
                        </w:rPr>
                        <m:t xml:space="preserve">z</m:t>
                      </m:r>
                    </m:e>
                    <m:sub>
                      <m:r>
                        <w:rPr>
                          <w:sz w:val="28"/>
                          <w:szCs w:val="28"/>
                        </w:rPr>
                        <m:t xml:space="preserve">2</m:t>
                      </m:r>
                    </m:sub>
                  </m:sSub>
                  <m:r>
                    <w:rPr>
                      <w:sz w:val="28"/>
                      <w:szCs w:val="28"/>
                    </w:rPr>
                    <m:t xml:space="preserve">-</m:t>
                  </m:r>
                  <m:sSub>
                    <m:sSubPr>
                      <m:ctrlPr>
                        <w:rPr>
                          <w:sz w:val="28"/>
                          <w:szCs w:val="28"/>
                        </w:rPr>
                      </m:ctrlPr>
                    </m:sSubPr>
                    <m:e>
                      <m:r>
                        <w:rPr>
                          <w:sz w:val="28"/>
                          <w:szCs w:val="28"/>
                        </w:rPr>
                        <m:t xml:space="preserve">z</m:t>
                      </m:r>
                    </m:e>
                    <m:sub>
                      <m:r>
                        <w:rPr>
                          <w:sz w:val="28"/>
                          <w:szCs w:val="28"/>
                        </w:rPr>
                        <m:t xml:space="preserve">1</m:t>
                      </m:r>
                    </m:sub>
                  </m:sSub>
                  <m:r>
                    <w:rPr>
                      <w:sz w:val="28"/>
                      <w:szCs w:val="28"/>
                    </w:rPr>
                    <m:t xml:space="preserve">)</m:t>
                  </m:r>
                </m:num>
                <m:den>
                  <m:r>
                    <w:rPr>
                      <w:sz w:val="28"/>
                      <w:szCs w:val="28"/>
                    </w:rPr>
                    <m:t xml:space="preserve">(</m:t>
                  </m:r>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2</m:t>
                          </m:r>
                        </m:sub>
                      </m:sSub>
                    </m:sup>
                  </m:sSup>
                  <m:r>
                    <w:rPr>
                      <w:sz w:val="28"/>
                      <w:szCs w:val="28"/>
                    </w:rPr>
                    <m:t xml:space="preserve">-</m:t>
                  </m:r>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1</m:t>
                          </m:r>
                        </m:sub>
                      </m:sSub>
                    </m:sup>
                  </m:sSup>
                  <m:r>
                    <w:rPr>
                      <w:sz w:val="28"/>
                      <w:szCs w:val="28"/>
                    </w:rPr>
                    <m:t xml:space="preserve">)</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(2.2)</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m:oMath>
              <m:sSub>
                <m:sSubPr>
                  <m:ctrlPr>
                    <w:rPr>
                      <w:sz w:val="28"/>
                      <w:szCs w:val="28"/>
                    </w:rPr>
                  </m:ctrlPr>
                </m:sSubPr>
                <m:e>
                  <m:r>
                    <w:rPr>
                      <w:sz w:val="28"/>
                      <w:szCs w:val="28"/>
                    </w:rPr>
                    <m:t xml:space="preserve">C</m:t>
                  </m:r>
                </m:e>
                <m:sub>
                  <m:r>
                    <w:rPr>
                      <w:sz w:val="28"/>
                      <w:szCs w:val="28"/>
                    </w:rPr>
                    <m:t xml:space="preserve">2</m:t>
                  </m:r>
                </m:sub>
              </m:sSub>
              <m:r>
                <w:rPr>
                  <w:sz w:val="28"/>
                  <w:szCs w:val="28"/>
                </w:rPr>
                <m:t xml:space="preserve">=</m:t>
              </m:r>
              <m:f>
                <m:fPr>
                  <m:ctrlPr>
                    <w:rPr>
                      <w:sz w:val="28"/>
                      <w:szCs w:val="28"/>
                    </w:rPr>
                  </m:ctrlPr>
                </m:fPr>
                <m:num>
                  <m:r>
                    <w:rPr>
                      <w:sz w:val="28"/>
                      <w:szCs w:val="28"/>
                    </w:rPr>
                    <m:t xml:space="preserve">(</m:t>
                  </m:r>
                  <m:sSub>
                    <m:sSubPr>
                      <m:ctrlPr>
                        <w:rPr>
                          <w:sz w:val="28"/>
                          <w:szCs w:val="28"/>
                        </w:rPr>
                      </m:ctrlPr>
                    </m:sSubPr>
                    <m:e>
                      <m:r>
                        <w:rPr>
                          <w:sz w:val="28"/>
                          <w:szCs w:val="28"/>
                        </w:rPr>
                        <m:t xml:space="preserve">z</m:t>
                      </m:r>
                    </m:e>
                    <m:sub>
                      <m:r>
                        <w:rPr>
                          <w:sz w:val="28"/>
                          <w:szCs w:val="28"/>
                        </w:rPr>
                        <m:t xml:space="preserve">1</m:t>
                      </m:r>
                    </m:sub>
                  </m:sSub>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2</m:t>
                          </m:r>
                        </m:sub>
                      </m:sSub>
                    </m:sup>
                  </m:sSup>
                  <m:r>
                    <w:rPr>
                      <w:sz w:val="28"/>
                      <w:szCs w:val="28"/>
                    </w:rPr>
                    <m:t xml:space="preserve">-</m:t>
                  </m:r>
                  <m:sSub>
                    <m:sSubPr>
                      <m:ctrlPr>
                        <w:rPr>
                          <w:sz w:val="28"/>
                          <w:szCs w:val="28"/>
                        </w:rPr>
                      </m:ctrlPr>
                    </m:sSubPr>
                    <m:e>
                      <m:r>
                        <w:rPr>
                          <w:sz w:val="28"/>
                          <w:szCs w:val="28"/>
                        </w:rPr>
                        <m:t xml:space="preserve">z</m:t>
                      </m:r>
                    </m:e>
                    <m:sub>
                      <m:r>
                        <w:rPr>
                          <w:sz w:val="28"/>
                          <w:szCs w:val="28"/>
                        </w:rPr>
                        <m:t xml:space="preserve">2</m:t>
                      </m:r>
                    </m:sub>
                  </m:sSub>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1</m:t>
                          </m:r>
                        </m:sub>
                      </m:sSub>
                    </m:sup>
                  </m:sSup>
                  <m:r>
                    <w:rPr>
                      <w:sz w:val="28"/>
                      <w:szCs w:val="28"/>
                    </w:rPr>
                    <m:t xml:space="preserve">)</m:t>
                  </m:r>
                </m:num>
                <m:den>
                  <m:r>
                    <w:rPr>
                      <w:sz w:val="28"/>
                      <w:szCs w:val="28"/>
                    </w:rPr>
                    <m:t xml:space="preserve">(</m:t>
                  </m:r>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2</m:t>
                          </m:r>
                        </m:sub>
                      </m:sSub>
                    </m:sup>
                  </m:sSup>
                  <m:r>
                    <w:rPr>
                      <w:sz w:val="28"/>
                      <w:szCs w:val="28"/>
                    </w:rPr>
                    <m:t xml:space="preserve">-</m:t>
                  </m:r>
                  <m:sSup>
                    <m:sSupPr>
                      <m:ctrlPr>
                        <w:rPr>
                          <w:sz w:val="28"/>
                          <w:szCs w:val="28"/>
                        </w:rPr>
                      </m:ctrlPr>
                    </m:sSupPr>
                    <m:e>
                      <m:r>
                        <w:rPr>
                          <w:sz w:val="28"/>
                          <w:szCs w:val="28"/>
                        </w:rPr>
                        <m:t xml:space="preserve">e</m:t>
                      </m:r>
                    </m:e>
                    <m:sup>
                      <m:r>
                        <w:rPr>
                          <w:sz w:val="28"/>
                          <w:szCs w:val="28"/>
                        </w:rPr>
                        <m:t xml:space="preserve">R</m:t>
                      </m:r>
                      <m:sSub>
                        <m:sSubPr>
                          <m:ctrlPr>
                            <w:rPr>
                              <w:sz w:val="28"/>
                              <w:szCs w:val="28"/>
                            </w:rPr>
                          </m:ctrlPr>
                        </m:sSubPr>
                        <m:e>
                          <m:r>
                            <w:rPr>
                              <w:sz w:val="28"/>
                              <w:szCs w:val="28"/>
                            </w:rPr>
                            <m:t xml:space="preserve">y</m:t>
                          </m:r>
                        </m:e>
                        <m:sub>
                          <m:r>
                            <w:rPr>
                              <w:sz w:val="28"/>
                              <w:szCs w:val="28"/>
                            </w:rPr>
                            <m:t xml:space="preserve">1</m:t>
                          </m:r>
                        </m:sub>
                      </m:sSub>
                    </m:sup>
                  </m:sSup>
                  <m:r>
                    <w:rPr>
                      <w:sz w:val="28"/>
                      <w:szCs w:val="28"/>
                    </w:rPr>
                    <m:t xml:space="preserve">)</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(2.3)</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m:oMath>
              <m:r>
                <w:rPr>
                  <w:sz w:val="28"/>
                  <w:szCs w:val="28"/>
                </w:rPr>
                <m:t xml:space="preserve">z=.220561</m:t>
              </m:r>
              <m:sSup>
                <m:sSupPr>
                  <m:ctrlPr>
                    <w:rPr>
                      <w:sz w:val="28"/>
                      <w:szCs w:val="28"/>
                    </w:rPr>
                  </m:ctrlPr>
                </m:sSupPr>
                <m:e>
                  <m:r>
                    <w:rPr>
                      <w:sz w:val="28"/>
                      <w:szCs w:val="28"/>
                    </w:rPr>
                    <m:t xml:space="preserve">e</m:t>
                  </m:r>
                </m:e>
                <m:sup>
                  <m:r>
                    <w:rPr>
                      <w:sz w:val="28"/>
                      <w:szCs w:val="28"/>
                    </w:rPr>
                    <m:t xml:space="preserve">.2y</m:t>
                  </m:r>
                </m:sup>
              </m:sSup>
              <m:r>
                <w:rPr>
                  <w:sz w:val="28"/>
                  <w:szCs w:val="28"/>
                </w:rPr>
                <m:t xml:space="preserve">-.263939</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center"/>
            </w:pPr>
            <w:r w:rsidDel="00000000" w:rsidR="00000000" w:rsidRPr="00000000">
              <w:rPr>
                <w:rtl w:val="0"/>
              </w:rPr>
              <w:t xml:space="preserve">(2.4)</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The balun is a vital aspect of the antenna system, as directly soldering an unbalanced line such as a coaxial cable to a balanced antenna has debilitating effects.  Common mode waves, where current is flowing in the same direction on both conductors of the transmission line, is undesirable because it causes the outer surface of the coaxial cable to radiate, causing power to be lost radiating in the wrong direction, which makes the antenna much less effective.  For our subsystem, a 1:1 choke balun is to be implemented using a toroidal core.  Before feeding into the antenna, the coaxial cable will be wrapped around the toroidal core N amount of times, preventing signals from flowing along the outer surface of the coaxial cable.  The necessary amount of loops around the core, N, is expected to be 10, but can be modified if performance is not acceptable.</w:t>
      </w:r>
    </w:p>
    <w:p w:rsidR="00000000" w:rsidDel="00000000" w:rsidP="00000000" w:rsidRDefault="00000000" w:rsidRPr="00000000">
      <w:pPr>
        <w:contextualSpacing w:val="0"/>
      </w:pPr>
      <w:r w:rsidDel="00000000" w:rsidR="00000000" w:rsidRPr="00000000">
        <w:rPr>
          <w:rtl w:val="0"/>
        </w:rPr>
        <w:tab/>
        <w:t xml:space="preserve"> Vivaldi antennas generally have a gain of roughly 5-10 dBi, and we are expecting a bandwidth of about 75 MHz.  The reflection coefficient at the input, S</w:t>
      </w:r>
      <w:r w:rsidDel="00000000" w:rsidR="00000000" w:rsidRPr="00000000">
        <w:rPr>
          <w:vertAlign w:val="subscript"/>
          <w:rtl w:val="0"/>
        </w:rPr>
        <w:t xml:space="preserve">11</w:t>
      </w:r>
      <w:r w:rsidDel="00000000" w:rsidR="00000000" w:rsidRPr="00000000">
        <w:rPr>
          <w:rtl w:val="0"/>
        </w:rPr>
        <w:t xml:space="preserve">, is expected to be around .333, and is dependent on how smooth and sharp the exponential curve of the antenna is.</w:t>
      </w:r>
    </w:p>
    <w:p w:rsidR="00000000" w:rsidDel="00000000" w:rsidP="00000000" w:rsidRDefault="00000000" w:rsidRPr="00000000">
      <w:pPr>
        <w:keepNext w:val="1"/>
        <w:widowControl w:val="1"/>
        <w:spacing w:after="0" w:before="240" w:line="240" w:lineRule="auto"/>
        <w:contextualSpacing w:val="0"/>
        <w:jc w:val="center"/>
      </w:pPr>
      <w:bookmarkStart w:colFirst="0" w:colLast="0" w:name="h.4i7ojhp" w:id="20"/>
      <w:bookmarkEnd w:id="20"/>
      <w:r w:rsidDel="00000000" w:rsidR="00000000" w:rsidRPr="00000000">
        <w:rPr>
          <w:rFonts w:ascii="Tinos" w:cs="Tinos" w:eastAsia="Tinos" w:hAnsi="Tinos"/>
          <w:b w:val="0"/>
          <w:color w:val="000000"/>
          <w:sz w:val="20"/>
          <w:szCs w:val="20"/>
          <w:rtl w:val="0"/>
        </w:rPr>
        <w:t xml:space="preserve">Table 2.2</w:t>
        <w:br w:type="textWrapping"/>
      </w:r>
      <w:r w:rsidDel="00000000" w:rsidR="00000000" w:rsidRPr="00000000">
        <w:rPr>
          <w:rtl w:val="0"/>
        </w:rPr>
        <w:t xml:space="preserve">Antenna</w:t>
      </w:r>
      <w:r w:rsidDel="00000000" w:rsidR="00000000" w:rsidRPr="00000000">
        <w:rPr>
          <w:rFonts w:ascii="Tinos" w:cs="Tinos" w:eastAsia="Tinos" w:hAnsi="Tinos"/>
          <w:b w:val="0"/>
          <w:color w:val="000000"/>
          <w:sz w:val="20"/>
          <w:szCs w:val="20"/>
          <w:rtl w:val="0"/>
        </w:rPr>
        <w:t xml:space="preserve"> Design</w:t>
      </w:r>
      <w:r w:rsidDel="00000000" w:rsidR="00000000" w:rsidRPr="00000000">
        <w:rPr>
          <w:rtl w:val="0"/>
        </w:rPr>
      </w:r>
    </w:p>
    <w:tbl>
      <w:tblPr>
        <w:tblStyle w:val="Table5"/>
        <w:bidi w:val="0"/>
        <w:tblW w:w="4410.0" w:type="dxa"/>
        <w:jc w:val="center"/>
        <w:tblInd w:w="-115.0" w:type="dxa"/>
        <w:tblBorders>
          <w:top w:color="808080" w:space="0" w:sz="12" w:val="single"/>
          <w:bottom w:color="808080" w:space="0" w:sz="12" w:val="single"/>
        </w:tblBorders>
        <w:tblLayout w:type="fixed"/>
        <w:tblLook w:val="0000"/>
      </w:tblPr>
      <w:tblGrid>
        <w:gridCol w:w="1155"/>
        <w:gridCol w:w="1545"/>
        <w:gridCol w:w="1710"/>
        <w:tblGridChange w:id="0">
          <w:tblGrid>
            <w:gridCol w:w="1155"/>
            <w:gridCol w:w="1545"/>
            <w:gridCol w:w="1710"/>
          </w:tblGrid>
        </w:tblGridChange>
      </w:tblGrid>
      <w:tr>
        <w:trPr>
          <w:trHeight w:val="120" w:hRule="atLeast"/>
        </w:trPr>
        <w:tc>
          <w:tcPr>
            <w:tcBorders>
              <w:top w:color="000000" w:space="0" w:sz="12" w:val="single"/>
              <w:left w:color="000000" w:space="0" w:sz="0" w:val="nil"/>
              <w:bottom w:color="000000" w:space="0" w:sz="6" w:val="single"/>
              <w:right w:color="000000" w:space="0" w:sz="0" w:val="nil"/>
            </w:tcBorders>
            <w:vAlign w:val="bottom"/>
          </w:tcPr>
          <w:p w:rsidR="00000000" w:rsidDel="00000000" w:rsidP="00000000" w:rsidRDefault="00000000" w:rsidRPr="00000000">
            <w:pPr>
              <w:contextualSpacing w:val="0"/>
              <w:jc w:val="center"/>
            </w:pPr>
            <w:r w:rsidDel="00000000" w:rsidR="00000000" w:rsidRPr="00000000">
              <w:rPr>
                <w:rtl w:val="0"/>
              </w:rPr>
              <w:t xml:space="preserve">Parameter</w:t>
            </w:r>
          </w:p>
        </w:tc>
        <w:tc>
          <w:tcPr>
            <w:tcBorders>
              <w:top w:color="000000" w:space="0" w:sz="12" w:val="single"/>
              <w:left w:color="000000" w:space="0" w:sz="0" w:val="nil"/>
              <w:bottom w:color="000000" w:space="0" w:sz="6" w:val="single"/>
              <w:right w:color="000000" w:space="0" w:sz="0" w:val="nil"/>
            </w:tcBorders>
            <w:vAlign w:val="bottom"/>
          </w:tcPr>
          <w:p w:rsidR="00000000" w:rsidDel="00000000" w:rsidP="00000000" w:rsidRDefault="00000000" w:rsidRPr="00000000">
            <w:pPr>
              <w:contextualSpacing w:val="0"/>
              <w:jc w:val="center"/>
            </w:pPr>
            <w:r w:rsidDel="00000000" w:rsidR="00000000" w:rsidRPr="00000000">
              <w:rPr>
                <w:smallCaps w:val="1"/>
                <w:rtl w:val="0"/>
              </w:rPr>
              <w:t xml:space="preserve">S</w:t>
            </w:r>
            <w:r w:rsidDel="00000000" w:rsidR="00000000" w:rsidRPr="00000000">
              <w:rPr>
                <w:rtl w:val="0"/>
              </w:rPr>
              <w:t xml:space="preserve">pecification</w:t>
            </w:r>
            <w:r w:rsidDel="00000000" w:rsidR="00000000" w:rsidRPr="00000000">
              <w:rPr>
                <w:rtl w:val="0"/>
              </w:rPr>
            </w:r>
          </w:p>
        </w:tc>
        <w:tc>
          <w:tcPr>
            <w:tcBorders>
              <w:top w:color="000000" w:space="0" w:sz="12" w:val="single"/>
              <w:left w:color="000000" w:space="0" w:sz="0" w:val="nil"/>
              <w:bottom w:color="000000" w:space="0" w:sz="6" w:val="single"/>
              <w:right w:color="000000" w:space="0" w:sz="0" w:val="nil"/>
            </w:tcBorders>
            <w:vAlign w:val="bottom"/>
          </w:tcPr>
          <w:p w:rsidR="00000000" w:rsidDel="00000000" w:rsidP="00000000" w:rsidRDefault="00000000" w:rsidRPr="00000000">
            <w:pPr>
              <w:contextualSpacing w:val="0"/>
              <w:jc w:val="center"/>
            </w:pPr>
            <w:r w:rsidDel="00000000" w:rsidR="00000000" w:rsidRPr="00000000">
              <w:rPr>
                <w:rtl w:val="0"/>
              </w:rPr>
              <w:t xml:space="preserve">Simulation results</w:t>
            </w:r>
          </w:p>
        </w:tc>
      </w:tr>
      <w:t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pPr>
              <w:contextualSpacing w:val="0"/>
              <w:jc w:val="center"/>
            </w:pPr>
            <w:r w:rsidDel="00000000" w:rsidR="00000000" w:rsidRPr="00000000">
              <w:rPr>
                <w:rtl w:val="0"/>
              </w:rPr>
              <w:t xml:space="preserve">Gain</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5-10 dBi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w:t>
            </w:r>
          </w:p>
        </w:tc>
      </w:tr>
      <w:t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pPr>
              <w:contextualSpacing w:val="0"/>
              <w:jc w:val="center"/>
            </w:pPr>
            <w:r w:rsidDel="00000000" w:rsidR="00000000" w:rsidRPr="00000000">
              <w:rPr>
                <w:rtl w:val="0"/>
              </w:rPr>
              <w:t xml:space="preserve">Bandwidth</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75 MHz</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w:t>
            </w:r>
            <w:r w:rsidDel="00000000" w:rsidR="00000000" w:rsidRPr="00000000">
              <w:rPr>
                <w:rtl w:val="0"/>
              </w:rPr>
            </w:r>
          </w:p>
        </w:tc>
      </w:tr>
      <w:tr>
        <w:trPr>
          <w:trHeight w:val="260" w:hRule="atLeast"/>
        </w:trPr>
        <w:tc>
          <w:tcPr>
            <w:tcBorders>
              <w:top w:color="000000" w:space="0" w:sz="0" w:val="nil"/>
              <w:left w:color="000000" w:space="0" w:sz="0" w:val="nil"/>
              <w:bottom w:color="000000" w:space="0" w:sz="12" w:val="single"/>
              <w:right w:color="000000" w:space="0" w:sz="0" w:val="nil"/>
            </w:tcBorders>
            <w:vAlign w:val="bottom"/>
          </w:tcPr>
          <w:p w:rsidR="00000000" w:rsidDel="00000000" w:rsidP="00000000" w:rsidRDefault="00000000" w:rsidRPr="00000000">
            <w:pPr>
              <w:contextualSpacing w:val="0"/>
              <w:jc w:val="center"/>
            </w:pPr>
            <w:r w:rsidDel="00000000" w:rsidR="00000000" w:rsidRPr="00000000">
              <w:rPr>
                <w:rtl w:val="0"/>
              </w:rPr>
              <w:t xml:space="preserve">Reflection Coefficient</w:t>
            </w:r>
          </w:p>
        </w:tc>
        <w:tc>
          <w:tcPr>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.333</w:t>
            </w:r>
          </w:p>
        </w:tc>
        <w:tc>
          <w:tcPr>
            <w:tcBorders>
              <w:top w:color="000000" w:space="0" w:sz="0" w:val="nil"/>
              <w:left w:color="000000" w:space="0" w:sz="0" w:val="nil"/>
              <w:bottom w:color="000000" w:space="0" w:sz="12" w:val="single"/>
              <w:right w:color="000000" w:space="0" w:sz="0" w:val="nil"/>
            </w:tcBorders>
            <w:vAlign w:val="center"/>
          </w:tcPr>
          <w:p w:rsidR="00000000" w:rsidDel="00000000" w:rsidP="00000000" w:rsidRDefault="00000000" w:rsidRPr="00000000">
            <w:pPr>
              <w:keepNext w:val="1"/>
              <w:contextualSpacing w:val="0"/>
              <w:jc w:val="center"/>
            </w:pPr>
            <w:r w:rsidDel="00000000" w:rsidR="00000000" w:rsidRPr="00000000">
              <w:rPr>
                <w:rtl w:val="0"/>
              </w:rPr>
              <w:t xml:space="preserve">-</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2xcytpi" w:id="21"/>
      <w:bookmarkEnd w:id="21"/>
      <w:r w:rsidDel="00000000" w:rsidR="00000000" w:rsidRPr="00000000">
        <w:rPr>
          <w:rtl w:val="0"/>
        </w:rPr>
        <w:t xml:space="preserve">Subsystem Testing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2"/>
          <w:numId w:val="2"/>
        </w:numPr>
        <w:contextualSpacing w:val="1"/>
        <w:rPr/>
      </w:pPr>
      <w:bookmarkStart w:colFirst="0" w:colLast="0" w:name="h.1ci93xb" w:id="22"/>
      <w:bookmarkEnd w:id="22"/>
      <w:r w:rsidDel="00000000" w:rsidR="00000000" w:rsidRPr="00000000">
        <w:rPr>
          <w:rtl w:val="0"/>
        </w:rPr>
        <w:t xml:space="preserve">Validation of Antenna Specifications</w:t>
      </w:r>
    </w:p>
    <w:p w:rsidR="00000000" w:rsidDel="00000000" w:rsidP="00000000" w:rsidRDefault="00000000" w:rsidRPr="00000000">
      <w:pPr>
        <w:contextualSpacing w:val="0"/>
      </w:pPr>
      <w:r w:rsidDel="00000000" w:rsidR="00000000" w:rsidRPr="00000000">
        <w:rPr>
          <w:rtl w:val="0"/>
        </w:rPr>
        <w:t xml:space="preserve">The purpose of this test is to use a network analyzer to fully test the functionality of the constructed vivaldi antennas in order to verify that the specifications allow the antenna to operate at an acceptable level for the system as a whole.  The major passing condition is whether the antenna is deemed able to properly emit a signal powerful enough to overcome attenuation through the ground.  Specifications can be actively altered during testing until results are acceptable.</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Setup</w:t>
      </w:r>
    </w:p>
    <w:p w:rsidR="00000000" w:rsidDel="00000000" w:rsidP="00000000" w:rsidRDefault="00000000" w:rsidRPr="00000000">
      <w:pPr>
        <w:contextualSpacing w:val="0"/>
      </w:pPr>
      <w:r w:rsidDel="00000000" w:rsidR="00000000" w:rsidRPr="00000000">
        <w:rPr>
          <w:rtl w:val="0"/>
        </w:rPr>
        <w:t xml:space="preserve">The input coaxial line will be fed into a network analyzer for testing.  The vivaldi antenna must be facing free space with no obscurities around it.  The primary results to be analyzed from the network analyzer include the reflection, the VSWR, the smith chart, and the radiation.  </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Data</w:t>
      </w:r>
    </w:p>
    <w:p w:rsidR="00000000" w:rsidDel="00000000" w:rsidP="00000000" w:rsidRDefault="00000000" w:rsidRPr="00000000">
      <w:pPr>
        <w:contextualSpacing w:val="0"/>
      </w:pPr>
      <w:r w:rsidDel="00000000" w:rsidR="00000000" w:rsidRPr="00000000">
        <w:rPr>
          <w:rtl w:val="0"/>
        </w:rPr>
        <w:t xml:space="preserve">Currently, the test has not yet been completed due to lack of physical components.  Testing is to be run as soon as the subsystem is complete.</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Conclusion</w:t>
      </w:r>
    </w:p>
    <w:p w:rsidR="00000000" w:rsidDel="00000000" w:rsidP="00000000" w:rsidRDefault="00000000" w:rsidRPr="00000000">
      <w:pPr>
        <w:contextualSpacing w:val="0"/>
      </w:pPr>
      <w:r w:rsidDel="00000000" w:rsidR="00000000" w:rsidRPr="00000000">
        <w:rPr>
          <w:rtl w:val="0"/>
        </w:rPr>
        <w:t xml:space="preserve">Currently, the test has not yet been completed due to lack of physical components.  Testing is to be run as soon as the subsystem is complete.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2"/>
        </w:numPr>
        <w:contextualSpacing w:val="1"/>
        <w:rPr/>
      </w:pPr>
      <w:bookmarkStart w:colFirst="0" w:colLast="0" w:name="h.2bn6wsx" w:id="23"/>
      <w:bookmarkEnd w:id="23"/>
      <w:r w:rsidDel="00000000" w:rsidR="00000000" w:rsidRPr="00000000">
        <w:rPr>
          <w:rtl w:val="0"/>
        </w:rPr>
        <w:t xml:space="preserve">Subsystem Receiver Circuit</w:t>
      </w:r>
      <w:r w:rsidDel="00000000" w:rsidR="00000000" w:rsidRPr="00000000">
        <w:rPr>
          <w:rtl w:val="0"/>
        </w:rPr>
      </w:r>
    </w:p>
    <w:p w:rsidR="00000000" w:rsidDel="00000000" w:rsidP="00000000" w:rsidRDefault="00000000" w:rsidRPr="00000000">
      <w:pPr>
        <w:widowControl w:val="1"/>
        <w:spacing w:after="0" w:lineRule="auto"/>
        <w:ind w:firstLine="720"/>
        <w:contextualSpacing w:val="0"/>
      </w:pPr>
      <w:r w:rsidDel="00000000" w:rsidR="00000000" w:rsidRPr="00000000">
        <w:rPr>
          <w:rtl w:val="0"/>
        </w:rPr>
        <w:t xml:space="preserve">The receiving circuit will take the signal obtained by the receiver antenna and amplify the signal before passing it on the the demodulator. Circuit itself will consist of a PIN diode and driver circuit, a schottky diode clamp, and an LNA (Low Noise Amplifier). The circuit diagram for the subsystem is in Appendix B.</w:t>
      </w: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mxobbdb3w48b" w:id="24"/>
      <w:bookmarkEnd w:id="24"/>
      <w:r w:rsidDel="00000000" w:rsidR="00000000" w:rsidRPr="00000000">
        <w:rPr>
          <w:rtl w:val="0"/>
        </w:rPr>
        <w:t xml:space="preserve">Significant Changes in Direction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original design of the circuit consisted of a TVG (Time Varying Gain) followed by a LNA. The TVG was removed due to the risk of it producing noise that could lead to the loss of detected objects. A </w:t>
      </w:r>
      <w:r w:rsidDel="00000000" w:rsidR="00000000" w:rsidRPr="00000000">
        <w:rPr>
          <w:rtl w:val="0"/>
        </w:rPr>
        <w:t xml:space="preserve">PIN diode</w:t>
      </w:r>
      <w:r w:rsidDel="00000000" w:rsidR="00000000" w:rsidRPr="00000000">
        <w:rPr>
          <w:rtl w:val="0"/>
        </w:rPr>
        <w:t xml:space="preserve"> and </w:t>
      </w:r>
      <w:r w:rsidDel="00000000" w:rsidR="00000000" w:rsidRPr="00000000">
        <w:rPr>
          <w:rtl w:val="0"/>
        </w:rPr>
        <w:t xml:space="preserve">a schottky diode clamp were added to help prevent  high powered signals, that could be generated from the air to ground reflection, from damaging the LNA. A driver was added to control the switching of the PIN diode. These changes help simplify the design and construction of the receiver circuit as well as help improve its ability to handle the signal obtained by the receiver antennas.</w:t>
      </w: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3as4poj" w:id="25"/>
      <w:bookmarkEnd w:id="25"/>
      <w:r w:rsidDel="00000000" w:rsidR="00000000" w:rsidRPr="00000000">
        <w:rPr>
          <w:rtl w:val="0"/>
        </w:rPr>
        <w:t xml:space="preserve">Subsystem Specifications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prepare the signal for converting, the receiver circuit must be able to amplify the signal for the demodulator while limiting the incoming signal to protect the LNA.  Important elements include the LNA, the schottky diodes and the PIN Diode Driver. </w:t>
      </w:r>
      <w:r w:rsidDel="00000000" w:rsidR="00000000" w:rsidRPr="00000000">
        <w:rPr>
          <w:rtl w:val="0"/>
        </w:rPr>
        <w:t xml:space="preserve"> The specifications of the important elements are listed in Table 3.1. </w:t>
      </w:r>
      <w:r w:rsidDel="00000000" w:rsidR="00000000" w:rsidRPr="00000000">
        <w:rPr>
          <w:rtl w:val="0"/>
        </w:rPr>
      </w:r>
    </w:p>
    <w:p w:rsidR="00000000" w:rsidDel="00000000" w:rsidP="00000000" w:rsidRDefault="00000000" w:rsidRPr="00000000">
      <w:pPr>
        <w:keepNext w:val="1"/>
        <w:widowControl w:val="1"/>
        <w:spacing w:after="0" w:before="240" w:line="240" w:lineRule="auto"/>
        <w:contextualSpacing w:val="0"/>
        <w:jc w:val="center"/>
      </w:pPr>
      <w:bookmarkStart w:colFirst="0" w:colLast="0" w:name="h.1pxezwc" w:id="26"/>
      <w:bookmarkEnd w:id="26"/>
      <w:r w:rsidDel="00000000" w:rsidR="00000000" w:rsidRPr="00000000">
        <w:rPr>
          <w:rFonts w:ascii="Tinos" w:cs="Tinos" w:eastAsia="Tinos" w:hAnsi="Tinos"/>
          <w:b w:val="0"/>
          <w:color w:val="000000"/>
          <w:sz w:val="20"/>
          <w:szCs w:val="20"/>
          <w:rtl w:val="0"/>
        </w:rPr>
        <w:t xml:space="preserve">Table 3.1</w:t>
        <w:br w:type="textWrapping"/>
      </w:r>
      <w:r w:rsidDel="00000000" w:rsidR="00000000" w:rsidRPr="00000000">
        <w:rPr>
          <w:rtl w:val="0"/>
        </w:rPr>
        <w:t xml:space="preserve"> Receiver Circuit </w:t>
      </w:r>
      <w:r w:rsidDel="00000000" w:rsidR="00000000" w:rsidRPr="00000000">
        <w:rPr>
          <w:rFonts w:ascii="Tinos" w:cs="Tinos" w:eastAsia="Tinos" w:hAnsi="Tinos"/>
          <w:b w:val="0"/>
          <w:color w:val="000000"/>
          <w:sz w:val="20"/>
          <w:szCs w:val="20"/>
          <w:rtl w:val="0"/>
        </w:rPr>
        <w:t xml:space="preserve">specification Compliance Matrix</w:t>
      </w:r>
      <w:r w:rsidDel="00000000" w:rsidR="00000000" w:rsidRPr="00000000">
        <w:rPr>
          <w:rtl w:val="0"/>
        </w:rPr>
      </w:r>
    </w:p>
    <w:tbl>
      <w:tblPr>
        <w:tblStyle w:val="Table6"/>
        <w:bidi w:val="0"/>
        <w:tblW w:w="9585.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0"/>
        <w:gridCol w:w="1290"/>
        <w:gridCol w:w="1065"/>
        <w:gridCol w:w="1230"/>
        <w:tblGridChange w:id="0">
          <w:tblGrid>
            <w:gridCol w:w="6000"/>
            <w:gridCol w:w="1290"/>
            <w:gridCol w:w="1065"/>
            <w:gridCol w:w="1230"/>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contextualSpacing w:val="0"/>
              <w:jc w:val="left"/>
            </w:pPr>
            <w:r w:rsidDel="00000000" w:rsidR="00000000" w:rsidRPr="00000000">
              <w:rPr>
                <w:rtl w:val="0"/>
              </w:rPr>
              <w:t xml:space="preserve">Specification</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Min</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Nominal</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contextualSpacing w:val="0"/>
              <w:jc w:val="center"/>
            </w:pPr>
            <w:r w:rsidDel="00000000" w:rsidR="00000000" w:rsidRPr="00000000">
              <w:rPr>
                <w:rtl w:val="0"/>
              </w:rPr>
              <w:t xml:space="preserve">Max</w:t>
            </w:r>
          </w:p>
        </w:tc>
      </w:tr>
      <w:tr>
        <w:trPr>
          <w:trHeight w:val="420" w:hRule="atLeast"/>
        </w:trP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t xml:space="preserve">LNA Gain</w:t>
            </w:r>
          </w:p>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t xml:space="preserve">15.5 dB</w:t>
            </w:r>
          </w:p>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pPr>
            <w:r w:rsidDel="00000000" w:rsidR="00000000" w:rsidRPr="00000000">
              <w:rPr>
                <w:rtl w:val="0"/>
              </w:rPr>
              <w:t xml:space="preserve">17.9 dB</w:t>
            </w:r>
          </w:p>
          <w:p w:rsidR="00000000" w:rsidDel="00000000" w:rsidP="00000000" w:rsidRDefault="00000000" w:rsidRPr="00000000">
            <w:pPr>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pPr>
              <w:contextualSpacing w:val="0"/>
            </w:pPr>
            <w:r w:rsidDel="00000000" w:rsidR="00000000" w:rsidRPr="00000000">
              <w:rPr>
                <w:rtl w:val="0"/>
              </w:rPr>
              <w:t xml:space="preserve">18.9 dB</w:t>
            </w:r>
          </w:p>
        </w:tc>
      </w:tr>
      <w:tr>
        <w:tc>
          <w:tcPr/>
          <w:p w:rsidR="00000000" w:rsidDel="00000000" w:rsidP="00000000" w:rsidRDefault="00000000" w:rsidRPr="00000000">
            <w:pPr>
              <w:contextualSpacing w:val="0"/>
            </w:pPr>
            <w:r w:rsidDel="00000000" w:rsidR="00000000" w:rsidRPr="00000000">
              <w:rPr>
                <w:rtl w:val="0"/>
              </w:rPr>
              <w:t xml:space="preserve">LNA Noise Figure</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0.4 dB</w:t>
            </w:r>
          </w:p>
        </w:tc>
        <w:tc>
          <w:tcPr/>
          <w:p w:rsidR="00000000" w:rsidDel="00000000" w:rsidP="00000000" w:rsidRDefault="00000000" w:rsidRPr="00000000">
            <w:pPr>
              <w:contextualSpacing w:val="0"/>
            </w:pPr>
            <w:r w:rsidDel="00000000" w:rsidR="00000000" w:rsidRPr="00000000">
              <w:rPr>
                <w:rtl w:val="0"/>
              </w:rPr>
              <w:t xml:space="preserve">0.5 dB</w:t>
            </w:r>
          </w:p>
        </w:tc>
        <w:tc>
          <w:tcPr/>
          <w:p w:rsidR="00000000" w:rsidDel="00000000" w:rsidP="00000000" w:rsidRDefault="00000000" w:rsidRPr="00000000">
            <w:pPr>
              <w:contextualSpacing w:val="0"/>
            </w:pPr>
            <w:r w:rsidDel="00000000" w:rsidR="00000000" w:rsidRPr="00000000">
              <w:rPr>
                <w:rtl w:val="0"/>
              </w:rPr>
              <w:t xml:space="preserve">0.9 dB</w:t>
            </w:r>
          </w:p>
        </w:tc>
      </w:tr>
      <w:tr>
        <w:tc>
          <w:tcPr/>
          <w:p w:rsidR="00000000" w:rsidDel="00000000" w:rsidP="00000000" w:rsidRDefault="00000000" w:rsidRPr="00000000">
            <w:pPr>
              <w:contextualSpacing w:val="0"/>
            </w:pPr>
            <w:r w:rsidDel="00000000" w:rsidR="00000000" w:rsidRPr="00000000">
              <w:rPr>
                <w:rtl w:val="0"/>
              </w:rPr>
              <w:t xml:space="preserve">Schottky Diode Forward Voltage</w:t>
            </w:r>
          </w:p>
          <w:p w:rsidR="00000000" w:rsidDel="00000000" w:rsidP="00000000" w:rsidRDefault="00000000" w:rsidRPr="00000000">
            <w:pPr>
              <w:contextualSpacing w:val="0"/>
            </w:pP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t xml:space="preserve">250 mV</w:t>
            </w:r>
          </w:p>
        </w:tc>
        <w:tc>
          <w:tcPr/>
          <w:p w:rsidR="00000000" w:rsidDel="00000000" w:rsidP="00000000" w:rsidRDefault="00000000" w:rsidRPr="00000000">
            <w:pPr>
              <w:contextualSpacing w:val="0"/>
            </w:pPr>
            <w:r w:rsidDel="00000000" w:rsidR="00000000" w:rsidRPr="00000000">
              <w:rPr>
                <w:rtl w:val="0"/>
              </w:rPr>
              <w:t xml:space="preserve">340 mV</w:t>
            </w:r>
          </w:p>
        </w:tc>
        <w:tc>
          <w:tcPr/>
          <w:p w:rsidR="00000000" w:rsidDel="00000000" w:rsidP="00000000" w:rsidRDefault="00000000" w:rsidRPr="00000000">
            <w:pPr>
              <w:contextualSpacing w:val="0"/>
            </w:pPr>
            <w:r w:rsidDel="00000000" w:rsidR="00000000" w:rsidRPr="00000000">
              <w:rPr>
                <w:rtl w:val="0"/>
              </w:rPr>
              <w:t xml:space="preserve">700 mV</w:t>
            </w:r>
          </w:p>
        </w:tc>
      </w:tr>
      <w:tr>
        <w:tc>
          <w:tcPr/>
          <w:p w:rsidR="00000000" w:rsidDel="00000000" w:rsidP="00000000" w:rsidRDefault="00000000" w:rsidRPr="00000000">
            <w:pPr>
              <w:contextualSpacing w:val="0"/>
            </w:pPr>
            <w:r w:rsidDel="00000000" w:rsidR="00000000" w:rsidRPr="00000000">
              <w:rPr>
                <w:rtl w:val="0"/>
              </w:rPr>
              <w:t xml:space="preserve">PIN Diode Driver Switching Speed</w:t>
            </w:r>
          </w:p>
        </w:tc>
        <w:tc>
          <w:tcPr/>
          <w:p w:rsidR="00000000" w:rsidDel="00000000" w:rsidP="00000000" w:rsidRDefault="00000000" w:rsidRPr="00000000">
            <w:pPr>
              <w:contextualSpacing w:val="0"/>
            </w:pPr>
            <w:r w:rsidDel="00000000" w:rsidR="00000000" w:rsidRPr="00000000">
              <w:rPr>
                <w:rtl w:val="0"/>
              </w:rPr>
              <w:t xml:space="preserve">10 ns</w:t>
            </w:r>
          </w:p>
        </w:tc>
        <w:tc>
          <w:tcPr/>
          <w:p w:rsidR="00000000" w:rsidDel="00000000" w:rsidP="00000000" w:rsidRDefault="00000000" w:rsidRPr="00000000">
            <w:pPr>
              <w:contextualSpacing w:val="0"/>
            </w:pPr>
            <w:r w:rsidDel="00000000" w:rsidR="00000000" w:rsidRPr="00000000">
              <w:rPr>
                <w:rtl w:val="0"/>
              </w:rPr>
              <w:t xml:space="preserve">50 ns</w:t>
            </w:r>
          </w:p>
        </w:tc>
        <w:tc>
          <w:tcPr/>
          <w:p w:rsidR="00000000" w:rsidDel="00000000" w:rsidP="00000000" w:rsidRDefault="00000000" w:rsidRPr="00000000">
            <w:pPr>
              <w:contextualSpacing w:val="0"/>
            </w:pPr>
            <w:r w:rsidDel="00000000" w:rsidR="00000000" w:rsidRPr="00000000">
              <w:rPr>
                <w:rtl w:val="0"/>
              </w:rPr>
              <w:t xml:space="preserve">100 ns</w:t>
            </w:r>
          </w:p>
        </w:tc>
      </w:tr>
      <w:t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49x2ik5" w:id="27"/>
      <w:bookmarkEnd w:id="27"/>
      <w:r w:rsidDel="00000000" w:rsidR="00000000" w:rsidRPr="00000000">
        <w:rPr>
          <w:rtl w:val="0"/>
        </w:rPr>
        <w:t xml:space="preserve">Subsystem Status</w:t>
      </w:r>
    </w:p>
    <w:p w:rsidR="00000000" w:rsidDel="00000000" w:rsidP="00000000" w:rsidRDefault="00000000" w:rsidRPr="00000000">
      <w:pPr>
        <w:contextualSpacing w:val="0"/>
      </w:pPr>
      <w:r w:rsidDel="00000000" w:rsidR="00000000" w:rsidRPr="00000000">
        <w:rPr>
          <w:rtl w:val="0"/>
        </w:rPr>
        <w:t xml:space="preserve">Currently the receiver has been designed and simulations using ADS (Advanced Design Software). The LNAs and the LNA eval board have arrived. The Schottky diodes and SMA cords have been ordered. The PIN diode driver needs work to improve its switching speed.</w:t>
      </w:r>
    </w:p>
    <w:p w:rsidR="00000000" w:rsidDel="00000000" w:rsidP="00000000" w:rsidRDefault="00000000" w:rsidRPr="00000000">
      <w:pPr>
        <w:pStyle w:val="Heading2"/>
        <w:numPr>
          <w:ilvl w:val="1"/>
          <w:numId w:val="2"/>
        </w:numPr>
        <w:contextualSpacing w:val="1"/>
        <w:rPr/>
      </w:pPr>
      <w:bookmarkStart w:colFirst="0" w:colLast="0" w:name="h.2p2csry" w:id="28"/>
      <w:bookmarkEnd w:id="28"/>
      <w:r w:rsidDel="00000000" w:rsidR="00000000" w:rsidRPr="00000000">
        <w:rPr>
          <w:rtl w:val="0"/>
        </w:rPr>
        <w:t xml:space="preserve">Subsystem Technical Details</w:t>
      </w:r>
    </w:p>
    <w:p w:rsidR="00000000" w:rsidDel="00000000" w:rsidP="00000000" w:rsidRDefault="00000000" w:rsidRPr="00000000">
      <w:pPr>
        <w:contextualSpacing w:val="0"/>
      </w:pPr>
      <w:r w:rsidDel="00000000" w:rsidR="00000000" w:rsidRPr="00000000">
        <w:rPr>
          <w:rtl w:val="0"/>
        </w:rPr>
        <w:t xml:space="preserve">The LNA is the main component of the receiver circuit as it is required to amplify the signal for the s</w:t>
      </w:r>
      <w:r w:rsidDel="00000000" w:rsidR="00000000" w:rsidRPr="00000000">
        <w:rPr>
          <w:rtl w:val="0"/>
        </w:rPr>
        <w:t xml:space="preserve">ignal converter.  The LNA needs a very low noise figure and must be able the handle the required frequency range of 2.4GHz. The TAV-541+ was chosen because it meets the requirements with a frequency range of 0.450 GHz to 6 GHz, a noise figure of 0.7 dB at 2.4 Ghz, and has a gain of 18 dB at 2.4 Ghz.</w:t>
      </w:r>
    </w:p>
    <w:p w:rsidR="00000000" w:rsidDel="00000000" w:rsidP="00000000" w:rsidRDefault="00000000" w:rsidRPr="00000000">
      <w:pPr>
        <w:contextualSpacing w:val="0"/>
      </w:pPr>
      <w:r w:rsidDel="00000000" w:rsidR="00000000" w:rsidRPr="00000000">
        <w:rPr>
          <w:rtl w:val="0"/>
        </w:rPr>
        <w:t xml:space="preserve">The schottky diodes are added to protect the LNA from high powered signals. The activation range of the schottky diode was determined to be between 1 dBm and 17 dBm. Using the equation 3.1, it was calculated that the schottky must have a forward voltage greater than 0.250 V but lower 1.5V. The 1PS70SB84 was chosen because it meets the requirements with a forward voltage of 0.340 V.</w:t>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gridCol w:w="630"/>
        <w:tblGridChange w:id="0">
          <w:tblGrid>
            <w:gridCol w:w="8730"/>
            <w:gridCol w:w="630"/>
          </w:tblGrid>
        </w:tblGridChange>
      </w:tblGrid>
      <w:tr>
        <w:trPr>
          <w:trHeight w:val="7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m:oMath>
              <m:r>
                <w:rPr>
                  <w:sz w:val="28"/>
                  <w:szCs w:val="28"/>
                </w:rPr>
                <m:t xml:space="preserve"> Voltage= SQRT((50</m:t>
              </m:r>
              <m:r>
                <w:rPr/>
                <m:t xml:space="preserve">Ω*1dBm)*1</m:t>
              </m:r>
              <m:sSup>
                <m:sSupPr>
                  <m:ctrlPr>
                    <w:rPr/>
                  </m:ctrlPr>
                </m:sSupPr>
                <m:e>
                  <m:r>
                    <w:rPr/>
                    <m:t xml:space="preserve">0</m:t>
                  </m:r>
                </m:e>
                <m:sup>
                  <m:r>
                    <w:rPr/>
                    <m:t xml:space="preserve">power/10</m:t>
                  </m:r>
                </m:sup>
              </m:sSup>
              <m:r>
                <w:rPr>
                  <w:sz w:val="28"/>
                  <w:szCs w:val="28"/>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spacing w:after="0" w:lineRule="auto"/>
              <w:contextualSpacing w:val="0"/>
              <w:jc w:val="left"/>
            </w:pPr>
            <w:r w:rsidDel="00000000" w:rsidR="00000000" w:rsidRPr="00000000">
              <w:rPr>
                <w:rtl w:val="0"/>
              </w:rPr>
              <w:t xml:space="preserve">(3.1)</w:t>
            </w:r>
          </w:p>
        </w:tc>
      </w:tr>
    </w:tbl>
    <w:p w:rsidR="00000000" w:rsidDel="00000000" w:rsidP="00000000" w:rsidRDefault="00000000" w:rsidRPr="00000000">
      <w:pPr>
        <w:contextualSpacing w:val="0"/>
      </w:pPr>
      <w:r w:rsidDel="00000000" w:rsidR="00000000" w:rsidRPr="00000000">
        <w:rPr>
          <w:rtl w:val="0"/>
        </w:rPr>
        <w:t xml:space="preserve">The PIN diodes and driver were added to protect the LNA from initial air to ground reflection. The PIN diode driver must be able produce the proper forward voltage and reverse current to drive the PIN Diode. The driver must also be able to switch between forward bias and reverse bias rapidly.</w:t>
      </w:r>
      <w:r w:rsidDel="00000000" w:rsidR="00000000" w:rsidRPr="00000000">
        <w:rPr>
          <w:rtl w:val="0"/>
        </w:rPr>
      </w:r>
    </w:p>
    <w:p w:rsidR="00000000" w:rsidDel="00000000" w:rsidP="00000000" w:rsidRDefault="00000000" w:rsidRPr="00000000">
      <w:pPr>
        <w:pStyle w:val="Heading2"/>
        <w:numPr>
          <w:ilvl w:val="1"/>
          <w:numId w:val="2"/>
        </w:numPr>
        <w:contextualSpacing w:val="1"/>
        <w:rPr/>
      </w:pPr>
      <w:bookmarkStart w:colFirst="0" w:colLast="0" w:name="h.23ckvvd" w:id="29"/>
      <w:bookmarkEnd w:id="29"/>
      <w:r w:rsidDel="00000000" w:rsidR="00000000" w:rsidRPr="00000000">
        <w:rPr>
          <w:rtl w:val="0"/>
        </w:rPr>
        <w:t xml:space="preserve">Subsystem Testing</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Two test will be performed for the receiver circuit. The first will test if the schottky diodes can limit high powered signals that can damage the LNA. The second will test if the PIN diode driver can successfully generate the proper forward voltage and reverse current.</w:t>
      </w:r>
    </w:p>
    <w:p w:rsidR="00000000" w:rsidDel="00000000" w:rsidP="00000000" w:rsidRDefault="00000000" w:rsidRPr="00000000">
      <w:pPr>
        <w:pStyle w:val="Heading3"/>
        <w:numPr>
          <w:ilvl w:val="2"/>
          <w:numId w:val="2"/>
        </w:numPr>
        <w:contextualSpacing w:val="1"/>
        <w:rPr/>
      </w:pPr>
      <w:bookmarkStart w:colFirst="0" w:colLast="0" w:name="h.ihv636" w:id="30"/>
      <w:bookmarkEnd w:id="30"/>
      <w:r w:rsidDel="00000000" w:rsidR="00000000" w:rsidRPr="00000000">
        <w:rPr>
          <w:rtl w:val="0"/>
        </w:rPr>
        <w:t xml:space="preserve">Schottky Diodes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test it to determine if the Schottky diodes can protect the LNA from high powered signals. The Schottky needs to turn on when the input is between 0.250 V and 1.5 V to sufficiently prevent high powered signals from passing to the LNA. The test will pass if the Schottky diodes can activated within that range.</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81375" cy="3228975"/>
            <wp:effectExtent b="0" l="0" r="0" t="0"/>
            <wp:docPr id="1"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3381375" cy="3228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3.1 Schottky test circuit diagram</w:t>
      </w:r>
    </w:p>
    <w:p w:rsidR="00000000" w:rsidDel="00000000" w:rsidP="00000000" w:rsidRDefault="00000000" w:rsidRPr="00000000">
      <w:pPr>
        <w:contextualSpacing w:val="0"/>
      </w:pPr>
      <w:r w:rsidDel="00000000" w:rsidR="00000000" w:rsidRPr="00000000">
        <w:rPr>
          <w:rtl w:val="0"/>
        </w:rPr>
        <w:t xml:space="preserve">The test will be conducted in lab using the function generator, the oscilloscope, the schottky diodes (D1 and D2), and a 50Ω resistor (R1). The circuit will be set up as shown in Figure 3.1. The function generator (RFin) will generate a sine wave with a frequency of 2.4 GHz with a starting amplitude of 100 mV. A probe from the oscilloscope will be connected after the schottky diodes and measure the signal over the 50Ω resistor (R1). The amplitude of function generator will be increased until 2 V.</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Data</w:t>
      </w:r>
    </w:p>
    <w:p w:rsidR="00000000" w:rsidDel="00000000" w:rsidP="00000000" w:rsidRDefault="00000000" w:rsidRPr="00000000">
      <w:pPr>
        <w:ind w:firstLine="432"/>
        <w:contextualSpacing w:val="0"/>
      </w:pPr>
      <w:r w:rsidDel="00000000" w:rsidR="00000000" w:rsidRPr="00000000">
        <w:rPr>
          <w:rtl w:val="0"/>
        </w:rPr>
        <w:t xml:space="preserve">No data has been recorded for this test setup as of now. This will change once the necessary hardware has been bought and accounted for.</w:t>
      </w:r>
      <w:r w:rsidDel="00000000" w:rsidR="00000000" w:rsidRPr="00000000">
        <w:rPr>
          <w:rtl w:val="0"/>
        </w:rPr>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Conclusion</w:t>
      </w:r>
    </w:p>
    <w:p w:rsidR="00000000" w:rsidDel="00000000" w:rsidP="00000000" w:rsidRDefault="00000000" w:rsidRPr="00000000">
      <w:pPr>
        <w:ind w:firstLine="432"/>
        <w:contextualSpacing w:val="0"/>
      </w:pPr>
      <w:r w:rsidDel="00000000" w:rsidR="00000000" w:rsidRPr="00000000">
        <w:rPr>
          <w:rtl w:val="0"/>
        </w:rPr>
        <w:t xml:space="preserve">No data has been recorded for this test setup as of now. This will change once the necessary hardware has been bought and accounted for.</w:t>
      </w:r>
      <w:r w:rsidDel="00000000" w:rsidR="00000000" w:rsidRPr="00000000">
        <w:rPr>
          <w:rtl w:val="0"/>
        </w:rPr>
      </w:r>
    </w:p>
    <w:p w:rsidR="00000000" w:rsidDel="00000000" w:rsidP="00000000" w:rsidRDefault="00000000" w:rsidRPr="00000000">
      <w:pPr>
        <w:pStyle w:val="Heading3"/>
        <w:numPr>
          <w:ilvl w:val="2"/>
          <w:numId w:val="2"/>
        </w:numPr>
        <w:contextualSpacing w:val="1"/>
        <w:rPr/>
      </w:pPr>
      <w:bookmarkStart w:colFirst="0" w:colLast="0" w:name="h.32hioqz" w:id="31"/>
      <w:bookmarkEnd w:id="31"/>
      <w:r w:rsidDel="00000000" w:rsidR="00000000" w:rsidRPr="00000000">
        <w:rPr>
          <w:rtl w:val="0"/>
        </w:rPr>
        <w:t xml:space="preserve">PIN Diode Driver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test it to determine if the </w:t>
      </w:r>
      <w:r w:rsidDel="00000000" w:rsidR="00000000" w:rsidRPr="00000000">
        <w:rPr>
          <w:rtl w:val="0"/>
        </w:rPr>
        <w:t xml:space="preserve">PIN Diode driver can produce the proper forward voltage and reverse curren</w:t>
      </w:r>
      <w:r w:rsidDel="00000000" w:rsidR="00000000" w:rsidRPr="00000000">
        <w:rPr>
          <w:rtl w:val="0"/>
        </w:rPr>
        <w:t xml:space="preserve">t. The test will pass if the PIN Diode driver can properly produce the correct forward voltage and reverse current.</w:t>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Setup</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76900" cy="4600575"/>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76900" cy="4600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3.2 PIN diode driver test circuit diagram</w:t>
      </w:r>
    </w:p>
    <w:p w:rsidR="00000000" w:rsidDel="00000000" w:rsidP="00000000" w:rsidRDefault="00000000" w:rsidRPr="00000000">
      <w:pPr>
        <w:contextualSpacing w:val="0"/>
      </w:pPr>
      <w:r w:rsidDel="00000000" w:rsidR="00000000" w:rsidRPr="00000000">
        <w:rPr>
          <w:rtl w:val="0"/>
        </w:rPr>
        <w:t xml:space="preserve">The test will be conducted in lab using 3 DC power supply, a voltmeter, an ammeter, the PIN diode driver, and a 50Ω resistor (R5). The circuit will be set up as shown in Figure 3.2. The first DC power supply will be connected to V1 and set to 5V. The second DC power supply will be connected to V2 and set to 40V. The third DC power supply will be connected to Vin and set to 0V.  A voltmeter will be connected in parallel to the 50Ω resistor (R5) to measure the forward voltage. Vin will be set to 5V. The ammeter will be connected in series with the 50Ω resistor (R5) to measure the reverse current.</w:t>
      </w:r>
      <w:r w:rsidDel="00000000" w:rsidR="00000000" w:rsidRPr="00000000">
        <w:rPr>
          <w:rtl w:val="0"/>
        </w:rPr>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Data</w:t>
      </w:r>
    </w:p>
    <w:p w:rsidR="00000000" w:rsidDel="00000000" w:rsidP="00000000" w:rsidRDefault="00000000" w:rsidRPr="00000000">
      <w:pPr>
        <w:ind w:firstLine="432"/>
        <w:contextualSpacing w:val="0"/>
      </w:pPr>
      <w:r w:rsidDel="00000000" w:rsidR="00000000" w:rsidRPr="00000000">
        <w:rPr>
          <w:rtl w:val="0"/>
        </w:rPr>
        <w:t xml:space="preserve">No data has been recorded for this test setup as of now. This will change once the necessary hardware has been bought and accounted for.</w:t>
      </w:r>
      <w:r w:rsidDel="00000000" w:rsidR="00000000" w:rsidRPr="00000000">
        <w:rPr>
          <w:rtl w:val="0"/>
        </w:rPr>
      </w:r>
    </w:p>
    <w:p w:rsidR="00000000" w:rsidDel="00000000" w:rsidP="00000000" w:rsidRDefault="00000000" w:rsidRPr="00000000">
      <w:pPr>
        <w:pStyle w:val="Heading4"/>
        <w:numPr>
          <w:ilvl w:val="3"/>
          <w:numId w:val="2"/>
        </w:numPr>
        <w:contextualSpacing w:val="1"/>
        <w:rPr/>
      </w:pPr>
      <w:r w:rsidDel="00000000" w:rsidR="00000000" w:rsidRPr="00000000">
        <w:rPr>
          <w:rtl w:val="0"/>
        </w:rPr>
        <w:t xml:space="preserve">Test Conclusion</w:t>
      </w:r>
    </w:p>
    <w:p w:rsidR="00000000" w:rsidDel="00000000" w:rsidP="00000000" w:rsidRDefault="00000000" w:rsidRPr="00000000">
      <w:pPr>
        <w:ind w:firstLine="432"/>
        <w:contextualSpacing w:val="0"/>
      </w:pPr>
      <w:r w:rsidDel="00000000" w:rsidR="00000000" w:rsidRPr="00000000">
        <w:rPr>
          <w:rtl w:val="0"/>
        </w:rPr>
        <w:t xml:space="preserve">No data has been recorded for this test setup as of now. This will change once the necessary hardware has been bought and accounted for.</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1"/>
        <w:numPr>
          <w:ilvl w:val="0"/>
          <w:numId w:val="2"/>
        </w:numPr>
        <w:contextualSpacing w:val="1"/>
        <w:rPr/>
      </w:pPr>
      <w:bookmarkStart w:colFirst="0" w:colLast="0" w:name="h.5mfdbc9x86om" w:id="32"/>
      <w:bookmarkEnd w:id="32"/>
      <w:r w:rsidDel="00000000" w:rsidR="00000000" w:rsidRPr="00000000">
        <w:rPr>
          <w:rtl w:val="0"/>
        </w:rPr>
        <w:t xml:space="preserve">Subsystem Signal Generation</w:t>
      </w:r>
      <w:r w:rsidDel="00000000" w:rsidR="00000000" w:rsidRPr="00000000">
        <w:rPr>
          <w:rtl w:val="0"/>
        </w:rPr>
      </w:r>
    </w:p>
    <w:p w:rsidR="00000000" w:rsidDel="00000000" w:rsidP="00000000" w:rsidRDefault="00000000" w:rsidRPr="00000000">
      <w:pPr>
        <w:widowControl w:val="1"/>
        <w:spacing w:after="0" w:lineRule="auto"/>
        <w:ind w:firstLine="720"/>
        <w:contextualSpacing w:val="0"/>
        <w:rPr>
          <w:rFonts w:ascii="Arial" w:cs="Arial" w:eastAsia="Arial" w:hAnsi="Arial"/>
          <w:b w:val="0"/>
          <w:sz w:val="22"/>
          <w:szCs w:val="22"/>
        </w:rPr>
      </w:pPr>
      <w:r w:rsidDel="00000000" w:rsidR="00000000" w:rsidRPr="00000000">
        <w:rPr>
          <w:rtl w:val="0"/>
        </w:rPr>
        <w:t xml:space="preserve">Signal generation focuses on generating a linear frequency-modulated continuous wave. The signal will operate in the 2.4-2.475GHz ISM band. A triangular wave generated from a monolithic function generator will be passed to a voltage-controlled oscillator (VCO) that will modulate the signal frequency based directly on the voltage applied. The triangular wave’s frequency and duty cycle can be modulated by resistors placed across selected terminals on the function generator. The waveform then passes through a series of power amplifiers before being propagated into the ground by the transmitting antenna.      </w:t>
      </w:r>
    </w:p>
    <w:p w:rsidR="00000000" w:rsidDel="00000000" w:rsidP="00000000" w:rsidRDefault="00000000" w:rsidRPr="00000000">
      <w:pPr>
        <w:widowControl w:val="1"/>
        <w:spacing w:after="0" w:lineRule="auto"/>
        <w:ind w:firstLine="72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6kb382834el8" w:id="33"/>
      <w:bookmarkEnd w:id="33"/>
      <w:r w:rsidDel="00000000" w:rsidR="00000000" w:rsidRPr="00000000">
        <w:rPr>
          <w:rtl w:val="0"/>
        </w:rPr>
        <w:t xml:space="preserve">Significant Changes in Direction</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A recent significant change in direction is the shift from pulse-compression to continuous wave. This change was made to simplify the circuit and to save overall costs by avoiding SAW filters. The omittance of pulse-compression comes at cost though; range of resolution is slightly impaired and more power is needed to generate this signal. To counteract this impairment, the frequency was increased from the 915 MHz ISM band to the 2.4 GHz ISM band. The increase in frequency also means higher attenuation losses and therefore more power needed at the transmitting antenna. Overall these changes were made to simple the circuit but at the cost of more power.</w:t>
      </w: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eox0o9wa5tg8" w:id="34"/>
      <w:bookmarkEnd w:id="34"/>
      <w:r w:rsidDel="00000000" w:rsidR="00000000" w:rsidRPr="00000000">
        <w:rPr>
          <w:rtl w:val="0"/>
        </w:rPr>
        <w:t xml:space="preserve">Subsystem Specifications</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t xml:space="preserve">In order to generate the correct signal, the components in table 4.1 were carefully selected to meet the desired frequency range. The next criteria for selecting the components were based on performance. An important performance parameter displayed in table 4.1 is input and output voltages as well as gain through the elements. Based on antenna sensitivity and power loss through the material a minimum of 50 mW is required at the output. The following components were selected to achieve this requirement. </w:t>
      </w:r>
    </w:p>
    <w:p w:rsidR="00000000" w:rsidDel="00000000" w:rsidP="00000000" w:rsidRDefault="00000000" w:rsidRPr="00000000">
      <w:pPr>
        <w:contextualSpacing w:val="0"/>
        <w:jc w:val="center"/>
        <w:rPr>
          <w:rFonts w:ascii="Arial" w:cs="Arial" w:eastAsia="Arial" w:hAnsi="Arial"/>
          <w:b w:val="0"/>
          <w:sz w:val="22"/>
          <w:szCs w:val="22"/>
        </w:rPr>
      </w:pPr>
      <w:r w:rsidDel="00000000" w:rsidR="00000000" w:rsidRPr="00000000">
        <w:rPr>
          <w:rtl w:val="0"/>
        </w:rPr>
      </w:r>
    </w:p>
    <w:p w:rsidR="00000000" w:rsidDel="00000000" w:rsidP="00000000" w:rsidRDefault="00000000" w:rsidRPr="00000000">
      <w:pPr>
        <w:keepNext w:val="1"/>
        <w:widowControl w:val="1"/>
        <w:spacing w:after="0" w:before="240" w:lineRule="auto"/>
        <w:contextualSpacing w:val="0"/>
        <w:jc w:val="center"/>
        <w:rPr>
          <w:rFonts w:ascii="Arial" w:cs="Arial" w:eastAsia="Arial" w:hAnsi="Arial"/>
          <w:b w:val="0"/>
          <w:sz w:val="22"/>
          <w:szCs w:val="22"/>
        </w:rPr>
      </w:pPr>
      <w:bookmarkStart w:colFirst="0" w:colLast="0" w:name="h.bm0uzcsyv77" w:id="35"/>
      <w:bookmarkEnd w:id="35"/>
      <w:r w:rsidDel="00000000" w:rsidR="00000000" w:rsidRPr="00000000">
        <w:rPr>
          <w:rtl w:val="0"/>
        </w:rPr>
        <w:t xml:space="preserve">Table 4.1 </w:t>
      </w:r>
    </w:p>
    <w:p w:rsidR="00000000" w:rsidDel="00000000" w:rsidP="00000000" w:rsidRDefault="00000000" w:rsidRPr="00000000">
      <w:pPr>
        <w:keepNext w:val="1"/>
        <w:widowControl w:val="1"/>
        <w:spacing w:after="0" w:before="0" w:lineRule="auto"/>
        <w:contextualSpacing w:val="0"/>
        <w:jc w:val="center"/>
        <w:rPr>
          <w:rFonts w:ascii="Arial" w:cs="Arial" w:eastAsia="Arial" w:hAnsi="Arial"/>
          <w:b w:val="0"/>
          <w:sz w:val="22"/>
          <w:szCs w:val="22"/>
        </w:rPr>
      </w:pPr>
      <w:bookmarkStart w:colFirst="0" w:colLast="0" w:name="h.2jxsxqh" w:id="17"/>
      <w:bookmarkEnd w:id="17"/>
      <w:r w:rsidDel="00000000" w:rsidR="00000000" w:rsidRPr="00000000">
        <w:rPr>
          <w:rtl w:val="0"/>
        </w:rPr>
        <w:t xml:space="preserve">Signal Generation specification Compliance Matrix</w:t>
      </w:r>
    </w:p>
    <w:tbl>
      <w:tblPr>
        <w:tblStyle w:val="Table8"/>
        <w:bidi w:val="0"/>
        <w:tblW w:w="9345.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20"/>
        <w:gridCol w:w="1125"/>
        <w:gridCol w:w="1200"/>
        <w:gridCol w:w="1200"/>
        <w:tblGridChange w:id="0">
          <w:tblGrid>
            <w:gridCol w:w="5820"/>
            <w:gridCol w:w="1125"/>
            <w:gridCol w:w="1200"/>
            <w:gridCol w:w="1200"/>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spacing w:after="0" w:lineRule="auto"/>
              <w:contextualSpacing w:val="0"/>
              <w:jc w:val="left"/>
            </w:pPr>
            <w:r w:rsidDel="00000000" w:rsidR="00000000" w:rsidRPr="00000000">
              <w:rPr>
                <w:rtl w:val="0"/>
              </w:rPr>
              <w:t xml:space="preserve">Specification</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Min</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Nominal</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Max</w:t>
            </w:r>
          </w:p>
        </w:tc>
      </w:tr>
      <w:tr>
        <w:trPr>
          <w:trHeight w:val="480" w:hRule="atLeast"/>
        </w:trP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XR-2206 (Function Generator)(Output)</w:t>
            </w:r>
          </w:p>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160 mV/kΩ</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r>
      <w:tr>
        <w:tc>
          <w:tcPr/>
          <w:p w:rsidR="00000000" w:rsidDel="00000000" w:rsidP="00000000" w:rsidRDefault="00000000" w:rsidRPr="00000000">
            <w:pPr>
              <w:spacing w:after="0" w:lineRule="auto"/>
              <w:contextualSpacing w:val="0"/>
            </w:pPr>
            <w:r w:rsidDel="00000000" w:rsidR="00000000" w:rsidRPr="00000000">
              <w:rPr>
                <w:rtl w:val="0"/>
              </w:rPr>
              <w:t xml:space="preserve">ZX95-2536C+ (VCO)(frequency)</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VCO (input)</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VCO(power)</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2.315 GHz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.5 V</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N/A</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N/A</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6dBm</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2.536 GHz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5V</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r>
      <w:tr>
        <w:tc>
          <w:tcPr/>
          <w:p w:rsidR="00000000" w:rsidDel="00000000" w:rsidP="00000000" w:rsidRDefault="00000000" w:rsidRPr="00000000">
            <w:pPr>
              <w:spacing w:after="0" w:lineRule="auto"/>
              <w:contextualSpacing w:val="0"/>
            </w:pPr>
            <w:r w:rsidDel="00000000" w:rsidR="00000000" w:rsidRPr="00000000">
              <w:rPr>
                <w:rtl w:val="0"/>
              </w:rPr>
            </w:r>
          </w:p>
        </w:tc>
        <w:tc>
          <w:tcPr/>
          <w:p w:rsidR="00000000" w:rsidDel="00000000" w:rsidP="00000000" w:rsidRDefault="00000000" w:rsidRPr="00000000">
            <w:pPr>
              <w:spacing w:after="0" w:lineRule="auto"/>
              <w:contextualSpacing w:val="0"/>
              <w:jc w:val="center"/>
            </w:pPr>
            <w:r w:rsidDel="00000000" w:rsidR="00000000" w:rsidRPr="00000000">
              <w:rPr>
                <w:rtl w:val="0"/>
              </w:rPr>
            </w:r>
          </w:p>
        </w:tc>
        <w:tc>
          <w:tcPr/>
          <w:p w:rsidR="00000000" w:rsidDel="00000000" w:rsidP="00000000" w:rsidRDefault="00000000" w:rsidRPr="00000000">
            <w:pPr>
              <w:spacing w:after="0" w:lineRule="auto"/>
              <w:contextualSpacing w:val="0"/>
              <w:jc w:val="center"/>
            </w:pPr>
            <w:r w:rsidDel="00000000" w:rsidR="00000000" w:rsidRPr="00000000">
              <w:rPr>
                <w:rtl w:val="0"/>
              </w:rPr>
            </w:r>
          </w:p>
        </w:tc>
        <w:tc>
          <w:tcPr/>
          <w:p w:rsidR="00000000" w:rsidDel="00000000" w:rsidP="00000000" w:rsidRDefault="00000000" w:rsidRPr="00000000">
            <w:pPr>
              <w:spacing w:after="0" w:lineRule="auto"/>
              <w:contextualSpacing w:val="0"/>
              <w:jc w:val="center"/>
            </w:pPr>
            <w:r w:rsidDel="00000000" w:rsidR="00000000" w:rsidRPr="00000000">
              <w:rPr>
                <w:rtl w:val="0"/>
              </w:rPr>
            </w:r>
          </w:p>
        </w:tc>
      </w:tr>
      <w:tr>
        <w:tc>
          <w:tcPr/>
          <w:p w:rsidR="00000000" w:rsidDel="00000000" w:rsidP="00000000" w:rsidRDefault="00000000" w:rsidRPr="00000000">
            <w:pPr>
              <w:spacing w:after="0" w:lineRule="auto"/>
              <w:contextualSpacing w:val="0"/>
            </w:pPr>
            <w:r w:rsidDel="00000000" w:rsidR="00000000" w:rsidRPr="00000000">
              <w:rPr>
                <w:rtl w:val="0"/>
              </w:rPr>
              <w:t xml:space="preserve">ZX60-272LN+ (PA) </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14 dB</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r>
      <w:t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r>
    </w:tbl>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6g25yx5i8q9r" w:id="36"/>
      <w:bookmarkEnd w:id="36"/>
      <w:r w:rsidDel="00000000" w:rsidR="00000000" w:rsidRPr="00000000">
        <w:rPr>
          <w:rtl w:val="0"/>
        </w:rPr>
        <w:t xml:space="preserve">Subsystem Status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rPr>
          <w:rFonts w:ascii="Arial" w:cs="Arial" w:eastAsia="Arial" w:hAnsi="Arial"/>
          <w:b w:val="0"/>
          <w:sz w:val="22"/>
          <w:szCs w:val="22"/>
        </w:rPr>
      </w:pPr>
      <w:r w:rsidDel="00000000" w:rsidR="00000000" w:rsidRPr="00000000">
        <w:rPr>
          <w:rtl w:val="0"/>
        </w:rPr>
        <w:t xml:space="preserve">The function generator and VCO are currently in the mail. Once the components arrive they will be tested and finalized following the test plan detailed in section 4.5 Subsystem testing. A power amplifier is still being considered because of the relatively high costs when operating at such high frequencies but the component detailed in table 4.1 should prove a likely candidate for the final selection. </w:t>
      </w: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4h1ui3qvb3oy" w:id="37"/>
      <w:bookmarkEnd w:id="37"/>
      <w:r w:rsidDel="00000000" w:rsidR="00000000" w:rsidRPr="00000000">
        <w:rPr>
          <w:rtl w:val="0"/>
        </w:rPr>
        <w:t xml:space="preserve">Subsystem Technical Details</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firstLine="720"/>
        <w:contextualSpacing w:val="0"/>
        <w:rPr>
          <w:rFonts w:ascii="Arial" w:cs="Arial" w:eastAsia="Arial" w:hAnsi="Arial"/>
          <w:b w:val="0"/>
          <w:sz w:val="22"/>
          <w:szCs w:val="22"/>
        </w:rPr>
      </w:pPr>
      <w:r w:rsidDel="00000000" w:rsidR="00000000" w:rsidRPr="00000000">
        <w:rPr>
          <w:rtl w:val="0"/>
        </w:rPr>
        <w:t xml:space="preserve">The objective of this analysis turns out to be finding the minimum require pulse duration to achieve the required range of resolution. The mi</w:t>
      </w:r>
      <w:r w:rsidDel="00000000" w:rsidR="00000000" w:rsidRPr="00000000">
        <w:rPr>
          <w:rtl w:val="0"/>
        </w:rPr>
        <w:t xml:space="preserve">nimum required pulse duration can be calculated from (4.1) where d</w:t>
      </w:r>
      <w:r w:rsidDel="00000000" w:rsidR="00000000" w:rsidRPr="00000000">
        <w:rPr>
          <w:vertAlign w:val="subscript"/>
          <w:rtl w:val="0"/>
        </w:rPr>
        <w:t xml:space="preserve">m</w:t>
      </w:r>
      <w:r w:rsidDel="00000000" w:rsidR="00000000" w:rsidRPr="00000000">
        <w:rPr>
          <w:rtl w:val="0"/>
        </w:rPr>
        <w:t xml:space="preserve"> is the required range of resolution of 3 inches. </w:t>
      </w:r>
      <w:r w:rsidDel="00000000" w:rsidR="00000000" w:rsidRPr="00000000">
        <w:rPr>
          <w:rtl w:val="0"/>
        </w:rPr>
        <w:t xml:space="preserve">According to (4.1) the minimum required pulse would be 1.24 ns. The monolithic function generator was selected for its frequency of over 1 MHz which satisfies the pulse duration required above. </w:t>
      </w: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0"/>
        <w:gridCol w:w="630"/>
        <w:tblGridChange w:id="0">
          <w:tblGrid>
            <w:gridCol w:w="8730"/>
            <w:gridCol w:w="630"/>
          </w:tblGrid>
        </w:tblGridChange>
      </w:tblGrid>
      <w:tr>
        <w:trPr>
          <w:trHeight w:val="7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m:oMath>
              <m:r>
                <w:rPr>
                  <w:sz w:val="28"/>
                  <w:szCs w:val="28"/>
                </w:rPr>
                <m:t xml:space="preserve">min pulse=</m:t>
              </m:r>
              <m:f>
                <m:fPr>
                  <m:ctrlPr>
                    <w:rPr>
                      <w:sz w:val="28"/>
                      <w:szCs w:val="28"/>
                    </w:rPr>
                  </m:ctrlPr>
                </m:fPr>
                <m:num>
                  <m:r>
                    <w:rPr>
                      <w:sz w:val="28"/>
                      <w:szCs w:val="28"/>
                    </w:rPr>
                    <m:t xml:space="preserve">2*</m:t>
                  </m:r>
                  <m:sSub>
                    <m:sSubPr>
                      <m:ctrlPr>
                        <w:rPr>
                          <w:sz w:val="28"/>
                          <w:szCs w:val="28"/>
                        </w:rPr>
                      </m:ctrlPr>
                    </m:sSubPr>
                    <m:e>
                      <m:r>
                        <w:rPr>
                          <w:sz w:val="28"/>
                          <w:szCs w:val="28"/>
                        </w:rPr>
                        <m:t xml:space="preserve">d</m:t>
                      </m:r>
                    </m:e>
                    <m:sub>
                      <m:r>
                        <w:rPr>
                          <w:sz w:val="28"/>
                          <w:szCs w:val="28"/>
                        </w:rPr>
                        <m:t xml:space="preserve">m</m:t>
                      </m:r>
                    </m:sub>
                  </m:sSub>
                </m:num>
                <m:den>
                  <m:r>
                    <w:rPr>
                      <w:sz w:val="28"/>
                      <w:szCs w:val="28"/>
                    </w:rPr>
                    <m:t xml:space="preserve">propagation velocity</m:t>
                  </m:r>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(4.1)</w:t>
            </w:r>
          </w:p>
        </w:tc>
      </w:tr>
      <w:tr>
        <w:trPr>
          <w:trHeight w:val="7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8"/>
                <w:szCs w:val="28"/>
                <w:rtl w:val="0"/>
              </w:rPr>
              <w:t xml:space="preserve">                </w:t>
            </w:r>
            <m:oMath>
              <m:r>
                <w:rPr>
                  <w:sz w:val="28"/>
                  <w:szCs w:val="28"/>
                </w:rPr>
                <m:t xml:space="preserve">f=</m:t>
              </m:r>
              <m:f>
                <m:fPr>
                  <m:ctrlPr>
                    <w:rPr>
                      <w:sz w:val="28"/>
                      <w:szCs w:val="28"/>
                    </w:rPr>
                  </m:ctrlPr>
                </m:fPr>
                <m:num>
                  <m:r>
                    <w:rPr>
                      <w:sz w:val="28"/>
                      <w:szCs w:val="28"/>
                    </w:rPr>
                    <m:t xml:space="preserve">2</m:t>
                  </m:r>
                </m:num>
                <m:den>
                  <m:r>
                    <w:rPr>
                      <w:sz w:val="28"/>
                      <w:szCs w:val="28"/>
                    </w:rPr>
                    <m:t xml:space="preserve">C</m:t>
                  </m:r>
                </m:den>
              </m:f>
              <m:r>
                <w:rPr>
                  <w:sz w:val="28"/>
                  <w:szCs w:val="28"/>
                </w:rPr>
                <m:t xml:space="preserve">[</m:t>
              </m:r>
              <m:f>
                <m:fPr>
                  <m:ctrlPr>
                    <w:rPr>
                      <w:sz w:val="28"/>
                      <w:szCs w:val="28"/>
                    </w:rPr>
                  </m:ctrlPr>
                </m:fPr>
                <m:num>
                  <m:r>
                    <w:rPr>
                      <w:sz w:val="28"/>
                      <w:szCs w:val="28"/>
                    </w:rPr>
                    <m:t xml:space="preserve">1</m:t>
                  </m:r>
                </m:num>
                <m:den>
                  <m:sSub>
                    <m:sSubPr>
                      <m:ctrlPr>
                        <w:rPr>
                          <w:sz w:val="28"/>
                          <w:szCs w:val="28"/>
                        </w:rPr>
                      </m:ctrlPr>
                    </m:sSubPr>
                    <m:e>
                      <m:r>
                        <w:rPr>
                          <w:sz w:val="28"/>
                          <w:szCs w:val="28"/>
                        </w:rPr>
                        <m:t xml:space="preserve">R</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R</m:t>
                      </m:r>
                    </m:e>
                    <m:sub>
                      <m:r>
                        <w:rPr>
                          <w:sz w:val="28"/>
                          <w:szCs w:val="28"/>
                        </w:rPr>
                        <m:t xml:space="preserve">2</m:t>
                      </m:r>
                    </m:sub>
                  </m:sSub>
                </m:den>
              </m:f>
              <m:r>
                <w:rPr>
                  <w:sz w:val="28"/>
                  <w:szCs w:val="28"/>
                </w:rPr>
                <m:t xml:space="preserve">]</m:t>
              </m:r>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(4.2)</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28"/>
                <w:szCs w:val="28"/>
                <w:rtl w:val="0"/>
              </w:rPr>
              <w:t xml:space="preserve">                        </w:t>
            </w:r>
            <m:oMath>
              <m:r>
                <w:rPr>
                  <w:sz w:val="28"/>
                  <w:szCs w:val="28"/>
                </w:rPr>
                <m:t xml:space="preserve">Duty Cycle = </m:t>
              </m:r>
              <m:f>
                <m:fPr>
                  <m:ctrlPr>
                    <w:rPr>
                      <w:sz w:val="28"/>
                      <w:szCs w:val="28"/>
                    </w:rPr>
                  </m:ctrlPr>
                </m:fPr>
                <m:num>
                  <m:sSub>
                    <m:sSubPr>
                      <m:ctrlPr>
                        <w:rPr>
                          <w:sz w:val="28"/>
                          <w:szCs w:val="28"/>
                        </w:rPr>
                      </m:ctrlPr>
                    </m:sSubPr>
                    <m:e>
                      <m:r>
                        <w:rPr>
                          <w:sz w:val="28"/>
                          <w:szCs w:val="28"/>
                        </w:rPr>
                        <m:t xml:space="preserve">R</m:t>
                      </m:r>
                    </m:e>
                    <m:sub>
                      <m:r>
                        <w:rPr>
                          <w:sz w:val="28"/>
                          <w:szCs w:val="28"/>
                        </w:rPr>
                        <m:t xml:space="preserve">1</m:t>
                      </m:r>
                    </m:sub>
                  </m:sSub>
                </m:num>
                <m:den>
                  <m:sSub>
                    <m:sSubPr>
                      <m:ctrlPr>
                        <w:rPr>
                          <w:sz w:val="28"/>
                          <w:szCs w:val="28"/>
                        </w:rPr>
                      </m:ctrlPr>
                    </m:sSubPr>
                    <m:e>
                      <m:r>
                        <w:rPr>
                          <w:sz w:val="28"/>
                          <w:szCs w:val="28"/>
                        </w:rPr>
                        <m:t xml:space="preserve">R</m:t>
                      </m:r>
                    </m:e>
                    <m:sub>
                      <m:r>
                        <w:rPr>
                          <w:sz w:val="28"/>
                          <w:szCs w:val="28"/>
                        </w:rPr>
                        <m:t xml:space="preserve">1</m:t>
                      </m:r>
                    </m:sub>
                  </m:sSub>
                  <m:r>
                    <w:rPr>
                      <w:sz w:val="28"/>
                      <w:szCs w:val="28"/>
                    </w:rPr>
                    <m:t xml:space="preserve">+</m:t>
                  </m:r>
                  <m:sSub>
                    <m:sSubPr>
                      <m:ctrlPr>
                        <w:rPr>
                          <w:sz w:val="28"/>
                          <w:szCs w:val="28"/>
                        </w:rPr>
                      </m:ctrlPr>
                    </m:sSubPr>
                    <m:e>
                      <m:r>
                        <w:rPr>
                          <w:sz w:val="28"/>
                          <w:szCs w:val="28"/>
                        </w:rPr>
                        <m:t xml:space="preserve">R</m:t>
                      </m:r>
                    </m:e>
                    <m:sub>
                      <m:r>
                        <w:rPr>
                          <w:sz w:val="28"/>
                          <w:szCs w:val="28"/>
                        </w:rPr>
                        <m:t xml:space="preserve">2</m:t>
                      </m:r>
                    </m:sub>
                  </m:sSub>
                </m:den>
              </m:f>
            </m:oMath>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(4.3)</w:t>
            </w:r>
          </w:p>
        </w:tc>
      </w:tr>
    </w:tbl>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t xml:space="preserve">This minimum pulse is considered a percentage or duty cycle of the period (T). Working backwards from (4.3) to (4.2) with R</w:t>
      </w:r>
      <w:r w:rsidDel="00000000" w:rsidR="00000000" w:rsidRPr="00000000">
        <w:rPr>
          <w:vertAlign w:val="subscript"/>
          <w:rtl w:val="0"/>
        </w:rPr>
        <w:t xml:space="preserve">1</w:t>
      </w:r>
      <w:r w:rsidDel="00000000" w:rsidR="00000000" w:rsidRPr="00000000">
        <w:rPr>
          <w:rtl w:val="0"/>
        </w:rPr>
        <w:t xml:space="preserve"> = 100kΩ as a requirement, one will find that R</w:t>
      </w:r>
      <w:r w:rsidDel="00000000" w:rsidR="00000000" w:rsidRPr="00000000">
        <w:rPr>
          <w:vertAlign w:val="subscript"/>
          <w:rtl w:val="0"/>
        </w:rPr>
        <w:t xml:space="preserve">2</w:t>
      </w:r>
      <w:r w:rsidDel="00000000" w:rsidR="00000000" w:rsidRPr="00000000">
        <w:rPr>
          <w:rtl w:val="0"/>
        </w:rPr>
        <w:t xml:space="preserve">=10kΩ and C=.01μF with f= 1MHz. Following the circuit displayed in appendix B, the function generator circuit, R</w:t>
      </w:r>
      <w:r w:rsidDel="00000000" w:rsidR="00000000" w:rsidRPr="00000000">
        <w:rPr>
          <w:vertAlign w:val="subscript"/>
          <w:rtl w:val="0"/>
        </w:rPr>
        <w:t xml:space="preserve">1</w:t>
      </w:r>
      <w:r w:rsidDel="00000000" w:rsidR="00000000" w:rsidRPr="00000000">
        <w:rPr>
          <w:rtl w:val="0"/>
        </w:rPr>
        <w:t xml:space="preserve"> is connected across pin 7 and ground and R</w:t>
      </w:r>
      <w:r w:rsidDel="00000000" w:rsidR="00000000" w:rsidRPr="00000000">
        <w:rPr>
          <w:vertAlign w:val="subscript"/>
          <w:rtl w:val="0"/>
        </w:rPr>
        <w:t xml:space="preserve">2</w:t>
      </w:r>
      <w:r w:rsidDel="00000000" w:rsidR="00000000" w:rsidRPr="00000000">
        <w:rPr>
          <w:rtl w:val="0"/>
        </w:rPr>
        <w:t xml:space="preserve"> is connected across pin 8 and ground. The capacitor is then connected across pins 5 and 6. These components will produce a triangle wave with a pulse of 1.24 ns. </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t xml:space="preserve">The voltage controlled oscillator (VCO) was selected because its optimum frequency range between 2.315 GHz to 2.536 GHz. Voltage is directly proportional to the output frequency this means as voltage increases, so will the output frequency. According to the data sheet in order to operate within our desired ISM band and bandwidth a voltage range of 2.2-2.7 voltages will be applied. The VCO offers two soldering points so the function generator can easily be attached to the input and a coaxial output so it can be easily be connected the power amplifiers in the next stage. </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t xml:space="preserve">The power amplifier was selected to meet the required minimum of 50 mW. The calculation is based on antenna sensitivity(Si), tangential sensitivity(TS), power loss through the media(A), signal reflection of ground and roots(GR), line loss (LS) and power generator by the VCO(VCO). Equation (4.4) shows the power calculation needed at the antenna.  </w:t>
      </w:r>
    </w:p>
    <w:p w:rsidR="00000000" w:rsidDel="00000000" w:rsidP="00000000" w:rsidRDefault="00000000" w:rsidRPr="00000000">
      <w:pPr>
        <w:contextualSpacing w:val="0"/>
        <w:jc w:val="center"/>
        <w:rPr>
          <w:rFonts w:ascii="Arial" w:cs="Arial" w:eastAsia="Arial" w:hAnsi="Arial"/>
          <w:b w:val="0"/>
          <w:sz w:val="22"/>
          <w:szCs w:val="22"/>
        </w:rPr>
      </w:pPr>
      <m:oMath>
        <m:r>
          <w:rPr>
            <w:sz w:val="28"/>
            <w:szCs w:val="28"/>
          </w:rPr>
          <m:t xml:space="preserve">Si-TS+GR+A-</m:t>
        </m:r>
        <m:sSub>
          <m:sSubPr>
            <m:ctrlPr>
              <w:rPr>
                <w:sz w:val="28"/>
                <w:szCs w:val="28"/>
              </w:rPr>
            </m:ctrlPr>
          </m:sSubPr>
          <m:e>
            <m:r>
              <w:rPr>
                <w:sz w:val="28"/>
                <w:szCs w:val="28"/>
              </w:rPr>
              <m:t xml:space="preserve">TS</m:t>
            </m:r>
          </m:e>
          <m:sub/>
        </m:sSub>
        <m:r>
          <w:rPr>
            <w:sz w:val="28"/>
            <w:szCs w:val="28"/>
          </w:rPr>
          <m:t xml:space="preserve">+LS+VCO= power</m:t>
        </m:r>
      </m:oMath>
      <w:r w:rsidDel="00000000" w:rsidR="00000000" w:rsidRPr="00000000">
        <w:rPr>
          <w:rtl w:val="0"/>
        </w:rPr>
      </w:r>
    </w:p>
    <w:p w:rsidR="00000000" w:rsidDel="00000000" w:rsidP="00000000" w:rsidRDefault="00000000" w:rsidRPr="00000000">
      <w:pPr>
        <w:contextualSpacing w:val="0"/>
        <w:jc w:val="left"/>
        <w:rPr>
          <w:rFonts w:ascii="Arial" w:cs="Arial" w:eastAsia="Arial" w:hAnsi="Arial"/>
          <w:b w:val="0"/>
          <w:sz w:val="22"/>
          <w:szCs w:val="22"/>
        </w:rPr>
      </w:pPr>
      <w:r w:rsidDel="00000000" w:rsidR="00000000" w:rsidRPr="00000000">
        <w:rPr>
          <w:rtl w:val="0"/>
        </w:rPr>
        <w:tab/>
        <w:t xml:space="preserve">According to this equation the power amplifier needs to be greater than 11dB. By cascading several of the power amplifiers selected in table 4.1 a large power output can be achieved.  </w:t>
      </w: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hyls8dxzze8t" w:id="38"/>
      <w:bookmarkEnd w:id="38"/>
      <w:r w:rsidDel="00000000" w:rsidR="00000000" w:rsidRPr="00000000">
        <w:rPr>
          <w:rtl w:val="0"/>
        </w:rPr>
        <w:t xml:space="preserve">Subsystem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2"/>
          <w:numId w:val="2"/>
        </w:numPr>
        <w:contextualSpacing w:val="1"/>
        <w:rPr>
          <w:b w:val="0"/>
          <w:sz w:val="24"/>
          <w:szCs w:val="24"/>
        </w:rPr>
      </w:pPr>
      <w:bookmarkStart w:colFirst="0" w:colLast="0" w:name="h.y5vrdrvutarx" w:id="39"/>
      <w:bookmarkEnd w:id="39"/>
      <w:r w:rsidDel="00000000" w:rsidR="00000000" w:rsidRPr="00000000">
        <w:rPr>
          <w:rtl w:val="0"/>
        </w:rPr>
        <w:t xml:space="preserve">VCO Output </w:t>
      </w: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The purpose of this test is to observe and verify the change in frequency versus time in the signal generated by the VCO.  The major pass fail condition for this test is whether the frequency change spans the proper bandwidth or not, as well as if the signal period is the proper duration.</w:t>
      </w:r>
      <w:r w:rsidDel="00000000" w:rsidR="00000000" w:rsidRPr="00000000">
        <w:rPr>
          <w:rtl w:val="0"/>
        </w:rPr>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Test Setup</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The output of the VCO should be connected directly to the oscilloscope using a coaxial cable and set up with the proper power level.  The oscilloscope should be set up to view the resulting waveform as a function of time, and used to view the frequency according to time.  </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Data</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Currently this test is unable to be performed due to lack of the proper materials.  Once the parts are physically in hand, testing will begin.</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Test Conclusion</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Currently this test is unable to be performed due to lack of the proper materials.  Once the parts are physically in hand, testing will begin.</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firstLine="432"/>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numPr>
          <w:ilvl w:val="0"/>
          <w:numId w:val="2"/>
        </w:numPr>
        <w:contextualSpacing w:val="1"/>
        <w:rPr/>
      </w:pPr>
      <w:bookmarkStart w:colFirst="0" w:colLast="0" w:name="h.rd7bsp66adk5" w:id="40"/>
      <w:bookmarkEnd w:id="40"/>
      <w:r w:rsidDel="00000000" w:rsidR="00000000" w:rsidRPr="00000000">
        <w:rPr>
          <w:rtl w:val="0"/>
        </w:rPr>
        <w:t xml:space="preserve">Subsystem Receiver Signal Converter</w:t>
      </w:r>
      <w:r w:rsidDel="00000000" w:rsidR="00000000" w:rsidRPr="00000000">
        <w:rPr>
          <w:rtl w:val="0"/>
        </w:rPr>
      </w:r>
    </w:p>
    <w:p w:rsidR="00000000" w:rsidDel="00000000" w:rsidP="00000000" w:rsidRDefault="00000000" w:rsidRPr="00000000">
      <w:pPr>
        <w:widowControl w:val="1"/>
        <w:spacing w:after="0" w:lineRule="auto"/>
        <w:ind w:firstLine="720"/>
        <w:contextualSpacing w:val="0"/>
        <w:rPr>
          <w:rFonts w:ascii="Arial" w:cs="Arial" w:eastAsia="Arial" w:hAnsi="Arial"/>
          <w:b w:val="0"/>
          <w:sz w:val="22"/>
          <w:szCs w:val="22"/>
        </w:rPr>
      </w:pPr>
      <w:r w:rsidDel="00000000" w:rsidR="00000000" w:rsidRPr="00000000">
        <w:rPr>
          <w:rtl w:val="0"/>
        </w:rPr>
        <w:t xml:space="preserve">The purpose of the receiver signal converter subsystem is to take the Rx signal and convert its wave into digital points to be used for image processing. Once the received signal has been amplified by the LNA circuit, it will then be sent through a frequency mixer to manipulate the frequency back to the frequency that was originally transmitted. A DDS will be used as the LO feed for correct matching. Once mixed, the resulting IF signal is fed to a demodulator and ADC to sample and convert the analog signal into digital values that will be recorded and saved for image processing uses.</w:t>
      </w:r>
    </w:p>
    <w:p w:rsidR="00000000" w:rsidDel="00000000" w:rsidP="00000000" w:rsidRDefault="00000000" w:rsidRPr="00000000">
      <w:pPr>
        <w:widowControl w:val="1"/>
        <w:spacing w:after="0" w:lineRule="auto"/>
        <w:ind w:firstLine="720"/>
        <w:contextualSpacing w:val="0"/>
        <w:rPr>
          <w:rFonts w:ascii="Arial" w:cs="Arial" w:eastAsia="Arial" w:hAnsi="Arial"/>
          <w:b w:val="0"/>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nstna3l2ca2b" w:id="41"/>
      <w:bookmarkEnd w:id="41"/>
      <w:r w:rsidDel="00000000" w:rsidR="00000000" w:rsidRPr="00000000">
        <w:rPr>
          <w:rtl w:val="0"/>
        </w:rPr>
        <w:t xml:space="preserve">Significant Changes in Direction</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ab/>
        <w:t xml:space="preserve">Multiple changes have been made during the production of this subsystem. Originally, a BeagleBone Black was chosen for AD conversion, however the sampling rate of a regular unit is 200 KHz, which is too low for the necessary sampling frequency needed for this circuit. Earlier requirements included processing the digital data into an image displayed on screen for the user, however the new requirement is to only record and store the digital data into easily imported files for other machines and systems to use. Finally, the phased array portion of the project was replaced with only one channel. This resulted in the circuit’s need of only one mixer instead of a mixer for each channel and power combiner. The coaxial phase shifters were also removed from the subsystem due to this change.</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1n01o3lbdw43" w:id="42"/>
      <w:bookmarkEnd w:id="42"/>
      <w:r w:rsidDel="00000000" w:rsidR="00000000" w:rsidRPr="00000000">
        <w:rPr>
          <w:rtl w:val="0"/>
        </w:rPr>
        <w:t xml:space="preserve">Subsystem Specifications</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highlight w:val="white"/>
          <w:rtl w:val="0"/>
        </w:rPr>
        <w:t xml:space="preserve">The hardware needed for this subsystem must be able to work in the necessary frequency range, which is based on the bandwidth of 2.4025 – 2.4775 GHz. With this bandwidth spec, a sampling rate of 150 MHz is also needed for correct sampling based on the Nyquist theorem. With the requirement of a spatial resolution of 7.62 cm, a frequency resolution of 2.4 MHz was calculated as the requirement. Based on the prior sampling rate, about 63 samples will be taken during each rise in the triangular wave.</w:t>
      </w:r>
    </w:p>
    <w:p w:rsidR="00000000" w:rsidDel="00000000" w:rsidP="00000000" w:rsidRDefault="00000000" w:rsidRPr="00000000">
      <w:pPr>
        <w:contextualSpacing w:val="0"/>
        <w:jc w:val="left"/>
        <w:rPr>
          <w:rFonts w:ascii="Arial" w:cs="Arial" w:eastAsia="Arial" w:hAnsi="Arial"/>
          <w:b w:val="0"/>
          <w:sz w:val="22"/>
          <w:szCs w:val="22"/>
        </w:rPr>
      </w:pPr>
      <w:r w:rsidDel="00000000" w:rsidR="00000000" w:rsidRPr="00000000">
        <w:rPr>
          <w:rtl w:val="0"/>
        </w:rPr>
      </w:r>
    </w:p>
    <w:p w:rsidR="00000000" w:rsidDel="00000000" w:rsidP="00000000" w:rsidRDefault="00000000" w:rsidRPr="00000000">
      <w:pPr>
        <w:keepNext w:val="1"/>
        <w:widowControl w:val="1"/>
        <w:spacing w:after="0" w:before="240" w:lineRule="auto"/>
        <w:contextualSpacing w:val="0"/>
        <w:jc w:val="center"/>
        <w:rPr>
          <w:rFonts w:ascii="Arial" w:cs="Arial" w:eastAsia="Arial" w:hAnsi="Arial"/>
          <w:b w:val="0"/>
          <w:sz w:val="22"/>
          <w:szCs w:val="22"/>
        </w:rPr>
      </w:pPr>
      <w:bookmarkStart w:colFirst="0" w:colLast="0" w:name="h.bm0uzcsyv77" w:id="35"/>
      <w:bookmarkEnd w:id="35"/>
      <w:r w:rsidDel="00000000" w:rsidR="00000000" w:rsidRPr="00000000">
        <w:rPr>
          <w:rtl w:val="0"/>
        </w:rPr>
        <w:t xml:space="preserve">Table 5.1 </w:t>
      </w:r>
    </w:p>
    <w:p w:rsidR="00000000" w:rsidDel="00000000" w:rsidP="00000000" w:rsidRDefault="00000000" w:rsidRPr="00000000">
      <w:pPr>
        <w:keepNext w:val="1"/>
        <w:widowControl w:val="1"/>
        <w:spacing w:after="0" w:lineRule="auto"/>
        <w:contextualSpacing w:val="0"/>
        <w:jc w:val="center"/>
        <w:rPr>
          <w:rFonts w:ascii="Arial" w:cs="Arial" w:eastAsia="Arial" w:hAnsi="Arial"/>
          <w:b w:val="0"/>
          <w:sz w:val="22"/>
          <w:szCs w:val="22"/>
        </w:rPr>
      </w:pPr>
      <w:bookmarkStart w:colFirst="0" w:colLast="0" w:name="h.2jxsxqh" w:id="17"/>
      <w:bookmarkEnd w:id="17"/>
      <w:r w:rsidDel="00000000" w:rsidR="00000000" w:rsidRPr="00000000">
        <w:rPr>
          <w:rtl w:val="0"/>
        </w:rPr>
        <w:t xml:space="preserve">Signal Generation specification Compliance Matrix</w:t>
      </w:r>
    </w:p>
    <w:tbl>
      <w:tblPr>
        <w:tblStyle w:val="Table10"/>
        <w:bidi w:val="0"/>
        <w:tblW w:w="9630.0" w:type="dxa"/>
        <w:jc w:val="center"/>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1440"/>
        <w:gridCol w:w="1635"/>
        <w:gridCol w:w="1485"/>
        <w:tblGridChange w:id="0">
          <w:tblGrid>
            <w:gridCol w:w="5070"/>
            <w:gridCol w:w="1440"/>
            <w:gridCol w:w="1635"/>
            <w:gridCol w:w="1485"/>
          </w:tblGrid>
        </w:tblGridChange>
      </w:tblGrid>
      <w:tr>
        <w:tc>
          <w:tcPr>
            <w:tcBorders>
              <w:top w:color="000000" w:space="0" w:sz="18" w:val="single"/>
              <w:left w:color="000000" w:space="0" w:sz="0" w:val="nil"/>
              <w:bottom w:color="000000" w:space="0" w:sz="6" w:val="single"/>
              <w:right w:color="000000" w:space="0" w:sz="0" w:val="nil"/>
            </w:tcBorders>
          </w:tcPr>
          <w:p w:rsidR="00000000" w:rsidDel="00000000" w:rsidP="00000000" w:rsidRDefault="00000000" w:rsidRPr="00000000">
            <w:pPr>
              <w:spacing w:after="0" w:lineRule="auto"/>
              <w:contextualSpacing w:val="0"/>
              <w:jc w:val="left"/>
            </w:pPr>
            <w:r w:rsidDel="00000000" w:rsidR="00000000" w:rsidRPr="00000000">
              <w:rPr>
                <w:rtl w:val="0"/>
              </w:rPr>
              <w:t xml:space="preserve">Specification</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Min</w:t>
            </w:r>
            <w:r w:rsidDel="00000000" w:rsidR="00000000" w:rsidRPr="00000000">
              <w:rPr>
                <w:rtl w:val="0"/>
              </w:rPr>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Nominal</w:t>
            </w:r>
          </w:p>
        </w:tc>
        <w:tc>
          <w:tcPr>
            <w:tcBorders>
              <w:top w:color="000000" w:space="0" w:sz="18" w:val="single"/>
              <w:left w:color="000000" w:space="0" w:sz="0" w:val="nil"/>
              <w:bottom w:color="000000" w:space="0" w:sz="8" w:val="single"/>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t xml:space="preserve">Max</w:t>
            </w:r>
          </w:p>
        </w:tc>
      </w:tr>
      <w:tr>
        <w:trPr>
          <w:trHeight w:val="480" w:hRule="atLeast"/>
        </w:trPr>
        <w:tc>
          <w:tcPr>
            <w:tcBorders>
              <w:top w:color="000000" w:space="0" w:sz="6"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Direct Digital Synthesizer</w:t>
            </w:r>
          </w:p>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2.4025 GHz</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N/A</w:t>
            </w:r>
          </w:p>
        </w:tc>
        <w:tc>
          <w:tcPr>
            <w:tcBorders>
              <w:top w:color="000000" w:space="0" w:sz="8" w:val="single"/>
              <w:left w:color="000000" w:space="0" w:sz="0" w:val="nil"/>
              <w:bottom w:color="000000" w:space="0" w:sz="0" w:val="nil"/>
              <w:right w:color="000000" w:space="0" w:sz="0" w:val="nil"/>
            </w:tcBorders>
          </w:tcPr>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2.4775 GHz</w:t>
            </w:r>
          </w:p>
        </w:tc>
      </w:tr>
      <w:tr>
        <w:tc>
          <w:tcPr/>
          <w:p w:rsidR="00000000" w:rsidDel="00000000" w:rsidP="00000000" w:rsidRDefault="00000000" w:rsidRPr="00000000">
            <w:pPr>
              <w:spacing w:after="0" w:lineRule="auto"/>
              <w:contextualSpacing w:val="0"/>
            </w:pPr>
            <w:r w:rsidDel="00000000" w:rsidR="00000000" w:rsidRPr="00000000">
              <w:rPr>
                <w:rtl w:val="0"/>
              </w:rPr>
              <w:t xml:space="preserve">Mixer</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Analog to Digital Converter</w:t>
            </w:r>
          </w:p>
          <w:p w:rsidR="00000000" w:rsidDel="00000000" w:rsidP="00000000" w:rsidRDefault="00000000" w:rsidRPr="00000000">
            <w:pPr>
              <w:spacing w:after="0" w:lineRule="auto"/>
              <w:contextualSpacing w:val="0"/>
            </w:pP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Demodulator</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2.0 GHz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150 MHz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2.0 GHz</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2.4 – 2.475 GHz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150 MHz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2.4 – 2.475 GHz</w:t>
            </w:r>
          </w:p>
        </w:tc>
        <w:tc>
          <w:tcPr/>
          <w:p w:rsidR="00000000" w:rsidDel="00000000" w:rsidP="00000000" w:rsidRDefault="00000000" w:rsidRPr="00000000">
            <w:pPr>
              <w:spacing w:after="0" w:lineRule="auto"/>
              <w:contextualSpacing w:val="0"/>
              <w:jc w:val="center"/>
            </w:pPr>
            <w:r w:rsidDel="00000000" w:rsidR="00000000" w:rsidRPr="00000000">
              <w:rPr>
                <w:rtl w:val="0"/>
              </w:rPr>
              <w:t xml:space="preserve">2.75 GHz</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N/A</w:t>
            </w:r>
          </w:p>
          <w:p w:rsidR="00000000" w:rsidDel="00000000" w:rsidP="00000000" w:rsidRDefault="00000000" w:rsidRPr="00000000">
            <w:pPr>
              <w:spacing w:after="0" w:lineRule="auto"/>
              <w:contextualSpacing w:val="0"/>
              <w:jc w:val="center"/>
            </w:pPr>
            <w:r w:rsidDel="00000000" w:rsidR="00000000" w:rsidRPr="00000000">
              <w:rPr>
                <w:rtl w:val="0"/>
              </w:rPr>
            </w:r>
          </w:p>
          <w:p w:rsidR="00000000" w:rsidDel="00000000" w:rsidP="00000000" w:rsidRDefault="00000000" w:rsidRPr="00000000">
            <w:pPr>
              <w:spacing w:after="0" w:lineRule="auto"/>
              <w:contextualSpacing w:val="0"/>
              <w:jc w:val="center"/>
            </w:pPr>
            <w:r w:rsidDel="00000000" w:rsidR="00000000" w:rsidRPr="00000000">
              <w:rPr>
                <w:rtl w:val="0"/>
              </w:rPr>
              <w:t xml:space="preserve">2.75 GHz</w:t>
            </w:r>
          </w:p>
        </w:tc>
      </w:tr>
      <w:tr>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tcPr>
          <w:p w:rsidR="00000000" w:rsidDel="00000000" w:rsidP="00000000" w:rsidRDefault="00000000" w:rsidRPr="00000000">
            <w:pPr>
              <w:spacing w:after="0" w:lineRule="auto"/>
              <w:contextualSpacing w:val="0"/>
            </w:pPr>
            <w:r w:rsidDel="00000000" w:rsidR="00000000" w:rsidRPr="00000000">
              <w:rPr>
                <w:rtl w:val="0"/>
              </w:rPr>
            </w:r>
          </w:p>
        </w:tc>
      </w:tr>
    </w:tbl>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vuozbumcm790" w:id="43"/>
      <w:bookmarkEnd w:id="43"/>
      <w:r w:rsidDel="00000000" w:rsidR="00000000" w:rsidRPr="00000000">
        <w:rPr>
          <w:rtl w:val="0"/>
        </w:rPr>
        <w:t xml:space="preserve">Subsystem Status</w:t>
      </w:r>
    </w:p>
    <w:p w:rsidR="00000000" w:rsidDel="00000000" w:rsidP="00000000" w:rsidRDefault="00000000" w:rsidRPr="00000000">
      <w:pPr>
        <w:ind w:left="72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Hardware is currently being researched and listed in a pricing document that will be sent to the sponsor in the Geophysics department. From there, a matching will be done and the team will be given an approved budget. Given the specific and needed specs for the conversion hardware, this subsystem will be the most expensive of the project.</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j76j8zf43s2b" w:id="44"/>
      <w:bookmarkEnd w:id="44"/>
      <w:r w:rsidDel="00000000" w:rsidR="00000000" w:rsidRPr="00000000">
        <w:rPr>
          <w:rtl w:val="0"/>
        </w:rPr>
        <w:t xml:space="preserve">Subsystem Technical Details</w:t>
      </w:r>
    </w:p>
    <w:p w:rsidR="00000000" w:rsidDel="00000000" w:rsidP="00000000" w:rsidRDefault="00000000" w:rsidRPr="00000000">
      <w:pPr>
        <w:ind w:left="360" w:firstLine="0"/>
        <w:contextualSpacing w:val="0"/>
        <w:jc w:val="left"/>
        <w:rPr>
          <w:rFonts w:ascii="Arial" w:cs="Arial" w:eastAsia="Arial" w:hAnsi="Arial"/>
          <w:b w:val="0"/>
          <w:sz w:val="22"/>
          <w:szCs w:val="22"/>
        </w:rPr>
      </w:pPr>
      <w:r w:rsidDel="00000000" w:rsidR="00000000" w:rsidRPr="00000000">
        <w:rPr>
          <w:rtl w:val="0"/>
        </w:rPr>
        <w:t xml:space="preserve">The DDS was included into the receiver signal converter subsystem for the intended purpose to act a local oscillator for the mixer circuit. Initial plans were to install a power splitter from the transmitter circuit and send it to the mixer, but concerns on testing and possible desynchronization of the two systems led to the decision to include the DDS. The key performance specs of the DDS is the phase noise, jitter, and spurious-free dynamic range. </w:t>
      </w:r>
    </w:p>
    <w:p w:rsidR="00000000" w:rsidDel="00000000" w:rsidP="00000000" w:rsidRDefault="00000000" w:rsidRPr="00000000">
      <w:pPr>
        <w:ind w:left="360" w:firstLine="0"/>
        <w:contextualSpacing w:val="0"/>
        <w:jc w:val="center"/>
        <w:rPr>
          <w:rFonts w:ascii="Arial" w:cs="Arial" w:eastAsia="Arial" w:hAnsi="Arial"/>
          <w:b w:val="0"/>
          <w:sz w:val="22"/>
          <w:szCs w:val="22"/>
        </w:rPr>
      </w:pPr>
      <w:r w:rsidDel="00000000" w:rsidR="00000000" w:rsidRPr="00000000">
        <w:drawing>
          <wp:inline distB="114300" distT="114300" distL="114300" distR="114300">
            <wp:extent cx="3095625" cy="2438400"/>
            <wp:effectExtent b="0" l="0" r="0" t="0"/>
            <wp:docPr id="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095625" cy="2438400"/>
                    </a:xfrm>
                    <a:prstGeom prst="rect"/>
                    <a:ln/>
                  </pic:spPr>
                </pic:pic>
              </a:graphicData>
            </a:graphic>
          </wp:inline>
        </w:drawing>
      </w:r>
      <w:r w:rsidDel="00000000" w:rsidR="00000000" w:rsidRPr="00000000">
        <w:rPr>
          <w:rtl w:val="0"/>
        </w:rPr>
      </w:r>
    </w:p>
    <w:p w:rsidR="00000000" w:rsidDel="00000000" w:rsidP="00000000" w:rsidRDefault="00000000" w:rsidRPr="00000000">
      <w:pPr>
        <w:ind w:left="360" w:firstLine="0"/>
        <w:contextualSpacing w:val="0"/>
        <w:jc w:val="center"/>
        <w:rPr>
          <w:rFonts w:ascii="Arial" w:cs="Arial" w:eastAsia="Arial" w:hAnsi="Arial"/>
          <w:b w:val="0"/>
          <w:sz w:val="22"/>
          <w:szCs w:val="22"/>
        </w:rPr>
      </w:pPr>
      <w:r w:rsidDel="00000000" w:rsidR="00000000" w:rsidRPr="00000000">
        <w:rPr>
          <w:b w:val="1"/>
          <w:rtl w:val="0"/>
        </w:rPr>
        <w:t xml:space="preserve">Figure 5.1. Typical output phase noise plot for the AD9834. Output frequency is 2 MHz and M clock is 50 MHz. </w:t>
      </w:r>
    </w:p>
    <w:p w:rsidR="00000000" w:rsidDel="00000000" w:rsidP="00000000" w:rsidRDefault="00000000" w:rsidRPr="00000000">
      <w:pPr>
        <w:ind w:left="360" w:firstLine="0"/>
        <w:contextualSpacing w:val="0"/>
        <w:jc w:val="left"/>
        <w:rPr>
          <w:rFonts w:ascii="Arial" w:cs="Arial" w:eastAsia="Arial" w:hAnsi="Arial"/>
          <w:b w:val="0"/>
          <w:sz w:val="22"/>
          <w:szCs w:val="22"/>
        </w:rPr>
      </w:pPr>
      <w:r w:rsidDel="00000000" w:rsidR="00000000" w:rsidRPr="00000000">
        <w:rPr>
          <w:rtl w:val="0"/>
        </w:rPr>
        <w:t xml:space="preserve">The mixer is fundamental in correcting any frequency change occurs in the received signal. The mixer needs to be able to work in the bandwidth range expected. The LO power into a diode mixer should be 10 dB greater than the highest input signal level anticipated. However, high-IP3 mixers can work with a LO power 3dB less than the RF power. The 1-dB compression point is used for choosing the mixer’s LO power.</w:t>
      </w:r>
    </w:p>
    <w:p w:rsidR="00000000" w:rsidDel="00000000" w:rsidP="00000000" w:rsidRDefault="00000000" w:rsidRPr="00000000">
      <w:pPr>
        <w:ind w:left="360" w:firstLine="0"/>
        <w:contextualSpacing w:val="0"/>
        <w:jc w:val="left"/>
        <w:rPr>
          <w:rFonts w:ascii="Arial" w:cs="Arial" w:eastAsia="Arial" w:hAnsi="Arial"/>
          <w:b w:val="0"/>
          <w:sz w:val="22"/>
          <w:szCs w:val="22"/>
        </w:rPr>
      </w:pPr>
      <w:r w:rsidDel="00000000" w:rsidR="00000000" w:rsidRPr="00000000">
        <w:rPr>
          <w:rtl w:val="0"/>
        </w:rPr>
        <w:t xml:space="preserve">The demodulator needs to meet certain specs regarding the frequency range, sampling rate, and power dissipation. The sampling rate is taken from the bandwidth of the transmitted signal. The frequency range is found through the minimum and maximum frequencies that the signal will reach. The power dissipation will need to be kept to as little as possible to avoid having to change power amplification due to the increased attenuation.</w:t>
      </w:r>
    </w:p>
    <w:p w:rsidR="00000000" w:rsidDel="00000000" w:rsidP="00000000" w:rsidRDefault="00000000" w:rsidRPr="00000000">
      <w:pPr>
        <w:ind w:left="360" w:firstLine="0"/>
        <w:contextualSpacing w:val="0"/>
        <w:jc w:val="left"/>
        <w:rPr>
          <w:rFonts w:ascii="Arial" w:cs="Arial" w:eastAsia="Arial" w:hAnsi="Arial"/>
          <w:b w:val="0"/>
          <w:sz w:val="22"/>
          <w:szCs w:val="22"/>
        </w:rPr>
      </w:pPr>
      <w:r w:rsidDel="00000000" w:rsidR="00000000" w:rsidRPr="00000000">
        <w:rPr>
          <w:rtl w:val="0"/>
        </w:rPr>
        <w:t xml:space="preserve">The analog-to-digital converter must meet certain specifications that have been found through calculations.</w:t>
      </w:r>
    </w:p>
    <w:p w:rsidR="00000000" w:rsidDel="00000000" w:rsidP="00000000" w:rsidRDefault="00000000" w:rsidRPr="00000000">
      <w:pPr>
        <w:ind w:left="360" w:firstLine="0"/>
        <w:contextualSpacing w:val="0"/>
        <w:jc w:val="left"/>
        <w:rPr>
          <w:rFonts w:ascii="Arial" w:cs="Arial" w:eastAsia="Arial" w:hAnsi="Arial"/>
          <w:b w:val="0"/>
          <w:sz w:val="22"/>
          <w:szCs w:val="22"/>
        </w:rPr>
      </w:pPr>
      <m:oMath/>
      <w:r w:rsidDel="00000000" w:rsidR="00000000" w:rsidRPr="00000000">
        <w:rPr>
          <w:rtl w:val="0"/>
        </w:rPr>
      </w:r>
    </w:p>
    <w:tbl>
      <w:tblPr>
        <w:tblStyle w:val="Table11"/>
        <w:bidi w:val="0"/>
        <w:tblW w:w="9000.0" w:type="dxa"/>
        <w:jc w:val="left"/>
        <w:tblInd w:w="3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010"/>
        <w:gridCol w:w="990"/>
        <w:tblGridChange w:id="0">
          <w:tblGrid>
            <w:gridCol w:w="8010"/>
            <w:gridCol w:w="99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sSub>
                <m:sSubPr>
                  <m:ctrlPr>
                    <w:rPr>
                      <w:sz w:val="28"/>
                      <w:szCs w:val="28"/>
                    </w:rPr>
                  </m:ctrlPr>
                </m:sSubPr>
                <m:e>
                  <m:r>
                    <w:rPr>
                      <w:sz w:val="28"/>
                      <w:szCs w:val="28"/>
                    </w:rPr>
                    <m:t xml:space="preserve">t</m:t>
                  </m:r>
                </m:e>
                <m:sub>
                  <m:r>
                    <w:rPr>
                      <w:sz w:val="28"/>
                      <w:szCs w:val="28"/>
                    </w:rPr>
                    <m:t xml:space="preserve">flight</m:t>
                  </m:r>
                </m:sub>
              </m:sSub>
              <m:r>
                <w:rPr>
                  <w:sz w:val="28"/>
                  <w:szCs w:val="28"/>
                </w:rPr>
                <m:t xml:space="preserve">=</m:t>
              </m:r>
              <m:f>
                <m:fPr>
                  <m:ctrlPr>
                    <w:rPr>
                      <w:sz w:val="28"/>
                      <w:szCs w:val="28"/>
                    </w:rPr>
                  </m:ctrlPr>
                </m:fPr>
                <m:num>
                  <m:r>
                    <w:rPr>
                      <w:sz w:val="28"/>
                      <w:szCs w:val="28"/>
                    </w:rPr>
                    <m:t xml:space="preserve">depth</m:t>
                  </m:r>
                </m:num>
                <m:den>
                  <m:sSub>
                    <m:sSubPr>
                      <m:ctrlPr>
                        <w:rPr>
                          <w:sz w:val="28"/>
                          <w:szCs w:val="28"/>
                        </w:rPr>
                      </m:ctrlPr>
                    </m:sSubPr>
                    <m:e>
                      <m:r>
                        <w:rPr>
                          <w:sz w:val="28"/>
                          <w:szCs w:val="28"/>
                        </w:rPr>
                        <m:t xml:space="preserve">C</m:t>
                      </m:r>
                    </m:e>
                    <m:sub>
                      <m:r>
                        <w:rPr>
                          <w:sz w:val="28"/>
                          <w:szCs w:val="28"/>
                        </w:rPr>
                        <m:t xml:space="preserve">sand</m:t>
                      </m:r>
                    </m:sub>
                  </m:sSub>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r>
                <w:rPr>
                  <w:sz w:val="28"/>
                  <w:szCs w:val="28"/>
                </w:rPr>
                <m:t xml:space="preserve">slope=</m:t>
              </m:r>
              <m:f>
                <m:fPr>
                  <m:ctrlPr>
                    <w:rPr>
                      <w:sz w:val="28"/>
                      <w:szCs w:val="28"/>
                    </w:rPr>
                  </m:ctrlPr>
                </m:fPr>
                <m:num>
                  <m:r>
                    <w:rPr>
                      <w:sz w:val="28"/>
                      <w:szCs w:val="28"/>
                    </w:rPr>
                    <m:t xml:space="preserve">BW</m:t>
                  </m:r>
                </m:num>
                <m:den>
                  <m:r>
                    <w:rPr>
                      <w:sz w:val="28"/>
                      <w:szCs w:val="28"/>
                    </w:rPr>
                    <m:t xml:space="preserve">4*</m:t>
                  </m:r>
                  <m:sSub>
                    <m:sSubPr>
                      <m:ctrlPr>
                        <w:rPr>
                          <w:sz w:val="28"/>
                          <w:szCs w:val="28"/>
                        </w:rPr>
                      </m:ctrlPr>
                    </m:sSubPr>
                    <m:e>
                      <m:r>
                        <w:rPr>
                          <w:sz w:val="28"/>
                          <w:szCs w:val="28"/>
                        </w:rPr>
                        <m:t xml:space="preserve">t</m:t>
                      </m:r>
                    </m:e>
                    <m:sub>
                      <m:r>
                        <w:rPr>
                          <w:sz w:val="28"/>
                          <w:szCs w:val="28"/>
                        </w:rPr>
                        <m:t xml:space="preserve">flight</m:t>
                      </m:r>
                    </m:sub>
                  </m:sSub>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sSub>
                <m:sSubPr>
                  <m:ctrlPr>
                    <w:rPr>
                      <w:sz w:val="28"/>
                      <w:szCs w:val="28"/>
                    </w:rPr>
                  </m:ctrlPr>
                </m:sSubPr>
                <m:e>
                  <m:r>
                    <w:rPr>
                      <w:sz w:val="28"/>
                      <w:szCs w:val="28"/>
                    </w:rPr>
                    <m:t xml:space="preserve">f</m:t>
                  </m:r>
                </m:e>
                <m:sub>
                  <m:r>
                    <w:rPr>
                      <w:sz w:val="28"/>
                      <w:szCs w:val="28"/>
                    </w:rPr>
                    <m:t xml:space="preserve">sampling</m:t>
                  </m:r>
                </m:sub>
              </m:sSub>
              <m:r>
                <w:rPr>
                  <w:sz w:val="28"/>
                  <w:szCs w:val="28"/>
                </w:rPr>
                <m:t xml:space="preserve">=2*BW</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r>
                <w:rPr>
                  <w:sz w:val="28"/>
                  <w:szCs w:val="28"/>
                </w:rPr>
                <m:t xml:space="preserve">Δf=</m:t>
              </m:r>
              <m:f>
                <m:fPr>
                  <m:ctrlPr>
                    <w:rPr>
                      <w:sz w:val="28"/>
                      <w:szCs w:val="28"/>
                    </w:rPr>
                  </m:ctrlPr>
                </m:fPr>
                <m:num>
                  <m:r>
                    <w:rPr>
                      <w:sz w:val="28"/>
                      <w:szCs w:val="28"/>
                    </w:rPr>
                    <m:t xml:space="preserve">2*spatial resolution</m:t>
                  </m:r>
                </m:num>
                <m:den>
                  <m:sSub>
                    <m:sSubPr>
                      <m:ctrlPr>
                        <w:rPr>
                          <w:sz w:val="28"/>
                          <w:szCs w:val="28"/>
                        </w:rPr>
                      </m:ctrlPr>
                    </m:sSubPr>
                    <m:e>
                      <m:r>
                        <w:rPr>
                          <w:sz w:val="28"/>
                          <w:szCs w:val="28"/>
                        </w:rPr>
                        <m:t xml:space="preserve">C</m:t>
                      </m:r>
                    </m:e>
                    <m:sub>
                      <m:r>
                        <w:rPr>
                          <w:sz w:val="28"/>
                          <w:szCs w:val="28"/>
                        </w:rPr>
                        <m:t xml:space="preserve">sand</m:t>
                      </m:r>
                    </m:sub>
                  </m:sSub>
                </m:den>
              </m:f>
              <m:r>
                <w:rPr>
                  <w:sz w:val="28"/>
                  <w:szCs w:val="28"/>
                </w:rPr>
                <m:t xml:space="preserve">*slope</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r>
                <w:rPr>
                  <w:sz w:val="28"/>
                  <w:szCs w:val="28"/>
                </w:rPr>
                <m:t xml:space="preserve">Δf=1/T</m:t>
              </m:r>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5.6</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m:oMath>
              <m:r>
                <w:rPr>
                  <w:sz w:val="28"/>
                  <w:szCs w:val="28"/>
                </w:rPr>
                <m:t xml:space="preserve">T=</m:t>
              </m:r>
              <m:f>
                <m:fPr>
                  <m:ctrlPr>
                    <w:rPr>
                      <w:sz w:val="28"/>
                      <w:szCs w:val="28"/>
                    </w:rPr>
                  </m:ctrlPr>
                </m:fPr>
                <m:num>
                  <m:r>
                    <w:rPr>
                      <w:sz w:val="28"/>
                      <w:szCs w:val="28"/>
                    </w:rPr>
                    <m:t xml:space="preserve">samples</m:t>
                  </m:r>
                </m:num>
                <m:den>
                  <m:sSub>
                    <m:sSubPr>
                      <m:ctrlPr>
                        <w:rPr>
                          <w:sz w:val="28"/>
                          <w:szCs w:val="28"/>
                        </w:rPr>
                      </m:ctrlPr>
                    </m:sSubPr>
                    <m:e>
                      <m:r>
                        <w:rPr>
                          <w:sz w:val="28"/>
                          <w:szCs w:val="28"/>
                        </w:rPr>
                        <m:t xml:space="preserve">f</m:t>
                      </m:r>
                    </m:e>
                    <m:sub>
                      <m:r>
                        <w:rPr>
                          <w:sz w:val="28"/>
                          <w:szCs w:val="28"/>
                        </w:rPr>
                        <m:t xml:space="preserve">sampling</m:t>
                      </m:r>
                    </m:sub>
                  </m:sSub>
                </m:den>
              </m:f>
            </m:oMath>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5.7</w:t>
            </w:r>
          </w:p>
        </w:tc>
      </w:tr>
    </w:tbl>
    <w:p w:rsidR="00000000" w:rsidDel="00000000" w:rsidP="00000000" w:rsidRDefault="00000000" w:rsidRPr="00000000">
      <w:pPr>
        <w:ind w:left="360" w:firstLine="0"/>
        <w:contextualSpacing w:val="0"/>
        <w:jc w:val="center"/>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360" w:firstLine="0"/>
        <w:contextualSpacing w:val="0"/>
        <w:jc w:val="left"/>
        <w:rPr>
          <w:rFonts w:ascii="Arial" w:cs="Arial" w:eastAsia="Arial" w:hAnsi="Arial"/>
          <w:b w:val="0"/>
          <w:sz w:val="22"/>
          <w:szCs w:val="22"/>
        </w:rPr>
      </w:pPr>
      <w:r w:rsidDel="00000000" w:rsidR="00000000" w:rsidRPr="00000000">
        <w:rPr>
          <w:rtl w:val="0"/>
        </w:rPr>
        <w:t xml:space="preserve">These calculations can be utilized to find the necessary sampling rate and samples that will be needed for accurate conversion of the given signal. Based on a maximum depth of 1.2 m and the signal speed through sand found to be 1.22 * 10</w:t>
      </w:r>
      <w:r w:rsidDel="00000000" w:rsidR="00000000" w:rsidRPr="00000000">
        <w:rPr>
          <w:vertAlign w:val="superscript"/>
          <w:rtl w:val="0"/>
        </w:rPr>
        <w:t xml:space="preserve">8</w:t>
      </w:r>
      <w:r w:rsidDel="00000000" w:rsidR="00000000" w:rsidRPr="00000000">
        <w:rPr>
          <w:rtl w:val="0"/>
        </w:rPr>
        <w:t xml:space="preserve"> m/s, the time of flight is 9.8 ns. With a bandwidth of 75 MHz and increasing the time to 40 ns as a buffer, the slope is found to be 1.9 * 10</w:t>
      </w:r>
      <w:r w:rsidDel="00000000" w:rsidR="00000000" w:rsidRPr="00000000">
        <w:rPr>
          <w:vertAlign w:val="superscript"/>
          <w:rtl w:val="0"/>
        </w:rPr>
        <w:t xml:space="preserve">15</w:t>
      </w:r>
      <w:r w:rsidDel="00000000" w:rsidR="00000000" w:rsidRPr="00000000">
        <w:rPr>
          <w:rtl w:val="0"/>
        </w:rPr>
        <w:t xml:space="preserve"> Hz/s. Based on the Nyquist sampling theorem, the sampling rate must be at least equal to twice the bandwidth, which results in being 150 MHz. Frequency resolution is then found from the spatial resolution of 7.62 cm, C</w:t>
      </w:r>
      <w:r w:rsidDel="00000000" w:rsidR="00000000" w:rsidRPr="00000000">
        <w:rPr>
          <w:vertAlign w:val="subscript"/>
          <w:rtl w:val="0"/>
        </w:rPr>
        <w:t xml:space="preserve">sand</w:t>
      </w:r>
      <w:r w:rsidDel="00000000" w:rsidR="00000000" w:rsidRPr="00000000">
        <w:rPr>
          <w:rtl w:val="0"/>
        </w:rPr>
        <w:t xml:space="preserve">, and the slope of frequency rising over time. Taking into consideration of the relation between the frequency resolution and sampling rate, the number of samples can be found. The lowest possible number of samples will be 62.5, with the ceiling resulting in 63 samples per rise. The key with the ADC is finding a unit that has the necessary sampling rate, since higher sampling frequencies also means higher cost.</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2"/>
        <w:numPr>
          <w:ilvl w:val="1"/>
          <w:numId w:val="2"/>
        </w:numPr>
        <w:contextualSpacing w:val="1"/>
        <w:rPr>
          <w:sz w:val="26"/>
          <w:szCs w:val="26"/>
        </w:rPr>
      </w:pPr>
      <w:bookmarkStart w:colFirst="0" w:colLast="0" w:name="h.u1x0ty86zkj8" w:id="45"/>
      <w:bookmarkEnd w:id="45"/>
      <w:r w:rsidDel="00000000" w:rsidR="00000000" w:rsidRPr="00000000">
        <w:rPr>
          <w:rtl w:val="0"/>
        </w:rPr>
        <w:t xml:space="preserve">Subsystem Testing</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Two test will be performed. The first will test the mixer and the DDS capabilities. The second will test the demodulator and ADC.</w:t>
      </w:r>
    </w:p>
    <w:p w:rsidR="00000000" w:rsidDel="00000000" w:rsidP="00000000" w:rsidRDefault="00000000" w:rsidRPr="00000000">
      <w:pPr>
        <w:pStyle w:val="Heading3"/>
        <w:numPr>
          <w:ilvl w:val="2"/>
          <w:numId w:val="2"/>
        </w:numPr>
        <w:contextualSpacing w:val="1"/>
        <w:rPr>
          <w:b w:val="0"/>
          <w:sz w:val="24"/>
          <w:szCs w:val="24"/>
        </w:rPr>
      </w:pPr>
      <w:bookmarkStart w:colFirst="0" w:colLast="0" w:name="h.dc1f7oo59qi9" w:id="46"/>
      <w:bookmarkEnd w:id="46"/>
      <w:r w:rsidDel="00000000" w:rsidR="00000000" w:rsidRPr="00000000">
        <w:rPr>
          <w:rtl w:val="0"/>
        </w:rPr>
        <w:t xml:space="preserve">Mixer induced frequency shift</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This test will be testing for the accuracy of the resulting IF signal once the Rx has been mixed with the LO signal generated by the DDS.</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Test Setup</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The needed hardware is the DDS, the mixer circuit, wave function generator, and a network analyzer. Using frequency-offset mode, the output from the mixer will be sent directly into the reference input of the analyzer. Once specifying the measurement setup on the settings panel, the proper RF frequency span is calculated to create the needed IF frequency. Some analyzers will also sweep the source backwards to find the wanted IF span. The DDS will be utilized of the LO, which will also check its capabilities with the mixer circuit.</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Data</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No data has been recorded for this test setup as of now. This will change once the necessary hardware has been bought and accounted for.</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Test Conclusion</w:t>
      </w:r>
    </w:p>
    <w:p w:rsidR="00000000" w:rsidDel="00000000" w:rsidP="00000000" w:rsidRDefault="00000000" w:rsidRPr="00000000">
      <w:pPr>
        <w:ind w:firstLine="432"/>
        <w:contextualSpacing w:val="0"/>
        <w:rPr>
          <w:rFonts w:ascii="Arial" w:cs="Arial" w:eastAsia="Arial" w:hAnsi="Arial"/>
          <w:b w:val="0"/>
          <w:sz w:val="22"/>
          <w:szCs w:val="22"/>
        </w:rPr>
      </w:pPr>
      <w:r w:rsidDel="00000000" w:rsidR="00000000" w:rsidRPr="00000000">
        <w:rPr>
          <w:rtl w:val="0"/>
        </w:rPr>
        <w:t xml:space="preserve">No data has been recorded for this test setup as of now. This will change once the necessary hardware has been bought and accounted for.</w:t>
      </w:r>
    </w:p>
    <w:p w:rsidR="00000000" w:rsidDel="00000000" w:rsidP="00000000" w:rsidRDefault="00000000" w:rsidRPr="00000000">
      <w:pPr>
        <w:pStyle w:val="Heading3"/>
        <w:numPr>
          <w:ilvl w:val="2"/>
          <w:numId w:val="2"/>
        </w:numPr>
        <w:contextualSpacing w:val="1"/>
        <w:rPr>
          <w:b w:val="0"/>
          <w:sz w:val="24"/>
          <w:szCs w:val="24"/>
        </w:rPr>
      </w:pPr>
      <w:bookmarkStart w:colFirst="0" w:colLast="0" w:name="h.giwenck7imdm" w:id="47"/>
      <w:bookmarkEnd w:id="47"/>
      <w:r w:rsidDel="00000000" w:rsidR="00000000" w:rsidRPr="00000000">
        <w:rPr>
          <w:rtl w:val="0"/>
        </w:rPr>
        <w:t xml:space="preserve">Demodulation and analog-to-digital conversion</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The purpose of this test is to test the reliability of the demodulator and ADC. This will be done by measuring the code transitions.</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r w:rsidDel="00000000" w:rsidR="00000000" w:rsidRPr="00000000">
        <w:rPr>
          <w:rtl w:val="0"/>
        </w:rPr>
        <w:t xml:space="preserve">Test Setup</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The test will need the demodulator, ADC, analog voltage source, LED display, and a DVM. The analog source is fed through the demodulator and to the ADC circuit. The input source is varied across the possible values until the LEDs continue switching between two codes. The input voltage is recorded. Possible problems include the ADC not possessing a good PTP input-referred noise.</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bookmarkStart w:colFirst="0" w:colLast="0" w:name="h.brt5ouqltu9y" w:id="48"/>
      <w:bookmarkEnd w:id="48"/>
      <w:r w:rsidDel="00000000" w:rsidR="00000000" w:rsidRPr="00000000">
        <w:rPr>
          <w:rtl w:val="0"/>
        </w:rPr>
        <w:t xml:space="preserve">Data</w:t>
      </w:r>
    </w:p>
    <w:p w:rsidR="00000000" w:rsidDel="00000000" w:rsidP="00000000" w:rsidRDefault="00000000" w:rsidRPr="00000000">
      <w:pPr>
        <w:contextualSpacing w:val="0"/>
        <w:rPr>
          <w:rFonts w:ascii="Arial" w:cs="Arial" w:eastAsia="Arial" w:hAnsi="Arial"/>
          <w:b w:val="0"/>
          <w:sz w:val="22"/>
          <w:szCs w:val="22"/>
        </w:rPr>
      </w:pPr>
      <w:r w:rsidDel="00000000" w:rsidR="00000000" w:rsidRPr="00000000">
        <w:rPr>
          <w:rtl w:val="0"/>
        </w:rPr>
        <w:t xml:space="preserve">No data has been recorded for this test setup as of now. This will change once the necessary hardware has been bought and accounted for.</w:t>
      </w:r>
    </w:p>
    <w:p w:rsidR="00000000" w:rsidDel="00000000" w:rsidP="00000000" w:rsidRDefault="00000000" w:rsidRPr="00000000">
      <w:pPr>
        <w:pStyle w:val="Heading4"/>
        <w:numPr>
          <w:ilvl w:val="3"/>
          <w:numId w:val="2"/>
        </w:numPr>
        <w:contextualSpacing w:val="1"/>
        <w:rPr>
          <w:rFonts w:ascii="Tinos" w:cs="Tinos" w:eastAsia="Tinos" w:hAnsi="Tinos"/>
          <w:b w:val="0"/>
          <w:i w:val="1"/>
          <w:sz w:val="24"/>
          <w:szCs w:val="24"/>
        </w:rPr>
      </w:pPr>
      <w:bookmarkStart w:colFirst="0" w:colLast="0" w:name="h.cxw86dobok8" w:id="49"/>
      <w:bookmarkEnd w:id="49"/>
      <w:r w:rsidDel="00000000" w:rsidR="00000000" w:rsidRPr="00000000">
        <w:rPr>
          <w:rtl w:val="0"/>
        </w:rPr>
        <w:t xml:space="preserve">Test Conclusion</w:t>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t xml:space="preserve">No data has been recorded for this test setup as of now. This will change once the necessary hardware has been bought and accounted for.</w:t>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left="0" w:firstLine="0"/>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ind w:firstLine="432"/>
        <w:contextualSpacing w:val="0"/>
        <w:rPr>
          <w:rFonts w:ascii="Arial" w:cs="Arial" w:eastAsia="Arial" w:hAnsi="Arial"/>
          <w:b w:val="0"/>
          <w:sz w:val="22"/>
          <w:szCs w:val="22"/>
        </w:rPr>
      </w:pPr>
      <w:r w:rsidDel="00000000" w:rsidR="00000000" w:rsidRPr="00000000">
        <w:rPr>
          <w:rtl w:val="0"/>
        </w:rPr>
      </w:r>
    </w:p>
    <w:p w:rsidR="00000000" w:rsidDel="00000000" w:rsidP="00000000" w:rsidRDefault="00000000" w:rsidRPr="00000000">
      <w:pPr>
        <w:pStyle w:val="Heading1"/>
        <w:numPr>
          <w:ilvl w:val="0"/>
          <w:numId w:val="2"/>
        </w:numPr>
        <w:contextualSpacing w:val="1"/>
        <w:rPr/>
      </w:pPr>
      <w:bookmarkStart w:colFirst="0" w:colLast="0" w:name="h.1hmsyys" w:id="50"/>
      <w:bookmarkEnd w:id="50"/>
      <w:r w:rsidDel="00000000" w:rsidR="00000000" w:rsidRPr="00000000">
        <w:rPr>
          <w:rtl w:val="0"/>
        </w:rPr>
        <w:t xml:space="preserve">Conclusions</w:t>
      </w:r>
    </w:p>
    <w:p w:rsidR="00000000" w:rsidDel="00000000" w:rsidP="00000000" w:rsidRDefault="00000000" w:rsidRPr="00000000">
      <w:pPr>
        <w:contextualSpacing w:val="0"/>
      </w:pPr>
      <w:bookmarkStart w:colFirst="0" w:colLast="0" w:name="h.5o6mig6gsdb" w:id="51"/>
      <w:bookmarkEnd w:id="51"/>
      <w:r w:rsidDel="00000000" w:rsidR="00000000" w:rsidRPr="00000000">
        <w:rPr>
          <w:rtl w:val="0"/>
        </w:rPr>
        <w:t xml:space="preserve">The signal generating subsystem consists of a function generator, VCO and several cascading power amplifiers. The function generator produces a triangular waveform that can be modified by changing the selected resistor values depending on the desired pulse duration. The VCO then modulates this triangular by waveform linearly increasing the frequency of a sine wave based on the input voltages. The power amplifiers then amplifies the signal to meet the required minimum 50 mW of power. The power amplifiers are very expensive so selecting a cost efficient amplifier is crucial. Once the function generator and VCO arrive in the mail, testing and finalization as well as incorporation into the transmitting antenna can begin.     </w:t>
      </w:r>
    </w:p>
    <w:p w:rsidR="00000000" w:rsidDel="00000000" w:rsidP="00000000" w:rsidRDefault="00000000" w:rsidRPr="00000000">
      <w:pPr>
        <w:contextualSpacing w:val="0"/>
      </w:pPr>
      <w:bookmarkStart w:colFirst="0" w:colLast="0" w:name="h.u9h94ewiaaj3" w:id="52"/>
      <w:bookmarkEnd w:id="52"/>
      <w:r w:rsidDel="00000000" w:rsidR="00000000" w:rsidRPr="00000000">
        <w:rPr>
          <w:rtl w:val="0"/>
        </w:rPr>
        <w:t xml:space="preserve">The antenna subsystem has properly constructed a prototype antenna designed for wave propagation through air at a frequency between 2.4025 and 2.4775 GHz.  The antenna subsystem is currently dependent on the timely construction of the baluns in order to begin testing.  Once the baluns are created, the coaxial connections can then be soldered to the vivaldi antennas to begin testing using the network analyzer.  Ensuring that the design for the prototype antenna is functioning properly will allow for the altering of the system to fit propagation through ground.  A future design idea looking to be implemented is the change of the medium the antenna is sitting in from air to water.</w:t>
      </w:r>
    </w:p>
    <w:p w:rsidR="00000000" w:rsidDel="00000000" w:rsidP="00000000" w:rsidRDefault="00000000" w:rsidRPr="00000000">
      <w:pPr>
        <w:contextualSpacing w:val="0"/>
      </w:pPr>
      <w:bookmarkStart w:colFirst="0" w:colLast="0" w:name="h.swfzryfii7n1" w:id="53"/>
      <w:bookmarkEnd w:id="53"/>
      <w:r w:rsidDel="00000000" w:rsidR="00000000" w:rsidRPr="00000000">
        <w:rPr>
          <w:rtl w:val="0"/>
        </w:rPr>
        <w:t xml:space="preserve">The receiver circuit subsystem is in the process of buying hardware and designing the PIN Diode driver and PCBs for the circuit. Once it is all constructed and tested, it will then be integrated with the receiver antenna and receiver signal conversion to take an incoming Rx signal and test for amplified signal conversion. The main obstacle at the moment is designing a fast switching PIN Diode driver to protect the LNA from the initial air to ground reflection.</w:t>
      </w:r>
    </w:p>
    <w:p w:rsidR="00000000" w:rsidDel="00000000" w:rsidP="00000000" w:rsidRDefault="00000000" w:rsidRPr="00000000">
      <w:pPr>
        <w:contextualSpacing w:val="0"/>
      </w:pPr>
      <w:bookmarkStart w:colFirst="0" w:colLast="0" w:name="h.swfzryfii7n1" w:id="53"/>
      <w:bookmarkEnd w:id="53"/>
      <w:r w:rsidDel="00000000" w:rsidR="00000000" w:rsidRPr="00000000">
        <w:rPr>
          <w:rtl w:val="0"/>
        </w:rPr>
        <w:t xml:space="preserve">The receiver signal conversion subsystem is in the process of buying hardware and finding the necessary funding for these portions. While they were not made, the pieces will still be tested once combined together to actually create the required circuit. Once testing is passed, it will then be integrated with the receiver subsystem to actually take an incoming Rx signal and test for amplified signal conversion. Again, the main obstacle at the moment is finding the funding for the DDS, mixer, demodulator, and ADC with the required specs. Another alternative is to reduce the bandwidth to a smaller gap, which would bring the price of the ADC down. However, the drawback is that the transmitter subsystem would need to be adjusted for the change as well as redo other calculations as well.</w:t>
      </w:r>
    </w:p>
    <w:p w:rsidR="00000000" w:rsidDel="00000000" w:rsidP="00000000" w:rsidRDefault="00000000" w:rsidRPr="00000000">
      <w:pPr>
        <w:contextualSpacing w:val="0"/>
      </w:pPr>
      <w:bookmarkStart w:colFirst="0" w:colLast="0" w:name="h.wbqloq8edj4f" w:id="54"/>
      <w:bookmarkEnd w:id="54"/>
      <w:r w:rsidDel="00000000" w:rsidR="00000000" w:rsidRPr="00000000">
        <w:rPr>
          <w:rtl w:val="0"/>
        </w:rPr>
        <w:t xml:space="preserve">The system is currently in the process of gathering all of the required components in order to begin testing.  Once the parts are obtained, individual testing can occur, and finally the integration of each subsystem can begin.  Further testing will most likely be needed during this process.  Our time is constrained, so the team will need to commit extra hours in order to push the project forward at a quicker pace.  However, recent progress and reviews with instructors and our sponsor are encouraging, as well as refocused the team's efforts towards our final goal.</w:t>
      </w:r>
    </w:p>
    <w:p w:rsidR="00000000" w:rsidDel="00000000" w:rsidP="00000000" w:rsidRDefault="00000000" w:rsidRPr="00000000">
      <w:pPr>
        <w:contextualSpacing w:val="0"/>
      </w:pPr>
      <w:bookmarkStart w:colFirst="0" w:colLast="0" w:name="h.kf2cpe9pplyy" w:id="55"/>
      <w:bookmarkEnd w:id="55"/>
      <w:r w:rsidDel="00000000" w:rsidR="00000000" w:rsidRPr="00000000">
        <w:rPr>
          <w:rtl w:val="0"/>
        </w:rPr>
      </w:r>
    </w:p>
    <w:p w:rsidR="00000000" w:rsidDel="00000000" w:rsidP="00000000" w:rsidRDefault="00000000" w:rsidRPr="00000000">
      <w:pPr>
        <w:contextualSpacing w:val="0"/>
      </w:pPr>
      <w:bookmarkStart w:colFirst="0" w:colLast="0" w:name="h.s614c8kpapc1" w:id="56"/>
      <w:bookmarkEnd w:id="56"/>
      <w:r w:rsidDel="00000000" w:rsidR="00000000" w:rsidRPr="00000000">
        <w:rPr>
          <w:rtl w:val="0"/>
        </w:rPr>
      </w:r>
    </w:p>
    <w:p w:rsidR="00000000" w:rsidDel="00000000" w:rsidP="00000000" w:rsidRDefault="00000000" w:rsidRPr="00000000">
      <w:pPr>
        <w:contextualSpacing w:val="0"/>
      </w:pPr>
      <w:bookmarkStart w:colFirst="0" w:colLast="0" w:name="h.duez1by3o17q" w:id="57"/>
      <w:bookmarkEnd w:id="57"/>
      <w:r w:rsidDel="00000000" w:rsidR="00000000" w:rsidRPr="00000000">
        <w:rPr>
          <w:rtl w:val="0"/>
        </w:rPr>
      </w:r>
    </w:p>
    <w:p w:rsidR="00000000" w:rsidDel="00000000" w:rsidP="00000000" w:rsidRDefault="00000000" w:rsidRPr="00000000">
      <w:pPr>
        <w:contextualSpacing w:val="0"/>
      </w:pPr>
      <w:bookmarkStart w:colFirst="0" w:colLast="0" w:name="h.x6xcn7s8qkw5" w:id="58"/>
      <w:bookmarkEnd w:id="58"/>
      <w:r w:rsidDel="00000000" w:rsidR="00000000" w:rsidRPr="00000000">
        <w:rPr>
          <w:rtl w:val="0"/>
        </w:rPr>
      </w:r>
    </w:p>
    <w:p w:rsidR="00000000" w:rsidDel="00000000" w:rsidP="00000000" w:rsidRDefault="00000000" w:rsidRPr="00000000">
      <w:pPr>
        <w:contextualSpacing w:val="0"/>
      </w:pPr>
      <w:bookmarkStart w:colFirst="0" w:colLast="0" w:name="h.hop8fr5qtio3" w:id="59"/>
      <w:bookmarkEnd w:id="59"/>
      <w:r w:rsidDel="00000000" w:rsidR="00000000" w:rsidRPr="00000000">
        <w:rPr>
          <w:rtl w:val="0"/>
        </w:rPr>
      </w:r>
    </w:p>
    <w:p w:rsidR="00000000" w:rsidDel="00000000" w:rsidP="00000000" w:rsidRDefault="00000000" w:rsidRPr="00000000">
      <w:pPr>
        <w:contextualSpacing w:val="0"/>
      </w:pPr>
      <w:bookmarkStart w:colFirst="0" w:colLast="0" w:name="h.41mghml" w:id="60"/>
      <w:bookmarkEnd w:id="60"/>
      <w:r w:rsidDel="00000000" w:rsidR="00000000" w:rsidRPr="00000000">
        <w:rPr>
          <w:rtl w:val="0"/>
        </w:rPr>
      </w:r>
    </w:p>
    <w:p w:rsidR="00000000" w:rsidDel="00000000" w:rsidP="00000000" w:rsidRDefault="00000000" w:rsidRPr="00000000">
      <w:pPr>
        <w:pStyle w:val="Heading1"/>
        <w:ind w:left="432" w:firstLine="0"/>
        <w:contextualSpacing w:val="0"/>
      </w:pPr>
      <w:bookmarkStart w:colFirst="0" w:colLast="0" w:name="h.ihis8fpjys19" w:id="61"/>
      <w:bookmarkEnd w:id="61"/>
      <w:r w:rsidDel="00000000" w:rsidR="00000000" w:rsidRPr="00000000">
        <w:rPr>
          <w:rtl w:val="0"/>
        </w:rPr>
        <w:t xml:space="preserve">References</w:t>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[1]  Christian Wolff, “Phased Array Antenna ,” [Online].  Available at: http://www.radartutorial.eu/06.antennas/Phased%20Array%20Antenna.en.html. [Accessed: 2015]</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Fonts w:ascii="Times New Roman" w:cs="Times New Roman" w:eastAsia="Times New Roman" w:hAnsi="Times New Roman"/>
          <w:rtl w:val="0"/>
        </w:rPr>
        <w:t xml:space="preserve">[2] Cedric Martel, “Modelling and Design of Antennas for Ground-Penetrating Radar Systems ,” Ph.D. dissertation, Dept. Elect. Eng, Univ. of Surrey, Guildford, United Kingdom, 2002.</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Fonts w:ascii="Times New Roman" w:cs="Times New Roman" w:eastAsia="Times New Roman" w:hAnsi="Times New Roman"/>
          <w:rtl w:val="0"/>
        </w:rPr>
        <w:t xml:space="preserve">[3] “Ground Penetrating RADAR (GPR) (After Basson 2000) Introduction,” GPR theory, 2007. [Online]. Available at: http://www.geo-sense.com/gprmore.htm. [Accessed: Jan-2015].</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i w:val="1"/>
          <w:rtl w:val="0"/>
        </w:rPr>
        <w:t xml:space="preserve">Standard Guide for Using the Surface Ground Penetrating Radar Method for Subsurface Investigation</w:t>
      </w:r>
      <w:r w:rsidDel="00000000" w:rsidR="00000000" w:rsidRPr="00000000">
        <w:rPr>
          <w:rFonts w:ascii="Times New Roman" w:cs="Times New Roman" w:eastAsia="Times New Roman" w:hAnsi="Times New Roman"/>
          <w:rtl w:val="0"/>
        </w:rPr>
        <w:t xml:space="preserve">, Active Standard ASTM D6432, 2011</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Fonts w:ascii="Times New Roman" w:cs="Times New Roman" w:eastAsia="Times New Roman" w:hAnsi="Times New Roman"/>
          <w:rtl w:val="0"/>
        </w:rPr>
        <w:t xml:space="preserve">[5] A. P. Annan, "Ground Penetrating Radar Principles, Procedures &amp; Applications," Sensors &amp; software Inc., Mississauga, Ontario, 2003</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pPr>
      <w:r w:rsidDel="00000000" w:rsidR="00000000" w:rsidRPr="00000000">
        <w:rPr>
          <w:rFonts w:ascii="Times New Roman" w:cs="Times New Roman" w:eastAsia="Times New Roman" w:hAnsi="Times New Roman"/>
          <w:rtl w:val="0"/>
        </w:rPr>
        <w:t xml:space="preserve">[6] Bart Scheers, “Ultra-Wideband Ground Penetrating Radar, with Application to the Detection of Anti Personnel Landmines,” Ph.D. dissertation, Dept. Elect. Eng, Catholic Univ. of Louvain, Louvain-la-Neuve, Belgium, 2001.</w:t>
      </w:r>
    </w:p>
    <w:p w:rsidR="00000000" w:rsidDel="00000000" w:rsidP="00000000" w:rsidRDefault="00000000" w:rsidRPr="00000000">
      <w:pPr>
        <w:widowControl w:val="1"/>
        <w:spacing w:after="0" w:lineRule="auto"/>
        <w:contextualSpacing w:val="0"/>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[7] C. Allen , “Radar Pulse Compression ,” 2004. [Online]. Available at: https://www.ittc.ku.edu/workshops/Summer2004Lectures/Radar_Pulse_Compression.pdf. [Accessed: 2015]</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[8] Cedric Martel, “Modelling and Design of Antennas for Ground-Penetrating Radar Systems ,” Ph.D. dissertation, Dept. Elect. Eng, Univ. of Surrey, Guildford, United Kingdom, 2002.</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[9] “Ground Penetrating RADAR (GPR) (After Basson 2000) Introduction,” GPR theory, 2007. [Online]. Available at: http://www.geo-sense.com/gprmore.htm. [Accessed: Jan-2015].</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[10] Standard Guide for Using the Surface Ground Penetrating Radar Method for Subsurface Investigation, Active Standard ASTM D6432, 2011</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[11] A. P. Annan, "Ground Penetrating Radar Principles, Procedures &amp; Applications," Sensors &amp; software Inc., Mississauga, Ontario, 2003</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Fonts w:ascii="Times New Roman" w:cs="Times New Roman" w:eastAsia="Times New Roman" w:hAnsi="Times New Roman"/>
          <w:rtl w:val="0"/>
        </w:rPr>
        <w:t xml:space="preserve">[12] Bart Scheers, “Ultra-Wideband Ground Penetrating Radar, with Application to the Detection of Anti Personnel Landmines,” Ph.D. dissertation, Dept. Elect. Eng, Catholic Univ. of Louvain, Louvain-la-Neuve, Belgium, 2001.</w:t>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widowControl w:val="1"/>
        <w:spacing w:after="0" w:lineRule="auto"/>
        <w:contextualSpacing w:val="0"/>
        <w:jc w:val="left"/>
      </w:pPr>
      <w:r w:rsidDel="00000000" w:rsidR="00000000" w:rsidRPr="00000000">
        <w:rPr>
          <w:rtl w:val="0"/>
        </w:rPr>
      </w:r>
    </w:p>
    <w:p w:rsidR="00000000" w:rsidDel="00000000" w:rsidP="00000000" w:rsidRDefault="00000000" w:rsidRPr="00000000">
      <w:pPr>
        <w:pStyle w:val="Heading5"/>
        <w:numPr>
          <w:ilvl w:val="4"/>
          <w:numId w:val="2"/>
        </w:numPr>
        <w:contextualSpacing w:val="1"/>
        <w:rPr/>
      </w:pPr>
      <w:bookmarkStart w:colFirst="0" w:colLast="0" w:name="h.d5jxbw8kk5ey" w:id="62"/>
      <w:bookmarkEnd w:id="62"/>
      <w:r w:rsidDel="00000000" w:rsidR="00000000" w:rsidRPr="00000000">
        <w:rPr>
          <w:rtl w:val="0"/>
        </w:rPr>
      </w:r>
    </w:p>
    <w:p w:rsidR="00000000" w:rsidDel="00000000" w:rsidP="00000000" w:rsidRDefault="00000000" w:rsidRPr="00000000">
      <w:pPr>
        <w:pStyle w:val="Heading5"/>
        <w:ind w:left="0" w:firstLine="0"/>
        <w:contextualSpacing w:val="0"/>
        <w:jc w:val="left"/>
        <w:rPr/>
      </w:pPr>
      <w:bookmarkStart w:colFirst="0" w:colLast="0" w:name="h.vx1227" w:id="63"/>
      <w:bookmarkEnd w:id="63"/>
      <w:r w:rsidDel="00000000" w:rsidR="00000000" w:rsidRPr="00000000">
        <w:rPr>
          <w:rtl w:val="0"/>
        </w:rPr>
        <w:t xml:space="preserve">Project Budget</w:t>
      </w:r>
    </w:p>
    <w:p w:rsidR="00000000" w:rsidDel="00000000" w:rsidP="00000000" w:rsidRDefault="00000000" w:rsidRPr="00000000">
      <w:pPr>
        <w:contextualSpacing w:val="0"/>
      </w:pPr>
      <w:r w:rsidDel="00000000" w:rsidR="00000000" w:rsidRPr="00000000">
        <w:rPr>
          <w:rtl w:val="0"/>
        </w:rPr>
        <w:t xml:space="preserve">Include a table listing the purchases/expenses for the project thus far, and note any known pending expenses.</w:t>
      </w:r>
    </w:p>
    <w:p w:rsidR="00000000" w:rsidDel="00000000" w:rsidP="00000000" w:rsidRDefault="00000000" w:rsidRPr="00000000">
      <w:pPr>
        <w:keepNext w:val="1"/>
        <w:widowControl w:val="1"/>
        <w:spacing w:after="0" w:before="240" w:line="240" w:lineRule="auto"/>
        <w:contextualSpacing w:val="0"/>
        <w:jc w:val="center"/>
      </w:pPr>
      <w:bookmarkStart w:colFirst="0" w:colLast="0" w:name="h.3fwokq0" w:id="64"/>
      <w:bookmarkEnd w:id="64"/>
      <w:r w:rsidDel="00000000" w:rsidR="00000000" w:rsidRPr="00000000">
        <w:rPr>
          <w:rFonts w:ascii="Tinos" w:cs="Tinos" w:eastAsia="Tinos" w:hAnsi="Tinos"/>
          <w:b w:val="0"/>
          <w:color w:val="000000"/>
          <w:sz w:val="20"/>
          <w:szCs w:val="20"/>
          <w:rtl w:val="0"/>
        </w:rPr>
        <w:t xml:space="preserve">Table A-1 </w:t>
        <w:br w:type="textWrapping"/>
        <w:t xml:space="preserve">Project Budget</w:t>
      </w:r>
      <w:r w:rsidDel="00000000" w:rsidR="00000000" w:rsidRPr="00000000">
        <w:rPr>
          <w:rtl w:val="0"/>
        </w:rPr>
      </w:r>
    </w:p>
    <w:tbl>
      <w:tblPr>
        <w:tblStyle w:val="Table12"/>
        <w:bidi w:val="0"/>
        <w:tblW w:w="8625.0" w:type="dxa"/>
        <w:jc w:val="center"/>
        <w:tblInd w:w="-100.0" w:type="dxa"/>
        <w:tblLayout w:type="fixed"/>
        <w:tblLook w:val="0600"/>
      </w:tblPr>
      <w:tblGrid>
        <w:gridCol w:w="4575"/>
        <w:gridCol w:w="930"/>
        <w:gridCol w:w="1020"/>
        <w:gridCol w:w="975"/>
        <w:gridCol w:w="1125"/>
        <w:tblGridChange w:id="0">
          <w:tblGrid>
            <w:gridCol w:w="4575"/>
            <w:gridCol w:w="930"/>
            <w:gridCol w:w="1020"/>
            <w:gridCol w:w="975"/>
            <w:gridCol w:w="1125"/>
          </w:tblGrid>
        </w:tblGridChange>
      </w:tblGrid>
      <w:tr>
        <w:trPr>
          <w:trHeight w:val="420" w:hRule="atLeast"/>
        </w:trPr>
        <w:tc>
          <w:tcPr>
            <w:tcBorders>
              <w:top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Description</w:t>
            </w:r>
          </w:p>
        </w:tc>
        <w:tc>
          <w:tcPr>
            <w:tcBorders>
              <w:top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Quantity</w:t>
            </w:r>
          </w:p>
        </w:tc>
        <w:tc>
          <w:tcPr>
            <w:tcBorders>
              <w:top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Amount</w:t>
            </w:r>
          </w:p>
        </w:tc>
        <w:tc>
          <w:tcPr>
            <w:tcBorders>
              <w:top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Shipping</w:t>
            </w:r>
          </w:p>
        </w:tc>
        <w:tc>
          <w:tcPr>
            <w:tcBorders>
              <w:top w:color="000000" w:space="0" w:sz="12" w:val="single"/>
              <w:bottom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Line Total</w:t>
            </w:r>
          </w:p>
        </w:tc>
      </w:tr>
      <w:tr>
        <w:trPr>
          <w:trHeight w:val="260" w:hRule="atLeast"/>
        </w:trPr>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TAV-541+ (LNA)</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20</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1.390</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000000"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27.80</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TB-154 (LNA Eval Boards)</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4</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29.950</w:t>
            </w:r>
          </w:p>
        </w:tc>
        <w:tc>
          <w:tcPr>
            <w:tcMar>
              <w:top w:w="100.0" w:type="dxa"/>
              <w:left w:w="100.0" w:type="dxa"/>
              <w:bottom w:w="100.0" w:type="dxa"/>
              <w:right w:w="100.0" w:type="dxa"/>
            </w:tcMar>
            <w:vAlign w:val="center"/>
          </w:tcPr>
          <w:p w:rsidR="00000000" w:rsidDel="00000000" w:rsidP="00000000" w:rsidRDefault="00000000" w:rsidRPr="00000000">
            <w:pPr>
              <w:numPr>
                <w:ilvl w:val="0"/>
                <w:numId w:val="1"/>
              </w:numPr>
              <w:spacing w:after="0" w:lineRule="auto"/>
              <w:ind w:left="720" w:hanging="360"/>
              <w:contextualSpacing w:val="1"/>
              <w:jc w:val="center"/>
              <w:rPr>
                <w:u w:val="no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119.80</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LNA Shiping Cost</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21.41</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21.41</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1PS70SB84 (Schottky diodes)</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0.358</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7.16</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SMA FEMALE PCB MOUNT</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8</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3.15</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25.20</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SMA Cable 24 in</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10.148</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101.48</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XR-2206 (Function Generator) </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7.95</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6.63</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22.53</w:t>
            </w:r>
          </w:p>
        </w:tc>
      </w:tr>
      <w:tr>
        <w:trPr>
          <w:trHeight w:val="60" w:hRule="atLeast"/>
        </w:trPr>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PA</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39.95</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39.95</w:t>
            </w:r>
          </w:p>
        </w:tc>
      </w:tr>
      <w:tr>
        <w:trPr>
          <w:trHeight w:val="420" w:hRule="atLeast"/>
        </w:trPr>
        <w:tc>
          <w:tcPr>
            <w:tcBorders>
              <w:bottom w:color="ffffff"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VCO</w:t>
            </w:r>
          </w:p>
        </w:tc>
        <w:tc>
          <w:tcPr>
            <w:tcBorders>
              <w:bottom w:color="ffffff"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bottom w:color="ffffff"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44.95</w:t>
            </w:r>
          </w:p>
        </w:tc>
        <w:tc>
          <w:tcPr>
            <w:tcBorders>
              <w:bottom w:color="ffffff"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bottom w:color="ffffff" w:space="0" w:sz="4"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44.95</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Toroidal Core + Shipping</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26.51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7.99</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34.50</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Sheet Metal</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5.00</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5.00</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pStyle w:val="Heading1"/>
              <w:keepNext w:val="0"/>
              <w:keepLines w:val="0"/>
              <w:spacing w:after="0" w:before="0" w:lineRule="auto"/>
              <w:contextualSpacing w:val="0"/>
              <w:jc w:val="left"/>
            </w:pPr>
            <w:bookmarkStart w:colFirst="0" w:colLast="0" w:name="h.wj3umu3ld7av" w:id="65"/>
            <w:bookmarkEnd w:id="65"/>
            <w:r w:rsidDel="00000000" w:rsidR="00000000" w:rsidRPr="00000000">
              <w:rPr>
                <w:rFonts w:ascii="Tinos" w:cs="Tinos" w:eastAsia="Tinos" w:hAnsi="Tinos"/>
                <w:b w:val="0"/>
                <w:color w:val="333333"/>
                <w:sz w:val="20"/>
                <w:szCs w:val="20"/>
                <w:rtl w:val="0"/>
              </w:rPr>
              <w:t xml:space="preserve">LMX2434</w:t>
            </w: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4.60</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4.60</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pStyle w:val="Heading1"/>
              <w:keepNext w:val="0"/>
              <w:keepLines w:val="0"/>
              <w:spacing w:after="0" w:before="0" w:lineRule="auto"/>
              <w:ind w:right="460"/>
              <w:contextualSpacing w:val="0"/>
              <w:jc w:val="left"/>
            </w:pPr>
            <w:bookmarkStart w:colFirst="0" w:colLast="0" w:name="h.1ywwcaln517q" w:id="66"/>
            <w:bookmarkEnd w:id="66"/>
            <w:r w:rsidDel="00000000" w:rsidR="00000000" w:rsidRPr="00000000">
              <w:rPr>
                <w:rFonts w:ascii="Tinos" w:cs="Tinos" w:eastAsia="Tinos" w:hAnsi="Tinos"/>
                <w:b w:val="0"/>
                <w:color w:val="333333"/>
                <w:sz w:val="20"/>
                <w:szCs w:val="20"/>
                <w:rtl w:val="0"/>
              </w:rPr>
              <w:t xml:space="preserve">LMX2434EVAL</w:t>
            </w:r>
            <w:r w:rsidDel="00000000" w:rsidR="00000000" w:rsidRPr="00000000">
              <w:rPr>
                <w:rtl w:val="0"/>
              </w:rPr>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249.00</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249.00</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MACA-63H+ Mixer</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10</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12.15</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121.50</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left"/>
            </w:pPr>
            <w:r w:rsidDel="00000000" w:rsidR="00000000" w:rsidRPr="00000000">
              <w:rPr>
                <w:rtl w:val="0"/>
              </w:rPr>
              <w:t xml:space="preserve">Mixer Eval board</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34.95</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34.95</w:t>
            </w:r>
          </w:p>
        </w:tc>
      </w:tr>
      <w:tr>
        <w:trPr>
          <w:trHeight w:val="240" w:hRule="atLeast"/>
        </w:trPr>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pStyle w:val="Heading1"/>
              <w:keepNext w:val="0"/>
              <w:keepLines w:val="0"/>
              <w:spacing w:after="300" w:before="300" w:line="102.84685714285715" w:lineRule="auto"/>
              <w:contextualSpacing w:val="0"/>
              <w:jc w:val="left"/>
            </w:pPr>
            <w:bookmarkStart w:colFirst="0" w:colLast="0" w:name="h.kbo3rolt5i8v" w:id="67"/>
            <w:bookmarkEnd w:id="67"/>
            <w:r w:rsidDel="00000000" w:rsidR="00000000" w:rsidRPr="00000000">
              <w:rPr>
                <w:rFonts w:ascii="Tinos" w:cs="Tinos" w:eastAsia="Tinos" w:hAnsi="Tinos"/>
                <w:b w:val="0"/>
                <w:color w:val="333333"/>
                <w:sz w:val="20"/>
                <w:szCs w:val="20"/>
                <w:highlight w:val="white"/>
                <w:rtl w:val="0"/>
              </w:rPr>
              <w:t xml:space="preserve">AD8346ARUZ </w:t>
            </w:r>
            <w:r w:rsidDel="00000000" w:rsidR="00000000" w:rsidRPr="00000000">
              <w:rPr>
                <w:rFonts w:ascii="Tinos" w:cs="Tinos" w:eastAsia="Tinos" w:hAnsi="Tinos"/>
                <w:b w:val="0"/>
                <w:sz w:val="20"/>
                <w:szCs w:val="20"/>
                <w:rtl w:val="0"/>
              </w:rPr>
              <w:t xml:space="preserve">Demodulator</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849.39</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849.39</w:t>
            </w:r>
          </w:p>
        </w:tc>
      </w:tr>
      <w:tr>
        <w:trPr>
          <w:trHeight w:val="240" w:hRule="atLeast"/>
        </w:trPr>
        <w:tc>
          <w:tcPr>
            <w:tcBorders>
              <w:bottom w:color="e0e0e0" w:space="0" w:sz="6" w:val="single"/>
              <w:right w:color="e0e0e0" w:space="0" w:sz="6" w:val="single"/>
            </w:tcBorders>
            <w:shd w:fill="ffffff"/>
            <w:tcMar>
              <w:top w:w="100.0" w:type="dxa"/>
              <w:left w:w="100.0" w:type="dxa"/>
              <w:bottom w:w="100.0" w:type="dxa"/>
              <w:right w:w="100.0" w:type="dxa"/>
            </w:tcMar>
          </w:tcPr>
          <w:p w:rsidR="00000000" w:rsidDel="00000000" w:rsidP="00000000" w:rsidRDefault="00000000" w:rsidRPr="00000000">
            <w:pPr>
              <w:spacing w:after="220" w:lineRule="auto"/>
              <w:contextualSpacing w:val="0"/>
              <w:jc w:val="left"/>
            </w:pPr>
            <w:r w:rsidDel="00000000" w:rsidR="00000000" w:rsidRPr="00000000">
              <w:rPr>
                <w:rFonts w:ascii="Arial" w:cs="Arial" w:eastAsia="Arial" w:hAnsi="Arial"/>
                <w:color w:val="555555"/>
                <w:sz w:val="21"/>
                <w:szCs w:val="21"/>
                <w:highlight w:val="white"/>
                <w:rtl w:val="0"/>
              </w:rPr>
              <w:t xml:space="preserve">ADC10DV200CISE/NOPB</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87.55</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w:t>
            </w:r>
          </w:p>
        </w:tc>
        <w:tc>
          <w:tcPr>
            <w:tcBorders>
              <w:top w:color="ffffff" w:space="0" w:sz="4" w:val="single"/>
              <w:left w:color="000000" w:space="0" w:sz="0" w:val="nil"/>
              <w:bottom w:color="ffffff" w:space="0" w:sz="4" w:val="single"/>
              <w:right w:color="000000" w:space="0" w:sz="0" w:val="nil"/>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87.55</w:t>
            </w:r>
          </w:p>
        </w:tc>
      </w:tr>
      <w:tr>
        <w:tc>
          <w:tcPr>
            <w:tcBorders>
              <w:top w:color="ffffff" w:space="0" w:sz="4"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ffffff" w:space="0" w:sz="4"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ffffff" w:space="0" w:sz="4"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r>
          </w:p>
        </w:tc>
        <w:tc>
          <w:tcPr>
            <w:tcBorders>
              <w:top w:color="ffffff" w:space="0" w:sz="4"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TOTAL</w:t>
            </w:r>
          </w:p>
        </w:tc>
        <w:tc>
          <w:tcPr>
            <w:tcBorders>
              <w:top w:color="ffffff" w:space="0" w:sz="4" w:val="single"/>
              <w:bottom w:color="000000" w:space="0" w:sz="12" w:val="single"/>
            </w:tcBorders>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pPr>
            <w:r w:rsidDel="00000000" w:rsidR="00000000" w:rsidRPr="00000000">
              <w:rPr>
                <w:rtl w:val="0"/>
              </w:rPr>
              <w:t xml:space="preserve">1796.77</w:t>
            </w:r>
          </w:p>
        </w:tc>
      </w:tr>
    </w:tbl>
    <w:p w:rsidR="00000000" w:rsidDel="00000000" w:rsidP="00000000" w:rsidRDefault="00000000" w:rsidRPr="00000000">
      <w:pPr>
        <w:contextualSpacing w:val="0"/>
      </w:pPr>
      <w:bookmarkStart w:colFirst="0" w:colLast="0" w:name="h.7lw9thg5xd8h" w:id="68"/>
      <w:bookmarkEnd w:id="68"/>
      <w:r w:rsidDel="00000000" w:rsidR="00000000" w:rsidRPr="00000000">
        <w:rPr>
          <w:rtl w:val="0"/>
        </w:rPr>
      </w:r>
    </w:p>
    <w:p w:rsidR="00000000" w:rsidDel="00000000" w:rsidP="00000000" w:rsidRDefault="00000000" w:rsidRPr="00000000">
      <w:pPr>
        <w:contextualSpacing w:val="0"/>
      </w:pPr>
      <w:bookmarkStart w:colFirst="0" w:colLast="0" w:name="h.1v1yuxt" w:id="69"/>
      <w:bookmarkEnd w:id="69"/>
      <w:r w:rsidDel="00000000" w:rsidR="00000000" w:rsidRPr="00000000">
        <w:rPr>
          <w:rtl w:val="0"/>
        </w:rPr>
      </w:r>
    </w:p>
    <w:p w:rsidR="00000000" w:rsidDel="00000000" w:rsidP="00000000" w:rsidRDefault="00000000" w:rsidRPr="00000000">
      <w:pPr>
        <w:pStyle w:val="Heading5"/>
        <w:numPr>
          <w:ilvl w:val="4"/>
          <w:numId w:val="2"/>
        </w:numPr>
        <w:contextualSpacing w:val="1"/>
        <w:rPr/>
      </w:pPr>
      <w:bookmarkStart w:colFirst="0" w:colLast="0" w:name="h.7teqvkc56gyx" w:id="70"/>
      <w:bookmarkEnd w:id="70"/>
      <w:r w:rsidDel="00000000" w:rsidR="00000000" w:rsidRPr="00000000">
        <w:rPr>
          <w:rtl w:val="0"/>
        </w:rPr>
      </w:r>
    </w:p>
    <w:p w:rsidR="00000000" w:rsidDel="00000000" w:rsidP="00000000" w:rsidRDefault="00000000" w:rsidRPr="00000000">
      <w:pPr>
        <w:pStyle w:val="Heading5"/>
        <w:ind w:left="2880" w:firstLine="0"/>
        <w:contextualSpacing w:val="0"/>
        <w:jc w:val="left"/>
      </w:pPr>
      <w:bookmarkStart w:colFirst="0" w:colLast="0" w:name="h.od9jsesz203q" w:id="71"/>
      <w:bookmarkEnd w:id="71"/>
      <w:r w:rsidDel="00000000" w:rsidR="00000000" w:rsidRPr="00000000">
        <w:rPr>
          <w:color w:val="000000"/>
          <w:rtl w:val="0"/>
        </w:rPr>
        <w:t xml:space="preserve">Subsystem Schematic</w:t>
      </w:r>
      <w:r w:rsidDel="00000000" w:rsidR="00000000" w:rsidRPr="00000000">
        <w:rPr>
          <w:rtl w:val="0"/>
        </w:rPr>
      </w:r>
    </w:p>
    <w:p w:rsidR="00000000" w:rsidDel="00000000" w:rsidP="00000000" w:rsidRDefault="00000000" w:rsidRPr="00000000">
      <w:pPr>
        <w:pStyle w:val="Heading6"/>
        <w:ind w:left="0" w:firstLine="0"/>
        <w:contextualSpacing w:val="0"/>
      </w:pPr>
      <w:bookmarkStart w:colFirst="0" w:colLast="0" w:name="h.19c6y18" w:id="72"/>
      <w:bookmarkEnd w:id="72"/>
      <w:r w:rsidDel="00000000" w:rsidR="00000000" w:rsidRPr="00000000">
        <w:rPr>
          <w:rtl w:val="0"/>
        </w:rPr>
        <w:t xml:space="preserve">Function Generator Schematic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72075" cy="3609975"/>
            <wp:effectExtent b="0" l="0" r="0" t="0"/>
            <wp:docPr id="5" name="image12.png"/>
            <a:graphic>
              <a:graphicData uri="http://schemas.openxmlformats.org/drawingml/2006/picture">
                <pic:pic>
                  <pic:nvPicPr>
                    <pic:cNvPr id="0" name="image12.png"/>
                    <pic:cNvPicPr preferRelativeResize="0"/>
                  </pic:nvPicPr>
                  <pic:blipFill>
                    <a:blip r:embed="rId14"/>
                    <a:srcRect b="11655" l="0" r="0" t="0"/>
                    <a:stretch>
                      <a:fillRect/>
                    </a:stretch>
                  </pic:blipFill>
                  <pic:spPr>
                    <a:xfrm>
                      <a:off x="0" y="0"/>
                      <a:ext cx="5172075" cy="3609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keepNext w:val="1"/>
        <w:widowControl w:val="1"/>
        <w:spacing w:after="0" w:before="240" w:line="240" w:lineRule="auto"/>
        <w:contextualSpacing w:val="0"/>
        <w:jc w:val="center"/>
      </w:pPr>
      <w:bookmarkStart w:colFirst="0" w:colLast="0" w:name="h.3tbugp1" w:id="73"/>
      <w:bookmarkEnd w:id="73"/>
      <w:r w:rsidDel="00000000" w:rsidR="00000000" w:rsidRPr="00000000">
        <w:rPr>
          <w:rFonts w:ascii="Tinos" w:cs="Tinos" w:eastAsia="Tinos" w:hAnsi="Tinos"/>
          <w:b w:val="0"/>
          <w:color w:val="000000"/>
          <w:sz w:val="20"/>
          <w:szCs w:val="20"/>
          <w:rtl w:val="0"/>
        </w:rPr>
        <w:t xml:space="preserve">Table B-1</w:t>
        <w:br w:type="textWrapping"/>
        <w:t xml:space="preserve">BOM for </w:t>
      </w:r>
      <w:r w:rsidDel="00000000" w:rsidR="00000000" w:rsidRPr="00000000">
        <w:rPr>
          <w:rtl w:val="0"/>
        </w:rPr>
        <w:t xml:space="preserve">Signal Generation</w:t>
      </w:r>
    </w:p>
    <w:tbl>
      <w:tblPr>
        <w:tblStyle w:val="Table13"/>
        <w:bidi w:val="0"/>
        <w:tblW w:w="8856.0" w:type="dxa"/>
        <w:jc w:val="center"/>
        <w:tblInd w:w="-115.0" w:type="dxa"/>
        <w:tblLayout w:type="fixed"/>
        <w:tblLook w:val="0400"/>
      </w:tblPr>
      <w:tblGrid>
        <w:gridCol w:w="1774"/>
        <w:gridCol w:w="1775"/>
        <w:gridCol w:w="5307"/>
        <w:tblGridChange w:id="0">
          <w:tblGrid>
            <w:gridCol w:w="1774"/>
            <w:gridCol w:w="1775"/>
            <w:gridCol w:w="5307"/>
          </w:tblGrid>
        </w:tblGridChange>
      </w:tblGrid>
      <w:tr>
        <w:trPr>
          <w:trHeight w:val="30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Symbol</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Value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Description</w:t>
            </w:r>
          </w:p>
        </w:tc>
      </w:tr>
      <w:tr>
        <w:trPr>
          <w:trHeight w:val="300" w:hRule="atLeast"/>
        </w:trPr>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R1</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100kΩ</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R2</w:t>
            </w:r>
          </w:p>
        </w:tc>
        <w:tc>
          <w:tcPr>
            <w:vAlign w:val="center"/>
          </w:tcPr>
          <w:p w:rsidR="00000000" w:rsidDel="00000000" w:rsidP="00000000" w:rsidRDefault="00000000" w:rsidRPr="00000000">
            <w:pPr>
              <w:contextualSpacing w:val="0"/>
              <w:jc w:val="center"/>
            </w:pPr>
            <w:r w:rsidDel="00000000" w:rsidR="00000000" w:rsidRPr="00000000">
              <w:rPr>
                <w:rtl w:val="0"/>
              </w:rPr>
              <w:t xml:space="preserve">10kΩ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C</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.01μF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5.1kΩ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5.1kΩ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5.1kΩ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2.4kΩ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POTENTIOMETER,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1μF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1μF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 American symbol</w:t>
            </w:r>
          </w:p>
        </w:tc>
      </w:tr>
      <w:tr>
        <w:trPr>
          <w:trHeight w:val="300" w:hRule="atLeast"/>
        </w:trPr>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10μF</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 American symbol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6"/>
        <w:ind w:left="0"/>
        <w:contextualSpacing w:val="0"/>
      </w:pPr>
      <w:bookmarkStart w:colFirst="0" w:colLast="0" w:name="h.ixk5g5v7pgf1" w:id="74"/>
      <w:bookmarkEnd w:id="74"/>
      <w:r w:rsidDel="00000000" w:rsidR="00000000" w:rsidRPr="00000000">
        <w:rPr>
          <w:rtl w:val="0"/>
        </w:rPr>
        <w:t xml:space="preserve">Receiver Circuit Diagram</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19600"/>
            <wp:effectExtent b="0" l="0" r="0" t="0"/>
            <wp:docPr id="2" name="image07.png"/>
            <a:graphic>
              <a:graphicData uri="http://schemas.openxmlformats.org/drawingml/2006/picture">
                <pic:pic>
                  <pic:nvPicPr>
                    <pic:cNvPr id="0" name="image07.png"/>
                    <pic:cNvPicPr preferRelativeResize="0"/>
                  </pic:nvPicPr>
                  <pic:blipFill>
                    <a:blip r:embed="rId15"/>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keepNext w:val="1"/>
        <w:widowControl w:val="1"/>
        <w:spacing w:after="0" w:before="240" w:lineRule="auto"/>
        <w:contextualSpacing w:val="0"/>
        <w:jc w:val="center"/>
      </w:pPr>
      <w:bookmarkStart w:colFirst="0" w:colLast="0" w:name="h.3tbugp1" w:id="73"/>
      <w:bookmarkEnd w:id="73"/>
      <w:r w:rsidDel="00000000" w:rsidR="00000000" w:rsidRPr="00000000">
        <w:rPr>
          <w:rtl w:val="0"/>
        </w:rPr>
        <w:t xml:space="preserve">Table B-2</w:t>
        <w:br w:type="textWrapping"/>
        <w:t xml:space="preserve">BOM for Receiver Circuit</w:t>
      </w:r>
    </w:p>
    <w:tbl>
      <w:tblPr>
        <w:tblStyle w:val="Table14"/>
        <w:bidi w:val="0"/>
        <w:tblW w:w="8856.0" w:type="dxa"/>
        <w:jc w:val="center"/>
        <w:tblInd w:w="-115.0" w:type="dxa"/>
        <w:tblLayout w:type="fixed"/>
        <w:tblLook w:val="0400"/>
      </w:tblPr>
      <w:tblGrid>
        <w:gridCol w:w="1774"/>
        <w:gridCol w:w="1775"/>
        <w:gridCol w:w="5307"/>
        <w:tblGridChange w:id="0">
          <w:tblGrid>
            <w:gridCol w:w="1774"/>
            <w:gridCol w:w="1775"/>
            <w:gridCol w:w="5307"/>
          </w:tblGrid>
        </w:tblGridChange>
      </w:tblGrid>
      <w:tr>
        <w:trPr>
          <w:trHeight w:val="300" w:hRule="atLeast"/>
        </w:trPr>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Symbol</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Value</w:t>
            </w:r>
          </w:p>
        </w:tc>
        <w:tc>
          <w:tcPr>
            <w:tcBorders>
              <w:top w:color="000000" w:space="0" w:sz="18" w:val="single"/>
              <w:left w:color="000000" w:space="0" w:sz="0" w:val="nil"/>
              <w:bottom w:color="000000" w:space="0" w:sz="8" w:val="single"/>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Description</w:t>
            </w:r>
          </w:p>
        </w:tc>
      </w:tr>
      <w:tr>
        <w:trPr>
          <w:trHeight w:val="300" w:hRule="atLeast"/>
        </w:trPr>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R1</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contextualSpacing w:val="0"/>
              <w:jc w:val="center"/>
            </w:pPr>
            <w:r w:rsidDel="00000000" w:rsidR="00000000" w:rsidRPr="00000000">
              <w:rPr>
                <w:rtl w:val="0"/>
              </w:rPr>
              <w:t xml:space="preserve">382Ω</w:t>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R2</w:t>
            </w:r>
          </w:p>
        </w:tc>
        <w:tc>
          <w:tcPr>
            <w:vAlign w:val="center"/>
          </w:tcPr>
          <w:p w:rsidR="00000000" w:rsidDel="00000000" w:rsidP="00000000" w:rsidRDefault="00000000" w:rsidRPr="00000000">
            <w:pPr>
              <w:contextualSpacing w:val="0"/>
              <w:jc w:val="center"/>
            </w:pPr>
            <w:r w:rsidDel="00000000" w:rsidR="00000000" w:rsidRPr="00000000">
              <w:rPr>
                <w:rtl w:val="0"/>
              </w:rPr>
              <w:t xml:space="preserve">955Ω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r w:rsidDel="00000000" w:rsidR="00000000" w:rsidRPr="00000000">
              <w:rPr>
                <w:rtl w:val="0"/>
              </w:rPr>
            </w:r>
          </w:p>
        </w:tc>
      </w:tr>
      <w:tr>
        <w:trPr>
          <w:trHeight w:val="42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R3</w:t>
            </w:r>
            <w:r w:rsidDel="00000000" w:rsidR="00000000" w:rsidRPr="00000000">
              <w:rPr>
                <w:rtl w:val="0"/>
              </w:rPr>
            </w:r>
          </w:p>
        </w:tc>
        <w:tc>
          <w:tcPr>
            <w:vAlign w:val="center"/>
          </w:tcPr>
          <w:p w:rsidR="00000000" w:rsidDel="00000000" w:rsidP="00000000" w:rsidRDefault="00000000" w:rsidRPr="00000000">
            <w:pPr>
              <w:contextualSpacing w:val="0"/>
              <w:jc w:val="center"/>
            </w:pPr>
            <w:r w:rsidDel="00000000" w:rsidR="00000000" w:rsidRPr="00000000">
              <w:rPr>
                <w:rtl w:val="0"/>
              </w:rPr>
              <w:t xml:space="preserve">28Ω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w:t>
            </w:r>
            <w:r w:rsidDel="00000000" w:rsidR="00000000" w:rsidRPr="00000000">
              <w:rPr>
                <w:rtl w:val="0"/>
              </w:rPr>
              <w:t xml:space="preserve">,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R4</w:t>
            </w:r>
          </w:p>
        </w:tc>
        <w:tc>
          <w:tcPr>
            <w:vAlign w:val="center"/>
          </w:tcPr>
          <w:p w:rsidR="00000000" w:rsidDel="00000000" w:rsidP="00000000" w:rsidRDefault="00000000" w:rsidRPr="00000000">
            <w:pPr>
              <w:contextualSpacing w:val="0"/>
              <w:jc w:val="center"/>
            </w:pPr>
            <w:r w:rsidDel="00000000" w:rsidR="00000000" w:rsidRPr="00000000">
              <w:rPr>
                <w:rtl w:val="0"/>
              </w:rPr>
              <w:t xml:space="preserve">1kΩ</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RESISTOR, American symbol</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C1</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100pF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w:t>
            </w:r>
            <w:r w:rsidDel="00000000" w:rsidR="00000000" w:rsidRPr="00000000">
              <w:rPr>
                <w:rtl w:val="0"/>
              </w:rPr>
              <w:t xml:space="preserve">,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C2</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w:t>
            </w:r>
            <w:r w:rsidDel="00000000" w:rsidR="00000000" w:rsidRPr="00000000">
              <w:rPr>
                <w:rtl w:val="0"/>
              </w:rPr>
              <w:t xml:space="preserve">μ</w:t>
            </w:r>
            <w:r w:rsidDel="00000000" w:rsidR="00000000" w:rsidRPr="00000000">
              <w:rPr>
                <w:rtl w:val="0"/>
              </w:rPr>
              <w:t xml:space="preserve">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w:t>
            </w:r>
            <w:r w:rsidDel="00000000" w:rsidR="00000000" w:rsidRPr="00000000">
              <w:rPr>
                <w:rtl w:val="0"/>
              </w:rPr>
              <w:t xml:space="preserve">,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C3</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1μF</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CAPACITOR</w:t>
            </w:r>
            <w:r w:rsidDel="00000000" w:rsidR="00000000" w:rsidRPr="00000000">
              <w:rPr>
                <w:rtl w:val="0"/>
              </w:rPr>
              <w:t xml:space="preserve">,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L1</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0.4nH</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INDUCTOR</w:t>
            </w:r>
            <w:r w:rsidDel="00000000" w:rsidR="00000000" w:rsidRPr="00000000">
              <w:rPr>
                <w:rtl w:val="0"/>
              </w:rPr>
              <w:t xml:space="preserve">, American symbol</w:t>
            </w:r>
            <w:r w:rsidDel="00000000" w:rsidR="00000000" w:rsidRPr="00000000">
              <w:rPr>
                <w:rtl w:val="0"/>
              </w:rPr>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D1</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1N4007</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DIODE</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D2</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PIN DIODE</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DA1</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1PS70SB82</w:t>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SCHOTTKY DIODE, Series Connection</w:t>
            </w:r>
          </w:p>
        </w:tc>
      </w:tr>
      <w:tr>
        <w:trPr>
          <w:trHeight w:val="300" w:hRule="atLeast"/>
        </w:trPr>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Q1, Q2</w:t>
            </w:r>
          </w:p>
        </w:tc>
        <w:tc>
          <w:tcPr>
            <w:vAlign w:val="center"/>
          </w:tcPr>
          <w:p w:rsidR="00000000" w:rsidDel="00000000" w:rsidP="00000000" w:rsidRDefault="00000000" w:rsidRPr="00000000">
            <w:pPr>
              <w:spacing w:line="256" w:lineRule="auto"/>
              <w:contextualSpacing w:val="0"/>
              <w:jc w:val="center"/>
            </w:pPr>
            <w:r w:rsidDel="00000000" w:rsidR="00000000" w:rsidRPr="00000000">
              <w:rPr>
                <w:rtl w:val="0"/>
              </w:rPr>
            </w:r>
          </w:p>
        </w:tc>
        <w:tc>
          <w:tcPr>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PNP Transistor</w:t>
            </w:r>
          </w:p>
        </w:tc>
      </w:tr>
      <w:tr>
        <w:trPr>
          <w:trHeight w:val="300" w:hRule="atLeast"/>
        </w:trPr>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U1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center"/>
            </w:pPr>
            <w:r w:rsidDel="00000000" w:rsidR="00000000" w:rsidRPr="00000000">
              <w:rPr>
                <w:rtl w:val="0"/>
              </w:rPr>
              <w:t xml:space="preserve">TAV-541+</w:t>
            </w:r>
          </w:p>
        </w:tc>
        <w:tc>
          <w:tcPr>
            <w:tcBorders>
              <w:top w:color="000000" w:space="0" w:sz="0" w:val="nil"/>
              <w:left w:color="000000" w:space="0" w:sz="0" w:val="nil"/>
              <w:bottom w:color="000000" w:space="0" w:sz="18" w:val="single"/>
              <w:right w:color="000000" w:space="0" w:sz="0" w:val="nil"/>
            </w:tcBorders>
            <w:vAlign w:val="center"/>
          </w:tcPr>
          <w:p w:rsidR="00000000" w:rsidDel="00000000" w:rsidP="00000000" w:rsidRDefault="00000000" w:rsidRPr="00000000">
            <w:pPr>
              <w:spacing w:line="256" w:lineRule="auto"/>
              <w:contextualSpacing w:val="0"/>
              <w:jc w:val="left"/>
            </w:pPr>
            <w:r w:rsidDel="00000000" w:rsidR="00000000" w:rsidRPr="00000000">
              <w:rPr>
                <w:rtl w:val="0"/>
              </w:rPr>
              <w:t xml:space="preserve">Low Noise Amplifier</w:t>
            </w:r>
          </w:p>
        </w:tc>
      </w:tr>
    </w:tbl>
    <w:p w:rsidR="00000000" w:rsidDel="00000000" w:rsidP="00000000" w:rsidRDefault="00000000" w:rsidRPr="00000000">
      <w:r w:rsidDel="00000000" w:rsidR="00000000" w:rsidRPr="00000000">
        <w:br w:type="page"/>
      </w:r>
    </w:p>
    <w:p w:rsidR="00000000" w:rsidDel="00000000" w:rsidP="00000000" w:rsidRDefault="00000000" w:rsidRPr="00000000">
      <w:pPr>
        <w:spacing w:after="0" w:line="276" w:lineRule="auto"/>
        <w:contextualSpacing w:val="0"/>
        <w:jc w:val="left"/>
      </w:pPr>
      <w:r w:rsidDel="00000000" w:rsidR="00000000" w:rsidRPr="00000000">
        <w:rPr>
          <w:rtl w:val="0"/>
        </w:rPr>
      </w:r>
    </w:p>
    <w:sectPr>
      <w:headerReference r:id="rId16" w:type="default"/>
      <w:footerReference r:id="rId17" w:type="default"/>
      <w:pgSz w:h="15840" w:w="12240"/>
      <w:pgMar w:bottom="1440" w:top="1440" w:left="1440" w:right="144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Arial"/>
  <w:font w:name="Lato">
    <w:embedRegular r:id="rId1" w:subsetted="0"/>
    <w:embedBold r:id="rId2" w:subsetted="0"/>
    <w:embedItalic r:id="rId3" w:subsetted="0"/>
    <w:embedBoldItalic r:id="rId4" w:subsetted="0"/>
  </w:font>
  <w:font w:name="Tinos">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680"/>
        <w:tab w:val="right" w:pos="9360"/>
      </w:tabs>
      <w:spacing w:after="720" w:before="0" w:line="240" w:lineRule="auto"/>
      <w:contextualSpacing w:val="0"/>
      <w:jc w:val="right"/>
    </w:pPr>
    <w:fldSimple w:instr="PAGE" w:fldLock="0" w:dirty="0">
      <w:r w:rsidDel="00000000" w:rsidR="00000000" w:rsidRPr="00000000">
        <w:rPr>
          <w:rFonts w:ascii="Tinos" w:cs="Tinos" w:eastAsia="Tinos" w:hAnsi="Tinos"/>
          <w:b w:val="0"/>
          <w:color w:val="000000"/>
          <w:sz w:val="20"/>
          <w:szCs w:val="2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680"/>
        <w:tab w:val="right" w:pos="9360"/>
      </w:tabs>
      <w:spacing w:after="0" w:before="720" w:line="240" w:lineRule="auto"/>
      <w:contextualSpacing w:val="0"/>
      <w:jc w:val="both"/>
    </w:pPr>
    <w:r w:rsidDel="00000000" w:rsidR="00000000" w:rsidRPr="00000000">
      <w:rPr>
        <w:rFonts w:ascii="Tinos" w:cs="Tinos" w:eastAsia="Tinos" w:hAnsi="Tinos"/>
        <w:b w:val="0"/>
        <w:color w:val="000000"/>
        <w:sz w:val="20"/>
        <w:szCs w:val="20"/>
        <w:rtl w:val="0"/>
      </w:rPr>
      <w:t xml:space="preserve">ECEN404 Team </w:t>
    </w:r>
    <w:r w:rsidDel="00000000" w:rsidR="00000000" w:rsidRPr="00000000">
      <w:rPr>
        <w:rtl w:val="0"/>
      </w:rPr>
      <w:t xml:space="preserve">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576" w:firstLine="0"/>
      </w:pPr>
      <w:rPr/>
    </w:lvl>
    <w:lvl w:ilvl="2">
      <w:start w:val="1"/>
      <w:numFmt w:val="decimal"/>
      <w:lvlText w:val="%1.%2.%3"/>
      <w:lvlJc w:val="left"/>
      <w:pPr>
        <w:ind w:left="720" w:firstLine="0"/>
      </w:pPr>
      <w:rPr/>
    </w:lvl>
    <w:lvl w:ilvl="3">
      <w:start w:val="1"/>
      <w:numFmt w:val="decimal"/>
      <w:lvlText w:val=""/>
      <w:lvlJc w:val="left"/>
      <w:pPr>
        <w:ind w:left="0" w:firstLine="0"/>
      </w:pPr>
      <w:rPr/>
    </w:lvl>
    <w:lvl w:ilvl="4">
      <w:start w:val="1"/>
      <w:numFmt w:val="upperLetter"/>
      <w:lvlText w:val="Appendix %5"/>
      <w:lvlJc w:val="left"/>
      <w:pPr>
        <w:ind w:left="0" w:firstLine="0"/>
      </w:pPr>
      <w:rPr/>
    </w:lvl>
    <w:lvl w:ilvl="5">
      <w:start w:val="1"/>
      <w:numFmt w:val="decimal"/>
      <w:lvlText w:val="%5-%6"/>
      <w:lvlJc w:val="left"/>
      <w:pPr>
        <w:ind w:left="432" w:firstLine="0"/>
      </w:pPr>
      <w:rPr/>
    </w:lvl>
    <w:lvl w:ilvl="6">
      <w:start w:val="1"/>
      <w:numFmt w:val="decimal"/>
      <w:lvlText w:val="%5-%6.%7"/>
      <w:lvlJc w:val="left"/>
      <w:pPr>
        <w:ind w:left="1296" w:firstLine="0"/>
      </w:pPr>
      <w:rPr/>
    </w:lvl>
    <w:lvl w:ilvl="7">
      <w:start w:val="1"/>
      <w:numFmt w:val="decimal"/>
      <w:lvlText w:val=""/>
      <w:lvlJc w:val="left"/>
      <w:pPr>
        <w:ind w:left="1440" w:firstLine="0"/>
      </w:pPr>
      <w:rPr/>
    </w:lvl>
    <w:lvl w:ilvl="8">
      <w:start w:val="1"/>
      <w:numFmt w:val="decimal"/>
      <w:lvlText w:val="%7-%8.%9"/>
      <w:lvlJc w:val="left"/>
      <w:pPr>
        <w:ind w:left="1584"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nos" w:cs="Tinos" w:eastAsia="Tinos" w:hAnsi="Tinos"/>
        <w:b w:val="0"/>
        <w:i w:val="0"/>
        <w:smallCaps w:val="0"/>
        <w:strike w:val="0"/>
        <w:color w:val="000000"/>
        <w:sz w:val="20"/>
        <w:szCs w:val="20"/>
        <w:u w:val="none"/>
        <w:vertAlign w:val="baseline"/>
      </w:rPr>
    </w:rPrDefault>
    <w:pPrDefault>
      <w:pPr>
        <w:keepNext w:val="0"/>
        <w:keepLines w:val="0"/>
        <w:widowControl w:val="0"/>
        <w:spacing w:after="200" w:before="0" w:line="240"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after="600" w:before="100" w:line="240" w:lineRule="auto"/>
      <w:ind w:left="0" w:firstLine="0"/>
      <w:contextualSpacing w:val="1"/>
      <w:jc w:val="center"/>
    </w:pPr>
    <w:rPr>
      <w:rFonts w:ascii="Lato" w:cs="Lato" w:eastAsia="Lato" w:hAnsi="Lato"/>
      <w:b w:val="1"/>
      <w:color w:val="000000"/>
      <w:sz w:val="32"/>
      <w:szCs w:val="32"/>
    </w:rPr>
  </w:style>
  <w:style w:type="paragraph" w:styleId="Heading2">
    <w:name w:val="heading 2"/>
    <w:basedOn w:val="Normal"/>
    <w:next w:val="Normal"/>
    <w:pPr>
      <w:keepNext w:val="1"/>
      <w:keepLines w:val="1"/>
      <w:widowControl w:val="0"/>
      <w:spacing w:after="0" w:before="200" w:line="240" w:lineRule="auto"/>
      <w:ind w:left="576" w:hanging="576"/>
      <w:contextualSpacing w:val="1"/>
      <w:jc w:val="both"/>
    </w:pPr>
    <w:rPr>
      <w:rFonts w:ascii="Lato" w:cs="Lato" w:eastAsia="Lato" w:hAnsi="Lato"/>
      <w:b w:val="1"/>
      <w:color w:val="000000"/>
      <w:sz w:val="26"/>
      <w:szCs w:val="26"/>
    </w:rPr>
  </w:style>
  <w:style w:type="paragraph" w:styleId="Heading3">
    <w:name w:val="heading 3"/>
    <w:basedOn w:val="Normal"/>
    <w:next w:val="Normal"/>
    <w:pPr>
      <w:keepNext w:val="1"/>
      <w:keepLines w:val="1"/>
      <w:widowControl w:val="0"/>
      <w:spacing w:after="40" w:before="160" w:line="240" w:lineRule="auto"/>
      <w:ind w:left="720" w:hanging="720"/>
      <w:contextualSpacing w:val="1"/>
      <w:jc w:val="both"/>
    </w:pPr>
    <w:rPr>
      <w:rFonts w:ascii="Lato" w:cs="Lato" w:eastAsia="Lato" w:hAnsi="Lato"/>
      <w:b w:val="0"/>
      <w:color w:val="000000"/>
      <w:sz w:val="24"/>
      <w:szCs w:val="24"/>
    </w:rPr>
  </w:style>
  <w:style w:type="paragraph" w:styleId="Heading4">
    <w:name w:val="heading 4"/>
    <w:basedOn w:val="Normal"/>
    <w:next w:val="Normal"/>
    <w:pPr>
      <w:keepNext w:val="1"/>
      <w:keepLines w:val="1"/>
      <w:widowControl w:val="0"/>
      <w:spacing w:after="0" w:before="160" w:line="240" w:lineRule="auto"/>
      <w:ind w:left="0" w:firstLine="0"/>
      <w:contextualSpacing w:val="1"/>
      <w:jc w:val="both"/>
    </w:pPr>
    <w:rPr>
      <w:rFonts w:ascii="Tinos" w:cs="Tinos" w:eastAsia="Tinos" w:hAnsi="Tinos"/>
      <w:b w:val="0"/>
      <w:i w:val="1"/>
      <w:color w:val="000000"/>
      <w:sz w:val="24"/>
      <w:szCs w:val="24"/>
    </w:rPr>
  </w:style>
  <w:style w:type="paragraph" w:styleId="Heading5">
    <w:name w:val="heading 5"/>
    <w:basedOn w:val="Normal"/>
    <w:next w:val="Normal"/>
    <w:pPr>
      <w:keepNext w:val="1"/>
      <w:keepLines w:val="1"/>
      <w:widowControl w:val="0"/>
      <w:spacing w:after="600" w:before="100" w:line="240" w:lineRule="auto"/>
      <w:ind w:left="0" w:firstLine="0"/>
      <w:contextualSpacing w:val="1"/>
      <w:jc w:val="center"/>
    </w:pPr>
    <w:rPr>
      <w:rFonts w:ascii="Lato" w:cs="Lato" w:eastAsia="Lato" w:hAnsi="Lato"/>
      <w:b w:val="1"/>
      <w:color w:val="000000"/>
      <w:sz w:val="32"/>
      <w:szCs w:val="32"/>
    </w:rPr>
  </w:style>
  <w:style w:type="paragraph" w:styleId="Heading6">
    <w:name w:val="heading 6"/>
    <w:basedOn w:val="Normal"/>
    <w:next w:val="Normal"/>
    <w:pPr>
      <w:keepNext w:val="1"/>
      <w:keepLines w:val="1"/>
      <w:widowControl w:val="0"/>
      <w:spacing w:after="0" w:before="200" w:line="240" w:lineRule="auto"/>
      <w:ind w:left="432" w:hanging="432"/>
      <w:contextualSpacing w:val="1"/>
      <w:jc w:val="left"/>
    </w:pPr>
    <w:rPr>
      <w:rFonts w:ascii="Lato" w:cs="Lato" w:eastAsia="Lato" w:hAnsi="Lato"/>
      <w:b w:val="1"/>
      <w:color w:val="000000"/>
      <w:sz w:val="26"/>
      <w:szCs w:val="26"/>
    </w:rPr>
  </w:style>
  <w:style w:type="paragraph" w:styleId="Title">
    <w:name w:val="Title"/>
    <w:basedOn w:val="Normal"/>
    <w:next w:val="Normal"/>
    <w:pPr>
      <w:keepNext w:val="1"/>
      <w:keepLines w:val="1"/>
      <w:widowControl w:val="0"/>
      <w:spacing w:after="680" w:before="1440" w:line="240" w:lineRule="auto"/>
      <w:jc w:val="center"/>
    </w:pPr>
    <w:rPr>
      <w:rFonts w:ascii="Lato" w:cs="Lato" w:eastAsia="Lato" w:hAnsi="Lato"/>
      <w:b w:val="0"/>
      <w:color w:val="000000"/>
      <w:sz w:val="42"/>
      <w:szCs w:val="42"/>
    </w:rPr>
  </w:style>
  <w:style w:type="paragraph" w:styleId="Subtitle">
    <w:name w:val="Subtitle"/>
    <w:basedOn w:val="Normal"/>
    <w:next w:val="Normal"/>
    <w:pPr>
      <w:keepNext w:val="1"/>
      <w:keepLines w:val="1"/>
      <w:widowControl w:val="0"/>
      <w:spacing w:after="480" w:before="0" w:line="240" w:lineRule="auto"/>
      <w:jc w:val="center"/>
    </w:pPr>
    <w:rPr>
      <w:rFonts w:ascii="Lato" w:cs="Lato" w:eastAsia="Lato" w:hAnsi="Lato"/>
      <w:b w:val="0"/>
      <w:i w:val="1"/>
      <w:color w:val="000000"/>
      <w:sz w:val="24"/>
      <w:szCs w:val="24"/>
    </w:rPr>
  </w:style>
  <w:style w:type="table" w:styleId="Table1">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spacing w:after="0" w:line="240" w:lineRule="auto"/>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image" Target="media/image07.png"/><Relationship Id="rId14" Type="http://schemas.openxmlformats.org/officeDocument/2006/relationships/image" Target="media/image1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hyperlink" Target="http://#_Toc442945567" TargetMode="External"/><Relationship Id="rId6" Type="http://schemas.openxmlformats.org/officeDocument/2006/relationships/hyperlink" Target="http://#_Toc442960242" TargetMode="External"/><Relationship Id="rId7" Type="http://schemas.openxmlformats.org/officeDocument/2006/relationships/hyperlink" Target="http://#_Toc442960591" TargetMode="External"/><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Tinos-regular.ttf"/><Relationship Id="rId6" Type="http://schemas.openxmlformats.org/officeDocument/2006/relationships/font" Target="fonts/Tinos-bold.ttf"/><Relationship Id="rId7" Type="http://schemas.openxmlformats.org/officeDocument/2006/relationships/font" Target="fonts/Tinos-italic.ttf"/><Relationship Id="rId8" Type="http://schemas.openxmlformats.org/officeDocument/2006/relationships/font" Target="fonts/Tinos-boldItalic.ttf"/></Relationships>
</file>