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6E64" w14:textId="77777777" w:rsidR="000673D8" w:rsidRDefault="00000000">
      <w:pPr>
        <w:jc w:val="center"/>
      </w:pPr>
      <w:r>
        <w:rPr>
          <w:b/>
          <w:sz w:val="26"/>
        </w:rPr>
        <w:t>ÇANKAYA ÜNİVERSİTESİ</w:t>
      </w:r>
      <w:r>
        <w:rPr>
          <w:b/>
          <w:sz w:val="26"/>
        </w:rPr>
        <w:br/>
        <w:t>YAZILIM MÜHENDİSLİĞİ</w:t>
      </w:r>
      <w:r>
        <w:rPr>
          <w:b/>
          <w:sz w:val="26"/>
        </w:rPr>
        <w:br/>
        <w:t>BİTİRME PROJESİ ÖNERİSİ</w:t>
      </w:r>
    </w:p>
    <w:p w14:paraId="4230AFFF" w14:textId="77777777" w:rsidR="000673D8" w:rsidRDefault="000673D8"/>
    <w:p w14:paraId="60DC8FEB" w14:textId="77777777" w:rsidR="000673D8" w:rsidRDefault="000673D8"/>
    <w:p w14:paraId="088A12C0" w14:textId="77777777" w:rsidR="000673D8" w:rsidRDefault="00000000">
      <w:pPr>
        <w:jc w:val="center"/>
      </w:pPr>
      <w:r>
        <w:rPr>
          <w:b/>
          <w:color w:val="143264"/>
          <w:sz w:val="64"/>
        </w:rPr>
        <w:t>ADALET-AGENT</w:t>
      </w:r>
    </w:p>
    <w:p w14:paraId="33FE0433" w14:textId="77777777" w:rsidR="000673D8" w:rsidRDefault="00000000">
      <w:pPr>
        <w:jc w:val="center"/>
      </w:pPr>
      <w:r>
        <w:rPr>
          <w:i/>
          <w:color w:val="646464"/>
          <w:sz w:val="24"/>
        </w:rPr>
        <w:t>v2 — Geliştirilmiş Sürüm</w:t>
      </w:r>
    </w:p>
    <w:p w14:paraId="32F3F810" w14:textId="77777777" w:rsidR="000673D8" w:rsidRDefault="000673D8"/>
    <w:p w14:paraId="548047FE" w14:textId="77777777" w:rsidR="000673D8" w:rsidRDefault="00000000">
      <w:pPr>
        <w:jc w:val="center"/>
      </w:pPr>
      <w:r>
        <w:rPr>
          <w:i/>
          <w:sz w:val="26"/>
        </w:rPr>
        <w:t>Türkçe Hukuk için Çok Modlu, Çoklu-Ajan ve Doğrulamalı</w:t>
      </w:r>
      <w:r>
        <w:rPr>
          <w:i/>
          <w:sz w:val="26"/>
        </w:rPr>
        <w:br/>
        <w:t>Yapay Zeka Vatandaş Asistanı</w:t>
      </w:r>
    </w:p>
    <w:p w14:paraId="5856AE5E" w14:textId="77777777" w:rsidR="000673D8" w:rsidRDefault="00000000">
      <w:pPr>
        <w:jc w:val="center"/>
      </w:pPr>
      <w:r>
        <w:rPr>
          <w:color w:val="3C5A8C"/>
        </w:rPr>
        <w:t>Web · Mobil · Belge Analizi · Sesli Komut · Tartışmalı Karar · Sonuç Tahmini</w:t>
      </w:r>
    </w:p>
    <w:p w14:paraId="106C36D9" w14:textId="77777777" w:rsidR="000673D8" w:rsidRDefault="000673D8"/>
    <w:p w14:paraId="2280EF7C" w14:textId="77777777" w:rsidR="000673D8" w:rsidRDefault="000673D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0673D8" w14:paraId="55656746" w14:textId="77777777">
        <w:trPr>
          <w:jc w:val="center"/>
        </w:trPr>
        <w:tc>
          <w:tcPr>
            <w:tcW w:w="4873" w:type="dxa"/>
            <w:shd w:val="clear" w:color="auto" w:fill="E8F1FB"/>
          </w:tcPr>
          <w:p w14:paraId="47703AEB" w14:textId="77777777" w:rsidR="000673D8" w:rsidRDefault="00000000">
            <w:r>
              <w:rPr>
                <w:b/>
              </w:rPr>
              <w:t>Akademik Yıl</w:t>
            </w:r>
          </w:p>
        </w:tc>
        <w:tc>
          <w:tcPr>
            <w:tcW w:w="4873" w:type="dxa"/>
          </w:tcPr>
          <w:p w14:paraId="37911F2A" w14:textId="77777777" w:rsidR="000673D8" w:rsidRDefault="00000000">
            <w:r>
              <w:t>2026 - 2027</w:t>
            </w:r>
          </w:p>
        </w:tc>
      </w:tr>
      <w:tr w:rsidR="000673D8" w14:paraId="0ECF59DC" w14:textId="77777777">
        <w:trPr>
          <w:jc w:val="center"/>
        </w:trPr>
        <w:tc>
          <w:tcPr>
            <w:tcW w:w="4873" w:type="dxa"/>
            <w:shd w:val="clear" w:color="auto" w:fill="E8F1FB"/>
          </w:tcPr>
          <w:p w14:paraId="2E37BA2E" w14:textId="77777777" w:rsidR="000673D8" w:rsidRDefault="00000000">
            <w:r>
              <w:rPr>
                <w:b/>
              </w:rPr>
              <w:t>Süre</w:t>
            </w:r>
          </w:p>
        </w:tc>
        <w:tc>
          <w:tcPr>
            <w:tcW w:w="4873" w:type="dxa"/>
          </w:tcPr>
          <w:p w14:paraId="2AEE30B5" w14:textId="77777777" w:rsidR="000673D8" w:rsidRDefault="00000000">
            <w:r>
              <w:t>12 ay</w:t>
            </w:r>
          </w:p>
        </w:tc>
      </w:tr>
      <w:tr w:rsidR="000673D8" w14:paraId="1E6740FE" w14:textId="77777777">
        <w:trPr>
          <w:jc w:val="center"/>
        </w:trPr>
        <w:tc>
          <w:tcPr>
            <w:tcW w:w="4873" w:type="dxa"/>
            <w:shd w:val="clear" w:color="auto" w:fill="E8F1FB"/>
          </w:tcPr>
          <w:p w14:paraId="43B7190D" w14:textId="77777777" w:rsidR="000673D8" w:rsidRDefault="00000000">
            <w:r>
              <w:rPr>
                <w:b/>
              </w:rPr>
              <w:t>Ekip Büyüklüğü</w:t>
            </w:r>
          </w:p>
        </w:tc>
        <w:tc>
          <w:tcPr>
            <w:tcW w:w="4873" w:type="dxa"/>
          </w:tcPr>
          <w:p w14:paraId="6248D02D" w14:textId="77777777" w:rsidR="000673D8" w:rsidRDefault="00000000">
            <w:r>
              <w:t>4 kişi</w:t>
            </w:r>
          </w:p>
        </w:tc>
      </w:tr>
      <w:tr w:rsidR="000673D8" w14:paraId="28D237A8" w14:textId="77777777">
        <w:trPr>
          <w:jc w:val="center"/>
        </w:trPr>
        <w:tc>
          <w:tcPr>
            <w:tcW w:w="4873" w:type="dxa"/>
            <w:shd w:val="clear" w:color="auto" w:fill="E8F1FB"/>
          </w:tcPr>
          <w:p w14:paraId="7A35004D" w14:textId="77777777" w:rsidR="000673D8" w:rsidRDefault="00000000">
            <w:r>
              <w:rPr>
                <w:b/>
              </w:rPr>
              <w:t>Platformlar</w:t>
            </w:r>
          </w:p>
        </w:tc>
        <w:tc>
          <w:tcPr>
            <w:tcW w:w="4873" w:type="dxa"/>
          </w:tcPr>
          <w:p w14:paraId="5E59745F" w14:textId="77777777" w:rsidR="000673D8" w:rsidRDefault="00000000">
            <w:r>
              <w:t>Web (Next.js) + Mobil (Flutter iOS &amp; Android)</w:t>
            </w:r>
          </w:p>
        </w:tc>
      </w:tr>
      <w:tr w:rsidR="000673D8" w14:paraId="3951680F" w14:textId="77777777">
        <w:trPr>
          <w:jc w:val="center"/>
        </w:trPr>
        <w:tc>
          <w:tcPr>
            <w:tcW w:w="4873" w:type="dxa"/>
            <w:shd w:val="clear" w:color="auto" w:fill="E8F1FB"/>
          </w:tcPr>
          <w:p w14:paraId="23ADE506" w14:textId="77777777" w:rsidR="000673D8" w:rsidRDefault="00000000">
            <w:r>
              <w:rPr>
                <w:b/>
              </w:rPr>
              <w:t>Hedef Yarışmalar</w:t>
            </w:r>
          </w:p>
        </w:tc>
        <w:tc>
          <w:tcPr>
            <w:tcW w:w="4873" w:type="dxa"/>
          </w:tcPr>
          <w:p w14:paraId="6137EB79" w14:textId="77777777" w:rsidR="000673D8" w:rsidRDefault="00000000">
            <w:r>
              <w:t>TÜBİTAK 2209-A · Teknofest 2027 · Imagine Cup 2027</w:t>
            </w:r>
          </w:p>
        </w:tc>
      </w:tr>
    </w:tbl>
    <w:p w14:paraId="0311DEE5" w14:textId="77777777" w:rsidR="000673D8" w:rsidRDefault="000673D8"/>
    <w:p w14:paraId="5FA0A9B1" w14:textId="77777777" w:rsidR="000673D8" w:rsidRDefault="000673D8"/>
    <w:p w14:paraId="319AD57A" w14:textId="77777777" w:rsidR="000673D8" w:rsidRDefault="00000000">
      <w:pPr>
        <w:jc w:val="center"/>
      </w:pPr>
      <w:r>
        <w:rPr>
          <w:i/>
          <w:color w:val="6E6E6E"/>
          <w:sz w:val="20"/>
        </w:rPr>
        <w:t>Bu doküman bitirme danışmanı hocaya ön tanıtım amacıyla hazırlanmıştır.</w:t>
      </w:r>
    </w:p>
    <w:p w14:paraId="1BFC8290" w14:textId="77777777" w:rsidR="000673D8" w:rsidRDefault="00000000">
      <w:r>
        <w:br w:type="page"/>
      </w:r>
    </w:p>
    <w:p w14:paraId="41298E9A" w14:textId="77777777" w:rsidR="000673D8" w:rsidRDefault="00000000">
      <w:pPr>
        <w:pStyle w:val="Balk1"/>
      </w:pPr>
      <w:r>
        <w:rPr>
          <w:color w:val="143264"/>
          <w:sz w:val="32"/>
        </w:rPr>
        <w:lastRenderedPageBreak/>
        <w:t>1. Yönetici Özeti</w:t>
      </w:r>
    </w:p>
    <w:p w14:paraId="72507DF0" w14:textId="77777777" w:rsidR="000673D8" w:rsidRDefault="00000000">
      <w:pPr>
        <w:jc w:val="both"/>
      </w:pPr>
      <w:r>
        <w:t>ADALET-AGENT, Türkiye'de yaşayan vatandaşların günlük hukuki sorunlarına (tüketici hakları, iş hukuku, kira uyuşmazlıkları) anlaşılır, doğrulanmış ve kanıt destekli yanıtlar veren çok modlu ve çoklu-ajan tabanlı bir yapay zeka asistanıdır.</w:t>
      </w:r>
    </w:p>
    <w:p w14:paraId="14FC51C8" w14:textId="77777777" w:rsidR="000673D8" w:rsidRDefault="00000000">
      <w:pPr>
        <w:jc w:val="both"/>
      </w:pPr>
      <w:r>
        <w:t>Sistem, kullanıcıdan girdileri üç farklı şekilde alabilir: yazılı metin, sesli mesaj veya sözleşme/ihtarname fotoğrafı. Bu girdiyi yedi yapay zeka ajanından oluşan bir ekip işler. Ajanlar yalnızca paralel çalışmaz; aralarında Anayasal AI (Constitutional AI) yaklaşımıyla tartışırlar ve bir Doğrulama Ajanı her iddianın gerçek devlet kaynaklarından (mevzuat.gov.tr, Yargıtay açık kararlar) kanıtlanmasını zorunlu kılar.</w:t>
      </w:r>
    </w:p>
    <w:p w14:paraId="2EDA2738" w14:textId="77777777" w:rsidR="000673D8" w:rsidRDefault="00000000">
      <w:pPr>
        <w:jc w:val="both"/>
      </w:pPr>
      <w:r>
        <w:t>Son aşamada bir Tahmin Modülü, Yargıtay kararlarından öğrenmiş bir derin öğrenme modeli kullanarak kullanıcıya "davayı kazanma olasılığınız yaklaşık %72" gibi nicel bir öngörü sunar. Sistem bu çıktıları hem Web arayüzü hem de Flutter ile geliştirilmiş yerli Mobil uygulama üzerinden vatandaşa sunar.</w:t>
      </w:r>
    </w:p>
    <w:p w14:paraId="021F66B7" w14:textId="77777777" w:rsidR="000673D8" w:rsidRDefault="00000000">
      <w:pPr>
        <w:jc w:val="both"/>
      </w:pPr>
      <w:r>
        <w:t>Projenin özgün katkıları üç başlıkta toplanır: (1) Türkçe hukuk alanında daha önce yayınlanmamış bir İddia-Doğrulamalı Çoklu-Ajan mimarisi, (2) ilk Türkçe Hukuk RAG değerlendirme veri seti, (3) Türkçe Yargıtay kararları üzerinde dava sonucu tahmin modeli.</w:t>
      </w:r>
    </w:p>
    <w:p w14:paraId="09B42604" w14:textId="77777777" w:rsidR="000673D8" w:rsidRDefault="000673D8"/>
    <w:p w14:paraId="5F232F63" w14:textId="77777777" w:rsidR="000673D8" w:rsidRDefault="00000000">
      <w:pPr>
        <w:pStyle w:val="Balk1"/>
      </w:pPr>
      <w:r>
        <w:rPr>
          <w:color w:val="143264"/>
          <w:sz w:val="32"/>
        </w:rPr>
        <w:t>2. v1'den v2'ye Getirilen Yenilikler</w:t>
      </w:r>
    </w:p>
    <w:p w14:paraId="63DDC1D2" w14:textId="77777777" w:rsidR="000673D8" w:rsidRDefault="00000000">
      <w:pPr>
        <w:jc w:val="both"/>
      </w:pPr>
      <w:r>
        <w:t>Önceki sürüm (v1) yalnızca web tabanlı, metin girdili bir asistandı. Bu yeni sürümde aşağıdaki beş büyük yenilik eklenmiştir: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0673D8" w14:paraId="1CD8F541" w14:textId="77777777" w:rsidTr="00067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4E79"/>
            <w:vAlign w:val="center"/>
          </w:tcPr>
          <w:p w14:paraId="4D61702D" w14:textId="77777777" w:rsidR="000673D8" w:rsidRDefault="00000000">
            <w:r>
              <w:rPr>
                <w:color w:val="FFFFFF"/>
              </w:rPr>
              <w:t>Yenilik</w:t>
            </w:r>
          </w:p>
        </w:tc>
        <w:tc>
          <w:tcPr>
            <w:tcW w:w="4873" w:type="dxa"/>
            <w:shd w:val="clear" w:color="auto" w:fill="1F4E79"/>
            <w:vAlign w:val="center"/>
          </w:tcPr>
          <w:p w14:paraId="2E1954DA" w14:textId="77777777" w:rsidR="000673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Açıklama</w:t>
            </w:r>
          </w:p>
        </w:tc>
      </w:tr>
      <w:tr w:rsidR="000673D8" w14:paraId="6D31BB3E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4A459215" w14:textId="77777777" w:rsidR="000673D8" w:rsidRDefault="00000000">
            <w:r>
              <w:rPr>
                <w:sz w:val="20"/>
              </w:rPr>
              <w:t>📱 Mobil Uygulama</w:t>
            </w:r>
          </w:p>
        </w:tc>
        <w:tc>
          <w:tcPr>
            <w:tcW w:w="4873" w:type="dxa"/>
            <w:vAlign w:val="center"/>
          </w:tcPr>
          <w:p w14:paraId="6A0216CE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Flutter ile iOS + Android için yerel uygulama. Çankaya Hukuk Fak. ile saha testi mümkün.</w:t>
            </w:r>
          </w:p>
        </w:tc>
      </w:tr>
      <w:tr w:rsidR="000673D8" w14:paraId="44A5F138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27E934A2" w14:textId="77777777" w:rsidR="000673D8" w:rsidRDefault="00000000">
            <w:r>
              <w:rPr>
                <w:sz w:val="20"/>
              </w:rPr>
              <w:t>📄 Belge Analizi (Multimodal)</w:t>
            </w:r>
          </w:p>
        </w:tc>
        <w:tc>
          <w:tcPr>
            <w:tcW w:w="4873" w:type="dxa"/>
            <w:vAlign w:val="center"/>
          </w:tcPr>
          <w:p w14:paraId="3894EF1D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Sözleşme/ihtarname fotoğrafı yükle → OCR + LLM ile madde analizi, riskli noktaları işaretler.</w:t>
            </w:r>
          </w:p>
        </w:tc>
      </w:tr>
      <w:tr w:rsidR="000673D8" w14:paraId="588E0FEE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2D23C856" w14:textId="77777777" w:rsidR="000673D8" w:rsidRDefault="00000000">
            <w:r>
              <w:rPr>
                <w:sz w:val="20"/>
              </w:rPr>
              <w:t>🎙️ Sesli Asistan</w:t>
            </w:r>
          </w:p>
        </w:tc>
        <w:tc>
          <w:tcPr>
            <w:tcW w:w="4873" w:type="dxa"/>
            <w:vAlign w:val="center"/>
          </w:tcPr>
          <w:p w14:paraId="50C960A9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Whisper-TR ile sesli giriş, Coqui TTS ile sesli çıkış. Yaşlı/eğitimsiz vatandaş için erişim devrimi.</w:t>
            </w:r>
          </w:p>
        </w:tc>
      </w:tr>
      <w:tr w:rsidR="000673D8" w14:paraId="3A79A513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D0603D0" w14:textId="77777777" w:rsidR="000673D8" w:rsidRDefault="00000000">
            <w:r>
              <w:rPr>
                <w:sz w:val="20"/>
              </w:rPr>
              <w:t>⚖️ Dava Sonucu Tahmini</w:t>
            </w:r>
          </w:p>
        </w:tc>
        <w:tc>
          <w:tcPr>
            <w:tcW w:w="4873" w:type="dxa"/>
            <w:vAlign w:val="center"/>
          </w:tcPr>
          <w:p w14:paraId="4ACD210C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Yargıtay kararlarından eğitilmiş ML modeli ile kullanıcıya kazanma olasılığı tahmini.</w:t>
            </w:r>
          </w:p>
        </w:tc>
      </w:tr>
      <w:tr w:rsidR="000673D8" w14:paraId="3B8A18AA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7BE89F7" w14:textId="77777777" w:rsidR="000673D8" w:rsidRDefault="00000000">
            <w:r>
              <w:rPr>
                <w:sz w:val="20"/>
              </w:rPr>
              <w:t>🗣️ Tartışmalı Karar Mekanizması</w:t>
            </w:r>
          </w:p>
        </w:tc>
        <w:tc>
          <w:tcPr>
            <w:tcW w:w="4873" w:type="dxa"/>
            <w:vAlign w:val="center"/>
          </w:tcPr>
          <w:p w14:paraId="13BFAE30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Constitutional AI tabanlı ajanlar arasında argüman-karşı argüman-hakemlik. Halüsinasyona ekstra savunma.</w:t>
            </w:r>
          </w:p>
        </w:tc>
      </w:tr>
    </w:tbl>
    <w:p w14:paraId="3BE1188F" w14:textId="77777777" w:rsidR="000673D8" w:rsidRDefault="000673D8"/>
    <w:p w14:paraId="457807E1" w14:textId="77777777" w:rsidR="000673D8" w:rsidRDefault="00000000">
      <w:pPr>
        <w:pStyle w:val="Balk1"/>
      </w:pPr>
      <w:r>
        <w:rPr>
          <w:color w:val="143264"/>
          <w:sz w:val="32"/>
        </w:rPr>
        <w:t>3. Çözmek İstediğimiz Problem</w:t>
      </w:r>
    </w:p>
    <w:p w14:paraId="28D32C17" w14:textId="77777777" w:rsidR="000673D8" w:rsidRDefault="00000000">
      <w:pPr>
        <w:jc w:val="both"/>
      </w:pPr>
      <w:r>
        <w:t>Türkiye'de milyonlarca vatandaş her gün hukuki engellerle karşılaşır:</w:t>
      </w:r>
    </w:p>
    <w:p w14:paraId="484F30AB" w14:textId="77777777" w:rsidR="000673D8" w:rsidRDefault="00000000">
      <w:pPr>
        <w:pStyle w:val="ListeMaddemi"/>
      </w:pPr>
      <w:r>
        <w:t>Aldığı ürün bozuk çıkıyor, mağaza para iadesini reddediyor.</w:t>
      </w:r>
    </w:p>
    <w:p w14:paraId="210AE072" w14:textId="77777777" w:rsidR="000673D8" w:rsidRDefault="00000000">
      <w:pPr>
        <w:pStyle w:val="ListeMaddemi"/>
      </w:pPr>
      <w:r>
        <w:t>İşten haksız çıkarılıyor, kıdem tazminatı verilmiyor.</w:t>
      </w:r>
    </w:p>
    <w:p w14:paraId="39514477" w14:textId="77777777" w:rsidR="000673D8" w:rsidRDefault="00000000">
      <w:pPr>
        <w:pStyle w:val="ListeMaddemi"/>
      </w:pPr>
      <w:r>
        <w:t>Ev sahibi sözleşmeye aykırı zam yapıyor, ihtarname geliyor.</w:t>
      </w:r>
    </w:p>
    <w:p w14:paraId="7DBC54E8" w14:textId="77777777" w:rsidR="000673D8" w:rsidRDefault="00000000">
      <w:pPr>
        <w:pStyle w:val="ListeMaddemi"/>
      </w:pPr>
      <w:r>
        <w:t>Banka, telefon operatörü veya kargo şirketi haksız ücret kesiyor.</w:t>
      </w:r>
    </w:p>
    <w:p w14:paraId="3D1233A7" w14:textId="77777777" w:rsidR="000673D8" w:rsidRDefault="00000000">
      <w:pPr>
        <w:pStyle w:val="ListeMaddemi"/>
      </w:pPr>
      <w:r>
        <w:t>Trafik kazasında karşı taraf sigortayı reddediyor.</w:t>
      </w:r>
    </w:p>
    <w:p w14:paraId="7E5472BE" w14:textId="77777777" w:rsidR="000673D8" w:rsidRDefault="00000000">
      <w:pPr>
        <w:jc w:val="both"/>
      </w:pPr>
      <w:r>
        <w:lastRenderedPageBreak/>
        <w:t>Bu insanların çoğu küçük tutarlı bir konu için avukat tutamaz, kanunları bilmez, internette dağınık bilgi içinde kaybolur. Mevcut yapay zeka sohbet botları (ChatGPT, Gemini) ise hukukta tehlikelidir; var olmayan yasalardan alıntı yapabilir. Hukuki bağlamda bu tür halüsinasyon ciddi zarar doğurur.</w:t>
      </w:r>
    </w:p>
    <w:p w14:paraId="37C4D78B" w14:textId="3572694C" w:rsidR="000673D8" w:rsidRDefault="00000000" w:rsidP="00D77285">
      <w:pPr>
        <w:jc w:val="both"/>
      </w:pPr>
      <w:r>
        <w:rPr>
          <w:b/>
        </w:rPr>
        <w:t>ADALET-AGENT bu üçlü problemin çözümünü hedefler: erişilebilirlik, doğruluk ve anlaşılırlık.</w:t>
      </w:r>
    </w:p>
    <w:p w14:paraId="158DCF8F" w14:textId="77777777" w:rsidR="000673D8" w:rsidRDefault="00000000">
      <w:pPr>
        <w:pStyle w:val="Balk1"/>
      </w:pPr>
      <w:r>
        <w:rPr>
          <w:color w:val="143264"/>
          <w:sz w:val="32"/>
        </w:rPr>
        <w:t>4. Çözümümüz — Üç Somut Senaryo</w:t>
      </w:r>
    </w:p>
    <w:p w14:paraId="7C604F2D" w14:textId="77777777" w:rsidR="000673D8" w:rsidRDefault="00000000">
      <w:r>
        <w:rPr>
          <w:i/>
        </w:rPr>
        <w:t>Sistemin gerçek hayatta nasıl çalışacağını üç farklı kullanıcı üzerinden gösterelim. Her senaryo, sistemin farklı bir özelliğini öne çıkarır.</w:t>
      </w:r>
    </w:p>
    <w:p w14:paraId="15CA7453" w14:textId="77777777" w:rsidR="000673D8" w:rsidRDefault="000673D8"/>
    <w:p w14:paraId="12DD5B1D" w14:textId="77777777" w:rsidR="000673D8" w:rsidRDefault="00000000">
      <w:pPr>
        <w:pStyle w:val="Balk2"/>
      </w:pPr>
      <w:r>
        <w:rPr>
          <w:color w:val="143264"/>
        </w:rPr>
        <w:t>Örnek 1 — Yazılı Metin Girişi (Web)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673D8" w14:paraId="03A9DE78" w14:textId="77777777">
        <w:tc>
          <w:tcPr>
            <w:tcW w:w="9746" w:type="dxa"/>
            <w:shd w:val="clear" w:color="auto" w:fill="E8F1FB"/>
          </w:tcPr>
          <w:p w14:paraId="50FD1B89" w14:textId="77777777" w:rsidR="000673D8" w:rsidRDefault="00000000">
            <w:r>
              <w:rPr>
                <w:b/>
                <w:color w:val="143264"/>
              </w:rPr>
              <w:t>👤 Kullanıcı: Ayşe Hanım (35 yaş, öğretmen) bilgisayarından soruyor</w:t>
            </w:r>
          </w:p>
          <w:p w14:paraId="191632DC" w14:textId="77777777" w:rsidR="000673D8" w:rsidRDefault="00000000">
            <w:r>
              <w:rPr>
                <w:sz w:val="20"/>
              </w:rPr>
              <w:t>"Geçen ay 12.000 TL'ye buzdolabı aldım. 2 ay sonra bozuldu. Mağaza tamir etmiyor, para iadesi vermiyor. Ne yapabilirim?"</w:t>
            </w:r>
          </w:p>
        </w:tc>
      </w:tr>
    </w:tbl>
    <w:p w14:paraId="26C84C14" w14:textId="77777777" w:rsidR="000673D8" w:rsidRDefault="000673D8"/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673D8" w14:paraId="049D5CB3" w14:textId="77777777">
        <w:tc>
          <w:tcPr>
            <w:tcW w:w="9746" w:type="dxa"/>
            <w:shd w:val="clear" w:color="auto" w:fill="E8F1FB"/>
          </w:tcPr>
          <w:p w14:paraId="6D1B74BA" w14:textId="77777777" w:rsidR="000673D8" w:rsidRDefault="00000000">
            <w:r>
              <w:rPr>
                <w:b/>
                <w:color w:val="143264"/>
              </w:rPr>
              <w:t>🤖 Sistem yanıtı (30 saniye sonra):</w:t>
            </w:r>
          </w:p>
          <w:p w14:paraId="5159FF20" w14:textId="77777777" w:rsidR="000673D8" w:rsidRDefault="00000000">
            <w:r>
              <w:rPr>
                <w:sz w:val="20"/>
              </w:rPr>
              <w:t>Tüketicinin Korunması Hakkında Kanun (6502 sayılı) Madde 11 uyarınca, ürün teslim tarihinden itibaren 2 yıl içinde ortaya çıkan ayıplarda ücretsiz onarım, ürün değişimi, bedel iadesi veya bedelden indirim haklarınız vardır.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📌 Yapmanız gerekenler:</w:t>
            </w:r>
            <w:r>
              <w:rPr>
                <w:sz w:val="20"/>
              </w:rPr>
              <w:br/>
              <w:t>1. İl/İlçe Tüketici Hakem Heyeti'ne başvuru (parasal sınır dahilinde)</w:t>
            </w:r>
            <w:r>
              <w:rPr>
                <w:sz w:val="20"/>
              </w:rPr>
              <w:br/>
              <w:t>2. Aşağıdaki dilekçeyi indirip imzalayıp teslim edin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📂 Hazır dilekçe: [İndir PDF]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📊 Tahmin: Benzer 47 davadan 41'i tüketici lehine sonuçlandı. Kazanma olasılığınız yaklaşık %87.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📚 Referanslar (tıklanabilir):</w:t>
            </w:r>
            <w:r>
              <w:rPr>
                <w:sz w:val="20"/>
              </w:rPr>
              <w:br/>
              <w:t>• Yargıtay 13. HD, 2022/4567 K. → tüketici lehine</w:t>
            </w:r>
            <w:r>
              <w:rPr>
                <w:sz w:val="20"/>
              </w:rPr>
              <w:br/>
              <w:t>• Yargıtay 13. HD, 2023/8923 K. → bedel iadesi onandı</w:t>
            </w:r>
          </w:p>
        </w:tc>
      </w:tr>
    </w:tbl>
    <w:p w14:paraId="23F9EBFD" w14:textId="77777777" w:rsidR="000673D8" w:rsidRDefault="000673D8"/>
    <w:p w14:paraId="45DEFBC9" w14:textId="77777777" w:rsidR="000673D8" w:rsidRDefault="00000000">
      <w:pPr>
        <w:pStyle w:val="Balk2"/>
      </w:pPr>
      <w:r>
        <w:rPr>
          <w:color w:val="143264"/>
        </w:rPr>
        <w:t>Örnek 2 — Sesli Giriş (Mobil)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673D8" w14:paraId="77EBFFE9" w14:textId="77777777">
        <w:tc>
          <w:tcPr>
            <w:tcW w:w="9746" w:type="dxa"/>
            <w:shd w:val="clear" w:color="auto" w:fill="E8F1FB"/>
          </w:tcPr>
          <w:p w14:paraId="166E34AD" w14:textId="77777777" w:rsidR="000673D8" w:rsidRDefault="00000000">
            <w:r>
              <w:rPr>
                <w:b/>
                <w:color w:val="143264"/>
              </w:rPr>
              <w:t>👤 Kullanıcı: Mehmet Amca (68 yaş, emekli, okuma-yazması zayıf) telefondan konuşuyor</w:t>
            </w:r>
          </w:p>
          <w:p w14:paraId="1CE77E7B" w14:textId="77777777" w:rsidR="000673D8" w:rsidRDefault="00000000">
            <w:r>
              <w:rPr>
                <w:sz w:val="20"/>
              </w:rPr>
              <w:t>[Mikrofon ikonuna basar, sesli anlatır:]</w:t>
            </w:r>
            <w:r>
              <w:rPr>
                <w:sz w:val="20"/>
              </w:rPr>
              <w:br/>
              <w:t>"Oğlum, ben 3 yıldır bir fabrikada çalışıyordum, dün haber vermeden işten attılar. Kıdem tazminatımı vermediler. Ne yapacağımı bilmiyorum."</w:t>
            </w:r>
          </w:p>
        </w:tc>
      </w:tr>
    </w:tbl>
    <w:p w14:paraId="33C57592" w14:textId="77777777" w:rsidR="000673D8" w:rsidRDefault="000673D8"/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673D8" w14:paraId="07667109" w14:textId="77777777">
        <w:tc>
          <w:tcPr>
            <w:tcW w:w="9746" w:type="dxa"/>
            <w:shd w:val="clear" w:color="auto" w:fill="E8F1FB"/>
          </w:tcPr>
          <w:p w14:paraId="393C397B" w14:textId="77777777" w:rsidR="000673D8" w:rsidRDefault="00000000">
            <w:r>
              <w:rPr>
                <w:b/>
                <w:color w:val="143264"/>
              </w:rPr>
              <w:lastRenderedPageBreak/>
              <w:t>🤖 Sistem yanıtı (sesli okur + ekranda gösterir):</w:t>
            </w:r>
          </w:p>
          <w:p w14:paraId="5675FC8C" w14:textId="77777777" w:rsidR="000673D8" w:rsidRDefault="00000000">
            <w:r>
              <w:rPr>
                <w:sz w:val="20"/>
              </w:rPr>
              <w:t>Mehmet Bey, 4857 sayılı İş Kanunu Madde 32 ve 120'ye göre kıdem tazminatı hakkınız kesinlikle vardır. 3 yıl için 3 brüt aylık ücretiniz tutarında kıdem tazminatı + Madde 17'ye göre 6 haftalık ihbar tazminatı talep edebilirsiniz.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📞 Hemen yapmanız gerekenler:</w:t>
            </w:r>
            <w:r>
              <w:rPr>
                <w:sz w:val="20"/>
              </w:rPr>
              <w:br/>
              <w:t>1. İŞKUR'a kayıt → işsizlik maaşı (4 ay)</w:t>
            </w:r>
            <w:r>
              <w:rPr>
                <w:sz w:val="20"/>
              </w:rPr>
              <w:br/>
              <w:t>2. İş yerine ihtarname (size hazırladım)</w:t>
            </w:r>
            <w:r>
              <w:rPr>
                <w:sz w:val="20"/>
              </w:rPr>
              <w:br/>
              <w:t>3. 1 ay içinde işe iade davası açma hakkınız var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📊 Benzer durumdaki 234 işçiden 198'i kıdem aldı (%85 kazanma oranı).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💡 İhtarnameyi indir tuşuna basın, doldurulmuş halde yanınızda olsun.</w:t>
            </w:r>
          </w:p>
        </w:tc>
      </w:tr>
    </w:tbl>
    <w:p w14:paraId="000B2883" w14:textId="77777777" w:rsidR="000673D8" w:rsidRDefault="000673D8"/>
    <w:p w14:paraId="471DCC95" w14:textId="77777777" w:rsidR="000673D8" w:rsidRDefault="00000000">
      <w:r>
        <w:rPr>
          <w:i/>
          <w:color w:val="505050"/>
        </w:rPr>
        <w:t>Bu senaryoda kritik nokta: Mehmet Amca okuma-yazma yapamamış olabilir, uygulamayı yazılı kullanamayabilir. Sesli giriş ve sesli çıkış bu engeli kaldırır.</w:t>
      </w:r>
    </w:p>
    <w:p w14:paraId="5D3E434D" w14:textId="77777777" w:rsidR="000673D8" w:rsidRDefault="000673D8"/>
    <w:p w14:paraId="38A8B9EA" w14:textId="77777777" w:rsidR="000673D8" w:rsidRDefault="00000000">
      <w:pPr>
        <w:pStyle w:val="Balk2"/>
      </w:pPr>
      <w:r>
        <w:rPr>
          <w:color w:val="143264"/>
        </w:rPr>
        <w:t>Örnek 3 — Belge Yükleme (Multimodal)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673D8" w14:paraId="55479F3A" w14:textId="77777777">
        <w:tc>
          <w:tcPr>
            <w:tcW w:w="9746" w:type="dxa"/>
            <w:shd w:val="clear" w:color="auto" w:fill="E8F1FB"/>
          </w:tcPr>
          <w:p w14:paraId="3BF110C9" w14:textId="77777777" w:rsidR="000673D8" w:rsidRDefault="00000000">
            <w:r>
              <w:rPr>
                <w:b/>
                <w:color w:val="143264"/>
              </w:rPr>
              <w:t>👤 Kullanıcı: Zeynep Hanım (28 yaş, mühendis) ev sahibinden ihtarname aldı</w:t>
            </w:r>
          </w:p>
          <w:p w14:paraId="2A1DD380" w14:textId="77777777" w:rsidR="000673D8" w:rsidRDefault="00000000">
            <w:r>
              <w:rPr>
                <w:sz w:val="20"/>
              </w:rPr>
              <w:t>[Mobilde kamera ikonuna basar, ihtarnamenin fotoğrafını çeker:]</w:t>
            </w:r>
            <w:r>
              <w:rPr>
                <w:sz w:val="20"/>
              </w:rPr>
              <w:br/>
              <w:t>"Ev sahibim bunu gönderdi, kira sözleşmemi feshetmek istiyormuş, bu yasal mı?"</w:t>
            </w:r>
          </w:p>
        </w:tc>
      </w:tr>
    </w:tbl>
    <w:p w14:paraId="37B46A15" w14:textId="77777777" w:rsidR="000673D8" w:rsidRDefault="000673D8"/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673D8" w14:paraId="44B19564" w14:textId="77777777">
        <w:tc>
          <w:tcPr>
            <w:tcW w:w="9746" w:type="dxa"/>
            <w:shd w:val="clear" w:color="auto" w:fill="E8F1FB"/>
          </w:tcPr>
          <w:p w14:paraId="1F5684B1" w14:textId="77777777" w:rsidR="000673D8" w:rsidRDefault="00000000">
            <w:r>
              <w:rPr>
                <w:b/>
                <w:color w:val="143264"/>
              </w:rPr>
              <w:t>🤖 Sistem yanıtı (belgeyi analiz eder, riskli maddeleri renkli işaretler):</w:t>
            </w:r>
          </w:p>
          <w:p w14:paraId="552D44B4" w14:textId="77777777" w:rsidR="000673D8" w:rsidRDefault="00000000">
            <w:r>
              <w:rPr>
                <w:sz w:val="20"/>
              </w:rPr>
              <w:t>📷 Belge analizi tamamlandı. Tespit edilen maddeler: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🔴 RİSKLİ — Madde 2: "Mülk sahibi keyfi olarak fesih hakkı saklı tutmuştur."</w:t>
            </w:r>
            <w:r>
              <w:rPr>
                <w:sz w:val="20"/>
              </w:rPr>
              <w:br/>
              <w:t xml:space="preserve">   → Bu hüküm 6098 sayılı TBK Madde 347'ye aykırıdır. Ev sahibi yalnızca    sınırlı sebeplerle (kendi ihtiyacı, tadilat, satış) fesih isteyebilir.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🟢 GEÇERLİ — Madde 4: Kira artış oranı TÜFE ile sınırlı.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🟡 DİKKAT — Madde 7: 30 günlük tahliye süresi, ancak yasal süre 3 aydır.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📌 Önerimiz: İhtarnameye karşı cevap dilekçesi yazılması ve ev sahibine yasal süreçler hakkında bilgilendirme yapılması.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📊 Tahmin: Bu tür ihtarnamelerin %78'i hâkim tarafından reddedilmektedir.</w:t>
            </w:r>
          </w:p>
        </w:tc>
      </w:tr>
    </w:tbl>
    <w:p w14:paraId="6BBCFBA9" w14:textId="77777777" w:rsidR="000673D8" w:rsidRDefault="000673D8"/>
    <w:p w14:paraId="4C0F7688" w14:textId="77777777" w:rsidR="000673D8" w:rsidRDefault="00000000">
      <w:r>
        <w:br w:type="page"/>
      </w:r>
    </w:p>
    <w:p w14:paraId="08432E3B" w14:textId="77777777" w:rsidR="000673D8" w:rsidRDefault="00000000">
      <w:pPr>
        <w:pStyle w:val="Balk1"/>
      </w:pPr>
      <w:r>
        <w:rPr>
          <w:color w:val="143264"/>
          <w:sz w:val="32"/>
        </w:rPr>
        <w:lastRenderedPageBreak/>
        <w:t>5. Sistem Mimarisi</w:t>
      </w:r>
    </w:p>
    <w:p w14:paraId="1451335A" w14:textId="77777777" w:rsidR="000673D8" w:rsidRDefault="00000000">
      <w:pPr>
        <w:jc w:val="both"/>
      </w:pPr>
      <w:r>
        <w:t>Sistem üç ana katmandan oluşur: giriş kanalları (Web ve Mobil), yapay zeka beyni (ajan ekibi + tartışma + tahmin), ve çıktı katmanı.</w:t>
      </w:r>
    </w:p>
    <w:p w14:paraId="0A2BB3BA" w14:textId="77777777" w:rsidR="000673D8" w:rsidRDefault="000673D8"/>
    <w:p w14:paraId="499AAA9B" w14:textId="77777777" w:rsidR="000673D8" w:rsidRDefault="00000000">
      <w:r>
        <w:rPr>
          <w:rFonts w:ascii="Consolas" w:hAnsi="Consolas"/>
          <w:sz w:val="18"/>
        </w:rPr>
        <w:br/>
        <w:t>+--------------------------------------------------------------+</w:t>
      </w:r>
      <w:r>
        <w:rPr>
          <w:rFonts w:ascii="Consolas" w:hAnsi="Consolas"/>
          <w:sz w:val="18"/>
        </w:rPr>
        <w:br/>
        <w:t>|              GIRIS KATMANI - Iki Platform                    |</w:t>
      </w:r>
      <w:r>
        <w:rPr>
          <w:rFonts w:ascii="Consolas" w:hAnsi="Consolas"/>
          <w:sz w:val="18"/>
        </w:rPr>
        <w:br/>
        <w:t>|                                                              |</w:t>
      </w:r>
      <w:r>
        <w:rPr>
          <w:rFonts w:ascii="Consolas" w:hAnsi="Consolas"/>
          <w:sz w:val="18"/>
        </w:rPr>
        <w:br/>
        <w:t>|     Web Sitesi (Next.js)        Mobil Uygulama (Flutter)    |</w:t>
      </w:r>
      <w:r>
        <w:rPr>
          <w:rFonts w:ascii="Consolas" w:hAnsi="Consolas"/>
          <w:sz w:val="18"/>
        </w:rPr>
        <w:br/>
        <w:t>|     +--------+ +--------+       +--------+ +--------+        |</w:t>
      </w:r>
      <w:r>
        <w:rPr>
          <w:rFonts w:ascii="Consolas" w:hAnsi="Consolas"/>
          <w:sz w:val="18"/>
        </w:rPr>
        <w:br/>
        <w:t>|     | Metin  | | Belge  |       | Metin  | | Sesli  |        |</w:t>
      </w:r>
      <w:r>
        <w:rPr>
          <w:rFonts w:ascii="Consolas" w:hAnsi="Consolas"/>
          <w:sz w:val="18"/>
        </w:rPr>
        <w:br/>
        <w:t>|     +--------+ +--------+       +--------+ +--------+        |</w:t>
      </w:r>
      <w:r>
        <w:rPr>
          <w:rFonts w:ascii="Consolas" w:hAnsi="Consolas"/>
          <w:sz w:val="18"/>
        </w:rPr>
        <w:br/>
        <w:t>|                                 +--------+                   |</w:t>
      </w:r>
      <w:r>
        <w:rPr>
          <w:rFonts w:ascii="Consolas" w:hAnsi="Consolas"/>
          <w:sz w:val="18"/>
        </w:rPr>
        <w:br/>
        <w:t>|                                 | Kamera |                   |</w:t>
      </w:r>
      <w:r>
        <w:rPr>
          <w:rFonts w:ascii="Consolas" w:hAnsi="Consolas"/>
          <w:sz w:val="18"/>
        </w:rPr>
        <w:br/>
        <w:t>|                                 +--------+                   |</w:t>
      </w:r>
      <w:r>
        <w:rPr>
          <w:rFonts w:ascii="Consolas" w:hAnsi="Consolas"/>
          <w:sz w:val="18"/>
        </w:rPr>
        <w:br/>
        <w:t>+----------------------------+---------------------------------+</w:t>
      </w:r>
      <w:r>
        <w:rPr>
          <w:rFonts w:ascii="Consolas" w:hAnsi="Consolas"/>
          <w:sz w:val="18"/>
        </w:rPr>
        <w:br/>
        <w:t xml:space="preserve">                             |</w:t>
      </w:r>
      <w:r>
        <w:rPr>
          <w:rFonts w:ascii="Consolas" w:hAnsi="Consolas"/>
          <w:sz w:val="18"/>
        </w:rPr>
        <w:br/>
        <w:t xml:space="preserve">                             v</w:t>
      </w:r>
      <w:r>
        <w:rPr>
          <w:rFonts w:ascii="Consolas" w:hAnsi="Consolas"/>
          <w:sz w:val="18"/>
        </w:rPr>
        <w:br/>
        <w:t>+--------------------------------------------------------------+</w:t>
      </w:r>
      <w:r>
        <w:rPr>
          <w:rFonts w:ascii="Consolas" w:hAnsi="Consolas"/>
          <w:sz w:val="18"/>
        </w:rPr>
        <w:br/>
        <w:t>|              ON ISLEME KATMANI                               |</w:t>
      </w:r>
      <w:r>
        <w:rPr>
          <w:rFonts w:ascii="Consolas" w:hAnsi="Consolas"/>
          <w:sz w:val="18"/>
        </w:rPr>
        <w:br/>
        <w:t>|                                                              |</w:t>
      </w:r>
      <w:r>
        <w:rPr>
          <w:rFonts w:ascii="Consolas" w:hAnsi="Consolas"/>
          <w:sz w:val="18"/>
        </w:rPr>
        <w:br/>
        <w:t>|     +-------------+   +--------------+   +--------------+    |</w:t>
      </w:r>
      <w:r>
        <w:rPr>
          <w:rFonts w:ascii="Consolas" w:hAnsi="Consolas"/>
          <w:sz w:val="18"/>
        </w:rPr>
        <w:br/>
        <w:t>|     | OCR Modulu  |   | Whisper-TR   |   | Metin       |    |</w:t>
      </w:r>
      <w:r>
        <w:rPr>
          <w:rFonts w:ascii="Consolas" w:hAnsi="Consolas"/>
          <w:sz w:val="18"/>
        </w:rPr>
        <w:br/>
        <w:t>|     | (Belge&gt;YAZI)|   | (Ses&gt;YAZI)   |   | Normalize   |    |</w:t>
      </w:r>
      <w:r>
        <w:rPr>
          <w:rFonts w:ascii="Consolas" w:hAnsi="Consolas"/>
          <w:sz w:val="18"/>
        </w:rPr>
        <w:br/>
        <w:t>|     +-------------+   +--------------+   +--------------+    |</w:t>
      </w:r>
      <w:r>
        <w:rPr>
          <w:rFonts w:ascii="Consolas" w:hAnsi="Consolas"/>
          <w:sz w:val="18"/>
        </w:rPr>
        <w:br/>
        <w:t>+----------------------------+---------------------------------+</w:t>
      </w:r>
      <w:r>
        <w:rPr>
          <w:rFonts w:ascii="Consolas" w:hAnsi="Consolas"/>
          <w:sz w:val="18"/>
        </w:rPr>
        <w:br/>
        <w:t xml:space="preserve">                             |</w:t>
      </w:r>
      <w:r>
        <w:rPr>
          <w:rFonts w:ascii="Consolas" w:hAnsi="Consolas"/>
          <w:sz w:val="18"/>
        </w:rPr>
        <w:br/>
        <w:t xml:space="preserve">                             v</w:t>
      </w:r>
      <w:r>
        <w:rPr>
          <w:rFonts w:ascii="Consolas" w:hAnsi="Consolas"/>
          <w:sz w:val="18"/>
        </w:rPr>
        <w:br/>
        <w:t>+--------------------------------------------------------------+</w:t>
      </w:r>
      <w:r>
        <w:rPr>
          <w:rFonts w:ascii="Consolas" w:hAnsi="Consolas"/>
          <w:sz w:val="18"/>
        </w:rPr>
        <w:br/>
        <w:t>|         ORKESTRATOR  (LangGraph - State Graph)               |</w:t>
      </w:r>
      <w:r>
        <w:rPr>
          <w:rFonts w:ascii="Consolas" w:hAnsi="Consolas"/>
          <w:sz w:val="18"/>
        </w:rPr>
        <w:br/>
        <w:t>+----------------------------+---------------------------------+</w:t>
      </w:r>
      <w:r>
        <w:rPr>
          <w:rFonts w:ascii="Consolas" w:hAnsi="Consolas"/>
          <w:sz w:val="18"/>
        </w:rPr>
        <w:br/>
        <w:t xml:space="preserve">                             |</w:t>
      </w:r>
      <w:r>
        <w:rPr>
          <w:rFonts w:ascii="Consolas" w:hAnsi="Consolas"/>
          <w:sz w:val="18"/>
        </w:rPr>
        <w:br/>
        <w:t xml:space="preserve">       +---------+-----------+-----------+----------+</w:t>
      </w:r>
      <w:r>
        <w:rPr>
          <w:rFonts w:ascii="Consolas" w:hAnsi="Consolas"/>
          <w:sz w:val="18"/>
        </w:rPr>
        <w:br/>
        <w:t xml:space="preserve">       |         |           |           |          |</w:t>
      </w:r>
      <w:r>
        <w:rPr>
          <w:rFonts w:ascii="Consolas" w:hAnsi="Consolas"/>
          <w:sz w:val="18"/>
        </w:rPr>
        <w:br/>
        <w:t xml:space="preserve">       v         v           v           v          v</w:t>
      </w:r>
      <w:r>
        <w:rPr>
          <w:rFonts w:ascii="Consolas" w:hAnsi="Consolas"/>
          <w:sz w:val="18"/>
        </w:rPr>
        <w:br/>
        <w:t xml:space="preserve">   +-------+ +-------+   +-------+   +-------+  +-------+</w:t>
      </w:r>
      <w:r>
        <w:rPr>
          <w:rFonts w:ascii="Consolas" w:hAnsi="Consolas"/>
          <w:sz w:val="18"/>
        </w:rPr>
        <w:br/>
        <w:t xml:space="preserve">   |TRIAJ  | |MEVZU. |   |EMSAL  |   |DILEKCE|  |VERIFY |</w:t>
      </w:r>
      <w:r>
        <w:rPr>
          <w:rFonts w:ascii="Consolas" w:hAnsi="Consolas"/>
          <w:sz w:val="18"/>
        </w:rPr>
        <w:br/>
        <w:t xml:space="preserve">   |Ajani  | |Ajani  |   |Ajani  |   |Ajani  |  |Ajani  |</w:t>
      </w:r>
      <w:r>
        <w:rPr>
          <w:rFonts w:ascii="Consolas" w:hAnsi="Consolas"/>
          <w:sz w:val="18"/>
        </w:rPr>
        <w:br/>
        <w:t xml:space="preserve">   +-------+ +-------+   +-------+   +-------+  +-------+</w:t>
      </w:r>
      <w:r>
        <w:rPr>
          <w:rFonts w:ascii="Consolas" w:hAnsi="Consolas"/>
          <w:sz w:val="18"/>
        </w:rPr>
        <w:br/>
        <w:t xml:space="preserve">       |         |           |           |          |</w:t>
      </w:r>
      <w:r>
        <w:rPr>
          <w:rFonts w:ascii="Consolas" w:hAnsi="Consolas"/>
          <w:sz w:val="18"/>
        </w:rPr>
        <w:br/>
        <w:t xml:space="preserve">       +---------+-----+-----+-----------+----------+</w:t>
      </w:r>
      <w:r>
        <w:rPr>
          <w:rFonts w:ascii="Consolas" w:hAnsi="Consolas"/>
          <w:sz w:val="18"/>
        </w:rPr>
        <w:br/>
        <w:t xml:space="preserve">                       |</w:t>
      </w:r>
      <w:r>
        <w:rPr>
          <w:rFonts w:ascii="Consolas" w:hAnsi="Consolas"/>
          <w:sz w:val="18"/>
        </w:rPr>
        <w:br/>
        <w:t xml:space="preserve">                       v</w:t>
      </w:r>
      <w:r>
        <w:rPr>
          <w:rFonts w:ascii="Consolas" w:hAnsi="Consolas"/>
          <w:sz w:val="18"/>
        </w:rPr>
        <w:br/>
        <w:t>+--------------------------------------------------------------+</w:t>
      </w:r>
      <w:r>
        <w:rPr>
          <w:rFonts w:ascii="Consolas" w:hAnsi="Consolas"/>
          <w:sz w:val="18"/>
        </w:rPr>
        <w:br/>
        <w:t>|       DEBATE KATMANI - Constitutional AI                     |</w:t>
      </w:r>
      <w:r>
        <w:rPr>
          <w:rFonts w:ascii="Consolas" w:hAnsi="Consolas"/>
          <w:sz w:val="18"/>
        </w:rPr>
        <w:br/>
        <w:t>|                                                              |</w:t>
      </w:r>
      <w:r>
        <w:rPr>
          <w:rFonts w:ascii="Consolas" w:hAnsi="Consolas"/>
          <w:sz w:val="18"/>
        </w:rPr>
        <w:br/>
        <w:t>|   Ajan A: "Bu davada Yargitay X karari emsal."               |</w:t>
      </w:r>
      <w:r>
        <w:rPr>
          <w:rFonts w:ascii="Consolas" w:hAnsi="Consolas"/>
          <w:sz w:val="18"/>
        </w:rPr>
        <w:br/>
        <w:t>|   Ajan B: "Hayir, X karari farkli bir baglamdaydi."          |</w:t>
      </w:r>
      <w:r>
        <w:rPr>
          <w:rFonts w:ascii="Consolas" w:hAnsi="Consolas"/>
          <w:sz w:val="18"/>
        </w:rPr>
        <w:br/>
        <w:t>|   Hakem Ajan: "B hakli, sebep su: ..."                       |</w:t>
      </w:r>
      <w:r>
        <w:rPr>
          <w:rFonts w:ascii="Consolas" w:hAnsi="Consolas"/>
          <w:sz w:val="18"/>
        </w:rPr>
        <w:br/>
        <w:t>+----------------------------+---------------------------------+</w:t>
      </w:r>
      <w:r>
        <w:rPr>
          <w:rFonts w:ascii="Consolas" w:hAnsi="Consolas"/>
          <w:sz w:val="18"/>
        </w:rPr>
        <w:br/>
        <w:t xml:space="preserve">                             |</w:t>
      </w:r>
      <w:r>
        <w:rPr>
          <w:rFonts w:ascii="Consolas" w:hAnsi="Consolas"/>
          <w:sz w:val="18"/>
        </w:rPr>
        <w:br/>
        <w:t xml:space="preserve">                             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+--------------------------------------------------------------+</w:t>
      </w:r>
      <w:r>
        <w:rPr>
          <w:rFonts w:ascii="Consolas" w:hAnsi="Consolas"/>
          <w:sz w:val="18"/>
        </w:rPr>
        <w:br/>
        <w:t>|       TAHMIN MODULU - Derin Ogrenme                          |</w:t>
      </w:r>
      <w:r>
        <w:rPr>
          <w:rFonts w:ascii="Consolas" w:hAnsi="Consolas"/>
          <w:sz w:val="18"/>
        </w:rPr>
        <w:br/>
        <w:t>|                                                              |</w:t>
      </w:r>
      <w:r>
        <w:rPr>
          <w:rFonts w:ascii="Consolas" w:hAnsi="Consolas"/>
          <w:sz w:val="18"/>
        </w:rPr>
        <w:br/>
        <w:t>|   Girdi: Senin durumun + tum geçmis Yargitay kararlari       |</w:t>
      </w:r>
      <w:r>
        <w:rPr>
          <w:rFonts w:ascii="Consolas" w:hAnsi="Consolas"/>
          <w:sz w:val="18"/>
        </w:rPr>
        <w:br/>
        <w:t>|   Cikti: "Kazanma olasiligi: %72"                            |</w:t>
      </w:r>
      <w:r>
        <w:rPr>
          <w:rFonts w:ascii="Consolas" w:hAnsi="Consolas"/>
          <w:sz w:val="18"/>
        </w:rPr>
        <w:br/>
        <w:t>|          + Lehte 5 faktor / Aleyhte 2 faktor                 |</w:t>
      </w:r>
      <w:r>
        <w:rPr>
          <w:rFonts w:ascii="Consolas" w:hAnsi="Consolas"/>
          <w:sz w:val="18"/>
        </w:rPr>
        <w:br/>
        <w:t>+----------------------------+---------------------------------+</w:t>
      </w:r>
      <w:r>
        <w:rPr>
          <w:rFonts w:ascii="Consolas" w:hAnsi="Consolas"/>
          <w:sz w:val="18"/>
        </w:rPr>
        <w:br/>
        <w:t xml:space="preserve">                             |</w:t>
      </w:r>
      <w:r>
        <w:rPr>
          <w:rFonts w:ascii="Consolas" w:hAnsi="Consolas"/>
          <w:sz w:val="18"/>
        </w:rPr>
        <w:br/>
        <w:t xml:space="preserve">                             v</w:t>
      </w:r>
      <w:r>
        <w:rPr>
          <w:rFonts w:ascii="Consolas" w:hAnsi="Consolas"/>
          <w:sz w:val="18"/>
        </w:rPr>
        <w:br/>
        <w:t>+--------------------------------------------------------------+</w:t>
      </w:r>
      <w:r>
        <w:rPr>
          <w:rFonts w:ascii="Consolas" w:hAnsi="Consolas"/>
          <w:sz w:val="18"/>
        </w:rPr>
        <w:br/>
        <w:t>|              COKLU CIKTI KATMANI                             |</w:t>
      </w:r>
      <w:r>
        <w:rPr>
          <w:rFonts w:ascii="Consolas" w:hAnsi="Consolas"/>
          <w:sz w:val="18"/>
        </w:rPr>
        <w:br/>
        <w:t>|                                                              |</w:t>
      </w:r>
      <w:r>
        <w:rPr>
          <w:rFonts w:ascii="Consolas" w:hAnsi="Consolas"/>
          <w:sz w:val="18"/>
        </w:rPr>
        <w:br/>
        <w:t>|   Yazili Cevap   Sesli Okuma     PDF Dilekce                 |</w:t>
      </w:r>
      <w:r>
        <w:rPr>
          <w:rFonts w:ascii="Consolas" w:hAnsi="Consolas"/>
          <w:sz w:val="18"/>
        </w:rPr>
        <w:br/>
        <w:t>|   (Web + Mobil)  (TTS - Mobil)   (Indirilebilir)             |</w:t>
      </w:r>
      <w:r>
        <w:rPr>
          <w:rFonts w:ascii="Consolas" w:hAnsi="Consolas"/>
          <w:sz w:val="18"/>
        </w:rPr>
        <w:br/>
        <w:t>+--------------------------------------------------------------+</w:t>
      </w:r>
      <w:r>
        <w:rPr>
          <w:rFonts w:ascii="Consolas" w:hAnsi="Consolas"/>
          <w:sz w:val="18"/>
        </w:rPr>
        <w:br/>
      </w:r>
    </w:p>
    <w:p w14:paraId="4D8FD373" w14:textId="77777777" w:rsidR="000673D8" w:rsidRDefault="000673D8"/>
    <w:p w14:paraId="21AFC622" w14:textId="77777777" w:rsidR="000673D8" w:rsidRDefault="00000000">
      <w:pPr>
        <w:pStyle w:val="Balk1"/>
      </w:pPr>
      <w:r>
        <w:rPr>
          <w:color w:val="143264"/>
          <w:sz w:val="32"/>
        </w:rPr>
        <w:t>6. Yapay Zeka Ajan Ekibi</w:t>
      </w:r>
    </w:p>
    <w:p w14:paraId="6F50DAA5" w14:textId="77777777" w:rsidR="000673D8" w:rsidRDefault="00000000">
      <w:pPr>
        <w:jc w:val="both"/>
      </w:pPr>
      <w:r>
        <w:t>Sistem, bir hukuk bürosundaki ekip çalışmasını taklit eder. Her ajan ayrı bir görevde uzmanlaşmıştır ve birbirleriyle hem haberleşir hem de gerektiğinde tartışırlar.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673D8" w14:paraId="57B0CC65" w14:textId="77777777" w:rsidTr="00067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4E79"/>
            <w:vAlign w:val="center"/>
          </w:tcPr>
          <w:p w14:paraId="0BE0D30C" w14:textId="77777777" w:rsidR="000673D8" w:rsidRDefault="00000000">
            <w:r>
              <w:rPr>
                <w:color w:val="FFFFFF"/>
              </w:rPr>
              <w:t>Ajan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4B0D2470" w14:textId="77777777" w:rsidR="000673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Hukuk Bürosundaki Karşılığı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523BB58D" w14:textId="77777777" w:rsidR="000673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Görevi</w:t>
            </w:r>
          </w:p>
        </w:tc>
      </w:tr>
      <w:tr w:rsidR="000673D8" w14:paraId="023FAE35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9E274B" w14:textId="77777777" w:rsidR="000673D8" w:rsidRDefault="00000000">
            <w:r>
              <w:rPr>
                <w:sz w:val="20"/>
              </w:rPr>
              <w:t>Triaj Ajanı</w:t>
            </w:r>
          </w:p>
        </w:tc>
        <w:tc>
          <w:tcPr>
            <w:tcW w:w="3249" w:type="dxa"/>
            <w:vAlign w:val="center"/>
          </w:tcPr>
          <w:p w14:paraId="3256319A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Sekreter</w:t>
            </w:r>
          </w:p>
        </w:tc>
        <w:tc>
          <w:tcPr>
            <w:tcW w:w="3249" w:type="dxa"/>
            <w:vAlign w:val="center"/>
          </w:tcPr>
          <w:p w14:paraId="2FB9B41E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Kullanıcının sorusunu hangi hukuk alanına ait olduğunu sınıflandırır.</w:t>
            </w:r>
          </w:p>
        </w:tc>
      </w:tr>
      <w:tr w:rsidR="000673D8" w14:paraId="46FCB2B6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00AC96B" w14:textId="77777777" w:rsidR="000673D8" w:rsidRDefault="00000000">
            <w:r>
              <w:rPr>
                <w:sz w:val="20"/>
              </w:rPr>
              <w:t>Mevzuat Ajanı</w:t>
            </w:r>
          </w:p>
        </w:tc>
        <w:tc>
          <w:tcPr>
            <w:tcW w:w="3249" w:type="dxa"/>
            <w:vAlign w:val="center"/>
          </w:tcPr>
          <w:p w14:paraId="18DE077C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Stajyer Avukat</w:t>
            </w:r>
          </w:p>
        </w:tc>
        <w:tc>
          <w:tcPr>
            <w:tcW w:w="3249" w:type="dxa"/>
            <w:vAlign w:val="center"/>
          </w:tcPr>
          <w:p w14:paraId="18D1E2F6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İlgili kanun maddelerini mevzuat.gov.tr'den getirir.</w:t>
            </w:r>
          </w:p>
        </w:tc>
      </w:tr>
      <w:tr w:rsidR="000673D8" w14:paraId="7C5106C8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760C48F" w14:textId="77777777" w:rsidR="000673D8" w:rsidRDefault="00000000">
            <w:r>
              <w:rPr>
                <w:sz w:val="20"/>
              </w:rPr>
              <w:t>Emsal Ajanı</w:t>
            </w:r>
          </w:p>
        </w:tc>
        <w:tc>
          <w:tcPr>
            <w:tcW w:w="3249" w:type="dxa"/>
            <w:vAlign w:val="center"/>
          </w:tcPr>
          <w:p w14:paraId="066196FE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Stajyer Avukat</w:t>
            </w:r>
          </w:p>
        </w:tc>
        <w:tc>
          <w:tcPr>
            <w:tcW w:w="3249" w:type="dxa"/>
            <w:vAlign w:val="center"/>
          </w:tcPr>
          <w:p w14:paraId="68EA371B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Yargıtay kararlarından emsal davaları bulur.</w:t>
            </w:r>
          </w:p>
        </w:tc>
      </w:tr>
      <w:tr w:rsidR="000673D8" w14:paraId="3C9120EE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B7E3026" w14:textId="77777777" w:rsidR="000673D8" w:rsidRDefault="00000000">
            <w:r>
              <w:rPr>
                <w:sz w:val="20"/>
              </w:rPr>
              <w:t>Dilekçe Ajanı</w:t>
            </w:r>
          </w:p>
        </w:tc>
        <w:tc>
          <w:tcPr>
            <w:tcW w:w="3249" w:type="dxa"/>
            <w:vAlign w:val="center"/>
          </w:tcPr>
          <w:p w14:paraId="430A07A2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Hukuk Yazarı</w:t>
            </w:r>
          </w:p>
        </w:tc>
        <w:tc>
          <w:tcPr>
            <w:tcW w:w="3249" w:type="dxa"/>
            <w:vAlign w:val="center"/>
          </w:tcPr>
          <w:p w14:paraId="72D3A5EB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Resmi formatta dilekçe taslağı hazırlar.</w:t>
            </w:r>
          </w:p>
        </w:tc>
      </w:tr>
      <w:tr w:rsidR="000673D8" w14:paraId="7D401445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6A92E58" w14:textId="77777777" w:rsidR="000673D8" w:rsidRDefault="00000000">
            <w:r>
              <w:rPr>
                <w:sz w:val="20"/>
              </w:rPr>
              <w:t>Doğrulama Ajanı</w:t>
            </w:r>
          </w:p>
        </w:tc>
        <w:tc>
          <w:tcPr>
            <w:tcW w:w="3249" w:type="dxa"/>
            <w:vAlign w:val="center"/>
          </w:tcPr>
          <w:p w14:paraId="43639E51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Kıdemli Avukat</w:t>
            </w:r>
          </w:p>
        </w:tc>
        <w:tc>
          <w:tcPr>
            <w:tcW w:w="3249" w:type="dxa"/>
            <w:vAlign w:val="center"/>
          </w:tcPr>
          <w:p w14:paraId="5FBD53AE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Her iddianın orijinal kaynaktan doğrulamasını yapar. Onay vermezse cevap reddedilir.</w:t>
            </w:r>
          </w:p>
        </w:tc>
      </w:tr>
      <w:tr w:rsidR="000673D8" w14:paraId="6BFED84E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E56A802" w14:textId="77777777" w:rsidR="000673D8" w:rsidRDefault="00000000">
            <w:r>
              <w:rPr>
                <w:sz w:val="20"/>
              </w:rPr>
              <w:t>Tartışma Ajanı (YENİ)</w:t>
            </w:r>
          </w:p>
        </w:tc>
        <w:tc>
          <w:tcPr>
            <w:tcW w:w="3249" w:type="dxa"/>
            <w:vAlign w:val="center"/>
          </w:tcPr>
          <w:p w14:paraId="7D7821D3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Hukuki Müşavir</w:t>
            </w:r>
          </w:p>
        </w:tc>
        <w:tc>
          <w:tcPr>
            <w:tcW w:w="3249" w:type="dxa"/>
            <w:vAlign w:val="center"/>
          </w:tcPr>
          <w:p w14:paraId="04B69856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Diğer ajanların görüşlerini karşılaştırır, çelişkileri tespit eder, çözer.</w:t>
            </w:r>
          </w:p>
        </w:tc>
      </w:tr>
      <w:tr w:rsidR="000673D8" w14:paraId="707F9DED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ABD29F7" w14:textId="77777777" w:rsidR="000673D8" w:rsidRDefault="00000000">
            <w:r>
              <w:rPr>
                <w:sz w:val="20"/>
              </w:rPr>
              <w:t>Tahmin Ajanı (YENİ)</w:t>
            </w:r>
          </w:p>
        </w:tc>
        <w:tc>
          <w:tcPr>
            <w:tcW w:w="3249" w:type="dxa"/>
            <w:vAlign w:val="center"/>
          </w:tcPr>
          <w:p w14:paraId="35FFA580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Kıdemli Hukuki Analist</w:t>
            </w:r>
          </w:p>
        </w:tc>
        <w:tc>
          <w:tcPr>
            <w:tcW w:w="3249" w:type="dxa"/>
            <w:vAlign w:val="center"/>
          </w:tcPr>
          <w:p w14:paraId="2B7CDEE4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Yargıtay verileri üzerinde eğitilmiş ML modeli ile kazanma olasılığı tahmini verir.</w:t>
            </w:r>
          </w:p>
        </w:tc>
      </w:tr>
    </w:tbl>
    <w:p w14:paraId="6ADA89C7" w14:textId="77777777" w:rsidR="000673D8" w:rsidRDefault="000673D8"/>
    <w:p w14:paraId="5CE47AB9" w14:textId="77777777" w:rsidR="000673D8" w:rsidRDefault="00000000">
      <w:pPr>
        <w:pStyle w:val="Balk1"/>
      </w:pPr>
      <w:r>
        <w:rPr>
          <w:color w:val="143264"/>
          <w:sz w:val="32"/>
        </w:rPr>
        <w:t>7. Bilimsel Katkı ve Yenilik</w:t>
      </w:r>
    </w:p>
    <w:p w14:paraId="4444E68B" w14:textId="77777777" w:rsidR="000673D8" w:rsidRDefault="00000000">
      <w:pPr>
        <w:jc w:val="both"/>
      </w:pPr>
      <w:r>
        <w:t>Bu proje yalnızca bir mühendislik uygulaması değil, üç ayrı yayınlanabilir araştırma katkısı içerir:</w:t>
      </w:r>
    </w:p>
    <w:p w14:paraId="224D4C72" w14:textId="77777777" w:rsidR="000673D8" w:rsidRDefault="00000000">
      <w:pPr>
        <w:pStyle w:val="ListeMaddemi"/>
      </w:pPr>
      <w:r>
        <w:rPr>
          <w:b/>
        </w:rPr>
        <w:t xml:space="preserve">Yeni Mimari: </w:t>
      </w:r>
      <w:r>
        <w:t>Çoklu-ajan sistemlerinde her iddianın kaynağa kadar geri izlenip doğrulandığı "İddia-Doğrulamalı Çoklu-Ajan + Constitutional Debate" yaklaşımı, Türkçe hukuk alanında daha önce yayınlanmamıştır.</w:t>
      </w:r>
    </w:p>
    <w:p w14:paraId="0A7A851D" w14:textId="77777777" w:rsidR="000673D8" w:rsidRDefault="00000000">
      <w:pPr>
        <w:pStyle w:val="ListeMaddemi"/>
      </w:pPr>
      <w:r>
        <w:rPr>
          <w:b/>
        </w:rPr>
        <w:lastRenderedPageBreak/>
        <w:t xml:space="preserve">Yeni Veri Seti: </w:t>
      </w:r>
      <w:r>
        <w:t>Çankaya Hukuk Fakültesi öğrencileri ile işbirliği yapılarak 500+ vakadan oluşan Türkçe hukuki RAG değerlendirme veri seti oluşturulacak ve açık kaynak yayınlanacaktır.</w:t>
      </w:r>
    </w:p>
    <w:p w14:paraId="195158E4" w14:textId="77777777" w:rsidR="000673D8" w:rsidRDefault="00000000">
      <w:pPr>
        <w:pStyle w:val="ListeMaddemi"/>
      </w:pPr>
      <w:r>
        <w:rPr>
          <w:b/>
        </w:rPr>
        <w:t xml:space="preserve">Yeni Model: </w:t>
      </w:r>
      <w:r>
        <w:t>Türkçe Yargıtay kararları üzerinde eğitilmiş, dava sonucu olasılığı tahmin eden bir derin öğrenme modeli. Predictive justice alanında Türkçe ilk açık modeldir.</w:t>
      </w:r>
    </w:p>
    <w:p w14:paraId="60CBF4DF" w14:textId="77777777" w:rsidR="000673D8" w:rsidRDefault="00000000">
      <w:pPr>
        <w:pStyle w:val="ListeMaddemi"/>
      </w:pPr>
      <w:r>
        <w:rPr>
          <w:b/>
        </w:rPr>
        <w:t xml:space="preserve">Yeni Metrik: </w:t>
      </w:r>
      <w:r>
        <w:t>Sistem yanıtlarını klasik metriklerin (BLEU, ROUGE) ötesinde "Kanıtlanabilirlik Skoru" adlı yeni bir ölçütle değerlendireceğiz.</w:t>
      </w:r>
    </w:p>
    <w:p w14:paraId="0B7E0B3F" w14:textId="77777777" w:rsidR="000673D8" w:rsidRDefault="00000000">
      <w:pPr>
        <w:pStyle w:val="ListeMaddemi"/>
      </w:pPr>
      <w:r>
        <w:rPr>
          <w:b/>
        </w:rPr>
        <w:t xml:space="preserve">Açık Kaynak: </w:t>
      </w:r>
      <w:r>
        <w:t>Tüm kod, veri ve modeller MIT lisansıyla GitHub'da yayınlanacak; Türk akademisine kalıcı katkı bırakacaktır.</w:t>
      </w:r>
    </w:p>
    <w:p w14:paraId="7D822981" w14:textId="77777777" w:rsidR="000673D8" w:rsidRDefault="000673D8"/>
    <w:p w14:paraId="057F2DDB" w14:textId="77777777" w:rsidR="000673D8" w:rsidRDefault="00000000">
      <w:pPr>
        <w:pStyle w:val="Balk1"/>
      </w:pPr>
      <w:r>
        <w:rPr>
          <w:color w:val="143264"/>
          <w:sz w:val="32"/>
        </w:rPr>
        <w:t>8. Ekip Yapısı ve İş Bölümü</w:t>
      </w:r>
    </w:p>
    <w:p w14:paraId="7B0EE4ED" w14:textId="77777777" w:rsidR="000673D8" w:rsidRDefault="00000000">
      <w:pPr>
        <w:jc w:val="both"/>
      </w:pPr>
      <w:r>
        <w:t>Yeni modüller (Mobil + OCR + Sesli + Tahmin + Debate) eklendiği için iş bölümünü yeniden düzenledik. Her üye kendi modülünden sorumludur ve ayrı bir bitirme tezi yazacaktır.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673D8" w14:paraId="6EC76CC6" w14:textId="77777777" w:rsidTr="00067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4E79"/>
            <w:vAlign w:val="center"/>
          </w:tcPr>
          <w:p w14:paraId="0571450C" w14:textId="77777777" w:rsidR="000673D8" w:rsidRDefault="00000000">
            <w:r>
              <w:rPr>
                <w:color w:val="FFFFFF"/>
              </w:rPr>
              <w:t>Üye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65729507" w14:textId="77777777" w:rsidR="000673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Modül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77CC2C2B" w14:textId="77777777" w:rsidR="000673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Detaylı Sorumluluk</w:t>
            </w:r>
          </w:p>
        </w:tc>
      </w:tr>
      <w:tr w:rsidR="000673D8" w14:paraId="4EFEAFC2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3A4CB35" w14:textId="77777777" w:rsidR="000673D8" w:rsidRDefault="00000000">
            <w:r>
              <w:rPr>
                <w:sz w:val="20"/>
              </w:rPr>
              <w:t>Üye 1</w:t>
            </w:r>
            <w:r>
              <w:rPr>
                <w:sz w:val="20"/>
              </w:rPr>
              <w:br/>
              <w:t>(Backend Lead)</w:t>
            </w:r>
          </w:p>
        </w:tc>
        <w:tc>
          <w:tcPr>
            <w:tcW w:w="3249" w:type="dxa"/>
            <w:vAlign w:val="center"/>
          </w:tcPr>
          <w:p w14:paraId="1414A405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Çoklu-Ajan Orkestrasyonu + Constitutional Debate</w:t>
            </w:r>
          </w:p>
        </w:tc>
        <w:tc>
          <w:tcPr>
            <w:tcW w:w="3249" w:type="dxa"/>
            <w:vAlign w:val="center"/>
          </w:tcPr>
          <w:p w14:paraId="76E51FB7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LangGraph mimarisi, 7 ajanın koordinasyonu, debate framework, Verifier Ajan, LLM ince ayarı. Tüm AI beyninin sorumlusu.</w:t>
            </w:r>
          </w:p>
        </w:tc>
      </w:tr>
      <w:tr w:rsidR="000673D8" w14:paraId="52F1FCF0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BA97E1F" w14:textId="77777777" w:rsidR="000673D8" w:rsidRDefault="00000000">
            <w:r>
              <w:rPr>
                <w:sz w:val="20"/>
              </w:rPr>
              <w:t>Üye 2</w:t>
            </w:r>
            <w:r>
              <w:rPr>
                <w:sz w:val="20"/>
              </w:rPr>
              <w:br/>
              <w:t>(Mobile Lead)</w:t>
            </w:r>
          </w:p>
        </w:tc>
        <w:tc>
          <w:tcPr>
            <w:tcW w:w="3249" w:type="dxa"/>
            <w:vAlign w:val="center"/>
          </w:tcPr>
          <w:p w14:paraId="50581A2B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Flutter Mobil Uygulama + Sesli Asistan</w:t>
            </w:r>
          </w:p>
        </w:tc>
        <w:tc>
          <w:tcPr>
            <w:tcW w:w="3249" w:type="dxa"/>
            <w:vAlign w:val="center"/>
          </w:tcPr>
          <w:p w14:paraId="5EF0B238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iOS + Android Flutter uygulama, Whisper-TR entegrasyonu, Coqui TTS sesli yanıt, mobil UX, kamera ile belge çekimi.</w:t>
            </w:r>
          </w:p>
        </w:tc>
      </w:tr>
      <w:tr w:rsidR="000673D8" w14:paraId="5DA6CF47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88160ED" w14:textId="77777777" w:rsidR="000673D8" w:rsidRDefault="00000000">
            <w:r>
              <w:rPr>
                <w:sz w:val="20"/>
              </w:rPr>
              <w:t>Üye 3</w:t>
            </w:r>
            <w:r>
              <w:rPr>
                <w:sz w:val="20"/>
              </w:rPr>
              <w:br/>
              <w:t>(Web + Multimodal)</w:t>
            </w:r>
          </w:p>
        </w:tc>
        <w:tc>
          <w:tcPr>
            <w:tcW w:w="3249" w:type="dxa"/>
            <w:vAlign w:val="center"/>
          </w:tcPr>
          <w:p w14:paraId="0670207E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Web Frontend + Belge OCR/Analiz Modülü</w:t>
            </w:r>
          </w:p>
        </w:tc>
        <w:tc>
          <w:tcPr>
            <w:tcW w:w="3249" w:type="dxa"/>
            <w:vAlign w:val="center"/>
          </w:tcPr>
          <w:p w14:paraId="169B44B0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Next.js 15 web sitesi, vatandaş ve avukat modu, Qwen2-VL ile belge analizi, OCR pipeline, riskli madde işaretleme.</w:t>
            </w:r>
          </w:p>
        </w:tc>
      </w:tr>
      <w:tr w:rsidR="000673D8" w14:paraId="79F117FA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36AD199" w14:textId="77777777" w:rsidR="000673D8" w:rsidRDefault="00000000">
            <w:r>
              <w:rPr>
                <w:sz w:val="20"/>
              </w:rPr>
              <w:t>Üye 4</w:t>
            </w:r>
            <w:r>
              <w:rPr>
                <w:sz w:val="20"/>
              </w:rPr>
              <w:br/>
              <w:t>(ML + Research)</w:t>
            </w:r>
          </w:p>
        </w:tc>
        <w:tc>
          <w:tcPr>
            <w:tcW w:w="3249" w:type="dxa"/>
            <w:vAlign w:val="center"/>
          </w:tcPr>
          <w:p w14:paraId="13F7CF9F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Dava Sonucu Tahmin Modeli + Değerlendirme</w:t>
            </w:r>
          </w:p>
        </w:tc>
        <w:tc>
          <w:tcPr>
            <w:tcW w:w="3249" w:type="dxa"/>
            <w:vAlign w:val="center"/>
          </w:tcPr>
          <w:p w14:paraId="24E4D5F7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Yargıtay verisi temizleme, BERT/Transformer fine-tune, 500 vakalık test seti, Ragas/Langfuse değerlendirme, akademik makale.</w:t>
            </w:r>
          </w:p>
        </w:tc>
      </w:tr>
    </w:tbl>
    <w:p w14:paraId="3131DB51" w14:textId="77777777" w:rsidR="000673D8" w:rsidRDefault="000673D8"/>
    <w:p w14:paraId="60B771E3" w14:textId="77777777" w:rsidR="000673D8" w:rsidRDefault="00000000">
      <w:pPr>
        <w:pStyle w:val="Balk1"/>
      </w:pPr>
      <w:r>
        <w:rPr>
          <w:color w:val="143264"/>
          <w:sz w:val="32"/>
        </w:rPr>
        <w:t>9. Teknoloji Yığını (2026 Best-Practice)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673D8" w14:paraId="5CF7EC32" w14:textId="77777777" w:rsidTr="00067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4E79"/>
            <w:vAlign w:val="center"/>
          </w:tcPr>
          <w:p w14:paraId="78990BE5" w14:textId="77777777" w:rsidR="000673D8" w:rsidRDefault="00000000">
            <w:r>
              <w:rPr>
                <w:color w:val="FFFFFF"/>
              </w:rPr>
              <w:t>Katman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226A48C1" w14:textId="77777777" w:rsidR="000673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Teknoloji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6275D1A1" w14:textId="77777777" w:rsidR="000673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Niye</w:t>
            </w:r>
          </w:p>
        </w:tc>
      </w:tr>
      <w:tr w:rsidR="000673D8" w14:paraId="6821A542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E2D2AC8" w14:textId="77777777" w:rsidR="000673D8" w:rsidRDefault="00000000">
            <w:r>
              <w:rPr>
                <w:sz w:val="20"/>
              </w:rPr>
              <w:t>Web Frontend</w:t>
            </w:r>
          </w:p>
        </w:tc>
        <w:tc>
          <w:tcPr>
            <w:tcW w:w="3249" w:type="dxa"/>
            <w:vAlign w:val="center"/>
          </w:tcPr>
          <w:p w14:paraId="15CF14B9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Next.js 15, shadcn/ui, TailwindCSS</w:t>
            </w:r>
          </w:p>
        </w:tc>
        <w:tc>
          <w:tcPr>
            <w:tcW w:w="3249" w:type="dxa"/>
            <w:vAlign w:val="center"/>
          </w:tcPr>
          <w:p w14:paraId="445ABD6C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Modern, performanslı, SEO uyumlu</w:t>
            </w:r>
          </w:p>
        </w:tc>
      </w:tr>
      <w:tr w:rsidR="000673D8" w14:paraId="58F238DA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DCDCAB0" w14:textId="77777777" w:rsidR="000673D8" w:rsidRDefault="00000000">
            <w:r>
              <w:rPr>
                <w:sz w:val="20"/>
              </w:rPr>
              <w:t>Mobil</w:t>
            </w:r>
          </w:p>
        </w:tc>
        <w:tc>
          <w:tcPr>
            <w:tcW w:w="3249" w:type="dxa"/>
            <w:vAlign w:val="center"/>
          </w:tcPr>
          <w:p w14:paraId="0AE5A97E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Flutter 3.x (Dart)</w:t>
            </w:r>
          </w:p>
        </w:tc>
        <w:tc>
          <w:tcPr>
            <w:tcW w:w="3249" w:type="dxa"/>
            <w:vAlign w:val="center"/>
          </w:tcPr>
          <w:p w14:paraId="27A3FB73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Tek kod tabanı, iOS + Android</w:t>
            </w:r>
          </w:p>
        </w:tc>
      </w:tr>
      <w:tr w:rsidR="000673D8" w14:paraId="59D5D0C2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F7BE75F" w14:textId="77777777" w:rsidR="000673D8" w:rsidRDefault="00000000">
            <w:r>
              <w:rPr>
                <w:sz w:val="20"/>
              </w:rPr>
              <w:t>Backend API</w:t>
            </w:r>
          </w:p>
        </w:tc>
        <w:tc>
          <w:tcPr>
            <w:tcW w:w="3249" w:type="dxa"/>
            <w:vAlign w:val="center"/>
          </w:tcPr>
          <w:p w14:paraId="2F682219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FastAPI (Python)</w:t>
            </w:r>
          </w:p>
        </w:tc>
        <w:tc>
          <w:tcPr>
            <w:tcW w:w="3249" w:type="dxa"/>
            <w:vAlign w:val="center"/>
          </w:tcPr>
          <w:p w14:paraId="48F0D2DA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Hızlı, async, otomatik OpenAPI dökümantasyonu</w:t>
            </w:r>
          </w:p>
        </w:tc>
      </w:tr>
      <w:tr w:rsidR="000673D8" w14:paraId="54424D88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AB67AF7" w14:textId="77777777" w:rsidR="000673D8" w:rsidRDefault="00000000">
            <w:r>
              <w:rPr>
                <w:sz w:val="20"/>
              </w:rPr>
              <w:t>Orkestrasyon</w:t>
            </w:r>
          </w:p>
        </w:tc>
        <w:tc>
          <w:tcPr>
            <w:tcW w:w="3249" w:type="dxa"/>
            <w:vAlign w:val="center"/>
          </w:tcPr>
          <w:p w14:paraId="4598436D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LangGraph</w:t>
            </w:r>
          </w:p>
        </w:tc>
        <w:tc>
          <w:tcPr>
            <w:tcW w:w="3249" w:type="dxa"/>
            <w:vAlign w:val="center"/>
          </w:tcPr>
          <w:p w14:paraId="7D5F8370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 multi-agent default framework</w:t>
            </w:r>
          </w:p>
        </w:tc>
      </w:tr>
      <w:tr w:rsidR="000673D8" w14:paraId="1C43D6EB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EA53F57" w14:textId="77777777" w:rsidR="000673D8" w:rsidRDefault="00000000">
            <w:r>
              <w:rPr>
                <w:sz w:val="20"/>
              </w:rPr>
              <w:t>LLM (ana)</w:t>
            </w:r>
          </w:p>
        </w:tc>
        <w:tc>
          <w:tcPr>
            <w:tcW w:w="3249" w:type="dxa"/>
            <w:vAlign w:val="center"/>
          </w:tcPr>
          <w:p w14:paraId="747B936A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Qwen 2.5 32B Instruct</w:t>
            </w:r>
          </w:p>
        </w:tc>
        <w:tc>
          <w:tcPr>
            <w:tcW w:w="3249" w:type="dxa"/>
            <w:vAlign w:val="center"/>
          </w:tcPr>
          <w:p w14:paraId="43D34D28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Türkçe iyi, açık ağırlık, ince ayar edilebilir</w:t>
            </w:r>
          </w:p>
        </w:tc>
      </w:tr>
      <w:tr w:rsidR="000673D8" w14:paraId="2AD0976F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198B19C" w14:textId="77777777" w:rsidR="000673D8" w:rsidRDefault="00000000">
            <w:r>
              <w:rPr>
                <w:sz w:val="20"/>
              </w:rPr>
              <w:t>LLM (hızlı)</w:t>
            </w:r>
          </w:p>
        </w:tc>
        <w:tc>
          <w:tcPr>
            <w:tcW w:w="3249" w:type="dxa"/>
            <w:vAlign w:val="center"/>
          </w:tcPr>
          <w:p w14:paraId="09E2AF60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Qwen 2.5 7B</w:t>
            </w:r>
          </w:p>
        </w:tc>
        <w:tc>
          <w:tcPr>
            <w:tcW w:w="3249" w:type="dxa"/>
            <w:vAlign w:val="center"/>
          </w:tcPr>
          <w:p w14:paraId="586EB989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Triaj gibi basit görevler için</w:t>
            </w:r>
          </w:p>
        </w:tc>
      </w:tr>
      <w:tr w:rsidR="000673D8" w14:paraId="0BA1491F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F4E4EEC" w14:textId="77777777" w:rsidR="000673D8" w:rsidRDefault="00000000">
            <w:r>
              <w:rPr>
                <w:sz w:val="20"/>
              </w:rPr>
              <w:t>Vision/OCR</w:t>
            </w:r>
          </w:p>
        </w:tc>
        <w:tc>
          <w:tcPr>
            <w:tcW w:w="3249" w:type="dxa"/>
            <w:vAlign w:val="center"/>
          </w:tcPr>
          <w:p w14:paraId="1A368628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Qwen 2-VL + Tesseract</w:t>
            </w:r>
          </w:p>
        </w:tc>
        <w:tc>
          <w:tcPr>
            <w:tcW w:w="3249" w:type="dxa"/>
            <w:vAlign w:val="center"/>
          </w:tcPr>
          <w:p w14:paraId="38C57EE1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Türkçe belge tanıma + multimodal anlama</w:t>
            </w:r>
          </w:p>
        </w:tc>
      </w:tr>
      <w:tr w:rsidR="000673D8" w14:paraId="2686FC50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57ED366" w14:textId="77777777" w:rsidR="000673D8" w:rsidRDefault="00000000">
            <w:r>
              <w:rPr>
                <w:sz w:val="20"/>
              </w:rPr>
              <w:t>Sesli Giriş</w:t>
            </w:r>
          </w:p>
        </w:tc>
        <w:tc>
          <w:tcPr>
            <w:tcW w:w="3249" w:type="dxa"/>
            <w:vAlign w:val="center"/>
          </w:tcPr>
          <w:p w14:paraId="2D80BF2E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Whisper-TR (lokal)</w:t>
            </w:r>
          </w:p>
        </w:tc>
        <w:tc>
          <w:tcPr>
            <w:tcW w:w="3249" w:type="dxa"/>
            <w:vAlign w:val="center"/>
          </w:tcPr>
          <w:p w14:paraId="3F331A5B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Türkçe konuşma → metin, gizlilik </w:t>
            </w:r>
            <w:r>
              <w:rPr>
                <w:sz w:val="20"/>
              </w:rPr>
              <w:lastRenderedPageBreak/>
              <w:t>dostu</w:t>
            </w:r>
          </w:p>
        </w:tc>
      </w:tr>
      <w:tr w:rsidR="000673D8" w14:paraId="60D27985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38A4814" w14:textId="77777777" w:rsidR="000673D8" w:rsidRDefault="00000000">
            <w:r>
              <w:rPr>
                <w:sz w:val="20"/>
              </w:rPr>
              <w:t>Sesli Çıkış</w:t>
            </w:r>
          </w:p>
        </w:tc>
        <w:tc>
          <w:tcPr>
            <w:tcW w:w="3249" w:type="dxa"/>
            <w:vAlign w:val="center"/>
          </w:tcPr>
          <w:p w14:paraId="0AFBF7E4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Coqui XTTS-v2</w:t>
            </w:r>
          </w:p>
        </w:tc>
        <w:tc>
          <w:tcPr>
            <w:tcW w:w="3249" w:type="dxa"/>
            <w:vAlign w:val="center"/>
          </w:tcPr>
          <w:p w14:paraId="7F61AA62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Doğal sesli yanıt</w:t>
            </w:r>
          </w:p>
        </w:tc>
      </w:tr>
      <w:tr w:rsidR="000673D8" w14:paraId="79FC6149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58CD057" w14:textId="77777777" w:rsidR="000673D8" w:rsidRDefault="00000000">
            <w:r>
              <w:rPr>
                <w:sz w:val="20"/>
              </w:rPr>
              <w:t>Embedding</w:t>
            </w:r>
          </w:p>
        </w:tc>
        <w:tc>
          <w:tcPr>
            <w:tcW w:w="3249" w:type="dxa"/>
            <w:vAlign w:val="center"/>
          </w:tcPr>
          <w:p w14:paraId="06215819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BGE-M3</w:t>
            </w:r>
          </w:p>
        </w:tc>
        <w:tc>
          <w:tcPr>
            <w:tcW w:w="3249" w:type="dxa"/>
            <w:vAlign w:val="center"/>
          </w:tcPr>
          <w:p w14:paraId="483D7D4A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Multilingual, Türkçe SOTA</w:t>
            </w:r>
          </w:p>
        </w:tc>
      </w:tr>
      <w:tr w:rsidR="000673D8" w14:paraId="36CE600B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22D32D1" w14:textId="77777777" w:rsidR="000673D8" w:rsidRDefault="00000000">
            <w:r>
              <w:rPr>
                <w:sz w:val="20"/>
              </w:rPr>
              <w:t>Vector DB</w:t>
            </w:r>
          </w:p>
        </w:tc>
        <w:tc>
          <w:tcPr>
            <w:tcW w:w="3249" w:type="dxa"/>
            <w:vAlign w:val="center"/>
          </w:tcPr>
          <w:p w14:paraId="7B035B28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Qdrant</w:t>
            </w:r>
          </w:p>
        </w:tc>
        <w:tc>
          <w:tcPr>
            <w:tcW w:w="3249" w:type="dxa"/>
            <w:vAlign w:val="center"/>
          </w:tcPr>
          <w:p w14:paraId="4ACD0890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Hybrid arama, production-ready</w:t>
            </w:r>
          </w:p>
        </w:tc>
      </w:tr>
      <w:tr w:rsidR="000673D8" w14:paraId="4EC1623F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64756C5" w14:textId="77777777" w:rsidR="000673D8" w:rsidRDefault="00000000">
            <w:r>
              <w:rPr>
                <w:sz w:val="20"/>
              </w:rPr>
              <w:t>Tahmin Modeli</w:t>
            </w:r>
          </w:p>
        </w:tc>
        <w:tc>
          <w:tcPr>
            <w:tcW w:w="3249" w:type="dxa"/>
            <w:vAlign w:val="center"/>
          </w:tcPr>
          <w:p w14:paraId="19D89611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BERT-TR + Classification head</w:t>
            </w:r>
          </w:p>
        </w:tc>
        <w:tc>
          <w:tcPr>
            <w:tcW w:w="3249" w:type="dxa"/>
            <w:vAlign w:val="center"/>
          </w:tcPr>
          <w:p w14:paraId="2501BD21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Yargıtay metinleri üzerinde fine-tune</w:t>
            </w:r>
          </w:p>
        </w:tc>
      </w:tr>
      <w:tr w:rsidR="000673D8" w14:paraId="3AF83836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BE2DAC2" w14:textId="77777777" w:rsidR="000673D8" w:rsidRDefault="00000000">
            <w:r>
              <w:rPr>
                <w:sz w:val="20"/>
              </w:rPr>
              <w:t>Hukuk Verisi</w:t>
            </w:r>
          </w:p>
        </w:tc>
        <w:tc>
          <w:tcPr>
            <w:tcW w:w="3249" w:type="dxa"/>
            <w:vAlign w:val="center"/>
          </w:tcPr>
          <w:p w14:paraId="78EF3670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yargi-mcp + LEXPERA + Mevzuat</w:t>
            </w:r>
          </w:p>
        </w:tc>
        <w:tc>
          <w:tcPr>
            <w:tcW w:w="3249" w:type="dxa"/>
            <w:vAlign w:val="center"/>
          </w:tcPr>
          <w:p w14:paraId="0C087188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Açık kaynak Türk hukuk veritabanı erişimi</w:t>
            </w:r>
          </w:p>
        </w:tc>
      </w:tr>
      <w:tr w:rsidR="000673D8" w14:paraId="2F049A2B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F91463C" w14:textId="77777777" w:rsidR="000673D8" w:rsidRDefault="00000000">
            <w:r>
              <w:rPr>
                <w:sz w:val="20"/>
              </w:rPr>
              <w:t>Değerlendirme</w:t>
            </w:r>
          </w:p>
        </w:tc>
        <w:tc>
          <w:tcPr>
            <w:tcW w:w="3249" w:type="dxa"/>
            <w:vAlign w:val="center"/>
          </w:tcPr>
          <w:p w14:paraId="634044BC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Ragas + Langfuse</w:t>
            </w:r>
          </w:p>
        </w:tc>
        <w:tc>
          <w:tcPr>
            <w:tcW w:w="3249" w:type="dxa"/>
            <w:vAlign w:val="center"/>
          </w:tcPr>
          <w:p w14:paraId="3399D171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RAG kalite ölçümü, kullanıcı izleme</w:t>
            </w:r>
          </w:p>
        </w:tc>
      </w:tr>
      <w:tr w:rsidR="000673D8" w14:paraId="62644350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E9B2D59" w14:textId="77777777" w:rsidR="000673D8" w:rsidRDefault="00000000">
            <w:r>
              <w:rPr>
                <w:sz w:val="20"/>
              </w:rPr>
              <w:t>DevOps</w:t>
            </w:r>
          </w:p>
        </w:tc>
        <w:tc>
          <w:tcPr>
            <w:tcW w:w="3249" w:type="dxa"/>
            <w:vAlign w:val="center"/>
          </w:tcPr>
          <w:p w14:paraId="0227A559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Docker + GitHub Actions + Hetzner VPS</w:t>
            </w:r>
          </w:p>
        </w:tc>
        <w:tc>
          <w:tcPr>
            <w:tcW w:w="3249" w:type="dxa"/>
            <w:vAlign w:val="center"/>
          </w:tcPr>
          <w:p w14:paraId="45FEFE08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Otomatik build, ucuz hosting</w:t>
            </w:r>
          </w:p>
        </w:tc>
      </w:tr>
    </w:tbl>
    <w:p w14:paraId="3B772CB4" w14:textId="77777777" w:rsidR="000673D8" w:rsidRDefault="000673D8"/>
    <w:p w14:paraId="65FACAA8" w14:textId="77777777" w:rsidR="000673D8" w:rsidRDefault="00000000">
      <w:r>
        <w:br w:type="page"/>
      </w:r>
    </w:p>
    <w:p w14:paraId="613D83FE" w14:textId="77777777" w:rsidR="000673D8" w:rsidRDefault="00000000">
      <w:pPr>
        <w:pStyle w:val="Balk1"/>
      </w:pPr>
      <w:r>
        <w:rPr>
          <w:color w:val="143264"/>
          <w:sz w:val="32"/>
        </w:rPr>
        <w:lastRenderedPageBreak/>
        <w:t>10. 12 Aylık Yol Haritası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673D8" w14:paraId="0B793156" w14:textId="77777777" w:rsidTr="00067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4E79"/>
            <w:vAlign w:val="center"/>
          </w:tcPr>
          <w:p w14:paraId="0FFD95DF" w14:textId="77777777" w:rsidR="000673D8" w:rsidRDefault="00000000">
            <w:r>
              <w:rPr>
                <w:color w:val="FFFFFF"/>
              </w:rPr>
              <w:t>Dönem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0E6B4363" w14:textId="77777777" w:rsidR="000673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Faz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4404E95B" w14:textId="77777777" w:rsidR="000673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Çalışmalar</w:t>
            </w:r>
          </w:p>
        </w:tc>
      </w:tr>
      <w:tr w:rsidR="000673D8" w14:paraId="5009D37C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3666B96" w14:textId="77777777" w:rsidR="000673D8" w:rsidRDefault="00000000">
            <w:r>
              <w:rPr>
                <w:sz w:val="20"/>
              </w:rPr>
              <w:t>Yaz 2026</w:t>
            </w:r>
            <w:r>
              <w:rPr>
                <w:sz w:val="20"/>
              </w:rPr>
              <w:br/>
              <w:t>(Haz-Ağu)</w:t>
            </w:r>
          </w:p>
        </w:tc>
        <w:tc>
          <w:tcPr>
            <w:tcW w:w="3249" w:type="dxa"/>
            <w:vAlign w:val="center"/>
          </w:tcPr>
          <w:p w14:paraId="4B3A2DF0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Hazırlık &amp; Eğitim</w:t>
            </w:r>
          </w:p>
        </w:tc>
        <w:tc>
          <w:tcPr>
            <w:tcW w:w="3249" w:type="dxa"/>
            <w:vAlign w:val="center"/>
          </w:tcPr>
          <w:p w14:paraId="12011EDE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Literatür taraması, LangGraph/Flutter tutorial, ortak danışman görüşmesi, ilk MVP iskeleti.</w:t>
            </w:r>
          </w:p>
        </w:tc>
      </w:tr>
      <w:tr w:rsidR="000673D8" w14:paraId="178A106E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40315AA" w14:textId="77777777" w:rsidR="000673D8" w:rsidRDefault="00000000">
            <w:r>
              <w:rPr>
                <w:sz w:val="20"/>
              </w:rPr>
              <w:t>Eylül-Ekim</w:t>
            </w:r>
            <w:r>
              <w:rPr>
                <w:sz w:val="20"/>
              </w:rPr>
              <w:br/>
              <w:t>2026</w:t>
            </w:r>
          </w:p>
        </w:tc>
        <w:tc>
          <w:tcPr>
            <w:tcW w:w="3249" w:type="dxa"/>
            <w:vAlign w:val="center"/>
          </w:tcPr>
          <w:p w14:paraId="2562D787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Sprint 1-2: Temel</w:t>
            </w:r>
          </w:p>
        </w:tc>
        <w:tc>
          <w:tcPr>
            <w:tcW w:w="3249" w:type="dxa"/>
            <w:vAlign w:val="center"/>
          </w:tcPr>
          <w:p w14:paraId="5BF3156E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Backend MVP (3 ajan), Web prototip, Flutter iskelet. TÜBİTAK 2209-A başvuru yazımı.</w:t>
            </w:r>
          </w:p>
        </w:tc>
      </w:tr>
      <w:tr w:rsidR="000673D8" w14:paraId="2D42FF42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6A4FBEB" w14:textId="77777777" w:rsidR="000673D8" w:rsidRDefault="00000000">
            <w:r>
              <w:rPr>
                <w:sz w:val="20"/>
              </w:rPr>
              <w:t>Kasım-Aralık</w:t>
            </w:r>
            <w:r>
              <w:rPr>
                <w:sz w:val="20"/>
              </w:rPr>
              <w:br/>
              <w:t>2026</w:t>
            </w:r>
          </w:p>
        </w:tc>
        <w:tc>
          <w:tcPr>
            <w:tcW w:w="3249" w:type="dxa"/>
            <w:vAlign w:val="center"/>
          </w:tcPr>
          <w:p w14:paraId="22612371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Sprint 3-4: Ajan Ekibi</w:t>
            </w:r>
          </w:p>
        </w:tc>
        <w:tc>
          <w:tcPr>
            <w:tcW w:w="3249" w:type="dxa"/>
            <w:vAlign w:val="center"/>
          </w:tcPr>
          <w:p w14:paraId="03995AF4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Tüm 5 temel ajan, Verifier, ilk Debate prototipi. TÜBİTAK 2209-A başvuru (Kasım).</w:t>
            </w:r>
          </w:p>
        </w:tc>
      </w:tr>
      <w:tr w:rsidR="000673D8" w14:paraId="506ED214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E475ECA" w14:textId="77777777" w:rsidR="000673D8" w:rsidRDefault="00000000">
            <w:r>
              <w:rPr>
                <w:sz w:val="20"/>
              </w:rPr>
              <w:t>Ocak-Şubat</w:t>
            </w:r>
            <w:r>
              <w:rPr>
                <w:sz w:val="20"/>
              </w:rPr>
              <w:br/>
              <w:t>2027</w:t>
            </w:r>
          </w:p>
        </w:tc>
        <w:tc>
          <w:tcPr>
            <w:tcW w:w="3249" w:type="dxa"/>
            <w:vAlign w:val="center"/>
          </w:tcPr>
          <w:p w14:paraId="130C6718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Sprint 5-6: Multimodal</w:t>
            </w:r>
          </w:p>
        </w:tc>
        <w:tc>
          <w:tcPr>
            <w:tcW w:w="3249" w:type="dxa"/>
            <w:vAlign w:val="center"/>
          </w:tcPr>
          <w:p w14:paraId="5DDBB2FF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OCR/belge analizi, sesli giriş-çıkış, mobil uygulama beta. Teknofest 2027 başvurusu.</w:t>
            </w:r>
          </w:p>
        </w:tc>
      </w:tr>
      <w:tr w:rsidR="000673D8" w14:paraId="7BEAA39B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67E2341" w14:textId="77777777" w:rsidR="000673D8" w:rsidRDefault="00000000">
            <w:r>
              <w:rPr>
                <w:sz w:val="20"/>
              </w:rPr>
              <w:t>Mart-Nisan</w:t>
            </w:r>
            <w:r>
              <w:rPr>
                <w:sz w:val="20"/>
              </w:rPr>
              <w:br/>
              <w:t>2027</w:t>
            </w:r>
          </w:p>
        </w:tc>
        <w:tc>
          <w:tcPr>
            <w:tcW w:w="3249" w:type="dxa"/>
            <w:vAlign w:val="center"/>
          </w:tcPr>
          <w:p w14:paraId="701B5438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Sprint 7-8: Tahmin &amp; Polish</w:t>
            </w:r>
          </w:p>
        </w:tc>
        <w:tc>
          <w:tcPr>
            <w:tcW w:w="3249" w:type="dxa"/>
            <w:vAlign w:val="center"/>
          </w:tcPr>
          <w:p w14:paraId="637ADFDA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Tahmin modeli eğitim, mobil polish, 30 hukuk öğrencisi blind test, makale taslağı.</w:t>
            </w:r>
          </w:p>
        </w:tc>
      </w:tr>
      <w:tr w:rsidR="000673D8" w14:paraId="68EE4890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3936359" w14:textId="77777777" w:rsidR="000673D8" w:rsidRDefault="00000000">
            <w:r>
              <w:rPr>
                <w:sz w:val="20"/>
              </w:rPr>
              <w:t>Mayıs-Haziran</w:t>
            </w:r>
            <w:r>
              <w:rPr>
                <w:sz w:val="20"/>
              </w:rPr>
              <w:br/>
              <w:t>2027</w:t>
            </w:r>
          </w:p>
        </w:tc>
        <w:tc>
          <w:tcPr>
            <w:tcW w:w="3249" w:type="dxa"/>
            <w:vAlign w:val="center"/>
          </w:tcPr>
          <w:p w14:paraId="785738DA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Sprint 9-10: Bitirme</w:t>
            </w:r>
          </w:p>
        </w:tc>
        <w:tc>
          <w:tcPr>
            <w:tcW w:w="3249" w:type="dxa"/>
            <w:vAlign w:val="center"/>
          </w:tcPr>
          <w:p w14:paraId="452CF636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Bitirme tezleri tamamlama, jüri sunumu, akademik makale gönderimi (TIDE-TR/SIU).</w:t>
            </w:r>
          </w:p>
        </w:tc>
      </w:tr>
      <w:tr w:rsidR="000673D8" w14:paraId="6C2DDA44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8629914" w14:textId="77777777" w:rsidR="000673D8" w:rsidRDefault="00000000">
            <w:r>
              <w:rPr>
                <w:sz w:val="20"/>
              </w:rPr>
              <w:t>Temmuz-Eylül</w:t>
            </w:r>
            <w:r>
              <w:rPr>
                <w:sz w:val="20"/>
              </w:rPr>
              <w:br/>
              <w:t>2027</w:t>
            </w:r>
          </w:p>
        </w:tc>
        <w:tc>
          <w:tcPr>
            <w:tcW w:w="3249" w:type="dxa"/>
            <w:vAlign w:val="center"/>
          </w:tcPr>
          <w:p w14:paraId="199742CC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Sprint 11-12: Yarışma</w:t>
            </w:r>
          </w:p>
        </w:tc>
        <w:tc>
          <w:tcPr>
            <w:tcW w:w="3249" w:type="dxa"/>
            <w:vAlign w:val="center"/>
          </w:tcPr>
          <w:p w14:paraId="5AEA5E3B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Teknofest finalleri için cila, açık kaynak yayını, demo video, GitHub launch.</w:t>
            </w:r>
          </w:p>
        </w:tc>
      </w:tr>
    </w:tbl>
    <w:p w14:paraId="361B64EE" w14:textId="77777777" w:rsidR="000673D8" w:rsidRDefault="000673D8"/>
    <w:p w14:paraId="53FBCC9C" w14:textId="77777777" w:rsidR="000673D8" w:rsidRDefault="00000000">
      <w:pPr>
        <w:pStyle w:val="Balk1"/>
      </w:pPr>
      <w:r>
        <w:rPr>
          <w:color w:val="143264"/>
          <w:sz w:val="32"/>
        </w:rPr>
        <w:t>11. Beklenen Çıktılar</w:t>
      </w:r>
    </w:p>
    <w:p w14:paraId="7DE567D1" w14:textId="77777777" w:rsidR="000673D8" w:rsidRDefault="00000000">
      <w:pPr>
        <w:pStyle w:val="ListeMaddemi"/>
      </w:pPr>
      <w:r>
        <w:t>Tam çalışır halde Web sitesi (vatandaş + avukat modu).</w:t>
      </w:r>
    </w:p>
    <w:p w14:paraId="64CCB363" w14:textId="77777777" w:rsidR="000673D8" w:rsidRDefault="00000000">
      <w:pPr>
        <w:pStyle w:val="ListeMaddemi"/>
      </w:pPr>
      <w:r>
        <w:t>iOS ve Android için Flutter mobil uygulaması (App Store + Google Play).</w:t>
      </w:r>
    </w:p>
    <w:p w14:paraId="1C0ABD8D" w14:textId="77777777" w:rsidR="000673D8" w:rsidRDefault="00000000">
      <w:pPr>
        <w:pStyle w:val="ListeMaddemi"/>
      </w:pPr>
      <w:r>
        <w:t>Belge analizi modülü (sözleşme/ihtarname yükleme).</w:t>
      </w:r>
    </w:p>
    <w:p w14:paraId="631682DE" w14:textId="77777777" w:rsidR="000673D8" w:rsidRDefault="00000000">
      <w:pPr>
        <w:pStyle w:val="ListeMaddemi"/>
      </w:pPr>
      <w:r>
        <w:t>Sesli giriş + sesli yanıt destekli erişilebilir arayüz.</w:t>
      </w:r>
    </w:p>
    <w:p w14:paraId="71A764C6" w14:textId="77777777" w:rsidR="000673D8" w:rsidRDefault="00000000">
      <w:pPr>
        <w:pStyle w:val="ListeMaddemi"/>
      </w:pPr>
      <w:r>
        <w:t>Türkçe Yargıtay kararları üzerinde eğitilmiş dava sonucu tahmin modeli.</w:t>
      </w:r>
    </w:p>
    <w:p w14:paraId="3DD1EFDF" w14:textId="77777777" w:rsidR="000673D8" w:rsidRDefault="00000000">
      <w:pPr>
        <w:pStyle w:val="ListeMaddemi"/>
      </w:pPr>
      <w:r>
        <w:t>500+ vakalık Türkçe hukuki RAG değerlendirme veri seti (açık kaynak, MIT lisansı).</w:t>
      </w:r>
    </w:p>
    <w:p w14:paraId="39EC263D" w14:textId="77777777" w:rsidR="000673D8" w:rsidRDefault="00000000">
      <w:pPr>
        <w:pStyle w:val="ListeMaddemi"/>
      </w:pPr>
      <w:r>
        <w:t>GitHub'da yayınlanmış tüm kaynak kod ve dokümantasyon.</w:t>
      </w:r>
    </w:p>
    <w:p w14:paraId="3383BF0A" w14:textId="77777777" w:rsidR="000673D8" w:rsidRDefault="00000000">
      <w:pPr>
        <w:pStyle w:val="ListeMaddemi"/>
      </w:pPr>
      <w:r>
        <w:t>TIDE-TR, SIU veya LREC-COLING Hukuk Atölyesi'ne gönderilecek 1-2 akademik makale.</w:t>
      </w:r>
    </w:p>
    <w:p w14:paraId="6044A40B" w14:textId="77777777" w:rsidR="000673D8" w:rsidRDefault="00000000">
      <w:pPr>
        <w:pStyle w:val="ListeMaddemi"/>
      </w:pPr>
      <w:r>
        <w:t>4 ayrı bitirme tezi (her ekip üyesi için kendi modülü üzerine).</w:t>
      </w:r>
    </w:p>
    <w:p w14:paraId="445629CA" w14:textId="77777777" w:rsidR="000673D8" w:rsidRDefault="00000000">
      <w:pPr>
        <w:pStyle w:val="ListeMaddemi"/>
      </w:pPr>
      <w:r>
        <w:t>TÜBİTAK 2209-A hibe başvurusu (Kasım 2026).</w:t>
      </w:r>
    </w:p>
    <w:p w14:paraId="388E0486" w14:textId="77777777" w:rsidR="000673D8" w:rsidRDefault="00000000">
      <w:pPr>
        <w:pStyle w:val="ListeMaddemi"/>
      </w:pPr>
      <w:r>
        <w:t>Teknofest 2027 Türkçe NLP + İnsanlık Yararına Teknolojiler kategorileri.</w:t>
      </w:r>
    </w:p>
    <w:p w14:paraId="3B504FDD" w14:textId="77777777" w:rsidR="000673D8" w:rsidRDefault="00000000">
      <w:pPr>
        <w:pStyle w:val="ListeMaddemi"/>
      </w:pPr>
      <w:r>
        <w:t>Imagine Cup 2027 (Azure entegrasyonu yapılırsa).</w:t>
      </w:r>
    </w:p>
    <w:p w14:paraId="13149A32" w14:textId="77777777" w:rsidR="000673D8" w:rsidRDefault="000673D8"/>
    <w:p w14:paraId="16B62F1A" w14:textId="77777777" w:rsidR="00D77285" w:rsidRDefault="00D77285"/>
    <w:p w14:paraId="186C1987" w14:textId="77777777" w:rsidR="000673D8" w:rsidRDefault="00000000">
      <w:pPr>
        <w:pStyle w:val="Balk1"/>
      </w:pPr>
      <w:r>
        <w:rPr>
          <w:color w:val="143264"/>
          <w:sz w:val="32"/>
        </w:rPr>
        <w:lastRenderedPageBreak/>
        <w:t>12. Rakip Analizi ve Farklılaştırma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673D8" w14:paraId="3AA2D0D9" w14:textId="77777777" w:rsidTr="00067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4E79"/>
            <w:vAlign w:val="center"/>
          </w:tcPr>
          <w:p w14:paraId="061C0DB6" w14:textId="77777777" w:rsidR="000673D8" w:rsidRDefault="00000000">
            <w:r>
              <w:rPr>
                <w:color w:val="FFFFFF"/>
              </w:rPr>
              <w:t>Rakip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7D46C566" w14:textId="77777777" w:rsidR="000673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Ne yapar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1F0FC26F" w14:textId="77777777" w:rsidR="000673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Eksiği / Bizden farkı</w:t>
            </w:r>
          </w:p>
        </w:tc>
      </w:tr>
      <w:tr w:rsidR="000673D8" w14:paraId="75C73739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332FB56" w14:textId="77777777" w:rsidR="000673D8" w:rsidRDefault="00000000">
            <w:r>
              <w:rPr>
                <w:sz w:val="20"/>
              </w:rPr>
              <w:t>ChatGPT / Gemini</w:t>
            </w:r>
          </w:p>
        </w:tc>
        <w:tc>
          <w:tcPr>
            <w:tcW w:w="3249" w:type="dxa"/>
            <w:vAlign w:val="center"/>
          </w:tcPr>
          <w:p w14:paraId="25E0D84D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Genel amaçlı chatbot</w:t>
            </w:r>
          </w:p>
        </w:tc>
        <w:tc>
          <w:tcPr>
            <w:tcW w:w="3249" w:type="dxa"/>
            <w:vAlign w:val="center"/>
          </w:tcPr>
          <w:p w14:paraId="3DD6D571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Türkçe hukukta halüsinasyon yapar, kaynak vermez, dilekçe formatı bilmez.</w:t>
            </w:r>
          </w:p>
        </w:tc>
      </w:tr>
      <w:tr w:rsidR="000673D8" w14:paraId="1420DD65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69E8A7A" w14:textId="77777777" w:rsidR="000673D8" w:rsidRDefault="00000000">
            <w:r>
              <w:rPr>
                <w:sz w:val="20"/>
              </w:rPr>
              <w:t>Avukat Marketplace</w:t>
            </w:r>
            <w:r>
              <w:rPr>
                <w:sz w:val="20"/>
              </w:rPr>
              <w:br/>
              <w:t>(Avukatara, LegalUp)</w:t>
            </w:r>
          </w:p>
        </w:tc>
        <w:tc>
          <w:tcPr>
            <w:tcW w:w="3249" w:type="dxa"/>
            <w:vAlign w:val="center"/>
          </w:tcPr>
          <w:p w14:paraId="3B33656E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Avukat bulma platformu</w:t>
            </w:r>
          </w:p>
        </w:tc>
        <w:tc>
          <w:tcPr>
            <w:tcW w:w="3249" w:type="dxa"/>
            <w:vAlign w:val="center"/>
          </w:tcPr>
          <w:p w14:paraId="3DC6F139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 değil, sadece avukat dizini. Küçük davalarda kullanıcı yine de avukat tutmak zorunda.</w:t>
            </w:r>
          </w:p>
        </w:tc>
      </w:tr>
      <w:tr w:rsidR="000673D8" w14:paraId="70E687BB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BDA1C52" w14:textId="77777777" w:rsidR="000673D8" w:rsidRDefault="00000000">
            <w:r>
              <w:rPr>
                <w:sz w:val="20"/>
              </w:rPr>
              <w:t>yargi-mcp</w:t>
            </w:r>
            <w:r>
              <w:rPr>
                <w:sz w:val="20"/>
              </w:rPr>
              <w:br/>
              <w:t>(açık kaynak)</w:t>
            </w:r>
          </w:p>
        </w:tc>
        <w:tc>
          <w:tcPr>
            <w:tcW w:w="3249" w:type="dxa"/>
            <w:vAlign w:val="center"/>
          </w:tcPr>
          <w:p w14:paraId="097D4B36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MCP sunucusu (geliştirici aracı)</w:t>
            </w:r>
          </w:p>
        </w:tc>
        <w:tc>
          <w:tcPr>
            <w:tcW w:w="3249" w:type="dxa"/>
            <w:vAlign w:val="center"/>
          </w:tcPr>
          <w:p w14:paraId="26BB0CCB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Vatandaş için değil, geliştirici aracı. Arayüzü yok.</w:t>
            </w:r>
          </w:p>
        </w:tc>
      </w:tr>
      <w:tr w:rsidR="000673D8" w14:paraId="24E5BFBF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6F215C8" w14:textId="77777777" w:rsidR="000673D8" w:rsidRDefault="00000000">
            <w:r>
              <w:rPr>
                <w:sz w:val="20"/>
              </w:rPr>
              <w:t>Uluslararası</w:t>
            </w:r>
            <w:r>
              <w:rPr>
                <w:sz w:val="20"/>
              </w:rPr>
              <w:br/>
              <w:t>(DoNotPay vb.)</w:t>
            </w:r>
          </w:p>
        </w:tc>
        <w:tc>
          <w:tcPr>
            <w:tcW w:w="3249" w:type="dxa"/>
            <w:vAlign w:val="center"/>
          </w:tcPr>
          <w:p w14:paraId="203A7572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İngilizce ve ABD hukuku</w:t>
            </w:r>
          </w:p>
        </w:tc>
        <w:tc>
          <w:tcPr>
            <w:tcW w:w="3249" w:type="dxa"/>
            <w:vAlign w:val="center"/>
          </w:tcPr>
          <w:p w14:paraId="7DB85D71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Türkçe yok, Türk hukukunda kullanılamaz.</w:t>
            </w:r>
          </w:p>
        </w:tc>
      </w:tr>
      <w:tr w:rsidR="000673D8" w14:paraId="07C253DF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CF9DA6E" w14:textId="77777777" w:rsidR="000673D8" w:rsidRDefault="00000000">
            <w:r>
              <w:rPr>
                <w:sz w:val="20"/>
              </w:rPr>
              <w:t>ADALET-AGENT</w:t>
            </w:r>
            <w:r>
              <w:rPr>
                <w:sz w:val="20"/>
              </w:rPr>
              <w:br/>
              <w:t>(BİZİM)</w:t>
            </w:r>
          </w:p>
        </w:tc>
        <w:tc>
          <w:tcPr>
            <w:tcW w:w="3249" w:type="dxa"/>
            <w:vAlign w:val="center"/>
          </w:tcPr>
          <w:p w14:paraId="383D71D9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Türkçe hukuk + multimodal + tahminli</w:t>
            </w:r>
          </w:p>
        </w:tc>
        <w:tc>
          <w:tcPr>
            <w:tcW w:w="3249" w:type="dxa"/>
            <w:vAlign w:val="center"/>
          </w:tcPr>
          <w:p w14:paraId="28455B0A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Sıfır halüsinasyon, çok modlu, mobil, vatandaşa açık, Türkçe-yerli.</w:t>
            </w:r>
          </w:p>
        </w:tc>
      </w:tr>
    </w:tbl>
    <w:p w14:paraId="45183F32" w14:textId="77777777" w:rsidR="000673D8" w:rsidRDefault="000673D8"/>
    <w:p w14:paraId="4E3D28F2" w14:textId="77777777" w:rsidR="000673D8" w:rsidRDefault="00000000">
      <w:pPr>
        <w:pStyle w:val="Balk1"/>
      </w:pPr>
      <w:r>
        <w:rPr>
          <w:color w:val="143264"/>
          <w:sz w:val="32"/>
        </w:rPr>
        <w:t>13. Riskler ve Hafifletme Stratejileri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0673D8" w14:paraId="4673A9C1" w14:textId="77777777" w:rsidTr="00067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4E79"/>
            <w:vAlign w:val="center"/>
          </w:tcPr>
          <w:p w14:paraId="1B58A635" w14:textId="77777777" w:rsidR="000673D8" w:rsidRDefault="00000000">
            <w:r>
              <w:rPr>
                <w:color w:val="FFFFFF"/>
              </w:rPr>
              <w:t>Risk</w:t>
            </w:r>
          </w:p>
        </w:tc>
        <w:tc>
          <w:tcPr>
            <w:tcW w:w="4873" w:type="dxa"/>
            <w:shd w:val="clear" w:color="auto" w:fill="1F4E79"/>
            <w:vAlign w:val="center"/>
          </w:tcPr>
          <w:p w14:paraId="32ECEE03" w14:textId="77777777" w:rsidR="000673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Hafifletme Stratejisi</w:t>
            </w:r>
          </w:p>
        </w:tc>
      </w:tr>
      <w:tr w:rsidR="000673D8" w14:paraId="24BAB61F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E442196" w14:textId="77777777" w:rsidR="000673D8" w:rsidRDefault="00000000">
            <w:r>
              <w:rPr>
                <w:sz w:val="20"/>
              </w:rPr>
              <w:t>Qwen modelinin Türkçe hukuk dilinde zayıflığı</w:t>
            </w:r>
          </w:p>
        </w:tc>
        <w:tc>
          <w:tcPr>
            <w:tcW w:w="4873" w:type="dxa"/>
            <w:vAlign w:val="center"/>
          </w:tcPr>
          <w:p w14:paraId="76C9547A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LoRA ile fine-tune (5K Yargıtay özeti ile). 1 haftalık iş.</w:t>
            </w:r>
          </w:p>
        </w:tc>
      </w:tr>
      <w:tr w:rsidR="000673D8" w14:paraId="7DEC3D96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29E98906" w14:textId="77777777" w:rsidR="000673D8" w:rsidRDefault="00000000">
            <w:r>
              <w:rPr>
                <w:sz w:val="20"/>
              </w:rPr>
              <w:t>Mobil uygulama Apple Store onayı gecikmesi</w:t>
            </w:r>
          </w:p>
        </w:tc>
        <w:tc>
          <w:tcPr>
            <w:tcW w:w="4873" w:type="dxa"/>
            <w:vAlign w:val="center"/>
          </w:tcPr>
          <w:p w14:paraId="7F3A62C6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TestFlight beta üzerinden demo yapılır. Resmi onay stretch goal.</w:t>
            </w:r>
          </w:p>
        </w:tc>
      </w:tr>
      <w:tr w:rsidR="000673D8" w14:paraId="3EE8BCFC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B03A6D7" w14:textId="77777777" w:rsidR="000673D8" w:rsidRDefault="00000000">
            <w:r>
              <w:rPr>
                <w:sz w:val="20"/>
              </w:rPr>
              <w:t>Belge OCR'ı Türkçe karakterlerde hata yapması</w:t>
            </w:r>
          </w:p>
        </w:tc>
        <w:tc>
          <w:tcPr>
            <w:tcW w:w="4873" w:type="dxa"/>
            <w:vAlign w:val="center"/>
          </w:tcPr>
          <w:p w14:paraId="06246FFC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Tesseract + Qwen2-VL hibrit yaklaşımı. İkili kontrol.</w:t>
            </w:r>
          </w:p>
        </w:tc>
      </w:tr>
      <w:tr w:rsidR="000673D8" w14:paraId="7BA15A6F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01A6F05C" w14:textId="77777777" w:rsidR="000673D8" w:rsidRDefault="00000000">
            <w:r>
              <w:rPr>
                <w:sz w:val="20"/>
              </w:rPr>
              <w:t>Tahmin modeli için yeterli etiketli veri olmaması</w:t>
            </w:r>
          </w:p>
        </w:tc>
        <w:tc>
          <w:tcPr>
            <w:tcW w:w="4873" w:type="dxa"/>
            <w:vAlign w:val="center"/>
          </w:tcPr>
          <w:p w14:paraId="7C5FA09B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Yargıtay açık karar metadatasından otomatik etiketleme + zayıf denetimli öğrenme.</w:t>
            </w:r>
          </w:p>
        </w:tc>
      </w:tr>
      <w:tr w:rsidR="000673D8" w14:paraId="60159B10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81750ED" w14:textId="77777777" w:rsidR="000673D8" w:rsidRDefault="00000000">
            <w:r>
              <w:rPr>
                <w:sz w:val="20"/>
              </w:rPr>
              <w:t>4 kişiye iş yükü ağır olabilir</w:t>
            </w:r>
          </w:p>
        </w:tc>
        <w:tc>
          <w:tcPr>
            <w:tcW w:w="4873" w:type="dxa"/>
            <w:vAlign w:val="center"/>
          </w:tcPr>
          <w:p w14:paraId="31889700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Yaz 2026'da hazırlık dönemi açılır. Ayrıca Tahmin Modeli ve Debate stretch goal'a alınabilir.</w:t>
            </w:r>
          </w:p>
        </w:tc>
      </w:tr>
      <w:tr w:rsidR="000673D8" w14:paraId="5E8AF60C" w14:textId="77777777" w:rsidTr="00067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37EA9A44" w14:textId="77777777" w:rsidR="000673D8" w:rsidRDefault="00000000">
            <w:r>
              <w:rPr>
                <w:sz w:val="20"/>
              </w:rPr>
              <w:t>Avukatlık Kanunu yetki sorunu</w:t>
            </w:r>
          </w:p>
        </w:tc>
        <w:tc>
          <w:tcPr>
            <w:tcW w:w="4873" w:type="dxa"/>
            <w:vAlign w:val="center"/>
          </w:tcPr>
          <w:p w14:paraId="3E2CFA4B" w14:textId="77777777" w:rsidR="000673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Açık disclaimer: "Hukuki tavsiye değildir, bilgilendirme amaçlıdır."</w:t>
            </w:r>
          </w:p>
        </w:tc>
      </w:tr>
      <w:tr w:rsidR="000673D8" w14:paraId="14B12C1D" w14:textId="77777777" w:rsidTr="00067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140E0C4B" w14:textId="77777777" w:rsidR="000673D8" w:rsidRDefault="00000000">
            <w:r>
              <w:rPr>
                <w:sz w:val="20"/>
              </w:rPr>
              <w:t>TÜBİTAK 2209-A reddi</w:t>
            </w:r>
          </w:p>
        </w:tc>
        <w:tc>
          <w:tcPr>
            <w:tcW w:w="4873" w:type="dxa"/>
            <w:vAlign w:val="center"/>
          </w:tcPr>
          <w:p w14:paraId="79FA5C3B" w14:textId="77777777" w:rsidR="000673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Proje devam eder. Sadece 12K TL kayıp, Teknofest hâlâ açık.</w:t>
            </w:r>
          </w:p>
        </w:tc>
      </w:tr>
    </w:tbl>
    <w:p w14:paraId="6BF5FE91" w14:textId="77777777" w:rsidR="000673D8" w:rsidRDefault="000673D8"/>
    <w:p w14:paraId="5733FD0E" w14:textId="77777777" w:rsidR="000673D8" w:rsidRDefault="00000000">
      <w:pPr>
        <w:pStyle w:val="Balk1"/>
      </w:pPr>
      <w:r>
        <w:rPr>
          <w:color w:val="143264"/>
          <w:sz w:val="32"/>
        </w:rPr>
        <w:t>14. Neden Bu Proje? — Hocaya Notlar</w:t>
      </w:r>
    </w:p>
    <w:p w14:paraId="007FF003" w14:textId="77777777" w:rsidR="000673D8" w:rsidRDefault="00000000">
      <w:pPr>
        <w:pStyle w:val="ListeMaddemi"/>
      </w:pPr>
      <w:r>
        <w:rPr>
          <w:b/>
        </w:rPr>
        <w:t xml:space="preserve">Veri kolayca erişilebilir: </w:t>
      </w:r>
      <w:r>
        <w:t>Tüm kaynaklar kamuya açık. KVKK, etik kurul veya gizli veri problemi yoktur.</w:t>
      </w:r>
    </w:p>
    <w:p w14:paraId="4727421C" w14:textId="77777777" w:rsidR="000673D8" w:rsidRDefault="00000000">
      <w:pPr>
        <w:pStyle w:val="ListeMaddemi"/>
      </w:pPr>
      <w:r>
        <w:rPr>
          <w:b/>
        </w:rPr>
        <w:t xml:space="preserve">Altyapı yarısı hazır: </w:t>
      </w:r>
      <w:r>
        <w:t>yargi-mcp açık kaynak projesi mevcut. Altyapı yerine değer katma kısmına odaklanabiliriz.</w:t>
      </w:r>
    </w:p>
    <w:p w14:paraId="48200DA8" w14:textId="77777777" w:rsidR="000673D8" w:rsidRDefault="00000000">
      <w:pPr>
        <w:pStyle w:val="ListeMaddemi"/>
      </w:pPr>
      <w:r>
        <w:rPr>
          <w:b/>
        </w:rPr>
        <w:t xml:space="preserve">Disiplinlerarası fırsat: </w:t>
      </w:r>
      <w:r>
        <w:t>Çankaya Hukuk Fakültesi'nden ortak danışman ve test grubu sağlanabilir. TÜBİTAK başvurularında çok değerlidir.</w:t>
      </w:r>
    </w:p>
    <w:p w14:paraId="10B8B10A" w14:textId="77777777" w:rsidR="000673D8" w:rsidRDefault="00000000">
      <w:pPr>
        <w:pStyle w:val="ListeMaddemi"/>
      </w:pPr>
      <w:r>
        <w:rPr>
          <w:b/>
        </w:rPr>
        <w:t xml:space="preserve">Yarışmalara tam uyum: </w:t>
      </w:r>
      <w:r>
        <w:t>Teknofest 2027 Türkçe NLP + İnsanlık Yararına Teknolojiler + Yazılım kategorilerine uygundur.</w:t>
      </w:r>
    </w:p>
    <w:p w14:paraId="186C794B" w14:textId="77777777" w:rsidR="000673D8" w:rsidRDefault="00000000">
      <w:pPr>
        <w:pStyle w:val="ListeMaddemi"/>
      </w:pPr>
      <w:r>
        <w:rPr>
          <w:b/>
        </w:rPr>
        <w:t xml:space="preserve">Demo etkisi maksimum: </w:t>
      </w:r>
      <w:r>
        <w:t>Web, Mobil, Sesli, Belge yükleme — jüri istediği kanaldan deneyebilir.</w:t>
      </w:r>
    </w:p>
    <w:p w14:paraId="1475EF9E" w14:textId="77777777" w:rsidR="000673D8" w:rsidRDefault="00000000">
      <w:pPr>
        <w:pStyle w:val="ListeMaddemi"/>
      </w:pPr>
      <w:r>
        <w:rPr>
          <w:b/>
        </w:rPr>
        <w:t xml:space="preserve">Sosyal etki: </w:t>
      </w:r>
      <w:r>
        <w:t>Avukat tutamayan vatandaşlara doğrudan fayda sağlar. Açık kaynak yayını ile Türkiye'de hukuki erişim hakkına katkı.</w:t>
      </w:r>
    </w:p>
    <w:p w14:paraId="77324355" w14:textId="3CF48D98" w:rsidR="000673D8" w:rsidRDefault="00000000" w:rsidP="00D77285">
      <w:pPr>
        <w:pStyle w:val="ListeMaddemi"/>
      </w:pPr>
      <w:r>
        <w:rPr>
          <w:b/>
        </w:rPr>
        <w:t xml:space="preserve">Kariyer değeri: </w:t>
      </w:r>
      <w:r>
        <w:t>4 üyenin de CV'sinde: multi-agent AI, multimodal, mobil, ML, açık kaynak — iş başvurularında altın değerinde portföy.</w:t>
      </w:r>
    </w:p>
    <w:p w14:paraId="5E4E16B4" w14:textId="77777777" w:rsidR="000673D8" w:rsidRDefault="00000000">
      <w:pPr>
        <w:pStyle w:val="Balk1"/>
      </w:pPr>
      <w:r>
        <w:rPr>
          <w:color w:val="143264"/>
          <w:sz w:val="32"/>
        </w:rPr>
        <w:lastRenderedPageBreak/>
        <w:t>Kaynaklar ve Referanslar</w:t>
      </w:r>
    </w:p>
    <w:p w14:paraId="74C9D6EC" w14:textId="77777777" w:rsidR="000673D8" w:rsidRDefault="00000000">
      <w:r>
        <w:rPr>
          <w:b/>
        </w:rPr>
        <w:t>Veri Kaynakları (Türkiye)</w:t>
      </w:r>
    </w:p>
    <w:p w14:paraId="7E470C46" w14:textId="77777777" w:rsidR="000673D8" w:rsidRDefault="00000000">
      <w:pPr>
        <w:pStyle w:val="ListeMaddemi"/>
      </w:pPr>
      <w:r>
        <w:t>Yargıtay Açık Kararlar Veritabanı — yargitay.gov.tr</w:t>
      </w:r>
    </w:p>
    <w:p w14:paraId="06AED30B" w14:textId="77777777" w:rsidR="000673D8" w:rsidRDefault="00000000">
      <w:pPr>
        <w:pStyle w:val="ListeMaddemi"/>
      </w:pPr>
      <w:r>
        <w:t>Mevzuat Bilgi Sistemi — mevzuat.gov.tr</w:t>
      </w:r>
    </w:p>
    <w:p w14:paraId="7BE2F8FA" w14:textId="77777777" w:rsidR="000673D8" w:rsidRDefault="00000000">
      <w:pPr>
        <w:pStyle w:val="ListeMaddemi"/>
      </w:pPr>
      <w:r>
        <w:t>Resmi Gazete — resmigazete.gov.tr</w:t>
      </w:r>
    </w:p>
    <w:p w14:paraId="4D768090" w14:textId="77777777" w:rsidR="000673D8" w:rsidRDefault="00000000">
      <w:pPr>
        <w:pStyle w:val="ListeMaddemi"/>
      </w:pPr>
      <w:r>
        <w:t>yargi-mcp: Türk Hukuk MCP Sunucusu — github.com/saidsurucu/yargi-mcp</w:t>
      </w:r>
    </w:p>
    <w:p w14:paraId="562EE3F6" w14:textId="77777777" w:rsidR="000673D8" w:rsidRDefault="000673D8"/>
    <w:p w14:paraId="5FEC316D" w14:textId="77777777" w:rsidR="000673D8" w:rsidRDefault="00000000">
      <w:r>
        <w:rPr>
          <w:b/>
        </w:rPr>
        <w:t>Yarışma ve Hibe Programları</w:t>
      </w:r>
    </w:p>
    <w:p w14:paraId="0331135E" w14:textId="77777777" w:rsidR="000673D8" w:rsidRDefault="00000000">
      <w:pPr>
        <w:pStyle w:val="ListeMaddemi"/>
      </w:pPr>
      <w:r>
        <w:t>TÜBİTAK 2209-A Üniversite Öğrencileri Araştırma Projeleri — tubitak.gov.tr</w:t>
      </w:r>
    </w:p>
    <w:p w14:paraId="0CC0BECA" w14:textId="77777777" w:rsidR="000673D8" w:rsidRDefault="00000000">
      <w:pPr>
        <w:pStyle w:val="ListeMaddemi"/>
      </w:pPr>
      <w:r>
        <w:t>TEKNOFEST 2026/2027 Yarışma Kategorileri — teknofest.org</w:t>
      </w:r>
    </w:p>
    <w:p w14:paraId="5964035B" w14:textId="77777777" w:rsidR="000673D8" w:rsidRDefault="00000000">
      <w:pPr>
        <w:pStyle w:val="ListeMaddemi"/>
      </w:pPr>
      <w:r>
        <w:t>Microsoft Imagine Cup 2027 — imaginecup.microsoft.com</w:t>
      </w:r>
    </w:p>
    <w:p w14:paraId="6CE19ED3" w14:textId="77777777" w:rsidR="000673D8" w:rsidRDefault="000673D8"/>
    <w:p w14:paraId="26970156" w14:textId="77777777" w:rsidR="000673D8" w:rsidRDefault="00000000">
      <w:r>
        <w:rPr>
          <w:b/>
        </w:rPr>
        <w:t>Teknik ve Akademik Referanslar</w:t>
      </w:r>
    </w:p>
    <w:p w14:paraId="0A1AFD50" w14:textId="77777777" w:rsidR="000673D8" w:rsidRDefault="00000000">
      <w:pPr>
        <w:pStyle w:val="ListeMaddemi"/>
      </w:pPr>
      <w:r>
        <w:t>LangGraph: Multi-Agent Orchestration Framework — langchain.com/langgraph</w:t>
      </w:r>
    </w:p>
    <w:p w14:paraId="48749AF6" w14:textId="77777777" w:rsidR="000673D8" w:rsidRDefault="00000000">
      <w:pPr>
        <w:pStyle w:val="ListeMaddemi"/>
      </w:pPr>
      <w:r>
        <w:t>Qwen 2.5 Open Source Models — Alibaba Cloud</w:t>
      </w:r>
    </w:p>
    <w:p w14:paraId="3C69B259" w14:textId="77777777" w:rsidR="000673D8" w:rsidRDefault="00000000">
      <w:pPr>
        <w:pStyle w:val="ListeMaddemi"/>
      </w:pPr>
      <w:r>
        <w:t>Whisper: Robust Speech Recognition (OpenAI)</w:t>
      </w:r>
    </w:p>
    <w:p w14:paraId="3DEBD826" w14:textId="77777777" w:rsidR="000673D8" w:rsidRDefault="00000000">
      <w:pPr>
        <w:pStyle w:val="ListeMaddemi"/>
      </w:pPr>
      <w:r>
        <w:t>Constitutional AI (Anthropic, 2022)</w:t>
      </w:r>
    </w:p>
    <w:p w14:paraId="1BCFFF27" w14:textId="77777777" w:rsidR="000673D8" w:rsidRDefault="00000000">
      <w:pPr>
        <w:pStyle w:val="ListeMaddemi"/>
      </w:pPr>
      <w:r>
        <w:t>Multi-Agent Debate (Du et al., ICML 2023)</w:t>
      </w:r>
    </w:p>
    <w:p w14:paraId="157C2A60" w14:textId="77777777" w:rsidR="000673D8" w:rsidRDefault="00000000">
      <w:pPr>
        <w:pStyle w:val="ListeMaddemi"/>
      </w:pPr>
      <w:r>
        <w:t>MarsDevs, Agentic RAG: The 2026 Production Guide</w:t>
      </w:r>
    </w:p>
    <w:p w14:paraId="5B3269A8" w14:textId="1FD68DF3" w:rsidR="000673D8" w:rsidRDefault="00000000" w:rsidP="00D77285">
      <w:pPr>
        <w:pStyle w:val="ListeMaddemi"/>
      </w:pPr>
      <w:r>
        <w:t>Gartner, Agentic AI Market Trends 2025-2026</w:t>
      </w:r>
    </w:p>
    <w:sectPr w:rsidR="000673D8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287815">
    <w:abstractNumId w:val="8"/>
  </w:num>
  <w:num w:numId="2" w16cid:durableId="1084915070">
    <w:abstractNumId w:val="6"/>
  </w:num>
  <w:num w:numId="3" w16cid:durableId="992176550">
    <w:abstractNumId w:val="5"/>
  </w:num>
  <w:num w:numId="4" w16cid:durableId="655570315">
    <w:abstractNumId w:val="4"/>
  </w:num>
  <w:num w:numId="5" w16cid:durableId="1081369405">
    <w:abstractNumId w:val="7"/>
  </w:num>
  <w:num w:numId="6" w16cid:durableId="329909380">
    <w:abstractNumId w:val="3"/>
  </w:num>
  <w:num w:numId="7" w16cid:durableId="658769389">
    <w:abstractNumId w:val="2"/>
  </w:num>
  <w:num w:numId="8" w16cid:durableId="117454458">
    <w:abstractNumId w:val="1"/>
  </w:num>
  <w:num w:numId="9" w16cid:durableId="4858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3D8"/>
    <w:rsid w:val="0015074B"/>
    <w:rsid w:val="0029639D"/>
    <w:rsid w:val="00326F90"/>
    <w:rsid w:val="00AA1D8D"/>
    <w:rsid w:val="00B47730"/>
    <w:rsid w:val="00BA68D1"/>
    <w:rsid w:val="00CB0664"/>
    <w:rsid w:val="00D772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F3DD8D"/>
  <w14:defaultImageDpi w14:val="300"/>
  <w15:docId w15:val="{E2F39922-D4EE-4DEF-8D3A-918EC996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2819</Words>
  <Characters>16071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451932</cp:lastModifiedBy>
  <cp:revision>3</cp:revision>
  <dcterms:created xsi:type="dcterms:W3CDTF">2013-12-23T23:15:00Z</dcterms:created>
  <dcterms:modified xsi:type="dcterms:W3CDTF">2026-05-22T22:16:00Z</dcterms:modified>
  <cp:category/>
</cp:coreProperties>
</file>