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D55" w:rsidRPr="00922D55" w:rsidRDefault="00922D55" w:rsidP="00922D55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922D55">
        <w:rPr>
          <w:rFonts w:ascii="宋体" w:eastAsia="宋体" w:hAnsi="宋体" w:cs="Calibri" w:hint="eastAsia"/>
          <w:color w:val="000000"/>
          <w:kern w:val="0"/>
          <w:szCs w:val="21"/>
        </w:rPr>
        <w:t>已有的方块已经全部做成预制件存放在</w:t>
      </w:r>
      <w:r w:rsidRPr="00922D55">
        <w:rPr>
          <w:rFonts w:ascii="Calibri" w:eastAsia="宋体" w:hAnsi="Calibri" w:cs="Calibri"/>
          <w:color w:val="000000"/>
          <w:kern w:val="0"/>
          <w:szCs w:val="21"/>
        </w:rPr>
        <w:t>prefabs</w:t>
      </w:r>
      <w:r w:rsidRPr="00922D55">
        <w:rPr>
          <w:rFonts w:ascii="宋体" w:eastAsia="宋体" w:hAnsi="宋体" w:cs="Calibri" w:hint="eastAsia"/>
          <w:color w:val="000000"/>
          <w:kern w:val="0"/>
          <w:szCs w:val="21"/>
        </w:rPr>
        <w:t>/Block中</w:t>
      </w: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985"/>
      </w:tblGrid>
      <w:tr w:rsidR="00922D55" w:rsidRPr="00922D55" w:rsidTr="00922D5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2D55">
              <w:rPr>
                <w:rFonts w:ascii="Calibri" w:eastAsia="宋体" w:hAnsi="Calibri" w:cs="Calibri"/>
                <w:kern w:val="0"/>
                <w:szCs w:val="21"/>
              </w:rPr>
              <w:t>Grass</w:t>
            </w:r>
          </w:p>
        </w:tc>
        <w:tc>
          <w:tcPr>
            <w:tcW w:w="2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对应</w:t>
            </w:r>
            <w:r w:rsidRPr="00922D55">
              <w:rPr>
                <w:rFonts w:ascii="Calibri" w:eastAsia="宋体" w:hAnsi="Calibri" w:cs="Calibri"/>
                <w:kern w:val="0"/>
                <w:szCs w:val="21"/>
              </w:rPr>
              <w:t>8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中不同样式的草地方块</w:t>
            </w:r>
          </w:p>
        </w:tc>
      </w:tr>
      <w:tr w:rsidR="00922D55" w:rsidRPr="00922D55" w:rsidTr="00922D5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2D55">
              <w:rPr>
                <w:rFonts w:ascii="Calibri" w:eastAsia="宋体" w:hAnsi="Calibri" w:cs="Calibri"/>
                <w:kern w:val="0"/>
                <w:szCs w:val="21"/>
              </w:rPr>
              <w:t>Black</w:t>
            </w:r>
          </w:p>
        </w:tc>
        <w:tc>
          <w:tcPr>
            <w:tcW w:w="2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黑块</w:t>
            </w:r>
          </w:p>
        </w:tc>
      </w:tr>
      <w:tr w:rsidR="00922D55" w:rsidRPr="00922D55" w:rsidTr="00922D5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922D55">
              <w:rPr>
                <w:rFonts w:ascii="Calibri" w:eastAsia="宋体" w:hAnsi="Calibri" w:cs="Calibri"/>
                <w:kern w:val="0"/>
                <w:szCs w:val="21"/>
              </w:rPr>
              <w:t>Gold</w:t>
            </w:r>
          </w:p>
        </w:tc>
        <w:tc>
          <w:tcPr>
            <w:tcW w:w="2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金块</w:t>
            </w:r>
          </w:p>
        </w:tc>
      </w:tr>
      <w:tr w:rsidR="00922D55" w:rsidRPr="00922D55" w:rsidTr="00922D5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922D55">
              <w:rPr>
                <w:rFonts w:ascii="Calibri" w:eastAsia="宋体" w:hAnsi="Calibri" w:cs="Calibri"/>
                <w:kern w:val="0"/>
                <w:szCs w:val="21"/>
              </w:rPr>
              <w:t>Jump</w:t>
            </w:r>
          </w:p>
        </w:tc>
        <w:tc>
          <w:tcPr>
            <w:tcW w:w="2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跳台</w:t>
            </w:r>
          </w:p>
        </w:tc>
      </w:tr>
      <w:tr w:rsidR="00922D55" w:rsidRPr="00922D55" w:rsidTr="00922D5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922D55">
              <w:rPr>
                <w:rFonts w:ascii="Calibri" w:eastAsia="宋体" w:hAnsi="Calibri" w:cs="Calibri"/>
                <w:kern w:val="0"/>
                <w:szCs w:val="21"/>
              </w:rPr>
              <w:t>Up</w:t>
            </w:r>
          </w:p>
        </w:tc>
        <w:tc>
          <w:tcPr>
            <w:tcW w:w="2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气凝胶块</w:t>
            </w:r>
          </w:p>
        </w:tc>
      </w:tr>
      <w:tr w:rsidR="00922D55" w:rsidRPr="00922D55" w:rsidTr="00922D5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922D55">
              <w:rPr>
                <w:rFonts w:ascii="Calibri" w:eastAsia="宋体" w:hAnsi="Calibri" w:cs="Calibri"/>
                <w:kern w:val="0"/>
                <w:szCs w:val="21"/>
              </w:rPr>
              <w:t>Vine</w:t>
            </w:r>
          </w:p>
        </w:tc>
        <w:tc>
          <w:tcPr>
            <w:tcW w:w="2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藤蔓</w:t>
            </w:r>
          </w:p>
        </w:tc>
      </w:tr>
      <w:tr w:rsidR="00922D55" w:rsidRPr="00922D55" w:rsidTr="00922D5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922D55">
              <w:rPr>
                <w:rFonts w:ascii="Calibri" w:eastAsia="宋体" w:hAnsi="Calibri" w:cs="Calibri"/>
                <w:kern w:val="0"/>
                <w:szCs w:val="21"/>
              </w:rPr>
              <w:t>Wood</w:t>
            </w:r>
          </w:p>
        </w:tc>
        <w:tc>
          <w:tcPr>
            <w:tcW w:w="2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木块</w:t>
            </w:r>
          </w:p>
        </w:tc>
      </w:tr>
    </w:tbl>
    <w:p w:rsidR="00922D55" w:rsidRPr="00922D55" w:rsidRDefault="00922D55" w:rsidP="00922D55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922D5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922D55" w:rsidRPr="00922D55" w:rsidRDefault="00922D55" w:rsidP="00922D55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922D55">
        <w:rPr>
          <w:rFonts w:ascii="Calibri" w:eastAsia="宋体" w:hAnsi="Calibri" w:cs="Calibri"/>
          <w:color w:val="000000"/>
          <w:kern w:val="0"/>
          <w:szCs w:val="2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5921"/>
      </w:tblGrid>
      <w:tr w:rsidR="00922D55" w:rsidRPr="00922D55" w:rsidTr="00922D55"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22D55">
              <w:rPr>
                <w:rFonts w:ascii="Calibri" w:eastAsia="宋体" w:hAnsi="Calibri" w:cs="Calibri"/>
                <w:kern w:val="0"/>
                <w:szCs w:val="21"/>
              </w:rPr>
              <w:t>Global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Controller</w:t>
            </w:r>
            <w:proofErr w:type="spellEnd"/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存储地图的初始信息，用二维数组存储地图高度、藤蔓方块位置、木块位置、黑块位置、金块位置、跳台位置，起点终点。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实现关卡切换和</w:t>
            </w:r>
            <w:r w:rsidRPr="00922D55">
              <w:rPr>
                <w:rFonts w:ascii="Calibri" w:eastAsia="宋体" w:hAnsi="Calibri" w:cs="Calibri"/>
                <w:kern w:val="0"/>
                <w:szCs w:val="21"/>
              </w:rPr>
              <w:t>UI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交互</w:t>
            </w:r>
          </w:p>
        </w:tc>
      </w:tr>
      <w:tr w:rsidR="00922D55" w:rsidRPr="00922D55" w:rsidTr="00922D55"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Calibri" w:eastAsia="宋体" w:hAnsi="Calibri" w:cs="Calibri"/>
                <w:kern w:val="0"/>
                <w:szCs w:val="21"/>
              </w:rPr>
              <w:t>Level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Start3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LevelStart4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诸如此类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922D55">
              <w:rPr>
                <w:rFonts w:ascii="Calibri" w:eastAsia="宋体" w:hAnsi="Calibri" w:cs="Calibri"/>
                <w:kern w:val="0"/>
                <w:szCs w:val="21"/>
              </w:rPr>
              <w:t>Level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StartN</w:t>
            </w:r>
            <w:proofErr w:type="spellEnd"/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这个是</w:t>
            </w:r>
            <w:proofErr w:type="spellStart"/>
            <w:r w:rsidRPr="00922D55">
              <w:rPr>
                <w:rFonts w:ascii="Calibri" w:eastAsia="宋体" w:hAnsi="Calibri" w:cs="Calibri"/>
                <w:kern w:val="0"/>
                <w:szCs w:val="21"/>
              </w:rPr>
              <w:t>Global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Controller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之后才写的，目的是向</w:t>
            </w:r>
            <w:proofErr w:type="spellStart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GlobalController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中写入不同的地图信息（当前关卡的地图信息），因为</w:t>
            </w:r>
            <w:proofErr w:type="spellStart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GlobalController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默认只有第一关的地图信息</w:t>
            </w:r>
          </w:p>
        </w:tc>
      </w:tr>
      <w:tr w:rsidR="00922D55" w:rsidRPr="00922D55" w:rsidTr="00922D55"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22D55">
              <w:rPr>
                <w:rFonts w:ascii="Calibri" w:eastAsia="宋体" w:hAnsi="Calibri" w:cs="Calibri"/>
                <w:kern w:val="0"/>
                <w:szCs w:val="21"/>
              </w:rPr>
              <w:t>Energy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Controller</w:t>
            </w:r>
            <w:proofErr w:type="spellEnd"/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该物件自主场景</w:t>
            </w:r>
            <w:proofErr w:type="spellStart"/>
            <w:r w:rsidRPr="00922D55">
              <w:rPr>
                <w:rFonts w:ascii="Calibri" w:eastAsia="宋体" w:hAnsi="Calibri" w:cs="Calibri"/>
                <w:kern w:val="0"/>
                <w:szCs w:val="21"/>
              </w:rPr>
              <w:t>main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scene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被创建，即使切换了关卡也会一直保留下来，保存了能量条的全部信息，与黑块和金块的交互，都会反映到该类中</w:t>
            </w:r>
          </w:p>
        </w:tc>
      </w:tr>
      <w:tr w:rsidR="00922D55" w:rsidRPr="00922D55" w:rsidTr="00922D55"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922D55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922D55" w:rsidRPr="00922D55" w:rsidRDefault="00922D55" w:rsidP="00922D55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922D55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922D55" w:rsidRPr="00922D55" w:rsidRDefault="00922D55" w:rsidP="00922D55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922D55">
        <w:rPr>
          <w:rFonts w:ascii="宋体" w:eastAsia="宋体" w:hAnsi="宋体" w:cs="Calibri" w:hint="eastAsia"/>
          <w:color w:val="000000"/>
          <w:kern w:val="0"/>
          <w:szCs w:val="21"/>
        </w:rPr>
        <w:t>主要功能模块：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7446"/>
      </w:tblGrid>
      <w:tr w:rsidR="00922D55" w:rsidRPr="00922D55" w:rsidTr="00922D55"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拖拽模块</w:t>
            </w:r>
          </w:p>
        </w:tc>
        <w:tc>
          <w:tcPr>
            <w:tcW w:w="8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主要有</w:t>
            </w:r>
            <w:proofErr w:type="spellStart"/>
            <w:r w:rsidRPr="00922D55">
              <w:rPr>
                <w:rFonts w:ascii="Calibri" w:eastAsia="宋体" w:hAnsi="Calibri" w:cs="Calibri"/>
                <w:kern w:val="0"/>
                <w:szCs w:val="21"/>
              </w:rPr>
              <w:t>DragBlock,HeadBlock,BodyBlock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三个类，在</w:t>
            </w:r>
            <w:r w:rsidRPr="00922D55">
              <w:rPr>
                <w:rFonts w:ascii="Calibri" w:eastAsia="宋体" w:hAnsi="Calibri" w:cs="Calibri"/>
                <w:kern w:val="0"/>
                <w:szCs w:val="21"/>
              </w:rPr>
              <w:t>3d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场景中，分别对应了三个物体，其中</w:t>
            </w:r>
            <w:proofErr w:type="spellStart"/>
            <w:r w:rsidRPr="00922D55">
              <w:rPr>
                <w:rFonts w:ascii="Calibri" w:eastAsia="宋体" w:hAnsi="Calibri" w:cs="Calibri"/>
                <w:kern w:val="0"/>
                <w:szCs w:val="21"/>
              </w:rPr>
              <w:t>Drag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Block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对应的是空物体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以草地方块为例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22D5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857375" cy="590550"/>
                  <wp:effectExtent l="0" t="0" r="9525" b="0"/>
                  <wp:docPr id="1" name="图片 1" descr="计算机生成了可选文字:&#10;卜9.'assl&#10;base&#10;卜仁r,rr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计算机生成了可选文字:&#10;卜9.'assl&#10;base&#10;卜仁r,rr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Calibri" w:eastAsia="宋体" w:hAnsi="Calibri" w:cs="Calibri"/>
                <w:kern w:val="0"/>
                <w:szCs w:val="21"/>
              </w:rPr>
              <w:t>grass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1对应的是上面的草地块，对应的类是</w:t>
            </w:r>
            <w:proofErr w:type="spellStart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HeadBlock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，base对应的是下面红色的土壤方块，对应的类是</w:t>
            </w:r>
            <w:proofErr w:type="spellStart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BodyBlock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。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在初始状态下，土壤方块在竖直方向的大小（</w:t>
            </w:r>
            <w:proofErr w:type="spellStart"/>
            <w:r w:rsidRPr="00922D55">
              <w:rPr>
                <w:rFonts w:ascii="Calibri" w:eastAsia="宋体" w:hAnsi="Calibri" w:cs="Calibri"/>
                <w:kern w:val="0"/>
                <w:szCs w:val="21"/>
              </w:rPr>
              <w:t>scale.y</w:t>
            </w:r>
            <w:proofErr w:type="spellEnd"/>
            <w:r w:rsidRPr="00922D55">
              <w:rPr>
                <w:rFonts w:ascii="Calibri" w:eastAsia="宋体" w:hAnsi="Calibri" w:cs="Calibri"/>
                <w:kern w:val="0"/>
                <w:szCs w:val="21"/>
              </w:rPr>
              <w:t>)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是</w:t>
            </w:r>
            <w:r w:rsidRPr="00922D55">
              <w:rPr>
                <w:rFonts w:ascii="Calibri" w:eastAsia="宋体" w:hAnsi="Calibri" w:cs="Calibri"/>
                <w:kern w:val="0"/>
                <w:szCs w:val="21"/>
              </w:rPr>
              <w:t>0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通过点击</w:t>
            </w:r>
            <w:proofErr w:type="spellStart"/>
            <w:r w:rsidRPr="00922D55">
              <w:rPr>
                <w:rFonts w:ascii="Calibri" w:eastAsia="宋体" w:hAnsi="Calibri" w:cs="Calibri"/>
                <w:kern w:val="0"/>
                <w:szCs w:val="21"/>
              </w:rPr>
              <w:t>Head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Block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部分或者是</w:t>
            </w:r>
            <w:proofErr w:type="spellStart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BodyBlock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部分，实现二者同时被拖拽，即</w:t>
            </w:r>
            <w:proofErr w:type="spellStart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BodyBlock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随着拖拽而沿y轴向上放大，</w:t>
            </w:r>
            <w:proofErr w:type="spellStart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HeadBlock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沿y轴上升。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22D55">
              <w:rPr>
                <w:rFonts w:ascii="Calibri" w:eastAsia="宋体" w:hAnsi="Calibri" w:cs="Calibri"/>
                <w:kern w:val="0"/>
                <w:szCs w:val="21"/>
              </w:rPr>
              <w:t>Drag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Block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中则存储了该方块的坐标信息，即该方块是第几行第几列，以及可以达到的最大高度</w:t>
            </w:r>
            <w:proofErr w:type="spellStart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MaxHeight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是多少，该坐标信息会对应到</w:t>
            </w:r>
            <w:proofErr w:type="spellStart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GlobalController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的map数组下标，创建新关卡的时候必须手动设置每一个方块的坐标（map数组下标)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需要注意的是：拖拽模块对于方块轴心点的位置和相对于父物体</w:t>
            </w:r>
            <w:proofErr w:type="spellStart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DragBlock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的位置，以及碰撞盒的大小极其敏感，任何参数上的细微变化都有可能导致诸如对不齐之类的bug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DragUpBlock,HeadUpBlock,BodyUpBlock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与之类似，仅仅是用于气凝胶方块的拖拽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其他方块都是用的是</w:t>
            </w:r>
            <w:proofErr w:type="spellStart"/>
            <w:r w:rsidRPr="00922D55">
              <w:rPr>
                <w:rFonts w:ascii="Calibri" w:eastAsia="宋体" w:hAnsi="Calibri" w:cs="Calibri"/>
                <w:kern w:val="0"/>
                <w:szCs w:val="21"/>
              </w:rPr>
              <w:t>Drag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Block,HeadBlock,BodyBlock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,木块没有赋予任何脚本</w:t>
            </w:r>
          </w:p>
        </w:tc>
      </w:tr>
      <w:tr w:rsidR="00922D55" w:rsidRPr="00922D55" w:rsidTr="00922D55"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寻路模块</w:t>
            </w:r>
          </w:p>
        </w:tc>
        <w:tc>
          <w:tcPr>
            <w:tcW w:w="8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采用</w:t>
            </w:r>
            <w:r w:rsidRPr="00922D55">
              <w:rPr>
                <w:rFonts w:ascii="Calibri" w:eastAsia="宋体" w:hAnsi="Calibri" w:cs="Calibri"/>
                <w:kern w:val="0"/>
                <w:szCs w:val="21"/>
              </w:rPr>
              <w:t>A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*寻路算法，这是一个经典的广泛用于游戏的寻路算法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首先，该算法会从起点开始，依次遍历当前点的</w:t>
            </w:r>
            <w:r w:rsidRPr="00922D55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后、左、前、右</w:t>
            </w:r>
            <w:r w:rsidRPr="00922D55">
              <w:rPr>
                <w:rFonts w:ascii="Calibri" w:eastAsia="宋体" w:hAnsi="Calibri" w:cs="Calibri"/>
                <w:kern w:val="0"/>
                <w:szCs w:val="21"/>
              </w:rPr>
              <w:t xml:space="preserve"> 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四个点并加入到待查列表</w:t>
            </w:r>
            <w:proofErr w:type="spellStart"/>
            <w:r w:rsidRPr="00922D55">
              <w:rPr>
                <w:rFonts w:ascii="Calibri" w:eastAsia="宋体" w:hAnsi="Calibri" w:cs="Calibri"/>
                <w:kern w:val="0"/>
                <w:szCs w:val="21"/>
              </w:rPr>
              <w:t>Open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List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中。右指的是</w:t>
            </w:r>
            <w:r w:rsidRPr="00922D55">
              <w:rPr>
                <w:rFonts w:ascii="Calibri" w:eastAsia="宋体" w:hAnsi="Calibri" w:cs="Calibri"/>
                <w:kern w:val="0"/>
                <w:szCs w:val="21"/>
              </w:rPr>
              <w:t>x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轴正方向，具体的方向需要在场景中查看一下每个</w:t>
            </w:r>
            <w:proofErr w:type="spellStart"/>
            <w:r w:rsidRPr="00922D55">
              <w:rPr>
                <w:rFonts w:ascii="Calibri" w:eastAsia="宋体" w:hAnsi="Calibri" w:cs="Calibri"/>
                <w:kern w:val="0"/>
                <w:szCs w:val="21"/>
              </w:rPr>
              <w:t>Drag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Block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中的坐标为之（map数组下标)，。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每个点都会有一个估计的权值，就是该点到终点的横向距离</w:t>
            </w:r>
            <w:r w:rsidRPr="00922D55">
              <w:rPr>
                <w:rFonts w:ascii="Calibri" w:eastAsia="宋体" w:hAnsi="Calibri" w:cs="Calibri"/>
                <w:kern w:val="0"/>
                <w:szCs w:val="21"/>
              </w:rPr>
              <w:t>+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纵向距离。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下一个将要分析的点就是</w:t>
            </w:r>
            <w:proofErr w:type="spellStart"/>
            <w:r w:rsidRPr="00922D55">
              <w:rPr>
                <w:rFonts w:ascii="Calibri" w:eastAsia="宋体" w:hAnsi="Calibri" w:cs="Calibri"/>
                <w:kern w:val="0"/>
                <w:szCs w:val="21"/>
              </w:rPr>
              <w:t>OpenList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中权值最小的点，如果权值相同的有多个，就</w:t>
            </w:r>
            <w:proofErr w:type="gramStart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取最后</w:t>
            </w:r>
            <w:proofErr w:type="gram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加入的那个。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同时，还需要判断相邻的这个点是不是可达，比如</w:t>
            </w:r>
            <w:r w:rsidRPr="00922D55">
              <w:rPr>
                <w:rFonts w:ascii="Calibri" w:eastAsia="宋体" w:hAnsi="Calibri" w:cs="Calibri"/>
                <w:kern w:val="0"/>
                <w:szCs w:val="21"/>
              </w:rPr>
              <w:t>map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[</w:t>
            </w:r>
            <w:proofErr w:type="spellStart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i,j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]&lt;0说明不可达，或者高度差绝对值大于1说明不可达，或者当前方块是跳台高度差绝对值小于等于2那么可达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输入的是一个</w:t>
            </w:r>
            <w:r w:rsidRPr="00922D55">
              <w:rPr>
                <w:rFonts w:ascii="Calibri" w:eastAsia="宋体" w:hAnsi="Calibri" w:cs="Calibri"/>
                <w:kern w:val="0"/>
                <w:szCs w:val="21"/>
              </w:rPr>
              <w:t>map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数组以及起点终点，其中</w:t>
            </w:r>
            <w:r w:rsidRPr="00922D55">
              <w:rPr>
                <w:rFonts w:ascii="Calibri" w:eastAsia="宋体" w:hAnsi="Calibri" w:cs="Calibri"/>
                <w:kern w:val="0"/>
                <w:szCs w:val="21"/>
              </w:rPr>
              <w:t>map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数组是会随着玩家拖动滑块而改变的地形信息。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通过该算法最后会得到一个名为</w:t>
            </w:r>
            <w:r w:rsidRPr="00922D55">
              <w:rPr>
                <w:rFonts w:ascii="Calibri" w:eastAsia="宋体" w:hAnsi="Calibri" w:cs="Calibri"/>
                <w:kern w:val="0"/>
                <w:szCs w:val="21"/>
              </w:rPr>
              <w:t>Path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的链表，其中存了最短路径的一系列坐标节点。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至此其实寻路的路径求解部分就已经结束了。而另一部分就是播放的时候根据</w:t>
            </w:r>
            <w:r w:rsidRPr="00922D55">
              <w:rPr>
                <w:rFonts w:ascii="Calibri" w:eastAsia="宋体" w:hAnsi="Calibri" w:cs="Calibri"/>
                <w:kern w:val="0"/>
                <w:szCs w:val="21"/>
              </w:rPr>
              <w:t>map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数组下标获得</w:t>
            </w:r>
            <w:r w:rsidRPr="00922D55">
              <w:rPr>
                <w:rFonts w:ascii="Calibri" w:eastAsia="宋体" w:hAnsi="Calibri" w:cs="Calibri"/>
                <w:kern w:val="0"/>
                <w:szCs w:val="21"/>
              </w:rPr>
              <w:t>Unity</w:t>
            </w: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3D场景中的空间坐标，采用的是</w:t>
            </w:r>
            <w:proofErr w:type="spellStart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MapController</w:t>
            </w:r>
            <w:proofErr w:type="spellEnd"/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中的getV3方法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获得每个节点的坐标后，使用一个小智写的移动函数，即可实现任意两个坐标点间的移动，如果有高度差就跳跃，没有高度差就平移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在移动过程中，依然可以获得当前所在砖块是什么砖块，由此触发一些函数，比如黑块，金块都是这样做的</w:t>
            </w:r>
          </w:p>
        </w:tc>
      </w:tr>
      <w:tr w:rsidR="00922D55" w:rsidRPr="00922D55" w:rsidTr="00922D55"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跳跃模块</w:t>
            </w:r>
          </w:p>
        </w:tc>
        <w:tc>
          <w:tcPr>
            <w:tcW w:w="8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小智写的部分，我没有细看</w:t>
            </w:r>
          </w:p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我所了解的是，用物理引擎编写，但并未使用碰撞检测，平移滚动如果遇到障碍会失控</w:t>
            </w:r>
          </w:p>
        </w:tc>
      </w:tr>
      <w:tr w:rsidR="00922D55" w:rsidRPr="00922D55" w:rsidTr="00922D55"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8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22D55" w:rsidRPr="00922D55" w:rsidRDefault="00922D55" w:rsidP="00922D5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22D55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</w:tr>
    </w:tbl>
    <w:p w:rsidR="00922D55" w:rsidRPr="00922D55" w:rsidRDefault="00922D55" w:rsidP="00922D55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922D55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3C0F47" w:rsidRPr="00922D55" w:rsidRDefault="003C0F47"/>
    <w:sectPr w:rsidR="003C0F47" w:rsidRPr="00922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8D"/>
    <w:rsid w:val="0028198D"/>
    <w:rsid w:val="003C0F47"/>
    <w:rsid w:val="0092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FB8EC-2952-4BCE-A5E1-2BCE89A3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2D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2015-07-14T18:13:00Z</dcterms:created>
  <dcterms:modified xsi:type="dcterms:W3CDTF">2015-07-14T18:13:00Z</dcterms:modified>
</cp:coreProperties>
</file>