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caps/>
          <w:sz w:val="32"/>
        </w:rPr>
        <w:alias w:val="Company"/>
        <w:id w:val="-1657222364"/>
        <w:placeholder>
          <w:docPart w:val="9A64703598C24C27A9F148D20CB35301"/>
        </w:placeholder>
        <w:dataBinding w:prefixMappings="xmlns:ns0='http://schemas.openxmlformats.org/officeDocument/2006/extended-properties'" w:xpath="/ns0:Properties[1]/ns0:Company[1]" w:storeItemID="{6668398D-A668-4E3E-A5EB-62B293D839F1}"/>
        <w:text/>
      </w:sdtPr>
      <w:sdtEndPr/>
      <w:sdtContent>
        <w:p w:rsidR="00C51D8A" w:rsidRPr="004516EC" w:rsidRDefault="00C51D8A" w:rsidP="005268B5">
          <w:pPr>
            <w:jc w:val="center"/>
            <w:rPr>
              <w:rFonts w:ascii="Times New Roman" w:eastAsiaTheme="majorEastAsia" w:hAnsi="Times New Roman" w:cs="Times New Roman"/>
              <w:caps/>
              <w:sz w:val="32"/>
            </w:rPr>
          </w:pPr>
          <w:r w:rsidRPr="004516EC">
            <w:rPr>
              <w:rFonts w:ascii="Times New Roman" w:eastAsiaTheme="majorEastAsia" w:hAnsi="Times New Roman" w:cs="Times New Roman"/>
              <w:caps/>
              <w:sz w:val="32"/>
            </w:rPr>
            <w:t>Colegiul Național „Ion creangă” București</w:t>
          </w:r>
        </w:p>
      </w:sdtContent>
    </w:sdt>
    <w:p w:rsidR="00C51D8A" w:rsidRPr="004516EC" w:rsidRDefault="00C51D8A" w:rsidP="005268B5">
      <w:pPr>
        <w:jc w:val="both"/>
        <w:rPr>
          <w:rFonts w:ascii="Times New Roman" w:hAnsi="Times New Roman" w:cs="Times New Roman"/>
        </w:rPr>
      </w:pPr>
    </w:p>
    <w:p w:rsidR="00C51D8A" w:rsidRPr="004516EC" w:rsidRDefault="00C51D8A" w:rsidP="005268B5">
      <w:pPr>
        <w:pStyle w:val="Title"/>
        <w:spacing w:before="600"/>
        <w:jc w:val="both"/>
        <w:rPr>
          <w:rFonts w:ascii="Times New Roman" w:hAnsi="Times New Roman" w:cs="Times New Roman"/>
          <w:sz w:val="96"/>
        </w:rPr>
      </w:pPr>
    </w:p>
    <w:p w:rsidR="00C51D8A" w:rsidRPr="004516EC" w:rsidRDefault="00C51D8A" w:rsidP="005268B5">
      <w:pPr>
        <w:pStyle w:val="Title"/>
        <w:spacing w:before="600"/>
        <w:jc w:val="both"/>
        <w:rPr>
          <w:rFonts w:ascii="Times New Roman" w:hAnsi="Times New Roman" w:cs="Times New Roman"/>
          <w:sz w:val="96"/>
        </w:rPr>
      </w:pPr>
    </w:p>
    <w:p w:rsidR="00C51D8A" w:rsidRPr="006B09F9" w:rsidRDefault="006B09F9" w:rsidP="005268B5">
      <w:pPr>
        <w:pStyle w:val="Title"/>
        <w:spacing w:before="600"/>
        <w:jc w:val="center"/>
        <w:rPr>
          <w:rFonts w:ascii="Times New Roman" w:hAnsi="Times New Roman" w:cs="Times New Roman"/>
          <w:sz w:val="138"/>
          <w:szCs w:val="138"/>
        </w:rPr>
      </w:pPr>
      <w:r w:rsidRPr="006B09F9">
        <w:rPr>
          <w:rFonts w:ascii="Times New Roman" w:hAnsi="Times New Roman" w:cs="Times New Roman"/>
          <w:sz w:val="138"/>
          <w:szCs w:val="138"/>
        </w:rPr>
        <w:t>QUATERNION</w:t>
      </w:r>
    </w:p>
    <w:p w:rsidR="00C51D8A" w:rsidRPr="004516EC" w:rsidRDefault="00C51D8A" w:rsidP="005268B5">
      <w:pPr>
        <w:jc w:val="right"/>
        <w:rPr>
          <w:rFonts w:ascii="Times New Roman" w:hAnsi="Times New Roman" w:cs="Times New Roman"/>
          <w:sz w:val="40"/>
        </w:rPr>
      </w:pPr>
      <w:r w:rsidRPr="004516EC">
        <w:rPr>
          <w:rFonts w:ascii="Times New Roman" w:hAnsi="Times New Roman" w:cs="Times New Roman"/>
          <w:sz w:val="40"/>
        </w:rPr>
        <w:t>Autor: Cherciu Cosmin Alexandru</w:t>
      </w:r>
    </w:p>
    <w:p w:rsidR="00C51D8A" w:rsidRPr="004516EC" w:rsidRDefault="00C51D8A" w:rsidP="005268B5">
      <w:pPr>
        <w:jc w:val="right"/>
        <w:rPr>
          <w:rFonts w:ascii="Times New Roman" w:hAnsi="Times New Roman" w:cs="Times New Roman"/>
          <w:sz w:val="40"/>
        </w:rPr>
      </w:pPr>
      <w:r w:rsidRPr="004516EC">
        <w:rPr>
          <w:rFonts w:ascii="Times New Roman" w:hAnsi="Times New Roman" w:cs="Times New Roman"/>
          <w:sz w:val="40"/>
        </w:rPr>
        <w:t>Clasa a XII-a A</w:t>
      </w: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C51D8A" w:rsidRPr="004516EC" w:rsidRDefault="00C51D8A" w:rsidP="005268B5">
      <w:pPr>
        <w:jc w:val="both"/>
        <w:rPr>
          <w:rFonts w:ascii="Times New Roman" w:hAnsi="Times New Roman" w:cs="Times New Roman"/>
        </w:rPr>
      </w:pPr>
    </w:p>
    <w:p w:rsidR="004417C2" w:rsidRDefault="00C51D8A" w:rsidP="005268B5">
      <w:pPr>
        <w:jc w:val="center"/>
        <w:rPr>
          <w:rFonts w:ascii="Times New Roman" w:hAnsi="Times New Roman" w:cs="Times New Roman"/>
          <w:sz w:val="40"/>
        </w:rPr>
      </w:pPr>
      <w:r w:rsidRPr="004516EC">
        <w:rPr>
          <w:rFonts w:ascii="Times New Roman" w:hAnsi="Times New Roman" w:cs="Times New Roman"/>
          <w:sz w:val="40"/>
        </w:rPr>
        <w:t>2024</w:t>
      </w:r>
    </w:p>
    <w:p w:rsidR="004417C2" w:rsidRDefault="004417C2" w:rsidP="005268B5">
      <w:pPr>
        <w:jc w:val="both"/>
        <w:rPr>
          <w:rFonts w:ascii="Times New Roman" w:hAnsi="Times New Roman" w:cs="Times New Roman"/>
          <w:sz w:val="40"/>
        </w:rPr>
      </w:pPr>
      <w:r>
        <w:rPr>
          <w:rFonts w:ascii="Times New Roman" w:hAnsi="Times New Roman" w:cs="Times New Roman"/>
          <w:sz w:val="40"/>
        </w:rPr>
        <w:br w:type="page"/>
      </w:r>
    </w:p>
    <w:p w:rsidR="004417C2" w:rsidRDefault="004417C2" w:rsidP="005268B5">
      <w:pPr>
        <w:jc w:val="both"/>
        <w:rPr>
          <w:rFonts w:ascii="Times New Roman" w:hAnsi="Times New Roman" w:cs="Times New Roman"/>
          <w:sz w:val="40"/>
        </w:rPr>
      </w:pPr>
    </w:p>
    <w:p w:rsidR="001229FE" w:rsidRDefault="001229FE" w:rsidP="005268B5">
      <w:pPr>
        <w:jc w:val="both"/>
        <w:rPr>
          <w:rFonts w:ascii="Times New Roman" w:hAnsi="Times New Roman" w:cs="Times New Roman"/>
          <w:sz w:val="40"/>
        </w:rPr>
      </w:pPr>
    </w:p>
    <w:p w:rsidR="001229FE" w:rsidRDefault="001229FE" w:rsidP="005268B5">
      <w:pPr>
        <w:jc w:val="both"/>
        <w:rPr>
          <w:rFonts w:ascii="Times New Roman" w:hAnsi="Times New Roman" w:cs="Times New Roman"/>
          <w:sz w:val="40"/>
        </w:rPr>
      </w:pPr>
    </w:p>
    <w:p w:rsidR="001229FE" w:rsidRDefault="001229FE" w:rsidP="005268B5">
      <w:pPr>
        <w:jc w:val="both"/>
        <w:rPr>
          <w:rFonts w:ascii="Times New Roman" w:hAnsi="Times New Roman" w:cs="Times New Roman"/>
          <w:sz w:val="40"/>
        </w:rPr>
      </w:pPr>
    </w:p>
    <w:p w:rsidR="001229FE" w:rsidRDefault="001229FE" w:rsidP="005268B5">
      <w:pPr>
        <w:jc w:val="both"/>
        <w:rPr>
          <w:rFonts w:ascii="Times New Roman" w:hAnsi="Times New Roman" w:cs="Times New Roman"/>
          <w:sz w:val="40"/>
        </w:rPr>
      </w:pPr>
    </w:p>
    <w:p w:rsidR="001229FE" w:rsidRDefault="001229FE" w:rsidP="005268B5">
      <w:pPr>
        <w:jc w:val="both"/>
        <w:rPr>
          <w:rFonts w:ascii="Times New Roman" w:hAnsi="Times New Roman" w:cs="Times New Roman"/>
          <w:sz w:val="40"/>
        </w:rPr>
      </w:pPr>
    </w:p>
    <w:p w:rsidR="001229FE" w:rsidRDefault="001229FE" w:rsidP="005268B5">
      <w:pPr>
        <w:jc w:val="both"/>
        <w:rPr>
          <w:rFonts w:ascii="Times New Roman" w:hAnsi="Times New Roman" w:cs="Times New Roman"/>
          <w:sz w:val="40"/>
        </w:rPr>
      </w:pPr>
    </w:p>
    <w:sdt>
      <w:sdtPr>
        <w:rPr>
          <w:rFonts w:asciiTheme="minorHAnsi" w:eastAsiaTheme="minorHAnsi" w:hAnsiTheme="minorHAnsi" w:cstheme="minorBidi"/>
          <w:b w:val="0"/>
          <w:bCs w:val="0"/>
          <w:color w:val="auto"/>
          <w:sz w:val="22"/>
          <w:szCs w:val="22"/>
          <w:lang w:val="ro-RO" w:eastAsia="en-US"/>
        </w:rPr>
        <w:id w:val="-1688828879"/>
        <w:docPartObj>
          <w:docPartGallery w:val="Table of Contents"/>
          <w:docPartUnique/>
        </w:docPartObj>
      </w:sdtPr>
      <w:sdtEndPr>
        <w:rPr>
          <w:noProof/>
        </w:rPr>
      </w:sdtEndPr>
      <w:sdtContent>
        <w:p w:rsidR="001229FE" w:rsidRPr="008F68F0" w:rsidRDefault="001229FE" w:rsidP="001229FE">
          <w:pPr>
            <w:pStyle w:val="TOCHeading"/>
            <w:jc w:val="center"/>
            <w:rPr>
              <w:rFonts w:ascii="Times New Roman" w:hAnsi="Times New Roman" w:cs="Times New Roman"/>
              <w:sz w:val="44"/>
              <w:lang w:val="fr-CA"/>
            </w:rPr>
          </w:pPr>
          <w:r w:rsidRPr="008F68F0">
            <w:rPr>
              <w:rFonts w:ascii="Times New Roman" w:hAnsi="Times New Roman" w:cs="Times New Roman"/>
              <w:sz w:val="44"/>
              <w:lang w:val="fr-CA"/>
            </w:rPr>
            <w:t>CUPRINS</w:t>
          </w:r>
        </w:p>
        <w:p w:rsidR="001229FE" w:rsidRPr="008F68F0" w:rsidRDefault="001229FE" w:rsidP="001229FE">
          <w:pPr>
            <w:rPr>
              <w:lang w:val="fr-CA" w:eastAsia="ja-JP"/>
            </w:rPr>
          </w:pPr>
        </w:p>
        <w:p w:rsidR="001229FE" w:rsidRPr="001229FE" w:rsidRDefault="001229FE">
          <w:pPr>
            <w:pStyle w:val="TOC1"/>
            <w:tabs>
              <w:tab w:val="right" w:leader="dot" w:pos="9016"/>
            </w:tabs>
            <w:rPr>
              <w:noProof/>
              <w:sz w:val="32"/>
              <w:szCs w:val="32"/>
              <w:lang w:val="ro-RO" w:eastAsia="ro-RO"/>
            </w:rPr>
          </w:pPr>
          <w:r>
            <w:fldChar w:fldCharType="begin"/>
          </w:r>
          <w:r>
            <w:instrText xml:space="preserve"> TOC \o "1-3" \h \z \u </w:instrText>
          </w:r>
          <w:r>
            <w:fldChar w:fldCharType="separate"/>
          </w:r>
          <w:hyperlink w:anchor="_Toc166699057" w:history="1">
            <w:r w:rsidRPr="001229FE">
              <w:rPr>
                <w:rStyle w:val="Hyperlink"/>
                <w:noProof/>
                <w:sz w:val="32"/>
                <w:szCs w:val="32"/>
              </w:rPr>
              <w:t>Introducere</w:t>
            </w:r>
            <w:r w:rsidRPr="001229FE">
              <w:rPr>
                <w:noProof/>
                <w:webHidden/>
                <w:sz w:val="32"/>
                <w:szCs w:val="32"/>
              </w:rPr>
              <w:tab/>
            </w:r>
            <w:r w:rsidRPr="001229FE">
              <w:rPr>
                <w:noProof/>
                <w:webHidden/>
                <w:sz w:val="32"/>
                <w:szCs w:val="32"/>
              </w:rPr>
              <w:fldChar w:fldCharType="begin"/>
            </w:r>
            <w:r w:rsidRPr="001229FE">
              <w:rPr>
                <w:noProof/>
                <w:webHidden/>
                <w:sz w:val="32"/>
                <w:szCs w:val="32"/>
              </w:rPr>
              <w:instrText xml:space="preserve"> PAGEREF _Toc166699057 \h </w:instrText>
            </w:r>
            <w:r w:rsidRPr="001229FE">
              <w:rPr>
                <w:noProof/>
                <w:webHidden/>
                <w:sz w:val="32"/>
                <w:szCs w:val="32"/>
              </w:rPr>
            </w:r>
            <w:r w:rsidRPr="001229FE">
              <w:rPr>
                <w:noProof/>
                <w:webHidden/>
                <w:sz w:val="32"/>
                <w:szCs w:val="32"/>
              </w:rPr>
              <w:fldChar w:fldCharType="separate"/>
            </w:r>
            <w:r w:rsidRPr="001229FE">
              <w:rPr>
                <w:noProof/>
                <w:webHidden/>
                <w:sz w:val="32"/>
                <w:szCs w:val="32"/>
              </w:rPr>
              <w:t>3</w:t>
            </w:r>
            <w:r w:rsidRPr="001229FE">
              <w:rPr>
                <w:noProof/>
                <w:webHidden/>
                <w:sz w:val="32"/>
                <w:szCs w:val="32"/>
              </w:rPr>
              <w:fldChar w:fldCharType="end"/>
            </w:r>
          </w:hyperlink>
        </w:p>
        <w:p w:rsidR="001229FE" w:rsidRPr="001229FE" w:rsidRDefault="00FE1EE1">
          <w:pPr>
            <w:pStyle w:val="TOC1"/>
            <w:tabs>
              <w:tab w:val="right" w:leader="dot" w:pos="9016"/>
            </w:tabs>
            <w:rPr>
              <w:noProof/>
              <w:sz w:val="32"/>
              <w:szCs w:val="32"/>
              <w:lang w:val="ro-RO" w:eastAsia="ro-RO"/>
            </w:rPr>
          </w:pPr>
          <w:hyperlink w:anchor="_Toc166699058" w:history="1">
            <w:r w:rsidR="001229FE" w:rsidRPr="001229FE">
              <w:rPr>
                <w:rStyle w:val="Hyperlink"/>
                <w:noProof/>
                <w:sz w:val="32"/>
                <w:szCs w:val="32"/>
              </w:rPr>
              <w:t>Prezentare</w:t>
            </w:r>
            <w:r w:rsidR="001229FE" w:rsidRPr="001229FE">
              <w:rPr>
                <w:noProof/>
                <w:webHidden/>
                <w:sz w:val="32"/>
                <w:szCs w:val="32"/>
              </w:rPr>
              <w:tab/>
            </w:r>
            <w:r w:rsidR="001229FE" w:rsidRPr="001229FE">
              <w:rPr>
                <w:noProof/>
                <w:webHidden/>
                <w:sz w:val="32"/>
                <w:szCs w:val="32"/>
              </w:rPr>
              <w:fldChar w:fldCharType="begin"/>
            </w:r>
            <w:r w:rsidR="001229FE" w:rsidRPr="001229FE">
              <w:rPr>
                <w:noProof/>
                <w:webHidden/>
                <w:sz w:val="32"/>
                <w:szCs w:val="32"/>
              </w:rPr>
              <w:instrText xml:space="preserve"> PAGEREF _Toc166699058 \h </w:instrText>
            </w:r>
            <w:r w:rsidR="001229FE" w:rsidRPr="001229FE">
              <w:rPr>
                <w:noProof/>
                <w:webHidden/>
                <w:sz w:val="32"/>
                <w:szCs w:val="32"/>
              </w:rPr>
            </w:r>
            <w:r w:rsidR="001229FE" w:rsidRPr="001229FE">
              <w:rPr>
                <w:noProof/>
                <w:webHidden/>
                <w:sz w:val="32"/>
                <w:szCs w:val="32"/>
              </w:rPr>
              <w:fldChar w:fldCharType="separate"/>
            </w:r>
            <w:r w:rsidR="001229FE" w:rsidRPr="001229FE">
              <w:rPr>
                <w:noProof/>
                <w:webHidden/>
                <w:sz w:val="32"/>
                <w:szCs w:val="32"/>
              </w:rPr>
              <w:t>4</w:t>
            </w:r>
            <w:r w:rsidR="001229FE" w:rsidRPr="001229FE">
              <w:rPr>
                <w:noProof/>
                <w:webHidden/>
                <w:sz w:val="32"/>
                <w:szCs w:val="32"/>
              </w:rPr>
              <w:fldChar w:fldCharType="end"/>
            </w:r>
          </w:hyperlink>
        </w:p>
        <w:p w:rsidR="001229FE" w:rsidRPr="001229FE" w:rsidRDefault="00FE1EE1">
          <w:pPr>
            <w:pStyle w:val="TOC2"/>
            <w:tabs>
              <w:tab w:val="right" w:leader="dot" w:pos="9016"/>
            </w:tabs>
            <w:rPr>
              <w:noProof/>
              <w:sz w:val="32"/>
              <w:szCs w:val="32"/>
              <w:lang w:val="ro-RO" w:eastAsia="ro-RO"/>
            </w:rPr>
          </w:pPr>
          <w:hyperlink w:anchor="_Toc166699059" w:history="1">
            <w:r w:rsidR="001229FE" w:rsidRPr="001229FE">
              <w:rPr>
                <w:rStyle w:val="Hyperlink"/>
                <w:noProof/>
                <w:sz w:val="32"/>
                <w:szCs w:val="32"/>
              </w:rPr>
              <w:t>Meniul principal</w:t>
            </w:r>
            <w:r w:rsidR="001229FE" w:rsidRPr="001229FE">
              <w:rPr>
                <w:noProof/>
                <w:webHidden/>
                <w:sz w:val="32"/>
                <w:szCs w:val="32"/>
              </w:rPr>
              <w:tab/>
            </w:r>
            <w:r w:rsidR="001229FE" w:rsidRPr="001229FE">
              <w:rPr>
                <w:noProof/>
                <w:webHidden/>
                <w:sz w:val="32"/>
                <w:szCs w:val="32"/>
              </w:rPr>
              <w:fldChar w:fldCharType="begin"/>
            </w:r>
            <w:r w:rsidR="001229FE" w:rsidRPr="001229FE">
              <w:rPr>
                <w:noProof/>
                <w:webHidden/>
                <w:sz w:val="32"/>
                <w:szCs w:val="32"/>
              </w:rPr>
              <w:instrText xml:space="preserve"> PAGEREF _Toc166699059 \h </w:instrText>
            </w:r>
            <w:r w:rsidR="001229FE" w:rsidRPr="001229FE">
              <w:rPr>
                <w:noProof/>
                <w:webHidden/>
                <w:sz w:val="32"/>
                <w:szCs w:val="32"/>
              </w:rPr>
            </w:r>
            <w:r w:rsidR="001229FE" w:rsidRPr="001229FE">
              <w:rPr>
                <w:noProof/>
                <w:webHidden/>
                <w:sz w:val="32"/>
                <w:szCs w:val="32"/>
              </w:rPr>
              <w:fldChar w:fldCharType="separate"/>
            </w:r>
            <w:r w:rsidR="001229FE" w:rsidRPr="001229FE">
              <w:rPr>
                <w:noProof/>
                <w:webHidden/>
                <w:sz w:val="32"/>
                <w:szCs w:val="32"/>
              </w:rPr>
              <w:t>4</w:t>
            </w:r>
            <w:r w:rsidR="001229FE" w:rsidRPr="001229FE">
              <w:rPr>
                <w:noProof/>
                <w:webHidden/>
                <w:sz w:val="32"/>
                <w:szCs w:val="32"/>
              </w:rPr>
              <w:fldChar w:fldCharType="end"/>
            </w:r>
          </w:hyperlink>
        </w:p>
        <w:p w:rsidR="001229FE" w:rsidRDefault="00FE1EE1">
          <w:pPr>
            <w:pStyle w:val="TOC2"/>
            <w:tabs>
              <w:tab w:val="right" w:leader="dot" w:pos="9016"/>
            </w:tabs>
            <w:rPr>
              <w:noProof/>
              <w:lang w:val="ro-RO" w:eastAsia="ro-RO"/>
            </w:rPr>
          </w:pPr>
          <w:hyperlink w:anchor="_Toc166699060" w:history="1">
            <w:r w:rsidR="001229FE" w:rsidRPr="001229FE">
              <w:rPr>
                <w:rStyle w:val="Hyperlink"/>
                <w:noProof/>
                <w:sz w:val="32"/>
                <w:szCs w:val="32"/>
              </w:rPr>
              <w:t>Nivele</w:t>
            </w:r>
            <w:r w:rsidR="001229FE" w:rsidRPr="001229FE">
              <w:rPr>
                <w:noProof/>
                <w:webHidden/>
                <w:sz w:val="32"/>
                <w:szCs w:val="32"/>
              </w:rPr>
              <w:tab/>
            </w:r>
            <w:r w:rsidR="001229FE" w:rsidRPr="001229FE">
              <w:rPr>
                <w:noProof/>
                <w:webHidden/>
                <w:sz w:val="32"/>
                <w:szCs w:val="32"/>
              </w:rPr>
              <w:fldChar w:fldCharType="begin"/>
            </w:r>
            <w:r w:rsidR="001229FE" w:rsidRPr="001229FE">
              <w:rPr>
                <w:noProof/>
                <w:webHidden/>
                <w:sz w:val="32"/>
                <w:szCs w:val="32"/>
              </w:rPr>
              <w:instrText xml:space="preserve"> PAGEREF _Toc166699060 \h </w:instrText>
            </w:r>
            <w:r w:rsidR="001229FE" w:rsidRPr="001229FE">
              <w:rPr>
                <w:noProof/>
                <w:webHidden/>
                <w:sz w:val="32"/>
                <w:szCs w:val="32"/>
              </w:rPr>
            </w:r>
            <w:r w:rsidR="001229FE" w:rsidRPr="001229FE">
              <w:rPr>
                <w:noProof/>
                <w:webHidden/>
                <w:sz w:val="32"/>
                <w:szCs w:val="32"/>
              </w:rPr>
              <w:fldChar w:fldCharType="separate"/>
            </w:r>
            <w:r w:rsidR="001229FE" w:rsidRPr="001229FE">
              <w:rPr>
                <w:noProof/>
                <w:webHidden/>
                <w:sz w:val="32"/>
                <w:szCs w:val="32"/>
              </w:rPr>
              <w:t>5</w:t>
            </w:r>
            <w:r w:rsidR="001229FE" w:rsidRPr="001229FE">
              <w:rPr>
                <w:noProof/>
                <w:webHidden/>
                <w:sz w:val="32"/>
                <w:szCs w:val="32"/>
              </w:rPr>
              <w:fldChar w:fldCharType="end"/>
            </w:r>
          </w:hyperlink>
        </w:p>
        <w:p w:rsidR="001229FE" w:rsidRDefault="001229FE">
          <w:r>
            <w:rPr>
              <w:b/>
              <w:bCs/>
              <w:noProof/>
            </w:rPr>
            <w:fldChar w:fldCharType="end"/>
          </w:r>
        </w:p>
      </w:sdtContent>
    </w:sdt>
    <w:p w:rsidR="004417C2" w:rsidRDefault="004417C2" w:rsidP="005268B5">
      <w:pPr>
        <w:jc w:val="both"/>
        <w:rPr>
          <w:rFonts w:ascii="Times New Roman" w:hAnsi="Times New Roman" w:cs="Times New Roman"/>
          <w:sz w:val="40"/>
        </w:rPr>
      </w:pPr>
      <w:r>
        <w:rPr>
          <w:rFonts w:ascii="Times New Roman" w:hAnsi="Times New Roman" w:cs="Times New Roman"/>
          <w:sz w:val="40"/>
        </w:rPr>
        <w:br w:type="page"/>
      </w:r>
    </w:p>
    <w:p w:rsidR="00C51D8A" w:rsidRPr="00383DB9" w:rsidRDefault="00C51D8A" w:rsidP="001229FE">
      <w:pPr>
        <w:pStyle w:val="Heading1"/>
        <w:jc w:val="center"/>
        <w:rPr>
          <w:sz w:val="48"/>
          <w:szCs w:val="48"/>
        </w:rPr>
      </w:pPr>
      <w:bookmarkStart w:id="0" w:name="_Toc166698614"/>
      <w:bookmarkStart w:id="1" w:name="_Toc166699057"/>
      <w:r w:rsidRPr="00383DB9">
        <w:rPr>
          <w:sz w:val="48"/>
          <w:szCs w:val="48"/>
        </w:rPr>
        <w:lastRenderedPageBreak/>
        <w:t>Introducere</w:t>
      </w:r>
      <w:bookmarkEnd w:id="0"/>
      <w:bookmarkEnd w:id="1"/>
    </w:p>
    <w:p w:rsidR="00AF663C" w:rsidRPr="00AF663C" w:rsidRDefault="00AF663C" w:rsidP="005268B5">
      <w:pPr>
        <w:jc w:val="both"/>
      </w:pPr>
    </w:p>
    <w:p w:rsidR="00D316CE" w:rsidRPr="00E1210C" w:rsidRDefault="00D316CE" w:rsidP="005268B5">
      <w:pPr>
        <w:ind w:firstLine="708"/>
        <w:jc w:val="both"/>
        <w:rPr>
          <w:rFonts w:ascii="Times New Roman" w:hAnsi="Times New Roman" w:cs="Times New Roman"/>
          <w:sz w:val="28"/>
          <w:szCs w:val="28"/>
        </w:rPr>
      </w:pPr>
      <w:r w:rsidRPr="00E1210C">
        <w:rPr>
          <w:rFonts w:ascii="Times New Roman" w:hAnsi="Times New Roman" w:cs="Times New Roman"/>
          <w:sz w:val="28"/>
          <w:szCs w:val="28"/>
        </w:rPr>
        <w:t xml:space="preserve">Proiectul este un joc video realizat în platforma Unity, asemănător golfului, în care utilizatorul trebuie să rotească nivelul astfel încât mingea să alunece în gaura stabilită. Rotirea tablei se poate face atât de la tastatură </w:t>
      </w:r>
      <w:r w:rsidR="00E1210C" w:rsidRPr="00E1210C">
        <w:rPr>
          <w:rFonts w:ascii="Times New Roman" w:hAnsi="Times New Roman" w:cs="Times New Roman"/>
          <w:sz w:val="28"/>
          <w:szCs w:val="28"/>
        </w:rPr>
        <w:t xml:space="preserve"> prin </w:t>
      </w:r>
      <w:r w:rsidRPr="00E1210C">
        <w:rPr>
          <w:rFonts w:ascii="Times New Roman" w:hAnsi="Times New Roman" w:cs="Times New Roman"/>
          <w:sz w:val="28"/>
          <w:szCs w:val="28"/>
        </w:rPr>
        <w:t xml:space="preserve">tastele direcționale sau grupul de taste </w:t>
      </w:r>
      <w:r w:rsidRPr="00E1210C">
        <w:rPr>
          <w:rFonts w:ascii="Times New Roman" w:hAnsi="Times New Roman" w:cs="Times New Roman"/>
          <w:b/>
          <w:sz w:val="28"/>
          <w:szCs w:val="28"/>
        </w:rPr>
        <w:t>WASD</w:t>
      </w:r>
      <w:r w:rsidRPr="00E1210C">
        <w:rPr>
          <w:rFonts w:ascii="Times New Roman" w:hAnsi="Times New Roman" w:cs="Times New Roman"/>
          <w:sz w:val="28"/>
          <w:szCs w:val="28"/>
        </w:rPr>
        <w:t>, cât și cu ajutorul mouse-ului. Jocul include patru niveluri de dificultate, stabilite în funcție de forma tablei și de poziția mingii pe tablă.</w:t>
      </w:r>
    </w:p>
    <w:p w:rsidR="00D316CE" w:rsidRPr="00CE2D41" w:rsidRDefault="00D316CE" w:rsidP="005268B5">
      <w:pPr>
        <w:ind w:firstLine="708"/>
        <w:jc w:val="both"/>
        <w:rPr>
          <w:rFonts w:ascii="Times New Roman" w:hAnsi="Times New Roman" w:cs="Times New Roman"/>
          <w:sz w:val="28"/>
          <w:szCs w:val="28"/>
        </w:rPr>
      </w:pPr>
      <w:r w:rsidRPr="00E1210C">
        <w:rPr>
          <w:rFonts w:ascii="Times New Roman" w:hAnsi="Times New Roman" w:cs="Times New Roman"/>
          <w:sz w:val="28"/>
          <w:szCs w:val="28"/>
        </w:rPr>
        <w:t>Am realizat acest proiect din pasiune pentru jocurile video, învățând pe parcurs să utilizez interfața platformei Unity și limbajul C#, în care au fost scrise mecanismele jocului.</w:t>
      </w:r>
    </w:p>
    <w:p w:rsidR="00545145" w:rsidRPr="004516EC" w:rsidRDefault="001122F0" w:rsidP="005268B5">
      <w:pPr>
        <w:jc w:val="both"/>
        <w:rPr>
          <w:rFonts w:ascii="Times New Roman" w:hAnsi="Times New Roman" w:cs="Times New Roman"/>
        </w:rPr>
      </w:pPr>
      <w:r w:rsidRPr="004516EC">
        <w:rPr>
          <w:rFonts w:ascii="Times New Roman" w:hAnsi="Times New Roman" w:cs="Times New Roman"/>
        </w:rPr>
        <w:t xml:space="preserve"> </w:t>
      </w:r>
      <w:r w:rsidR="00545145" w:rsidRPr="004516EC">
        <w:rPr>
          <w:rFonts w:ascii="Times New Roman" w:hAnsi="Times New Roman" w:cs="Times New Roman"/>
          <w:noProof/>
          <w:lang w:eastAsia="ro-RO"/>
        </w:rPr>
        <w:drawing>
          <wp:inline distT="0" distB="0" distL="0" distR="0" wp14:anchorId="71F09478" wp14:editId="357CC27F">
            <wp:extent cx="5731510" cy="3223974"/>
            <wp:effectExtent l="19050" t="19050" r="215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a:ln>
                      <a:solidFill>
                        <a:schemeClr val="accent3"/>
                      </a:solidFill>
                    </a:ln>
                  </pic:spPr>
                </pic:pic>
              </a:graphicData>
            </a:graphic>
          </wp:inline>
        </w:drawing>
      </w:r>
    </w:p>
    <w:p w:rsidR="00545145" w:rsidRPr="004516EC" w:rsidRDefault="00545145" w:rsidP="005268B5">
      <w:pPr>
        <w:jc w:val="both"/>
        <w:rPr>
          <w:rFonts w:ascii="Times New Roman" w:hAnsi="Times New Roman" w:cs="Times New Roman"/>
        </w:rPr>
      </w:pPr>
      <w:r w:rsidRPr="004516EC">
        <w:rPr>
          <w:rFonts w:ascii="Times New Roman" w:hAnsi="Times New Roman" w:cs="Times New Roman"/>
        </w:rPr>
        <w:br w:type="page"/>
      </w:r>
    </w:p>
    <w:p w:rsidR="00545145" w:rsidRPr="00383DB9" w:rsidRDefault="00545145" w:rsidP="001229FE">
      <w:pPr>
        <w:pStyle w:val="Heading1"/>
        <w:jc w:val="center"/>
        <w:rPr>
          <w:sz w:val="48"/>
          <w:szCs w:val="48"/>
        </w:rPr>
      </w:pPr>
      <w:bookmarkStart w:id="2" w:name="_Toc166698615"/>
      <w:bookmarkStart w:id="3" w:name="_Toc166699058"/>
      <w:r w:rsidRPr="00383DB9">
        <w:rPr>
          <w:sz w:val="48"/>
          <w:szCs w:val="48"/>
        </w:rPr>
        <w:lastRenderedPageBreak/>
        <w:t>Prezentare</w:t>
      </w:r>
      <w:bookmarkEnd w:id="2"/>
      <w:bookmarkEnd w:id="3"/>
    </w:p>
    <w:p w:rsidR="004417C2" w:rsidRPr="00383DB9" w:rsidRDefault="004417C2" w:rsidP="005268B5">
      <w:pPr>
        <w:pStyle w:val="Heading2"/>
        <w:jc w:val="both"/>
        <w:rPr>
          <w:sz w:val="36"/>
          <w:szCs w:val="36"/>
        </w:rPr>
      </w:pPr>
      <w:bookmarkStart w:id="4" w:name="_Toc166698616"/>
      <w:bookmarkStart w:id="5" w:name="_Toc166699059"/>
      <w:r w:rsidRPr="00383DB9">
        <w:rPr>
          <w:sz w:val="36"/>
          <w:szCs w:val="36"/>
        </w:rPr>
        <w:t>Meniul principal</w:t>
      </w:r>
      <w:bookmarkEnd w:id="4"/>
      <w:bookmarkEnd w:id="5"/>
    </w:p>
    <w:p w:rsidR="004417C2" w:rsidRPr="004417C2" w:rsidRDefault="004417C2" w:rsidP="005268B5">
      <w:pPr>
        <w:jc w:val="both"/>
      </w:pPr>
    </w:p>
    <w:p w:rsidR="008F68F0" w:rsidRDefault="00545145" w:rsidP="00367A48">
      <w:pPr>
        <w:ind w:firstLine="708"/>
        <w:jc w:val="both"/>
        <w:rPr>
          <w:rFonts w:ascii="Times New Roman" w:hAnsi="Times New Roman" w:cs="Times New Roman"/>
          <w:sz w:val="28"/>
          <w:szCs w:val="28"/>
        </w:rPr>
      </w:pPr>
      <w:r w:rsidRPr="00E1210C">
        <w:rPr>
          <w:rFonts w:ascii="Times New Roman" w:hAnsi="Times New Roman" w:cs="Times New Roman"/>
          <w:sz w:val="28"/>
          <w:szCs w:val="28"/>
        </w:rPr>
        <w:t xml:space="preserve">La pornirea jocului am reazliat o </w:t>
      </w:r>
      <w:r w:rsidR="00422F05" w:rsidRPr="00E1210C">
        <w:rPr>
          <w:rFonts w:ascii="Times New Roman" w:hAnsi="Times New Roman" w:cs="Times New Roman"/>
          <w:sz w:val="28"/>
          <w:szCs w:val="28"/>
        </w:rPr>
        <w:t>serie de animații</w:t>
      </w:r>
      <w:r w:rsidRPr="00E1210C">
        <w:rPr>
          <w:rFonts w:ascii="Times New Roman" w:hAnsi="Times New Roman" w:cs="Times New Roman"/>
          <w:sz w:val="28"/>
          <w:szCs w:val="28"/>
        </w:rPr>
        <w:t xml:space="preserve"> pentru prezentarea datelor proiectului. </w:t>
      </w:r>
      <w:r w:rsidR="006B09F9" w:rsidRPr="00E1210C">
        <w:rPr>
          <w:rFonts w:ascii="Times New Roman" w:hAnsi="Times New Roman" w:cs="Times New Roman"/>
          <w:sz w:val="28"/>
          <w:szCs w:val="28"/>
        </w:rPr>
        <w:t>Acestea sunt efectuate prin intermediul a mai multo</w:t>
      </w:r>
      <w:r w:rsidR="003D4404" w:rsidRPr="00E1210C">
        <w:rPr>
          <w:rFonts w:ascii="Times New Roman" w:hAnsi="Times New Roman" w:cs="Times New Roman"/>
          <w:sz w:val="28"/>
          <w:szCs w:val="28"/>
        </w:rPr>
        <w:t>r programe care folosesc o librărie de animații</w:t>
      </w:r>
      <w:r w:rsidR="006B09F9" w:rsidRPr="00E1210C">
        <w:rPr>
          <w:rFonts w:ascii="Times New Roman" w:hAnsi="Times New Roman" w:cs="Times New Roman"/>
          <w:sz w:val="28"/>
          <w:szCs w:val="28"/>
        </w:rPr>
        <w:t xml:space="preserve"> pentru a muta textul.</w:t>
      </w:r>
    </w:p>
    <w:p w:rsidR="008F68F0" w:rsidRPr="00E1210C" w:rsidRDefault="008F68F0" w:rsidP="00367A48">
      <w:pPr>
        <w:jc w:val="center"/>
        <w:rPr>
          <w:rFonts w:ascii="Times New Roman" w:hAnsi="Times New Roman" w:cs="Times New Roman"/>
          <w:sz w:val="28"/>
          <w:szCs w:val="28"/>
        </w:rPr>
      </w:pPr>
      <w:r w:rsidRPr="008F68F0">
        <w:rPr>
          <w:rFonts w:ascii="Times New Roman" w:hAnsi="Times New Roman" w:cs="Times New Roman"/>
          <w:noProof/>
          <w:sz w:val="28"/>
          <w:szCs w:val="28"/>
          <w:lang w:eastAsia="ro-RO"/>
        </w:rPr>
        <w:drawing>
          <wp:inline distT="0" distB="0" distL="0" distR="0" wp14:anchorId="0BFA176F" wp14:editId="1461AC88">
            <wp:extent cx="5731510" cy="518040"/>
            <wp:effectExtent l="19050" t="19050" r="2159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518040"/>
                    </a:xfrm>
                    <a:prstGeom prst="rect">
                      <a:avLst/>
                    </a:prstGeom>
                    <a:ln>
                      <a:solidFill>
                        <a:schemeClr val="accent3"/>
                      </a:solidFill>
                    </a:ln>
                  </pic:spPr>
                </pic:pic>
              </a:graphicData>
            </a:graphic>
          </wp:inline>
        </w:drawing>
      </w:r>
    </w:p>
    <w:p w:rsidR="00AF663C" w:rsidRPr="00E1210C" w:rsidRDefault="00AF663C" w:rsidP="005268B5">
      <w:pPr>
        <w:ind w:firstLine="708"/>
        <w:jc w:val="both"/>
        <w:rPr>
          <w:rFonts w:ascii="Times New Roman" w:hAnsi="Times New Roman" w:cs="Times New Roman"/>
          <w:sz w:val="28"/>
          <w:szCs w:val="28"/>
        </w:rPr>
      </w:pPr>
      <w:r w:rsidRPr="00E1210C">
        <w:rPr>
          <w:rFonts w:ascii="Times New Roman" w:hAnsi="Times New Roman" w:cs="Times New Roman"/>
          <w:sz w:val="28"/>
          <w:szCs w:val="28"/>
        </w:rPr>
        <w:t>Titlul princiapal „QUATERNION” acompaniat de anul efectuării proiectului „2024” sunt introduse printr-un efect care mimează textul întipărit</w:t>
      </w:r>
      <w:r w:rsidR="003D4404" w:rsidRPr="00E1210C">
        <w:rPr>
          <w:rFonts w:ascii="Times New Roman" w:hAnsi="Times New Roman" w:cs="Times New Roman"/>
          <w:sz w:val="28"/>
          <w:szCs w:val="28"/>
        </w:rPr>
        <w:t xml:space="preserve"> pe hârtie</w:t>
      </w:r>
      <w:r w:rsidRPr="00E1210C">
        <w:rPr>
          <w:rFonts w:ascii="Times New Roman" w:hAnsi="Times New Roman" w:cs="Times New Roman"/>
          <w:sz w:val="28"/>
          <w:szCs w:val="28"/>
        </w:rPr>
        <w:t xml:space="preserve"> de</w:t>
      </w:r>
      <w:r w:rsidR="003D4404" w:rsidRPr="00E1210C">
        <w:rPr>
          <w:rFonts w:ascii="Times New Roman" w:hAnsi="Times New Roman" w:cs="Times New Roman"/>
          <w:sz w:val="28"/>
          <w:szCs w:val="28"/>
        </w:rPr>
        <w:t xml:space="preserve"> către</w:t>
      </w:r>
      <w:r w:rsidRPr="00E1210C">
        <w:rPr>
          <w:rFonts w:ascii="Times New Roman" w:hAnsi="Times New Roman" w:cs="Times New Roman"/>
          <w:sz w:val="28"/>
          <w:szCs w:val="28"/>
        </w:rPr>
        <w:t xml:space="preserve"> o mașină de scris și prin efectul sonor specific acesteia.</w:t>
      </w:r>
    </w:p>
    <w:p w:rsidR="00E1210C" w:rsidRPr="00E1210C" w:rsidRDefault="00545145" w:rsidP="00367A48">
      <w:pPr>
        <w:ind w:firstLine="708"/>
        <w:jc w:val="both"/>
        <w:rPr>
          <w:rFonts w:ascii="Times New Roman" w:hAnsi="Times New Roman" w:cs="Times New Roman"/>
          <w:sz w:val="28"/>
          <w:szCs w:val="28"/>
        </w:rPr>
      </w:pPr>
      <w:r w:rsidRPr="00E1210C">
        <w:rPr>
          <w:rFonts w:ascii="Times New Roman" w:hAnsi="Times New Roman" w:cs="Times New Roman"/>
          <w:sz w:val="28"/>
          <w:szCs w:val="28"/>
        </w:rPr>
        <w:t>Tot aici apare nivelul de început</w:t>
      </w:r>
      <w:r w:rsidR="00422F05" w:rsidRPr="00E1210C">
        <w:rPr>
          <w:rFonts w:ascii="Times New Roman" w:hAnsi="Times New Roman" w:cs="Times New Roman"/>
          <w:sz w:val="28"/>
          <w:szCs w:val="28"/>
        </w:rPr>
        <w:t>, prezentat panora</w:t>
      </w:r>
      <w:r w:rsidR="00081DCC" w:rsidRPr="00E1210C">
        <w:rPr>
          <w:rFonts w:ascii="Times New Roman" w:hAnsi="Times New Roman" w:cs="Times New Roman"/>
          <w:sz w:val="28"/>
          <w:szCs w:val="28"/>
        </w:rPr>
        <w:t xml:space="preserve">mic </w:t>
      </w:r>
      <w:r w:rsidR="00992DC2" w:rsidRPr="00E1210C">
        <w:rPr>
          <w:rFonts w:ascii="Times New Roman" w:hAnsi="Times New Roman" w:cs="Times New Roman"/>
          <w:sz w:val="28"/>
          <w:szCs w:val="28"/>
        </w:rPr>
        <w:t xml:space="preserve">în rotație în jurul axei Oy </w:t>
      </w:r>
      <w:r w:rsidR="00081DCC" w:rsidRPr="00E1210C">
        <w:rPr>
          <w:rFonts w:ascii="Times New Roman" w:hAnsi="Times New Roman" w:cs="Times New Roman"/>
          <w:sz w:val="28"/>
          <w:szCs w:val="28"/>
        </w:rPr>
        <w:t>și</w:t>
      </w:r>
      <w:r w:rsidRPr="00E1210C">
        <w:rPr>
          <w:rFonts w:ascii="Times New Roman" w:hAnsi="Times New Roman" w:cs="Times New Roman"/>
          <w:sz w:val="28"/>
          <w:szCs w:val="28"/>
        </w:rPr>
        <w:t xml:space="preserve"> acompaniat de do</w:t>
      </w:r>
      <w:r w:rsidR="00081DCC" w:rsidRPr="00E1210C">
        <w:rPr>
          <w:rFonts w:ascii="Times New Roman" w:hAnsi="Times New Roman" w:cs="Times New Roman"/>
          <w:sz w:val="28"/>
          <w:szCs w:val="28"/>
        </w:rPr>
        <w:t>uă butoane: unul pentru pornirea jocului și</w:t>
      </w:r>
      <w:r w:rsidRPr="00E1210C">
        <w:rPr>
          <w:rFonts w:ascii="Times New Roman" w:hAnsi="Times New Roman" w:cs="Times New Roman"/>
          <w:sz w:val="28"/>
          <w:szCs w:val="28"/>
        </w:rPr>
        <w:t xml:space="preserve"> </w:t>
      </w:r>
      <w:r w:rsidR="00081DCC" w:rsidRPr="00E1210C">
        <w:rPr>
          <w:rFonts w:ascii="Times New Roman" w:hAnsi="Times New Roman" w:cs="Times New Roman"/>
          <w:sz w:val="28"/>
          <w:szCs w:val="28"/>
        </w:rPr>
        <w:t>celălalt</w:t>
      </w:r>
      <w:r w:rsidR="0061036D" w:rsidRPr="00E1210C">
        <w:rPr>
          <w:rFonts w:ascii="Times New Roman" w:hAnsi="Times New Roman" w:cs="Times New Roman"/>
          <w:sz w:val="28"/>
          <w:szCs w:val="28"/>
        </w:rPr>
        <w:t xml:space="preserve"> pentru ieșirea din joc.</w:t>
      </w:r>
    </w:p>
    <w:p w:rsidR="00992DC2" w:rsidRDefault="007558E1" w:rsidP="007558E1">
      <w:pPr>
        <w:jc w:val="center"/>
        <w:rPr>
          <w:rFonts w:ascii="Times New Roman" w:hAnsi="Times New Roman" w:cs="Times New Roman"/>
          <w:sz w:val="26"/>
          <w:szCs w:val="26"/>
        </w:rPr>
      </w:pPr>
      <w:r w:rsidRPr="007558E1">
        <w:rPr>
          <w:rFonts w:ascii="Times New Roman" w:hAnsi="Times New Roman" w:cs="Times New Roman"/>
          <w:noProof/>
          <w:sz w:val="26"/>
          <w:szCs w:val="26"/>
          <w:lang w:eastAsia="ro-RO"/>
        </w:rPr>
        <w:drawing>
          <wp:inline distT="0" distB="0" distL="0" distR="0" wp14:anchorId="73882400" wp14:editId="2D07F1D6">
            <wp:extent cx="5731510" cy="1574328"/>
            <wp:effectExtent l="19050" t="19050" r="2159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574328"/>
                    </a:xfrm>
                    <a:prstGeom prst="rect">
                      <a:avLst/>
                    </a:prstGeom>
                    <a:ln>
                      <a:solidFill>
                        <a:schemeClr val="accent3"/>
                      </a:solidFill>
                    </a:ln>
                  </pic:spPr>
                </pic:pic>
              </a:graphicData>
            </a:graphic>
          </wp:inline>
        </w:drawing>
      </w:r>
    </w:p>
    <w:p w:rsidR="0061036D" w:rsidRPr="00392A59" w:rsidRDefault="0061036D" w:rsidP="005268B5">
      <w:pPr>
        <w:jc w:val="both"/>
        <w:rPr>
          <w:rFonts w:ascii="Times New Roman" w:hAnsi="Times New Roman" w:cs="Times New Roman"/>
          <w:sz w:val="26"/>
          <w:szCs w:val="26"/>
        </w:rPr>
      </w:pPr>
    </w:p>
    <w:p w:rsidR="005B0A26" w:rsidRDefault="005B0A26" w:rsidP="005268B5">
      <w:pPr>
        <w:jc w:val="both"/>
        <w:rPr>
          <w:rFonts w:ascii="Times New Roman" w:hAnsi="Times New Roman" w:cs="Times New Roman"/>
          <w:sz w:val="26"/>
          <w:szCs w:val="26"/>
        </w:rPr>
      </w:pPr>
    </w:p>
    <w:p w:rsidR="007558E1" w:rsidRPr="00392A59" w:rsidRDefault="007558E1" w:rsidP="005268B5">
      <w:pPr>
        <w:jc w:val="both"/>
        <w:rPr>
          <w:rFonts w:ascii="Times New Roman" w:hAnsi="Times New Roman" w:cs="Times New Roman"/>
          <w:sz w:val="26"/>
          <w:szCs w:val="26"/>
        </w:rPr>
      </w:pPr>
    </w:p>
    <w:p w:rsidR="00175A1C" w:rsidRDefault="00175A1C" w:rsidP="005268B5">
      <w:pPr>
        <w:jc w:val="both"/>
        <w:rPr>
          <w:rFonts w:ascii="Times New Roman" w:hAnsi="Times New Roman" w:cs="Times New Roman"/>
          <w:sz w:val="26"/>
          <w:szCs w:val="26"/>
        </w:rPr>
      </w:pPr>
    </w:p>
    <w:p w:rsidR="00367A48" w:rsidRDefault="00367A48" w:rsidP="005268B5">
      <w:pPr>
        <w:jc w:val="both"/>
        <w:rPr>
          <w:rFonts w:ascii="Times New Roman" w:hAnsi="Times New Roman" w:cs="Times New Roman"/>
          <w:sz w:val="26"/>
          <w:szCs w:val="26"/>
        </w:rPr>
      </w:pPr>
    </w:p>
    <w:p w:rsidR="00367A48" w:rsidRDefault="00367A48" w:rsidP="005268B5">
      <w:pPr>
        <w:jc w:val="both"/>
        <w:rPr>
          <w:rFonts w:ascii="Times New Roman" w:hAnsi="Times New Roman" w:cs="Times New Roman"/>
          <w:sz w:val="26"/>
          <w:szCs w:val="26"/>
        </w:rPr>
      </w:pPr>
    </w:p>
    <w:p w:rsidR="00367A48" w:rsidRDefault="00367A48" w:rsidP="001229FE">
      <w:pPr>
        <w:pStyle w:val="Heading2"/>
        <w:rPr>
          <w:rFonts w:ascii="Times New Roman" w:eastAsiaTheme="minorHAnsi" w:hAnsi="Times New Roman" w:cs="Times New Roman"/>
          <w:b w:val="0"/>
          <w:bCs w:val="0"/>
          <w:color w:val="auto"/>
        </w:rPr>
      </w:pPr>
      <w:bookmarkStart w:id="6" w:name="_Toc166698617"/>
      <w:bookmarkStart w:id="7" w:name="_Toc166699060"/>
    </w:p>
    <w:p w:rsidR="00AF663C" w:rsidRPr="00383DB9" w:rsidRDefault="00AF663C" w:rsidP="001229FE">
      <w:pPr>
        <w:pStyle w:val="Heading2"/>
        <w:rPr>
          <w:sz w:val="36"/>
          <w:szCs w:val="36"/>
        </w:rPr>
      </w:pPr>
      <w:r w:rsidRPr="00383DB9">
        <w:rPr>
          <w:sz w:val="36"/>
          <w:szCs w:val="36"/>
        </w:rPr>
        <w:t>Nivele</w:t>
      </w:r>
      <w:bookmarkEnd w:id="6"/>
      <w:bookmarkEnd w:id="7"/>
    </w:p>
    <w:p w:rsidR="00E1210C" w:rsidRPr="00E1210C" w:rsidRDefault="00E1210C" w:rsidP="005268B5">
      <w:pPr>
        <w:jc w:val="both"/>
      </w:pPr>
    </w:p>
    <w:p w:rsidR="00992DC2" w:rsidRPr="00E1210C" w:rsidRDefault="00545145" w:rsidP="005268B5">
      <w:pPr>
        <w:ind w:firstLine="708"/>
        <w:jc w:val="both"/>
        <w:rPr>
          <w:rFonts w:ascii="Times New Roman" w:hAnsi="Times New Roman" w:cs="Times New Roman"/>
          <w:sz w:val="28"/>
          <w:szCs w:val="28"/>
        </w:rPr>
      </w:pPr>
      <w:r w:rsidRPr="00E1210C">
        <w:rPr>
          <w:rFonts w:ascii="Times New Roman" w:hAnsi="Times New Roman" w:cs="Times New Roman"/>
          <w:sz w:val="28"/>
          <w:szCs w:val="28"/>
        </w:rPr>
        <w:t>Automat, jocul pornește de la cel mai ușor nivel de dificultate</w:t>
      </w:r>
      <w:r w:rsidR="00ED0F53" w:rsidRPr="00E1210C">
        <w:rPr>
          <w:rFonts w:ascii="Times New Roman" w:hAnsi="Times New Roman" w:cs="Times New Roman"/>
          <w:sz w:val="28"/>
          <w:szCs w:val="28"/>
        </w:rPr>
        <w:t xml:space="preserve"> și devine mai dificil </w:t>
      </w:r>
      <w:r w:rsidR="00422F05" w:rsidRPr="00E1210C">
        <w:rPr>
          <w:rFonts w:ascii="Times New Roman" w:hAnsi="Times New Roman" w:cs="Times New Roman"/>
          <w:sz w:val="28"/>
          <w:szCs w:val="28"/>
        </w:rPr>
        <w:t>pe măsură ce jucătorul trece de la un nivel la altul.</w:t>
      </w:r>
      <w:r w:rsidR="005B0A26" w:rsidRPr="00E1210C">
        <w:rPr>
          <w:rFonts w:ascii="Times New Roman" w:hAnsi="Times New Roman" w:cs="Times New Roman"/>
          <w:sz w:val="28"/>
          <w:szCs w:val="28"/>
        </w:rPr>
        <w:t xml:space="preserve"> </w:t>
      </w:r>
    </w:p>
    <w:p w:rsidR="00545145" w:rsidRPr="00E1210C" w:rsidRDefault="00992DC2" w:rsidP="00766B3F">
      <w:pPr>
        <w:jc w:val="center"/>
        <w:rPr>
          <w:rFonts w:ascii="Times New Roman" w:hAnsi="Times New Roman" w:cs="Times New Roman"/>
          <w:sz w:val="28"/>
          <w:szCs w:val="28"/>
        </w:rPr>
      </w:pPr>
      <w:r w:rsidRPr="00E1210C">
        <w:rPr>
          <w:noProof/>
          <w:sz w:val="28"/>
          <w:szCs w:val="28"/>
          <w:lang w:eastAsia="ro-RO"/>
        </w:rPr>
        <w:drawing>
          <wp:inline distT="0" distB="0" distL="0" distR="0" wp14:anchorId="5C5D94DD" wp14:editId="0D24CBB6">
            <wp:extent cx="4953000" cy="2736318"/>
            <wp:effectExtent l="19050" t="19050" r="1905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9946" cy="2740155"/>
                    </a:xfrm>
                    <a:prstGeom prst="rect">
                      <a:avLst/>
                    </a:prstGeom>
                    <a:ln>
                      <a:solidFill>
                        <a:schemeClr val="accent3"/>
                      </a:solidFill>
                    </a:ln>
                  </pic:spPr>
                </pic:pic>
              </a:graphicData>
            </a:graphic>
          </wp:inline>
        </w:drawing>
      </w:r>
    </w:p>
    <w:p w:rsidR="00766B3F" w:rsidRDefault="002E6D1B" w:rsidP="00766B3F">
      <w:pPr>
        <w:ind w:firstLine="708"/>
        <w:jc w:val="both"/>
        <w:rPr>
          <w:rFonts w:ascii="Times New Roman" w:hAnsi="Times New Roman" w:cs="Times New Roman"/>
          <w:sz w:val="28"/>
          <w:szCs w:val="28"/>
        </w:rPr>
      </w:pPr>
      <w:r w:rsidRPr="00E1210C">
        <w:rPr>
          <w:rFonts w:ascii="Times New Roman" w:hAnsi="Times New Roman" w:cs="Times New Roman"/>
          <w:sz w:val="28"/>
          <w:szCs w:val="28"/>
        </w:rPr>
        <w:t>Utilizez același program atât pentru mișcarea terenului, cât și pentru mișcarea camerei pentru a permite un unghi mai bun de vedere a</w:t>
      </w:r>
      <w:r w:rsidR="006B09F9" w:rsidRPr="00E1210C">
        <w:rPr>
          <w:rFonts w:ascii="Times New Roman" w:hAnsi="Times New Roman" w:cs="Times New Roman"/>
          <w:sz w:val="28"/>
          <w:szCs w:val="28"/>
        </w:rPr>
        <w:t>l</w:t>
      </w:r>
      <w:r w:rsidRPr="00E1210C">
        <w:rPr>
          <w:rFonts w:ascii="Times New Roman" w:hAnsi="Times New Roman" w:cs="Times New Roman"/>
          <w:sz w:val="28"/>
          <w:szCs w:val="28"/>
        </w:rPr>
        <w:t xml:space="preserve"> rulării mingii și </w:t>
      </w:r>
      <w:r w:rsidR="006B09F9" w:rsidRPr="00E1210C">
        <w:rPr>
          <w:rFonts w:ascii="Times New Roman" w:hAnsi="Times New Roman" w:cs="Times New Roman"/>
          <w:sz w:val="28"/>
          <w:szCs w:val="28"/>
        </w:rPr>
        <w:t>pentru a permite formarea unei î</w:t>
      </w:r>
      <w:r w:rsidRPr="00E1210C">
        <w:rPr>
          <w:rFonts w:ascii="Times New Roman" w:hAnsi="Times New Roman" w:cs="Times New Roman"/>
          <w:sz w:val="28"/>
          <w:szCs w:val="28"/>
        </w:rPr>
        <w:t>nclinații mai mari</w:t>
      </w:r>
      <w:r w:rsidR="00534EF6" w:rsidRPr="00E1210C">
        <w:rPr>
          <w:rFonts w:ascii="Times New Roman" w:hAnsi="Times New Roman" w:cs="Times New Roman"/>
          <w:sz w:val="28"/>
          <w:szCs w:val="28"/>
        </w:rPr>
        <w:t xml:space="preserve"> față de poziția inițială,</w:t>
      </w:r>
      <w:r w:rsidRPr="00E1210C">
        <w:rPr>
          <w:rFonts w:ascii="Times New Roman" w:hAnsi="Times New Roman" w:cs="Times New Roman"/>
          <w:sz w:val="28"/>
          <w:szCs w:val="28"/>
        </w:rPr>
        <w:t xml:space="preserve"> benefică menținerii inerției </w:t>
      </w:r>
      <w:r w:rsidR="00534EF6" w:rsidRPr="00E1210C">
        <w:rPr>
          <w:rFonts w:ascii="Times New Roman" w:hAnsi="Times New Roman" w:cs="Times New Roman"/>
          <w:sz w:val="28"/>
          <w:szCs w:val="28"/>
        </w:rPr>
        <w:t>mingii. Astfel, o variabilă de tip logic denumită „isCamera” determină în ce scop va fi utilizat programul, iar variabilele x,y</w:t>
      </w:r>
      <w:r w:rsidR="00175A1C" w:rsidRPr="00E1210C">
        <w:rPr>
          <w:rFonts w:ascii="Times New Roman" w:hAnsi="Times New Roman" w:cs="Times New Roman"/>
          <w:sz w:val="28"/>
          <w:szCs w:val="28"/>
        </w:rPr>
        <w:t xml:space="preserve"> și „smooth” </w:t>
      </w:r>
      <w:r w:rsidR="00392A59" w:rsidRPr="00E1210C">
        <w:rPr>
          <w:rFonts w:ascii="Times New Roman" w:hAnsi="Times New Roman" w:cs="Times New Roman"/>
          <w:sz w:val="28"/>
          <w:szCs w:val="28"/>
        </w:rPr>
        <w:t>sunt transmise ca parametrii cu</w:t>
      </w:r>
      <w:r w:rsidR="00175A1C" w:rsidRPr="00E1210C">
        <w:rPr>
          <w:rFonts w:ascii="Times New Roman" w:hAnsi="Times New Roman" w:cs="Times New Roman"/>
          <w:sz w:val="28"/>
          <w:szCs w:val="28"/>
        </w:rPr>
        <w:t xml:space="preserve"> rolul de a schimba nivelul de rotație al obiectului afectat, respectiva viteza cu care acesta se rotește în jurul axei. </w:t>
      </w:r>
    </w:p>
    <w:p w:rsidR="00E1210C" w:rsidRPr="00E1210C" w:rsidRDefault="00766B3F" w:rsidP="00766B3F">
      <w:pPr>
        <w:jc w:val="center"/>
        <w:rPr>
          <w:rFonts w:ascii="Times New Roman" w:hAnsi="Times New Roman" w:cs="Times New Roman"/>
          <w:sz w:val="28"/>
          <w:szCs w:val="28"/>
        </w:rPr>
      </w:pPr>
      <w:r w:rsidRPr="00766B3F">
        <w:rPr>
          <w:rFonts w:ascii="Times New Roman" w:hAnsi="Times New Roman" w:cs="Times New Roman"/>
          <w:noProof/>
          <w:sz w:val="28"/>
          <w:szCs w:val="28"/>
          <w:lang w:eastAsia="ro-RO"/>
        </w:rPr>
        <w:drawing>
          <wp:inline distT="0" distB="0" distL="0" distR="0" wp14:anchorId="6EA45BCC" wp14:editId="32628F8E">
            <wp:extent cx="5721927" cy="2429668"/>
            <wp:effectExtent l="19050" t="19050" r="1270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433737"/>
                    </a:xfrm>
                    <a:prstGeom prst="rect">
                      <a:avLst/>
                    </a:prstGeom>
                    <a:ln>
                      <a:solidFill>
                        <a:schemeClr val="accent3"/>
                      </a:solidFill>
                    </a:ln>
                  </pic:spPr>
                </pic:pic>
              </a:graphicData>
            </a:graphic>
          </wp:inline>
        </w:drawing>
      </w:r>
    </w:p>
    <w:p w:rsidR="00CA1389" w:rsidRPr="00766B3F" w:rsidRDefault="000D20FD" w:rsidP="00766B3F">
      <w:pPr>
        <w:ind w:firstLine="708"/>
        <w:jc w:val="both"/>
        <w:rPr>
          <w:rFonts w:ascii="Times New Roman" w:hAnsi="Times New Roman" w:cs="Times New Roman"/>
          <w:sz w:val="28"/>
          <w:szCs w:val="28"/>
        </w:rPr>
      </w:pPr>
      <w:r w:rsidRPr="001229FE">
        <w:rPr>
          <w:rFonts w:ascii="Times New Roman" w:hAnsi="Times New Roman" w:cs="Times New Roman"/>
          <w:sz w:val="28"/>
          <w:szCs w:val="28"/>
        </w:rPr>
        <w:lastRenderedPageBreak/>
        <w:t>Obținerea datelor de intrare se efectuează în două fun</w:t>
      </w:r>
      <w:r w:rsidR="006B09F9" w:rsidRPr="001229FE">
        <w:rPr>
          <w:rFonts w:ascii="Times New Roman" w:hAnsi="Times New Roman" w:cs="Times New Roman"/>
          <w:sz w:val="28"/>
          <w:szCs w:val="28"/>
        </w:rPr>
        <w:t>c</w:t>
      </w:r>
      <w:r w:rsidRPr="001229FE">
        <w:rPr>
          <w:rFonts w:ascii="Times New Roman" w:hAnsi="Times New Roman" w:cs="Times New Roman"/>
          <w:sz w:val="28"/>
          <w:szCs w:val="28"/>
        </w:rPr>
        <w:t xml:space="preserve">ții diferite: una pentru cele de la tastatură care se folosește de </w:t>
      </w:r>
      <w:r w:rsidR="00BF1D63" w:rsidRPr="001229FE">
        <w:rPr>
          <w:rFonts w:ascii="Times New Roman" w:hAnsi="Times New Roman" w:cs="Times New Roman"/>
          <w:sz w:val="28"/>
          <w:szCs w:val="28"/>
        </w:rPr>
        <w:t>sistemul integrat din Unity, iar apoi inversează val</w:t>
      </w:r>
      <w:r w:rsidR="006B09F9" w:rsidRPr="001229FE">
        <w:rPr>
          <w:rFonts w:ascii="Times New Roman" w:hAnsi="Times New Roman" w:cs="Times New Roman"/>
          <w:sz w:val="28"/>
          <w:szCs w:val="28"/>
        </w:rPr>
        <w:t>orile dacă este necesar și alta</w:t>
      </w:r>
      <w:r w:rsidR="00BF1D63" w:rsidRPr="001229FE">
        <w:rPr>
          <w:rFonts w:ascii="Times New Roman" w:hAnsi="Times New Roman" w:cs="Times New Roman"/>
          <w:sz w:val="28"/>
          <w:szCs w:val="28"/>
        </w:rPr>
        <w:t xml:space="preserve"> pentru utilizarea mouse-ului care preia poziția sa și îi determină coordonatele în comparație cu mărimea ecranului</w:t>
      </w:r>
      <w:r w:rsidR="00CA1389" w:rsidRPr="001229FE">
        <w:rPr>
          <w:rFonts w:ascii="Times New Roman" w:hAnsi="Times New Roman" w:cs="Times New Roman"/>
          <w:sz w:val="28"/>
          <w:szCs w:val="28"/>
        </w:rPr>
        <w:t xml:space="preserve"> ca apoi să schimbe valorile între ele dacă este nevoie. </w:t>
      </w:r>
    </w:p>
    <w:p w:rsidR="00175A1C" w:rsidRDefault="00766B3F" w:rsidP="00766B3F">
      <w:pPr>
        <w:rPr>
          <w:rFonts w:ascii="Times New Roman" w:hAnsi="Times New Roman" w:cs="Times New Roman"/>
          <w:sz w:val="26"/>
          <w:szCs w:val="26"/>
        </w:rPr>
      </w:pPr>
      <w:r w:rsidRPr="00766B3F">
        <w:rPr>
          <w:rFonts w:ascii="Times New Roman" w:hAnsi="Times New Roman" w:cs="Times New Roman"/>
          <w:noProof/>
          <w:sz w:val="26"/>
          <w:szCs w:val="26"/>
          <w:lang w:eastAsia="ro-RO"/>
        </w:rPr>
        <w:drawing>
          <wp:anchor distT="0" distB="0" distL="114300" distR="114300" simplePos="0" relativeHeight="251661312" behindDoc="0" locked="0" layoutInCell="1" allowOverlap="1" wp14:anchorId="17C6D1B1" wp14:editId="41673503">
            <wp:simplePos x="0" y="0"/>
            <wp:positionH relativeFrom="column">
              <wp:posOffset>-309245</wp:posOffset>
            </wp:positionH>
            <wp:positionV relativeFrom="paragraph">
              <wp:posOffset>21590</wp:posOffset>
            </wp:positionV>
            <wp:extent cx="2966085" cy="1517015"/>
            <wp:effectExtent l="19050" t="19050" r="24765" b="260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6085" cy="1517015"/>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766B3F">
        <w:rPr>
          <w:rFonts w:ascii="Times New Roman" w:hAnsi="Times New Roman" w:cs="Times New Roman"/>
          <w:noProof/>
          <w:sz w:val="26"/>
          <w:szCs w:val="26"/>
          <w:lang w:eastAsia="ro-RO"/>
        </w:rPr>
        <w:drawing>
          <wp:inline distT="0" distB="0" distL="0" distR="0" wp14:anchorId="6915ED34" wp14:editId="0939D87C">
            <wp:extent cx="3262746" cy="3853597"/>
            <wp:effectExtent l="19050" t="19050" r="1397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69738" cy="3861855"/>
                    </a:xfrm>
                    <a:prstGeom prst="rect">
                      <a:avLst/>
                    </a:prstGeom>
                    <a:ln>
                      <a:solidFill>
                        <a:schemeClr val="accent3"/>
                      </a:solidFill>
                    </a:ln>
                  </pic:spPr>
                </pic:pic>
              </a:graphicData>
            </a:graphic>
          </wp:inline>
        </w:drawing>
      </w:r>
    </w:p>
    <w:p w:rsidR="00367A48" w:rsidRPr="001229FE" w:rsidRDefault="00706BB4" w:rsidP="00367A48">
      <w:pPr>
        <w:ind w:firstLine="708"/>
        <w:jc w:val="both"/>
        <w:rPr>
          <w:rFonts w:ascii="Times New Roman" w:hAnsi="Times New Roman" w:cs="Times New Roman"/>
          <w:sz w:val="28"/>
          <w:szCs w:val="28"/>
        </w:rPr>
      </w:pPr>
      <w:r w:rsidRPr="001229FE">
        <w:rPr>
          <w:rFonts w:ascii="Times New Roman" w:hAnsi="Times New Roman" w:cs="Times New Roman"/>
          <w:sz w:val="28"/>
          <w:szCs w:val="28"/>
        </w:rPr>
        <w:t>Pent</w:t>
      </w:r>
      <w:r w:rsidR="006B09F9" w:rsidRPr="001229FE">
        <w:rPr>
          <w:rFonts w:ascii="Times New Roman" w:hAnsi="Times New Roman" w:cs="Times New Roman"/>
          <w:sz w:val="28"/>
          <w:szCs w:val="28"/>
        </w:rPr>
        <w:t>ru a evita problemele de latență</w:t>
      </w:r>
      <w:r w:rsidRPr="001229FE">
        <w:rPr>
          <w:rFonts w:ascii="Times New Roman" w:hAnsi="Times New Roman" w:cs="Times New Roman"/>
          <w:sz w:val="28"/>
          <w:szCs w:val="28"/>
        </w:rPr>
        <w:t xml:space="preserve"> din cauza naturii incosistente a funcției predefinite „Update()” am separat obținerea datelor de intrare de apelul funcției de rotație pe care am plasat-o în </w:t>
      </w:r>
      <w:r w:rsidR="003F60FE" w:rsidRPr="001229FE">
        <w:rPr>
          <w:rFonts w:ascii="Times New Roman" w:hAnsi="Times New Roman" w:cs="Times New Roman"/>
          <w:sz w:val="28"/>
          <w:szCs w:val="28"/>
        </w:rPr>
        <w:t xml:space="preserve">funcția </w:t>
      </w:r>
      <w:r w:rsidRPr="001229FE">
        <w:rPr>
          <w:rFonts w:ascii="Times New Roman" w:hAnsi="Times New Roman" w:cs="Times New Roman"/>
          <w:sz w:val="28"/>
          <w:szCs w:val="28"/>
        </w:rPr>
        <w:t>„FixedUpdate()” pentru a menține o experiență omogenă de-a lungul derulării jocului.</w:t>
      </w:r>
    </w:p>
    <w:p w:rsidR="00706BB4" w:rsidRDefault="00766B3F" w:rsidP="001229FE">
      <w:pPr>
        <w:jc w:val="center"/>
        <w:rPr>
          <w:rFonts w:ascii="Times New Roman" w:hAnsi="Times New Roman" w:cs="Times New Roman"/>
          <w:sz w:val="26"/>
          <w:szCs w:val="26"/>
        </w:rPr>
      </w:pPr>
      <w:r w:rsidRPr="00766B3F">
        <w:rPr>
          <w:rFonts w:ascii="Times New Roman" w:hAnsi="Times New Roman" w:cs="Times New Roman"/>
          <w:noProof/>
          <w:sz w:val="26"/>
          <w:szCs w:val="26"/>
          <w:lang w:eastAsia="ro-RO"/>
        </w:rPr>
        <w:drawing>
          <wp:inline distT="0" distB="0" distL="0" distR="0" wp14:anchorId="27F48299" wp14:editId="6A42EEFD">
            <wp:extent cx="2095921" cy="1911927"/>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5921" cy="1911927"/>
                    </a:xfrm>
                    <a:prstGeom prst="rect">
                      <a:avLst/>
                    </a:prstGeom>
                    <a:ln>
                      <a:solidFill>
                        <a:schemeClr val="accent3"/>
                      </a:solidFill>
                    </a:ln>
                  </pic:spPr>
                </pic:pic>
              </a:graphicData>
            </a:graphic>
          </wp:inline>
        </w:drawing>
      </w:r>
    </w:p>
    <w:p w:rsidR="001229FE" w:rsidRDefault="001229FE" w:rsidP="00CE2D41">
      <w:pPr>
        <w:jc w:val="both"/>
        <w:rPr>
          <w:rFonts w:ascii="Times New Roman" w:hAnsi="Times New Roman" w:cs="Times New Roman"/>
          <w:sz w:val="28"/>
          <w:szCs w:val="28"/>
        </w:rPr>
      </w:pPr>
    </w:p>
    <w:p w:rsidR="00367A48" w:rsidRDefault="00367A48" w:rsidP="00367A48">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Dacă se detectează intrarea mingii în gaură prin intermediului sistemului de etichete din Unity se va trece la următorul nivel.</w:t>
      </w:r>
    </w:p>
    <w:p w:rsidR="00367A48" w:rsidRDefault="009E08BD" w:rsidP="00367A48">
      <w:pPr>
        <w:jc w:val="center"/>
        <w:rPr>
          <w:rFonts w:ascii="Times New Roman" w:hAnsi="Times New Roman" w:cs="Times New Roman"/>
          <w:sz w:val="26"/>
          <w:szCs w:val="26"/>
        </w:rPr>
      </w:pPr>
      <w:r w:rsidRPr="009E08BD">
        <w:rPr>
          <w:rFonts w:ascii="Times New Roman" w:hAnsi="Times New Roman" w:cs="Times New Roman"/>
          <w:noProof/>
          <w:sz w:val="26"/>
          <w:szCs w:val="26"/>
          <w:lang w:eastAsia="ro-RO"/>
        </w:rPr>
        <w:drawing>
          <wp:inline distT="0" distB="0" distL="0" distR="0" wp14:anchorId="36F1FCAC" wp14:editId="7C772966">
            <wp:extent cx="5731510" cy="2373433"/>
            <wp:effectExtent l="19050" t="19050" r="2159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373433"/>
                    </a:xfrm>
                    <a:prstGeom prst="rect">
                      <a:avLst/>
                    </a:prstGeom>
                    <a:ln>
                      <a:solidFill>
                        <a:schemeClr val="accent3"/>
                      </a:solidFill>
                    </a:ln>
                  </pic:spPr>
                </pic:pic>
              </a:graphicData>
            </a:graphic>
          </wp:inline>
        </w:drawing>
      </w:r>
    </w:p>
    <w:p w:rsidR="00FE1EE1" w:rsidRDefault="00367A48" w:rsidP="00FE1EE1">
      <w:pPr>
        <w:ind w:firstLine="708"/>
        <w:jc w:val="both"/>
        <w:rPr>
          <w:rFonts w:ascii="Times New Roman" w:hAnsi="Times New Roman" w:cs="Times New Roman"/>
          <w:sz w:val="26"/>
          <w:szCs w:val="26"/>
        </w:rPr>
      </w:pPr>
      <w:r>
        <w:rPr>
          <w:rFonts w:ascii="Times New Roman" w:hAnsi="Times New Roman" w:cs="Times New Roman"/>
          <w:sz w:val="26"/>
          <w:szCs w:val="26"/>
        </w:rPr>
        <w:t>După</w:t>
      </w:r>
      <w:r w:rsidR="009E08BD">
        <w:rPr>
          <w:rFonts w:ascii="Times New Roman" w:hAnsi="Times New Roman" w:cs="Times New Roman"/>
          <w:sz w:val="26"/>
          <w:szCs w:val="26"/>
        </w:rPr>
        <w:t xml:space="preserve"> terminarea ultimului nivel, jucătorul va fi întâmpinat cu </w:t>
      </w:r>
      <w:r w:rsidR="00383DB9">
        <w:rPr>
          <w:rFonts w:ascii="Times New Roman" w:hAnsi="Times New Roman" w:cs="Times New Roman"/>
          <w:sz w:val="26"/>
          <w:szCs w:val="26"/>
        </w:rPr>
        <w:t>ecranul de final ce are un sigur buton, și anume cel de ieșire din aplicație.</w:t>
      </w:r>
    </w:p>
    <w:p w:rsidR="00FE1EE1" w:rsidRPr="00392A59" w:rsidRDefault="00FE1EE1" w:rsidP="00FE1EE1">
      <w:pPr>
        <w:rPr>
          <w:rFonts w:ascii="Times New Roman" w:hAnsi="Times New Roman" w:cs="Times New Roman"/>
          <w:sz w:val="26"/>
          <w:szCs w:val="26"/>
        </w:rPr>
      </w:pPr>
      <w:bookmarkStart w:id="8" w:name="_GoBack"/>
      <w:bookmarkEnd w:id="8"/>
      <w:r>
        <w:rPr>
          <w:noProof/>
          <w:lang w:eastAsia="ro-RO"/>
        </w:rPr>
        <w:drawing>
          <wp:inline distT="0" distB="0" distL="0" distR="0" wp14:anchorId="62A250F6" wp14:editId="49E03B82">
            <wp:extent cx="5777230" cy="3223895"/>
            <wp:effectExtent l="19050" t="19050" r="1397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7230" cy="3223895"/>
                    </a:xfrm>
                    <a:prstGeom prst="rect">
                      <a:avLst/>
                    </a:prstGeom>
                    <a:ln>
                      <a:solidFill>
                        <a:srgbClr val="92D050"/>
                      </a:solidFill>
                    </a:ln>
                  </pic:spPr>
                </pic:pic>
              </a:graphicData>
            </a:graphic>
          </wp:inline>
        </w:drawing>
      </w:r>
    </w:p>
    <w:sectPr w:rsidR="00FE1EE1" w:rsidRPr="00392A59" w:rsidSect="00E1210C">
      <w:footerReference w:type="default" r:id="rId17"/>
      <w:headerReference w:type="first" r:id="rId18"/>
      <w:footerReference w:type="first" r:id="rId1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4AED" w:rsidRDefault="00514AED" w:rsidP="00E1210C">
      <w:pPr>
        <w:spacing w:after="0" w:line="240" w:lineRule="auto"/>
      </w:pPr>
      <w:r>
        <w:separator/>
      </w:r>
    </w:p>
  </w:endnote>
  <w:endnote w:type="continuationSeparator" w:id="0">
    <w:p w:rsidR="00514AED" w:rsidRDefault="00514AED" w:rsidP="00E1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9767065"/>
      <w:docPartObj>
        <w:docPartGallery w:val="Page Numbers (Bottom of Page)"/>
        <w:docPartUnique/>
      </w:docPartObj>
    </w:sdtPr>
    <w:sdtEndPr>
      <w:rPr>
        <w:noProof/>
      </w:rPr>
    </w:sdtEndPr>
    <w:sdtContent>
      <w:p w:rsidR="00E1210C" w:rsidRDefault="00E1210C">
        <w:pPr>
          <w:pStyle w:val="Footer"/>
          <w:jc w:val="center"/>
        </w:pPr>
        <w:r>
          <w:fldChar w:fldCharType="begin"/>
        </w:r>
        <w:r>
          <w:instrText xml:space="preserve"> PAGE   \* MERGEFORMAT </w:instrText>
        </w:r>
        <w:r>
          <w:fldChar w:fldCharType="separate"/>
        </w:r>
        <w:r w:rsidR="00FE1EE1">
          <w:rPr>
            <w:noProof/>
          </w:rPr>
          <w:t>7</w:t>
        </w:r>
        <w:r>
          <w:rPr>
            <w:noProof/>
          </w:rPr>
          <w:fldChar w:fldCharType="end"/>
        </w:r>
      </w:p>
    </w:sdtContent>
  </w:sdt>
  <w:p w:rsidR="00E1210C" w:rsidRDefault="00E1210C" w:rsidP="00E1210C">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4973251"/>
      <w:docPartObj>
        <w:docPartGallery w:val="Page Numbers (Bottom of Page)"/>
        <w:docPartUnique/>
      </w:docPartObj>
    </w:sdtPr>
    <w:sdtEndPr>
      <w:rPr>
        <w:noProof/>
      </w:rPr>
    </w:sdtEndPr>
    <w:sdtContent>
      <w:p w:rsidR="00E1210C" w:rsidRDefault="00E1210C">
        <w:pPr>
          <w:pStyle w:val="Footer"/>
          <w:jc w:val="center"/>
        </w:pPr>
        <w:r>
          <w:fldChar w:fldCharType="begin"/>
        </w:r>
        <w:r>
          <w:instrText xml:space="preserve"> PAGE   \* MERGEFORMAT </w:instrText>
        </w:r>
        <w:r>
          <w:fldChar w:fldCharType="separate"/>
        </w:r>
        <w:r w:rsidR="00FE1EE1">
          <w:rPr>
            <w:noProof/>
          </w:rPr>
          <w:t>1</w:t>
        </w:r>
        <w:r>
          <w:rPr>
            <w:noProof/>
          </w:rPr>
          <w:fldChar w:fldCharType="end"/>
        </w:r>
      </w:p>
    </w:sdtContent>
  </w:sdt>
  <w:p w:rsidR="00E1210C" w:rsidRDefault="00E121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4AED" w:rsidRDefault="00514AED" w:rsidP="00E1210C">
      <w:pPr>
        <w:spacing w:after="0" w:line="240" w:lineRule="auto"/>
      </w:pPr>
      <w:r>
        <w:separator/>
      </w:r>
    </w:p>
  </w:footnote>
  <w:footnote w:type="continuationSeparator" w:id="0">
    <w:p w:rsidR="00514AED" w:rsidRDefault="00514AED" w:rsidP="00E12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10C" w:rsidRDefault="00E1210C" w:rsidP="00E1210C">
    <w:pPr>
      <w:pStyle w:val="Header"/>
    </w:pPr>
  </w:p>
  <w:p w:rsidR="00E1210C" w:rsidRDefault="00E1210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D8A"/>
    <w:rsid w:val="00081DCC"/>
    <w:rsid w:val="0008289D"/>
    <w:rsid w:val="000D20FD"/>
    <w:rsid w:val="001122F0"/>
    <w:rsid w:val="001229FE"/>
    <w:rsid w:val="001523E1"/>
    <w:rsid w:val="00175A1C"/>
    <w:rsid w:val="002E6D1B"/>
    <w:rsid w:val="00345177"/>
    <w:rsid w:val="00367A48"/>
    <w:rsid w:val="00383DB9"/>
    <w:rsid w:val="00392A59"/>
    <w:rsid w:val="003D4404"/>
    <w:rsid w:val="003F60FE"/>
    <w:rsid w:val="00422F05"/>
    <w:rsid w:val="004417C2"/>
    <w:rsid w:val="004516EC"/>
    <w:rsid w:val="00514AED"/>
    <w:rsid w:val="005268B5"/>
    <w:rsid w:val="00534EF6"/>
    <w:rsid w:val="00545145"/>
    <w:rsid w:val="005B0A26"/>
    <w:rsid w:val="005F1657"/>
    <w:rsid w:val="0061036D"/>
    <w:rsid w:val="00621F7D"/>
    <w:rsid w:val="0066617B"/>
    <w:rsid w:val="00672048"/>
    <w:rsid w:val="006B09F9"/>
    <w:rsid w:val="00706BB4"/>
    <w:rsid w:val="007558E1"/>
    <w:rsid w:val="00766B3F"/>
    <w:rsid w:val="00774089"/>
    <w:rsid w:val="00774DBB"/>
    <w:rsid w:val="008369C9"/>
    <w:rsid w:val="00857514"/>
    <w:rsid w:val="008F68F0"/>
    <w:rsid w:val="00992DC2"/>
    <w:rsid w:val="009E08BD"/>
    <w:rsid w:val="00AF663C"/>
    <w:rsid w:val="00B95A37"/>
    <w:rsid w:val="00BD7473"/>
    <w:rsid w:val="00BF1D63"/>
    <w:rsid w:val="00C51D8A"/>
    <w:rsid w:val="00CA1389"/>
    <w:rsid w:val="00CE2D41"/>
    <w:rsid w:val="00D316CE"/>
    <w:rsid w:val="00D67F5C"/>
    <w:rsid w:val="00D75BA2"/>
    <w:rsid w:val="00E1210C"/>
    <w:rsid w:val="00ED0F53"/>
    <w:rsid w:val="00FE1EE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A86F"/>
  <w15:docId w15:val="{3FE54198-F060-4D7F-8D1F-654A47841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17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7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1D8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51D8A"/>
    <w:rPr>
      <w:rFonts w:eastAsiaTheme="minorEastAsia"/>
      <w:lang w:val="en-US" w:eastAsia="ja-JP"/>
    </w:rPr>
  </w:style>
  <w:style w:type="paragraph" w:styleId="BalloonText">
    <w:name w:val="Balloon Text"/>
    <w:basedOn w:val="Normal"/>
    <w:link w:val="BalloonTextChar"/>
    <w:uiPriority w:val="99"/>
    <w:semiHidden/>
    <w:unhideWhenUsed/>
    <w:rsid w:val="00C51D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D8A"/>
    <w:rPr>
      <w:rFonts w:ascii="Tahoma" w:hAnsi="Tahoma" w:cs="Tahoma"/>
      <w:sz w:val="16"/>
      <w:szCs w:val="16"/>
    </w:rPr>
  </w:style>
  <w:style w:type="paragraph" w:styleId="Title">
    <w:name w:val="Title"/>
    <w:basedOn w:val="Normal"/>
    <w:next w:val="Normal"/>
    <w:link w:val="TitleChar"/>
    <w:uiPriority w:val="10"/>
    <w:qFormat/>
    <w:rsid w:val="00C51D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1D8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417C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417C2"/>
    <w:pPr>
      <w:outlineLvl w:val="9"/>
    </w:pPr>
    <w:rPr>
      <w:lang w:val="en-US" w:eastAsia="ja-JP"/>
    </w:rPr>
  </w:style>
  <w:style w:type="paragraph" w:styleId="TOC2">
    <w:name w:val="toc 2"/>
    <w:basedOn w:val="Normal"/>
    <w:next w:val="Normal"/>
    <w:autoRedefine/>
    <w:uiPriority w:val="39"/>
    <w:unhideWhenUsed/>
    <w:qFormat/>
    <w:rsid w:val="004417C2"/>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4417C2"/>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4417C2"/>
    <w:pPr>
      <w:spacing w:after="100"/>
      <w:ind w:left="440"/>
    </w:pPr>
    <w:rPr>
      <w:rFonts w:eastAsiaTheme="minorEastAsia"/>
      <w:lang w:val="en-US" w:eastAsia="ja-JP"/>
    </w:rPr>
  </w:style>
  <w:style w:type="character" w:styleId="Hyperlink">
    <w:name w:val="Hyperlink"/>
    <w:basedOn w:val="DefaultParagraphFont"/>
    <w:uiPriority w:val="99"/>
    <w:unhideWhenUsed/>
    <w:rsid w:val="004417C2"/>
    <w:rPr>
      <w:color w:val="0000FF" w:themeColor="hyperlink"/>
      <w:u w:val="single"/>
    </w:rPr>
  </w:style>
  <w:style w:type="character" w:customStyle="1" w:styleId="Heading2Char">
    <w:name w:val="Heading 2 Char"/>
    <w:basedOn w:val="DefaultParagraphFont"/>
    <w:link w:val="Heading2"/>
    <w:uiPriority w:val="9"/>
    <w:rsid w:val="004417C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121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10C"/>
  </w:style>
  <w:style w:type="paragraph" w:styleId="Footer">
    <w:name w:val="footer"/>
    <w:basedOn w:val="Normal"/>
    <w:link w:val="FooterChar"/>
    <w:uiPriority w:val="99"/>
    <w:unhideWhenUsed/>
    <w:rsid w:val="00E121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1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894287">
      <w:bodyDiv w:val="1"/>
      <w:marLeft w:val="0"/>
      <w:marRight w:val="0"/>
      <w:marTop w:val="0"/>
      <w:marBottom w:val="0"/>
      <w:divBdr>
        <w:top w:val="none" w:sz="0" w:space="0" w:color="auto"/>
        <w:left w:val="none" w:sz="0" w:space="0" w:color="auto"/>
        <w:bottom w:val="none" w:sz="0" w:space="0" w:color="auto"/>
        <w:right w:val="none" w:sz="0" w:space="0" w:color="auto"/>
      </w:divBdr>
      <w:divsChild>
        <w:div w:id="60258327">
          <w:marLeft w:val="0"/>
          <w:marRight w:val="0"/>
          <w:marTop w:val="0"/>
          <w:marBottom w:val="0"/>
          <w:divBdr>
            <w:top w:val="none" w:sz="0" w:space="0" w:color="auto"/>
            <w:left w:val="none" w:sz="0" w:space="0" w:color="auto"/>
            <w:bottom w:val="none" w:sz="0" w:space="0" w:color="auto"/>
            <w:right w:val="none" w:sz="0" w:space="0" w:color="auto"/>
          </w:divBdr>
          <w:divsChild>
            <w:div w:id="1156727734">
              <w:marLeft w:val="0"/>
              <w:marRight w:val="0"/>
              <w:marTop w:val="0"/>
              <w:marBottom w:val="0"/>
              <w:divBdr>
                <w:top w:val="none" w:sz="0" w:space="0" w:color="auto"/>
                <w:left w:val="none" w:sz="0" w:space="0" w:color="auto"/>
                <w:bottom w:val="none" w:sz="0" w:space="0" w:color="auto"/>
                <w:right w:val="none" w:sz="0" w:space="0" w:color="auto"/>
              </w:divBdr>
            </w:div>
            <w:div w:id="933853780">
              <w:marLeft w:val="0"/>
              <w:marRight w:val="0"/>
              <w:marTop w:val="0"/>
              <w:marBottom w:val="0"/>
              <w:divBdr>
                <w:top w:val="none" w:sz="0" w:space="0" w:color="auto"/>
                <w:left w:val="none" w:sz="0" w:space="0" w:color="auto"/>
                <w:bottom w:val="none" w:sz="0" w:space="0" w:color="auto"/>
                <w:right w:val="none" w:sz="0" w:space="0" w:color="auto"/>
              </w:divBdr>
            </w:div>
            <w:div w:id="290016132">
              <w:marLeft w:val="0"/>
              <w:marRight w:val="0"/>
              <w:marTop w:val="0"/>
              <w:marBottom w:val="0"/>
              <w:divBdr>
                <w:top w:val="none" w:sz="0" w:space="0" w:color="auto"/>
                <w:left w:val="none" w:sz="0" w:space="0" w:color="auto"/>
                <w:bottom w:val="none" w:sz="0" w:space="0" w:color="auto"/>
                <w:right w:val="none" w:sz="0" w:space="0" w:color="auto"/>
              </w:divBdr>
            </w:div>
            <w:div w:id="531843481">
              <w:marLeft w:val="0"/>
              <w:marRight w:val="0"/>
              <w:marTop w:val="0"/>
              <w:marBottom w:val="0"/>
              <w:divBdr>
                <w:top w:val="none" w:sz="0" w:space="0" w:color="auto"/>
                <w:left w:val="none" w:sz="0" w:space="0" w:color="auto"/>
                <w:bottom w:val="none" w:sz="0" w:space="0" w:color="auto"/>
                <w:right w:val="none" w:sz="0" w:space="0" w:color="auto"/>
              </w:divBdr>
            </w:div>
            <w:div w:id="532421786">
              <w:marLeft w:val="0"/>
              <w:marRight w:val="0"/>
              <w:marTop w:val="0"/>
              <w:marBottom w:val="0"/>
              <w:divBdr>
                <w:top w:val="none" w:sz="0" w:space="0" w:color="auto"/>
                <w:left w:val="none" w:sz="0" w:space="0" w:color="auto"/>
                <w:bottom w:val="none" w:sz="0" w:space="0" w:color="auto"/>
                <w:right w:val="none" w:sz="0" w:space="0" w:color="auto"/>
              </w:divBdr>
            </w:div>
            <w:div w:id="1465073953">
              <w:marLeft w:val="0"/>
              <w:marRight w:val="0"/>
              <w:marTop w:val="0"/>
              <w:marBottom w:val="0"/>
              <w:divBdr>
                <w:top w:val="none" w:sz="0" w:space="0" w:color="auto"/>
                <w:left w:val="none" w:sz="0" w:space="0" w:color="auto"/>
                <w:bottom w:val="none" w:sz="0" w:space="0" w:color="auto"/>
                <w:right w:val="none" w:sz="0" w:space="0" w:color="auto"/>
              </w:divBdr>
            </w:div>
            <w:div w:id="680857558">
              <w:marLeft w:val="0"/>
              <w:marRight w:val="0"/>
              <w:marTop w:val="0"/>
              <w:marBottom w:val="0"/>
              <w:divBdr>
                <w:top w:val="none" w:sz="0" w:space="0" w:color="auto"/>
                <w:left w:val="none" w:sz="0" w:space="0" w:color="auto"/>
                <w:bottom w:val="none" w:sz="0" w:space="0" w:color="auto"/>
                <w:right w:val="none" w:sz="0" w:space="0" w:color="auto"/>
              </w:divBdr>
            </w:div>
            <w:div w:id="2364774">
              <w:marLeft w:val="0"/>
              <w:marRight w:val="0"/>
              <w:marTop w:val="0"/>
              <w:marBottom w:val="0"/>
              <w:divBdr>
                <w:top w:val="none" w:sz="0" w:space="0" w:color="auto"/>
                <w:left w:val="none" w:sz="0" w:space="0" w:color="auto"/>
                <w:bottom w:val="none" w:sz="0" w:space="0" w:color="auto"/>
                <w:right w:val="none" w:sz="0" w:space="0" w:color="auto"/>
              </w:divBdr>
            </w:div>
            <w:div w:id="99180933">
              <w:marLeft w:val="0"/>
              <w:marRight w:val="0"/>
              <w:marTop w:val="0"/>
              <w:marBottom w:val="0"/>
              <w:divBdr>
                <w:top w:val="none" w:sz="0" w:space="0" w:color="auto"/>
                <w:left w:val="none" w:sz="0" w:space="0" w:color="auto"/>
                <w:bottom w:val="none" w:sz="0" w:space="0" w:color="auto"/>
                <w:right w:val="none" w:sz="0" w:space="0" w:color="auto"/>
              </w:divBdr>
            </w:div>
            <w:div w:id="11818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6615">
      <w:bodyDiv w:val="1"/>
      <w:marLeft w:val="0"/>
      <w:marRight w:val="0"/>
      <w:marTop w:val="0"/>
      <w:marBottom w:val="0"/>
      <w:divBdr>
        <w:top w:val="none" w:sz="0" w:space="0" w:color="auto"/>
        <w:left w:val="none" w:sz="0" w:space="0" w:color="auto"/>
        <w:bottom w:val="none" w:sz="0" w:space="0" w:color="auto"/>
        <w:right w:val="none" w:sz="0" w:space="0" w:color="auto"/>
      </w:divBdr>
      <w:divsChild>
        <w:div w:id="230426563">
          <w:marLeft w:val="0"/>
          <w:marRight w:val="0"/>
          <w:marTop w:val="0"/>
          <w:marBottom w:val="0"/>
          <w:divBdr>
            <w:top w:val="none" w:sz="0" w:space="0" w:color="auto"/>
            <w:left w:val="none" w:sz="0" w:space="0" w:color="auto"/>
            <w:bottom w:val="none" w:sz="0" w:space="0" w:color="auto"/>
            <w:right w:val="none" w:sz="0" w:space="0" w:color="auto"/>
          </w:divBdr>
          <w:divsChild>
            <w:div w:id="1628513543">
              <w:marLeft w:val="0"/>
              <w:marRight w:val="0"/>
              <w:marTop w:val="0"/>
              <w:marBottom w:val="0"/>
              <w:divBdr>
                <w:top w:val="none" w:sz="0" w:space="0" w:color="auto"/>
                <w:left w:val="none" w:sz="0" w:space="0" w:color="auto"/>
                <w:bottom w:val="none" w:sz="0" w:space="0" w:color="auto"/>
                <w:right w:val="none" w:sz="0" w:space="0" w:color="auto"/>
              </w:divBdr>
            </w:div>
            <w:div w:id="464856099">
              <w:marLeft w:val="0"/>
              <w:marRight w:val="0"/>
              <w:marTop w:val="0"/>
              <w:marBottom w:val="0"/>
              <w:divBdr>
                <w:top w:val="none" w:sz="0" w:space="0" w:color="auto"/>
                <w:left w:val="none" w:sz="0" w:space="0" w:color="auto"/>
                <w:bottom w:val="none" w:sz="0" w:space="0" w:color="auto"/>
                <w:right w:val="none" w:sz="0" w:space="0" w:color="auto"/>
              </w:divBdr>
            </w:div>
            <w:div w:id="1960456596">
              <w:marLeft w:val="0"/>
              <w:marRight w:val="0"/>
              <w:marTop w:val="0"/>
              <w:marBottom w:val="0"/>
              <w:divBdr>
                <w:top w:val="none" w:sz="0" w:space="0" w:color="auto"/>
                <w:left w:val="none" w:sz="0" w:space="0" w:color="auto"/>
                <w:bottom w:val="none" w:sz="0" w:space="0" w:color="auto"/>
                <w:right w:val="none" w:sz="0" w:space="0" w:color="auto"/>
              </w:divBdr>
            </w:div>
            <w:div w:id="91316928">
              <w:marLeft w:val="0"/>
              <w:marRight w:val="0"/>
              <w:marTop w:val="0"/>
              <w:marBottom w:val="0"/>
              <w:divBdr>
                <w:top w:val="none" w:sz="0" w:space="0" w:color="auto"/>
                <w:left w:val="none" w:sz="0" w:space="0" w:color="auto"/>
                <w:bottom w:val="none" w:sz="0" w:space="0" w:color="auto"/>
                <w:right w:val="none" w:sz="0" w:space="0" w:color="auto"/>
              </w:divBdr>
            </w:div>
            <w:div w:id="164444097">
              <w:marLeft w:val="0"/>
              <w:marRight w:val="0"/>
              <w:marTop w:val="0"/>
              <w:marBottom w:val="0"/>
              <w:divBdr>
                <w:top w:val="none" w:sz="0" w:space="0" w:color="auto"/>
                <w:left w:val="none" w:sz="0" w:space="0" w:color="auto"/>
                <w:bottom w:val="none" w:sz="0" w:space="0" w:color="auto"/>
                <w:right w:val="none" w:sz="0" w:space="0" w:color="auto"/>
              </w:divBdr>
            </w:div>
            <w:div w:id="2110198738">
              <w:marLeft w:val="0"/>
              <w:marRight w:val="0"/>
              <w:marTop w:val="0"/>
              <w:marBottom w:val="0"/>
              <w:divBdr>
                <w:top w:val="none" w:sz="0" w:space="0" w:color="auto"/>
                <w:left w:val="none" w:sz="0" w:space="0" w:color="auto"/>
                <w:bottom w:val="none" w:sz="0" w:space="0" w:color="auto"/>
                <w:right w:val="none" w:sz="0" w:space="0" w:color="auto"/>
              </w:divBdr>
            </w:div>
            <w:div w:id="1659797306">
              <w:marLeft w:val="0"/>
              <w:marRight w:val="0"/>
              <w:marTop w:val="0"/>
              <w:marBottom w:val="0"/>
              <w:divBdr>
                <w:top w:val="none" w:sz="0" w:space="0" w:color="auto"/>
                <w:left w:val="none" w:sz="0" w:space="0" w:color="auto"/>
                <w:bottom w:val="none" w:sz="0" w:space="0" w:color="auto"/>
                <w:right w:val="none" w:sz="0" w:space="0" w:color="auto"/>
              </w:divBdr>
            </w:div>
            <w:div w:id="1913083075">
              <w:marLeft w:val="0"/>
              <w:marRight w:val="0"/>
              <w:marTop w:val="0"/>
              <w:marBottom w:val="0"/>
              <w:divBdr>
                <w:top w:val="none" w:sz="0" w:space="0" w:color="auto"/>
                <w:left w:val="none" w:sz="0" w:space="0" w:color="auto"/>
                <w:bottom w:val="none" w:sz="0" w:space="0" w:color="auto"/>
                <w:right w:val="none" w:sz="0" w:space="0" w:color="auto"/>
              </w:divBdr>
            </w:div>
            <w:div w:id="1603682292">
              <w:marLeft w:val="0"/>
              <w:marRight w:val="0"/>
              <w:marTop w:val="0"/>
              <w:marBottom w:val="0"/>
              <w:divBdr>
                <w:top w:val="none" w:sz="0" w:space="0" w:color="auto"/>
                <w:left w:val="none" w:sz="0" w:space="0" w:color="auto"/>
                <w:bottom w:val="none" w:sz="0" w:space="0" w:color="auto"/>
                <w:right w:val="none" w:sz="0" w:space="0" w:color="auto"/>
              </w:divBdr>
            </w:div>
            <w:div w:id="4903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2880">
      <w:bodyDiv w:val="1"/>
      <w:marLeft w:val="0"/>
      <w:marRight w:val="0"/>
      <w:marTop w:val="0"/>
      <w:marBottom w:val="0"/>
      <w:divBdr>
        <w:top w:val="none" w:sz="0" w:space="0" w:color="auto"/>
        <w:left w:val="none" w:sz="0" w:space="0" w:color="auto"/>
        <w:bottom w:val="none" w:sz="0" w:space="0" w:color="auto"/>
        <w:right w:val="none" w:sz="0" w:space="0" w:color="auto"/>
      </w:divBdr>
      <w:divsChild>
        <w:div w:id="1259174032">
          <w:marLeft w:val="0"/>
          <w:marRight w:val="0"/>
          <w:marTop w:val="0"/>
          <w:marBottom w:val="0"/>
          <w:divBdr>
            <w:top w:val="none" w:sz="0" w:space="0" w:color="auto"/>
            <w:left w:val="none" w:sz="0" w:space="0" w:color="auto"/>
            <w:bottom w:val="none" w:sz="0" w:space="0" w:color="auto"/>
            <w:right w:val="none" w:sz="0" w:space="0" w:color="auto"/>
          </w:divBdr>
          <w:divsChild>
            <w:div w:id="6453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5381">
      <w:bodyDiv w:val="1"/>
      <w:marLeft w:val="0"/>
      <w:marRight w:val="0"/>
      <w:marTop w:val="0"/>
      <w:marBottom w:val="0"/>
      <w:divBdr>
        <w:top w:val="none" w:sz="0" w:space="0" w:color="auto"/>
        <w:left w:val="none" w:sz="0" w:space="0" w:color="auto"/>
        <w:bottom w:val="none" w:sz="0" w:space="0" w:color="auto"/>
        <w:right w:val="none" w:sz="0" w:space="0" w:color="auto"/>
      </w:divBdr>
      <w:divsChild>
        <w:div w:id="159544958">
          <w:marLeft w:val="0"/>
          <w:marRight w:val="0"/>
          <w:marTop w:val="0"/>
          <w:marBottom w:val="0"/>
          <w:divBdr>
            <w:top w:val="none" w:sz="0" w:space="0" w:color="auto"/>
            <w:left w:val="none" w:sz="0" w:space="0" w:color="auto"/>
            <w:bottom w:val="none" w:sz="0" w:space="0" w:color="auto"/>
            <w:right w:val="none" w:sz="0" w:space="0" w:color="auto"/>
          </w:divBdr>
          <w:divsChild>
            <w:div w:id="10660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A64703598C24C27A9F148D20CB35301"/>
        <w:category>
          <w:name w:val="General"/>
          <w:gallery w:val="placeholder"/>
        </w:category>
        <w:types>
          <w:type w:val="bbPlcHdr"/>
        </w:types>
        <w:behaviors>
          <w:behavior w:val="content"/>
        </w:behaviors>
        <w:guid w:val="{F4EDFC2C-75D0-45AA-9A23-199300CD58E5}"/>
      </w:docPartPr>
      <w:docPartBody>
        <w:p w:rsidR="003C2F4E" w:rsidRDefault="006979A1" w:rsidP="006979A1">
          <w:pPr>
            <w:pStyle w:val="9A64703598C24C27A9F148D20CB35301"/>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9A1"/>
    <w:rsid w:val="00017BFB"/>
    <w:rsid w:val="001A4ED3"/>
    <w:rsid w:val="003707E3"/>
    <w:rsid w:val="003C2F4E"/>
    <w:rsid w:val="006979A1"/>
    <w:rsid w:val="0082409E"/>
    <w:rsid w:val="009712BE"/>
    <w:rsid w:val="00C221DD"/>
    <w:rsid w:val="00F75C4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C185323929400B9D5FBDFA15C623F7">
    <w:name w:val="C5C185323929400B9D5FBDFA15C623F7"/>
    <w:rsid w:val="006979A1"/>
  </w:style>
  <w:style w:type="paragraph" w:customStyle="1" w:styleId="CCFB19D5972B4145A0C6BEF764284B09">
    <w:name w:val="CCFB19D5972B4145A0C6BEF764284B09"/>
    <w:rsid w:val="006979A1"/>
  </w:style>
  <w:style w:type="paragraph" w:customStyle="1" w:styleId="75470B1B0806420D9B87B8508B4B06AE">
    <w:name w:val="75470B1B0806420D9B87B8508B4B06AE"/>
    <w:rsid w:val="006979A1"/>
  </w:style>
  <w:style w:type="paragraph" w:customStyle="1" w:styleId="57FF0C3542514108A53E0D9F92A6D70B">
    <w:name w:val="57FF0C3542514108A53E0D9F92A6D70B"/>
    <w:rsid w:val="006979A1"/>
  </w:style>
  <w:style w:type="paragraph" w:customStyle="1" w:styleId="411E82A19EA549708FE782328ED9FB41">
    <w:name w:val="411E82A19EA549708FE782328ED9FB41"/>
    <w:rsid w:val="006979A1"/>
  </w:style>
  <w:style w:type="paragraph" w:customStyle="1" w:styleId="69EE3925723848669C7767AF0ADB1EB4">
    <w:name w:val="69EE3925723848669C7767AF0ADB1EB4"/>
    <w:rsid w:val="006979A1"/>
  </w:style>
  <w:style w:type="paragraph" w:customStyle="1" w:styleId="9A64703598C24C27A9F148D20CB35301">
    <w:name w:val="9A64703598C24C27A9F148D20CB35301"/>
    <w:rsid w:val="006979A1"/>
  </w:style>
  <w:style w:type="paragraph" w:customStyle="1" w:styleId="23A56432D14043BA8AB14E4D0B663EA2">
    <w:name w:val="23A56432D14043BA8AB14E4D0B663EA2"/>
    <w:rsid w:val="003707E3"/>
  </w:style>
  <w:style w:type="paragraph" w:customStyle="1" w:styleId="ADCD513F5A484AF7AF9878E7BA972287">
    <w:name w:val="ADCD513F5A484AF7AF9878E7BA972287"/>
    <w:rsid w:val="003707E3"/>
  </w:style>
  <w:style w:type="paragraph" w:customStyle="1" w:styleId="52F43A5FB5D84E18A3ACE6F2FA193F6A">
    <w:name w:val="52F43A5FB5D84E18A3ACE6F2FA193F6A"/>
    <w:rsid w:val="003707E3"/>
  </w:style>
  <w:style w:type="paragraph" w:customStyle="1" w:styleId="CFB01169CF654BD88A44713236B07973">
    <w:name w:val="CFB01169CF654BD88A44713236B07973"/>
    <w:rsid w:val="003707E3"/>
  </w:style>
  <w:style w:type="paragraph" w:customStyle="1" w:styleId="8E2C10278E4B4296AA2625255F2FC17A">
    <w:name w:val="8E2C10278E4B4296AA2625255F2FC17A"/>
    <w:rsid w:val="003707E3"/>
  </w:style>
  <w:style w:type="paragraph" w:customStyle="1" w:styleId="7CBE42197D5C4761BB6647183878B517">
    <w:name w:val="7CBE42197D5C4761BB6647183878B517"/>
    <w:rsid w:val="003707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6F5DE-A17A-4458-88A1-4BD5B0787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7</Pages>
  <Words>500</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Proiect de atestat profesional la informatică</vt:lpstr>
    </vt:vector>
  </TitlesOfParts>
  <Company>Colegiul Național „Ion creangă” București</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de atestat profesional la informatică</dc:title>
  <dc:creator>Cosmin</dc:creator>
  <cp:lastModifiedBy>Jake Jones</cp:lastModifiedBy>
  <cp:revision>14</cp:revision>
  <dcterms:created xsi:type="dcterms:W3CDTF">2024-05-09T04:55:00Z</dcterms:created>
  <dcterms:modified xsi:type="dcterms:W3CDTF">2024-05-20T07:58:00Z</dcterms:modified>
</cp:coreProperties>
</file>