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D9" w:rsidRPr="00011099" w:rsidRDefault="00A53279" w:rsidP="00011099">
      <w:pPr>
        <w:pStyle w:val="a4"/>
        <w:rPr>
          <w:rFonts w:ascii="KT서체 Bold" w:hAnsi="KT서체 Bold" w:hint="eastAsia"/>
          <w:b/>
        </w:rPr>
      </w:pPr>
      <w:r w:rsidRPr="001C5A42">
        <w:rPr>
          <w:rFonts w:ascii="KT서체 Bold" w:hAnsi="KT서체 Bold"/>
          <w:b/>
          <w:noProof/>
        </w:rPr>
        <w:t>[</w:t>
      </w:r>
      <w:r w:rsidRPr="001C5A42">
        <w:rPr>
          <w:rFonts w:ascii="KT서체 Bold" w:hAnsi="KT서체 Bold" w:hint="eastAsia"/>
          <w:b/>
          <w:noProof/>
        </w:rPr>
        <w:t>지원</w:t>
      </w:r>
      <w:r w:rsidRPr="001C5A42">
        <w:rPr>
          <w:rFonts w:ascii="KT서체 Bold" w:hAnsi="KT서체 Bold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308CE" wp14:editId="1865A865">
                <wp:simplePos x="0" y="0"/>
                <wp:positionH relativeFrom="column">
                  <wp:posOffset>17145</wp:posOffset>
                </wp:positionH>
                <wp:positionV relativeFrom="paragraph">
                  <wp:posOffset>420430</wp:posOffset>
                </wp:positionV>
                <wp:extent cx="5667555" cy="0"/>
                <wp:effectExtent l="0" t="0" r="952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5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CB990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33.1pt" to="447.6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" strokecolor="gray [1629]" strokeweight=".5pt">
                <v:stroke joinstyle="miter"/>
              </v:line>
            </w:pict>
          </mc:Fallback>
        </mc:AlternateContent>
      </w:r>
      <w:r w:rsidRPr="001C5A42">
        <w:rPr>
          <w:rFonts w:ascii="KT서체 Bold" w:hAnsi="KT서체 Bold" w:hint="eastAsia"/>
          <w:b/>
          <w:noProof/>
        </w:rPr>
        <w:t xml:space="preserve"> 체계] </w:t>
      </w:r>
      <w:r>
        <w:rPr>
          <w:rFonts w:ascii="KT서체 Bold" w:hAnsi="KT서체 Bold" w:hint="eastAsia"/>
          <w:b/>
          <w:noProof/>
        </w:rPr>
        <w:t>고객대응 관리체계</w:t>
      </w:r>
    </w:p>
    <w:p w:rsidR="00C2169E" w:rsidRPr="00C867AF" w:rsidRDefault="00C2169E" w:rsidP="00C2169E">
      <w:pPr>
        <w:pStyle w:val="a"/>
        <w:rPr>
          <w:rFonts w:ascii="KT서체 Bold" w:hAnsi="KT서체 Bold"/>
          <w:b/>
        </w:rPr>
      </w:pPr>
      <w:r>
        <w:rPr>
          <w:rFonts w:ascii="KT서체 Bold" w:hAnsi="KT서체 Bold" w:hint="eastAsia"/>
        </w:rPr>
        <w:t>고객의견 수렴 조직 및 기술지원 조직</w:t>
      </w:r>
    </w:p>
    <w:p w:rsidR="00FF207E" w:rsidRDefault="00AC3E65" w:rsidP="00FF207E">
      <w:pPr>
        <w:pStyle w:val="aa"/>
        <w:spacing w:line="384" w:lineRule="auto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0607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7E" w:rsidRPr="00FF207E" w:rsidRDefault="00FF207E" w:rsidP="00FF207E">
      <w:pPr>
        <w:pStyle w:val="a"/>
        <w:numPr>
          <w:ilvl w:val="0"/>
          <w:numId w:val="0"/>
        </w:numPr>
        <w:ind w:left="284"/>
        <w:rPr>
          <w:rFonts w:ascii="KT서체 Bold" w:hAnsi="KT서체 Bold"/>
          <w:b/>
        </w:rPr>
      </w:pPr>
    </w:p>
    <w:p w:rsidR="00A53279" w:rsidRPr="00DB32EC" w:rsidRDefault="00A53279" w:rsidP="00A53279">
      <w:pPr>
        <w:pStyle w:val="a"/>
        <w:rPr>
          <w:rFonts w:ascii="KT서체 Bold" w:hAnsi="KT서체 Bold"/>
          <w:b/>
        </w:rPr>
      </w:pPr>
      <w:r>
        <w:rPr>
          <w:rFonts w:ascii="KT서체 Bold" w:hAnsi="KT서체 Bold" w:hint="eastAsia"/>
        </w:rPr>
        <w:t>고객 대응 절차</w:t>
      </w:r>
    </w:p>
    <w:p w:rsidR="00A53279" w:rsidRDefault="00A53279" w:rsidP="00A53279">
      <w:pPr>
        <w:pStyle w:val="1"/>
        <w:ind w:left="1077" w:hanging="340"/>
        <w:rPr>
          <w:rFonts w:ascii="KT서체 Light" w:hAnsi="KT서체 Light"/>
        </w:rPr>
      </w:pPr>
      <w:r>
        <w:rPr>
          <w:rFonts w:ascii="KT서체 Light" w:hAnsi="KT서체 Light" w:hint="eastAsia"/>
        </w:rPr>
        <w:t>고객 지원 백오피스 체계</w:t>
      </w:r>
    </w:p>
    <w:p w:rsidR="00A53279" w:rsidRDefault="00A53279" w:rsidP="00A53279">
      <w:pPr>
        <w:pStyle w:val="1"/>
        <w:numPr>
          <w:ilvl w:val="0"/>
          <w:numId w:val="0"/>
        </w:numPr>
        <w:ind w:left="1437"/>
        <w:rPr>
          <w:rFonts w:ascii="KT서체 Light" w:hAnsi="KT서체 Ligh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26F8B1" wp14:editId="1C1F6DF4">
            <wp:simplePos x="0" y="0"/>
            <wp:positionH relativeFrom="column">
              <wp:posOffset>443865</wp:posOffset>
            </wp:positionH>
            <wp:positionV relativeFrom="paragraph">
              <wp:posOffset>67310</wp:posOffset>
            </wp:positionV>
            <wp:extent cx="4962574" cy="615749"/>
            <wp:effectExtent l="0" t="0" r="0" b="0"/>
            <wp:wrapNone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74" cy="61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1D4" w:rsidRDefault="008B71D4" w:rsidP="00FF207E">
      <w:pPr>
        <w:pStyle w:val="1"/>
        <w:numPr>
          <w:ilvl w:val="0"/>
          <w:numId w:val="0"/>
        </w:numPr>
        <w:rPr>
          <w:rFonts w:ascii="KT서체 Light" w:hAnsi="KT서체 Light" w:hint="eastAsia"/>
        </w:rPr>
      </w:pPr>
    </w:p>
    <w:p w:rsidR="00FF207E" w:rsidRDefault="00FF207E" w:rsidP="00FF207E">
      <w:pPr>
        <w:pStyle w:val="1"/>
        <w:numPr>
          <w:ilvl w:val="0"/>
          <w:numId w:val="0"/>
        </w:numPr>
        <w:rPr>
          <w:rFonts w:ascii="KT서체 Light" w:hAnsi="KT서체 Light" w:hint="eastAsia"/>
        </w:rPr>
      </w:pPr>
    </w:p>
    <w:p w:rsidR="00077F5F" w:rsidRDefault="00077F5F" w:rsidP="00077F5F">
      <w:pPr>
        <w:pStyle w:val="1"/>
        <w:ind w:left="1077" w:hanging="340"/>
        <w:rPr>
          <w:rFonts w:ascii="KT서체 Light" w:hAnsi="KT서체 Light"/>
        </w:rPr>
      </w:pPr>
      <w:r>
        <w:rPr>
          <w:rFonts w:ascii="KT서체 Light" w:hAnsi="KT서체 Light" w:hint="eastAsia"/>
        </w:rPr>
        <w:t>고객</w:t>
      </w:r>
      <w:r>
        <w:rPr>
          <w:rFonts w:ascii="KT서체 Light" w:hAnsi="KT서체 Light" w:hint="eastAsia"/>
        </w:rPr>
        <w:t>대응 관리체계</w:t>
      </w:r>
    </w:p>
    <w:p w:rsidR="00077F5F" w:rsidRDefault="00077F5F" w:rsidP="00077F5F">
      <w:pPr>
        <w:pStyle w:val="1"/>
        <w:numPr>
          <w:ilvl w:val="0"/>
          <w:numId w:val="13"/>
        </w:numPr>
        <w:rPr>
          <w:rFonts w:ascii="KT서체 Light" w:hAnsi="KT서체 Light"/>
        </w:rPr>
      </w:pPr>
      <w:r>
        <w:rPr>
          <w:rFonts w:ascii="KT서체 Light" w:hAnsi="KT서체 Light"/>
        </w:rPr>
        <w:t xml:space="preserve">Cloud </w:t>
      </w:r>
      <w:r>
        <w:rPr>
          <w:rFonts w:ascii="KT서체 Light" w:hAnsi="KT서체 Light" w:hint="eastAsia"/>
        </w:rPr>
        <w:t>전용 이용자 포털 운영</w:t>
      </w:r>
    </w:p>
    <w:p w:rsidR="00077F5F" w:rsidRDefault="00077F5F" w:rsidP="00077F5F">
      <w:pPr>
        <w:pStyle w:val="1"/>
        <w:numPr>
          <w:ilvl w:val="0"/>
          <w:numId w:val="19"/>
        </w:numPr>
        <w:rPr>
          <w:rFonts w:ascii="KT서체 Light" w:hAnsi="KT서체 Light" w:hint="eastAsia"/>
        </w:rPr>
      </w:pPr>
      <w:r>
        <w:rPr>
          <w:rFonts w:ascii="KT서체 Light" w:hAnsi="KT서체 Light" w:hint="eastAsia"/>
        </w:rPr>
        <w:t xml:space="preserve">온라인 고객 센터 </w:t>
      </w:r>
      <w:r>
        <w:rPr>
          <w:rFonts w:ascii="KT서체 Light" w:hAnsi="KT서체 Light"/>
        </w:rPr>
        <w:t xml:space="preserve">: </w:t>
      </w:r>
      <w:r>
        <w:rPr>
          <w:rFonts w:ascii="KT서체 Light" w:hAnsi="KT서체 Light" w:hint="eastAsia"/>
        </w:rPr>
        <w:t>공지사항/</w:t>
      </w:r>
      <w:r>
        <w:rPr>
          <w:rFonts w:ascii="KT서체 Light" w:hAnsi="KT서체 Light"/>
        </w:rPr>
        <w:t>FAQ/</w:t>
      </w:r>
      <w:r>
        <w:rPr>
          <w:rFonts w:ascii="KT서체 Light" w:hAnsi="KT서체 Light" w:hint="eastAsia"/>
        </w:rPr>
        <w:t>문의하기/가이드 제공</w:t>
      </w:r>
    </w:p>
    <w:p w:rsidR="00077F5F" w:rsidRDefault="00077F5F" w:rsidP="00077F5F">
      <w:pPr>
        <w:pStyle w:val="1"/>
        <w:numPr>
          <w:ilvl w:val="0"/>
          <w:numId w:val="13"/>
        </w:numPr>
        <w:rPr>
          <w:rFonts w:ascii="KT서체 Light" w:hAnsi="KT서체 Light" w:hint="eastAsia"/>
        </w:rPr>
      </w:pPr>
      <w:r>
        <w:rPr>
          <w:rFonts w:ascii="KT서체 Light" w:hAnsi="KT서체 Light" w:hint="eastAsia"/>
        </w:rPr>
        <w:t>Cloud</w:t>
      </w:r>
      <w:r>
        <w:rPr>
          <w:rFonts w:ascii="KT서체 Light" w:hAnsi="KT서체 Light"/>
        </w:rPr>
        <w:t xml:space="preserve"> </w:t>
      </w:r>
      <w:r>
        <w:rPr>
          <w:rFonts w:ascii="KT서체 Light" w:hAnsi="KT서체 Light" w:hint="eastAsia"/>
        </w:rPr>
        <w:t xml:space="preserve">전용 </w:t>
      </w:r>
      <w:r>
        <w:rPr>
          <w:rFonts w:ascii="KT서체 Light" w:hAnsi="KT서체 Light"/>
        </w:rPr>
        <w:t xml:space="preserve">Tech Center </w:t>
      </w:r>
      <w:r>
        <w:rPr>
          <w:rFonts w:ascii="KT서체 Light" w:hAnsi="KT서체 Light" w:hint="eastAsia"/>
        </w:rPr>
        <w:t>운영</w:t>
      </w:r>
    </w:p>
    <w:p w:rsidR="007B7DD9" w:rsidRPr="00EF3F24" w:rsidRDefault="00EF3F24" w:rsidP="00EF3F24">
      <w:pPr>
        <w:pStyle w:val="1"/>
        <w:numPr>
          <w:ilvl w:val="0"/>
          <w:numId w:val="19"/>
        </w:numPr>
        <w:rPr>
          <w:rFonts w:ascii="KT서체 Light" w:hAnsi="KT서체 Light" w:hint="eastAsia"/>
        </w:rPr>
      </w:pPr>
      <w:r>
        <w:rPr>
          <w:rFonts w:ascii="KT서체 Light" w:hAnsi="KT서체 Light"/>
          <w:noProof/>
        </w:rPr>
        <w:drawing>
          <wp:anchor distT="0" distB="0" distL="114300" distR="114300" simplePos="0" relativeHeight="251666432" behindDoc="0" locked="0" layoutInCell="1" allowOverlap="1" wp14:anchorId="3C554256" wp14:editId="2DDEBB34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731510" cy="1108075"/>
            <wp:effectExtent l="0" t="0" r="254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2222222222222222222222222222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F5F">
        <w:rPr>
          <w:rFonts w:ascii="KT서체 Light" w:hAnsi="KT서체 Light" w:hint="eastAsia"/>
        </w:rPr>
        <w:t xml:space="preserve">대표번호 </w:t>
      </w:r>
      <w:r w:rsidR="00077F5F">
        <w:rPr>
          <w:rFonts w:ascii="KT서체 Light" w:hAnsi="KT서체 Light"/>
        </w:rPr>
        <w:t>: 080-2580-005 (</w:t>
      </w:r>
      <w:r w:rsidR="00077F5F">
        <w:rPr>
          <w:rFonts w:ascii="KT서체 Light" w:hAnsi="KT서체 Light" w:hint="eastAsia"/>
        </w:rPr>
        <w:t>온라인 상담/문의)</w:t>
      </w:r>
      <w:bookmarkStart w:id="0" w:name="_GoBack"/>
      <w:bookmarkEnd w:id="0"/>
    </w:p>
    <w:sectPr w:rsidR="007B7DD9" w:rsidRPr="00EF3F24" w:rsidSect="00EF3F24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C34" w:rsidRDefault="00F51C34" w:rsidP="007B7DD9">
      <w:pPr>
        <w:spacing w:after="0" w:line="240" w:lineRule="auto"/>
      </w:pPr>
      <w:r>
        <w:separator/>
      </w:r>
    </w:p>
  </w:endnote>
  <w:endnote w:type="continuationSeparator" w:id="0">
    <w:p w:rsidR="00F51C34" w:rsidRDefault="00F51C34" w:rsidP="007B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T서체 Light">
    <w:altName w:val="Arial Unicode MS"/>
    <w:charset w:val="81"/>
    <w:family w:val="modern"/>
    <w:pitch w:val="variable"/>
    <w:sig w:usb0="00000000" w:usb1="0906000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T서체 Bold">
    <w:altName w:val="Arial Unicode MS"/>
    <w:charset w:val="81"/>
    <w:family w:val="modern"/>
    <w:pitch w:val="variable"/>
    <w:sig w:usb0="00000000" w:usb1="09060000" w:usb2="00000010" w:usb3="00000000" w:csb0="00280005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C34" w:rsidRDefault="00F51C34" w:rsidP="007B7DD9">
      <w:pPr>
        <w:spacing w:after="0" w:line="240" w:lineRule="auto"/>
      </w:pPr>
      <w:r>
        <w:separator/>
      </w:r>
    </w:p>
  </w:footnote>
  <w:footnote w:type="continuationSeparator" w:id="0">
    <w:p w:rsidR="00F51C34" w:rsidRDefault="00F51C34" w:rsidP="007B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052C"/>
    <w:multiLevelType w:val="hybridMultilevel"/>
    <w:tmpl w:val="CC602E4C"/>
    <w:lvl w:ilvl="0" w:tplc="E288F81C">
      <w:start w:val="1"/>
      <w:numFmt w:val="bullet"/>
      <w:lvlText w:val="-"/>
      <w:lvlJc w:val="left"/>
      <w:pPr>
        <w:ind w:left="760" w:hanging="360"/>
      </w:pPr>
      <w:rPr>
        <w:rFonts w:ascii="KT서체 Light" w:eastAsia="KT서체 Light" w:hAnsi="KT서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944CD3"/>
    <w:multiLevelType w:val="hybridMultilevel"/>
    <w:tmpl w:val="77B6EC08"/>
    <w:lvl w:ilvl="0" w:tplc="74CE6F26">
      <w:numFmt w:val="bullet"/>
      <w:lvlText w:val="-"/>
      <w:lvlJc w:val="left"/>
      <w:pPr>
        <w:ind w:left="1437" w:hanging="360"/>
      </w:pPr>
      <w:rPr>
        <w:rFonts w:ascii="KT서체 Light" w:eastAsia="KT서체 Light" w:hAnsi="KT서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00"/>
      </w:pPr>
      <w:rPr>
        <w:rFonts w:ascii="Wingdings" w:hAnsi="Wingdings" w:hint="default"/>
      </w:rPr>
    </w:lvl>
  </w:abstractNum>
  <w:abstractNum w:abstractNumId="2">
    <w:nsid w:val="16450523"/>
    <w:multiLevelType w:val="hybridMultilevel"/>
    <w:tmpl w:val="67FA5500"/>
    <w:lvl w:ilvl="0" w:tplc="DB3C096A">
      <w:numFmt w:val="bullet"/>
      <w:lvlText w:val="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>
    <w:nsid w:val="1B2B7859"/>
    <w:multiLevelType w:val="hybridMultilevel"/>
    <w:tmpl w:val="D5080EE4"/>
    <w:lvl w:ilvl="0" w:tplc="584E3D58">
      <w:start w:val="1"/>
      <w:numFmt w:val="bullet"/>
      <w:lvlText w:val="-"/>
      <w:lvlJc w:val="left"/>
      <w:pPr>
        <w:ind w:left="1380" w:hanging="360"/>
      </w:pPr>
      <w:rPr>
        <w:rFonts w:ascii="KT서체 Light" w:eastAsia="KT서체 Light" w:hAnsi="KT서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>
    <w:nsid w:val="34171287"/>
    <w:multiLevelType w:val="hybridMultilevel"/>
    <w:tmpl w:val="595CA6A0"/>
    <w:lvl w:ilvl="0" w:tplc="D7D0D206">
      <w:start w:val="1"/>
      <w:numFmt w:val="bullet"/>
      <w:pStyle w:val="1"/>
      <w:lvlText w:val="Ο"/>
      <w:lvlJc w:val="left"/>
      <w:pPr>
        <w:ind w:left="1199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2" w:hanging="400"/>
      </w:pPr>
      <w:rPr>
        <w:rFonts w:ascii="Wingdings" w:hAnsi="Wingdings" w:hint="default"/>
      </w:rPr>
    </w:lvl>
  </w:abstractNum>
  <w:abstractNum w:abstractNumId="5">
    <w:nsid w:val="350244CC"/>
    <w:multiLevelType w:val="hybridMultilevel"/>
    <w:tmpl w:val="05E69C56"/>
    <w:lvl w:ilvl="0" w:tplc="080625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9E5331"/>
    <w:multiLevelType w:val="hybridMultilevel"/>
    <w:tmpl w:val="A698C2FC"/>
    <w:lvl w:ilvl="0" w:tplc="78B07422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>
    <w:nsid w:val="47DA42BD"/>
    <w:multiLevelType w:val="hybridMultilevel"/>
    <w:tmpl w:val="A968865C"/>
    <w:lvl w:ilvl="0" w:tplc="D86AE6A4">
      <w:start w:val="1"/>
      <w:numFmt w:val="bullet"/>
      <w:lvlText w:val="-"/>
      <w:lvlJc w:val="left"/>
      <w:pPr>
        <w:ind w:left="1797" w:hanging="360"/>
      </w:pPr>
      <w:rPr>
        <w:rFonts w:ascii="KT서체 Light" w:eastAsia="KT서체 Light" w:hAnsi="KT서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00"/>
      </w:pPr>
      <w:rPr>
        <w:rFonts w:ascii="Wingdings" w:hAnsi="Wingdings" w:hint="default"/>
      </w:rPr>
    </w:lvl>
  </w:abstractNum>
  <w:abstractNum w:abstractNumId="8">
    <w:nsid w:val="4F9C4FC8"/>
    <w:multiLevelType w:val="hybridMultilevel"/>
    <w:tmpl w:val="A232F65A"/>
    <w:lvl w:ilvl="0" w:tplc="CAFEE598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9">
    <w:nsid w:val="52891E08"/>
    <w:multiLevelType w:val="hybridMultilevel"/>
    <w:tmpl w:val="A698C2FC"/>
    <w:lvl w:ilvl="0" w:tplc="78B07422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>
    <w:nsid w:val="534E1CE7"/>
    <w:multiLevelType w:val="hybridMultilevel"/>
    <w:tmpl w:val="1D5CD182"/>
    <w:lvl w:ilvl="0" w:tplc="D106638A">
      <w:start w:val="1"/>
      <w:numFmt w:val="decimal"/>
      <w:lvlText w:val="(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37" w:hanging="400"/>
      </w:pPr>
    </w:lvl>
    <w:lvl w:ilvl="2" w:tplc="0409001B" w:tentative="1">
      <w:start w:val="1"/>
      <w:numFmt w:val="lowerRoman"/>
      <w:lvlText w:val="%3."/>
      <w:lvlJc w:val="right"/>
      <w:pPr>
        <w:ind w:left="2637" w:hanging="400"/>
      </w:pPr>
    </w:lvl>
    <w:lvl w:ilvl="3" w:tplc="0409000F" w:tentative="1">
      <w:start w:val="1"/>
      <w:numFmt w:val="decimal"/>
      <w:lvlText w:val="%4."/>
      <w:lvlJc w:val="left"/>
      <w:pPr>
        <w:ind w:left="3037" w:hanging="400"/>
      </w:pPr>
    </w:lvl>
    <w:lvl w:ilvl="4" w:tplc="04090019" w:tentative="1">
      <w:start w:val="1"/>
      <w:numFmt w:val="upperLetter"/>
      <w:lvlText w:val="%5."/>
      <w:lvlJc w:val="left"/>
      <w:pPr>
        <w:ind w:left="3437" w:hanging="400"/>
      </w:pPr>
    </w:lvl>
    <w:lvl w:ilvl="5" w:tplc="0409001B" w:tentative="1">
      <w:start w:val="1"/>
      <w:numFmt w:val="lowerRoman"/>
      <w:lvlText w:val="%6."/>
      <w:lvlJc w:val="right"/>
      <w:pPr>
        <w:ind w:left="3837" w:hanging="400"/>
      </w:pPr>
    </w:lvl>
    <w:lvl w:ilvl="6" w:tplc="0409000F" w:tentative="1">
      <w:start w:val="1"/>
      <w:numFmt w:val="decimal"/>
      <w:lvlText w:val="%7."/>
      <w:lvlJc w:val="left"/>
      <w:pPr>
        <w:ind w:left="4237" w:hanging="400"/>
      </w:pPr>
    </w:lvl>
    <w:lvl w:ilvl="7" w:tplc="04090019" w:tentative="1">
      <w:start w:val="1"/>
      <w:numFmt w:val="upperLetter"/>
      <w:lvlText w:val="%8."/>
      <w:lvlJc w:val="left"/>
      <w:pPr>
        <w:ind w:left="4637" w:hanging="400"/>
      </w:pPr>
    </w:lvl>
    <w:lvl w:ilvl="8" w:tplc="0409001B" w:tentative="1">
      <w:start w:val="1"/>
      <w:numFmt w:val="lowerRoman"/>
      <w:lvlText w:val="%9."/>
      <w:lvlJc w:val="right"/>
      <w:pPr>
        <w:ind w:left="5037" w:hanging="400"/>
      </w:pPr>
    </w:lvl>
  </w:abstractNum>
  <w:abstractNum w:abstractNumId="11">
    <w:nsid w:val="546743CA"/>
    <w:multiLevelType w:val="hybridMultilevel"/>
    <w:tmpl w:val="AA90F6D8"/>
    <w:lvl w:ilvl="0" w:tplc="6088AF7C">
      <w:start w:val="1"/>
      <w:numFmt w:val="bullet"/>
      <w:lvlText w:val="-"/>
      <w:lvlJc w:val="left"/>
      <w:pPr>
        <w:ind w:left="1797" w:hanging="360"/>
      </w:pPr>
      <w:rPr>
        <w:rFonts w:ascii="KT서체 Light" w:eastAsia="KT서체 Light" w:hAnsi="KT서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00"/>
      </w:pPr>
      <w:rPr>
        <w:rFonts w:ascii="Wingdings" w:hAnsi="Wingdings" w:hint="default"/>
      </w:rPr>
    </w:lvl>
  </w:abstractNum>
  <w:abstractNum w:abstractNumId="12">
    <w:nsid w:val="546867D5"/>
    <w:multiLevelType w:val="hybridMultilevel"/>
    <w:tmpl w:val="936E5162"/>
    <w:lvl w:ilvl="0" w:tplc="BB1A4392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13">
    <w:nsid w:val="587D7D21"/>
    <w:multiLevelType w:val="hybridMultilevel"/>
    <w:tmpl w:val="8398E9BA"/>
    <w:lvl w:ilvl="0" w:tplc="71541540">
      <w:start w:val="1"/>
      <w:numFmt w:val="bullet"/>
      <w:pStyle w:val="a"/>
      <w:lvlText w:val="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5C487FEA"/>
    <w:multiLevelType w:val="hybridMultilevel"/>
    <w:tmpl w:val="395A98B0"/>
    <w:lvl w:ilvl="0" w:tplc="60ECCF16">
      <w:start w:val="1"/>
      <w:numFmt w:val="decimal"/>
      <w:lvlText w:val="%1."/>
      <w:lvlJc w:val="left"/>
      <w:pPr>
        <w:ind w:left="12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6" w:hanging="400"/>
      </w:pPr>
    </w:lvl>
    <w:lvl w:ilvl="2" w:tplc="0409001B" w:tentative="1">
      <w:start w:val="1"/>
      <w:numFmt w:val="lowerRoman"/>
      <w:lvlText w:val="%3."/>
      <w:lvlJc w:val="right"/>
      <w:pPr>
        <w:ind w:left="2086" w:hanging="400"/>
      </w:pPr>
    </w:lvl>
    <w:lvl w:ilvl="3" w:tplc="0409000F" w:tentative="1">
      <w:start w:val="1"/>
      <w:numFmt w:val="decimal"/>
      <w:lvlText w:val="%4."/>
      <w:lvlJc w:val="left"/>
      <w:pPr>
        <w:ind w:left="2486" w:hanging="400"/>
      </w:pPr>
    </w:lvl>
    <w:lvl w:ilvl="4" w:tplc="04090019" w:tentative="1">
      <w:start w:val="1"/>
      <w:numFmt w:val="upperLetter"/>
      <w:lvlText w:val="%5."/>
      <w:lvlJc w:val="left"/>
      <w:pPr>
        <w:ind w:left="2886" w:hanging="400"/>
      </w:pPr>
    </w:lvl>
    <w:lvl w:ilvl="5" w:tplc="0409001B" w:tentative="1">
      <w:start w:val="1"/>
      <w:numFmt w:val="lowerRoman"/>
      <w:lvlText w:val="%6."/>
      <w:lvlJc w:val="right"/>
      <w:pPr>
        <w:ind w:left="3286" w:hanging="400"/>
      </w:pPr>
    </w:lvl>
    <w:lvl w:ilvl="6" w:tplc="0409000F" w:tentative="1">
      <w:start w:val="1"/>
      <w:numFmt w:val="decimal"/>
      <w:lvlText w:val="%7."/>
      <w:lvlJc w:val="left"/>
      <w:pPr>
        <w:ind w:left="3686" w:hanging="400"/>
      </w:pPr>
    </w:lvl>
    <w:lvl w:ilvl="7" w:tplc="04090019" w:tentative="1">
      <w:start w:val="1"/>
      <w:numFmt w:val="upperLetter"/>
      <w:lvlText w:val="%8."/>
      <w:lvlJc w:val="left"/>
      <w:pPr>
        <w:ind w:left="4086" w:hanging="400"/>
      </w:pPr>
    </w:lvl>
    <w:lvl w:ilvl="8" w:tplc="0409001B" w:tentative="1">
      <w:start w:val="1"/>
      <w:numFmt w:val="lowerRoman"/>
      <w:lvlText w:val="%9."/>
      <w:lvlJc w:val="right"/>
      <w:pPr>
        <w:ind w:left="4486" w:hanging="400"/>
      </w:pPr>
    </w:lvl>
  </w:abstractNum>
  <w:abstractNum w:abstractNumId="15">
    <w:nsid w:val="60CE1975"/>
    <w:multiLevelType w:val="hybridMultilevel"/>
    <w:tmpl w:val="D97E6694"/>
    <w:lvl w:ilvl="0" w:tplc="83D2AEB4">
      <w:start w:val="1"/>
      <w:numFmt w:val="decimal"/>
      <w:lvlText w:val="%1.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6" w:hanging="400"/>
      </w:pPr>
    </w:lvl>
    <w:lvl w:ilvl="2" w:tplc="0409001B" w:tentative="1">
      <w:start w:val="1"/>
      <w:numFmt w:val="lowerRoman"/>
      <w:lvlText w:val="%3."/>
      <w:lvlJc w:val="right"/>
      <w:pPr>
        <w:ind w:left="1726" w:hanging="400"/>
      </w:pPr>
    </w:lvl>
    <w:lvl w:ilvl="3" w:tplc="0409000F" w:tentative="1">
      <w:start w:val="1"/>
      <w:numFmt w:val="decimal"/>
      <w:lvlText w:val="%4."/>
      <w:lvlJc w:val="left"/>
      <w:pPr>
        <w:ind w:left="2126" w:hanging="400"/>
      </w:pPr>
    </w:lvl>
    <w:lvl w:ilvl="4" w:tplc="04090019" w:tentative="1">
      <w:start w:val="1"/>
      <w:numFmt w:val="upperLetter"/>
      <w:lvlText w:val="%5."/>
      <w:lvlJc w:val="left"/>
      <w:pPr>
        <w:ind w:left="2526" w:hanging="400"/>
      </w:pPr>
    </w:lvl>
    <w:lvl w:ilvl="5" w:tplc="0409001B" w:tentative="1">
      <w:start w:val="1"/>
      <w:numFmt w:val="lowerRoman"/>
      <w:lvlText w:val="%6."/>
      <w:lvlJc w:val="right"/>
      <w:pPr>
        <w:ind w:left="2926" w:hanging="400"/>
      </w:pPr>
    </w:lvl>
    <w:lvl w:ilvl="6" w:tplc="0409000F" w:tentative="1">
      <w:start w:val="1"/>
      <w:numFmt w:val="decimal"/>
      <w:lvlText w:val="%7."/>
      <w:lvlJc w:val="left"/>
      <w:pPr>
        <w:ind w:left="3326" w:hanging="400"/>
      </w:pPr>
    </w:lvl>
    <w:lvl w:ilvl="7" w:tplc="04090019" w:tentative="1">
      <w:start w:val="1"/>
      <w:numFmt w:val="upperLetter"/>
      <w:lvlText w:val="%8."/>
      <w:lvlJc w:val="left"/>
      <w:pPr>
        <w:ind w:left="3726" w:hanging="400"/>
      </w:pPr>
    </w:lvl>
    <w:lvl w:ilvl="8" w:tplc="0409001B" w:tentative="1">
      <w:start w:val="1"/>
      <w:numFmt w:val="lowerRoman"/>
      <w:lvlText w:val="%9."/>
      <w:lvlJc w:val="right"/>
      <w:pPr>
        <w:ind w:left="4126" w:hanging="400"/>
      </w:pPr>
    </w:lvl>
  </w:abstractNum>
  <w:abstractNum w:abstractNumId="16">
    <w:nsid w:val="6607733E"/>
    <w:multiLevelType w:val="hybridMultilevel"/>
    <w:tmpl w:val="A232F65A"/>
    <w:lvl w:ilvl="0" w:tplc="CAFEE598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7">
    <w:nsid w:val="6BFB526F"/>
    <w:multiLevelType w:val="hybridMultilevel"/>
    <w:tmpl w:val="84AE912C"/>
    <w:lvl w:ilvl="0" w:tplc="ECBEE360">
      <w:start w:val="1"/>
      <w:numFmt w:val="bullet"/>
      <w:lvlText w:val="-"/>
      <w:lvlJc w:val="left"/>
      <w:pPr>
        <w:ind w:left="760" w:hanging="360"/>
      </w:pPr>
      <w:rPr>
        <w:rFonts w:ascii="KT서체 Light" w:eastAsia="KT서체 Light" w:hAnsi="KT서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FBC54AF"/>
    <w:multiLevelType w:val="hybridMultilevel"/>
    <w:tmpl w:val="043A7D26"/>
    <w:lvl w:ilvl="0" w:tplc="250EDF74">
      <w:start w:val="1"/>
      <w:numFmt w:val="bullet"/>
      <w:lvlText w:val="-"/>
      <w:lvlJc w:val="left"/>
      <w:pPr>
        <w:ind w:left="1120" w:hanging="360"/>
      </w:pPr>
      <w:rPr>
        <w:rFonts w:ascii="KT서체 Light" w:eastAsia="KT서체 Light" w:hAnsi="KT서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5"/>
  </w:num>
  <w:num w:numId="5">
    <w:abstractNumId w:val="14"/>
  </w:num>
  <w:num w:numId="6">
    <w:abstractNumId w:val="10"/>
  </w:num>
  <w:num w:numId="7">
    <w:abstractNumId w:val="2"/>
  </w:num>
  <w:num w:numId="8">
    <w:abstractNumId w:val="16"/>
  </w:num>
  <w:num w:numId="9">
    <w:abstractNumId w:val="8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7"/>
  </w:num>
  <w:num w:numId="15">
    <w:abstractNumId w:val="17"/>
  </w:num>
  <w:num w:numId="16">
    <w:abstractNumId w:val="18"/>
  </w:num>
  <w:num w:numId="17">
    <w:abstractNumId w:val="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7A"/>
    <w:rsid w:val="00011099"/>
    <w:rsid w:val="00037032"/>
    <w:rsid w:val="0005511C"/>
    <w:rsid w:val="00077F5F"/>
    <w:rsid w:val="00285A64"/>
    <w:rsid w:val="00366965"/>
    <w:rsid w:val="0039781A"/>
    <w:rsid w:val="00557158"/>
    <w:rsid w:val="00581F40"/>
    <w:rsid w:val="00593773"/>
    <w:rsid w:val="005C29A6"/>
    <w:rsid w:val="006B5D60"/>
    <w:rsid w:val="007216BD"/>
    <w:rsid w:val="00730A29"/>
    <w:rsid w:val="007B7DD9"/>
    <w:rsid w:val="008A60A1"/>
    <w:rsid w:val="008A764C"/>
    <w:rsid w:val="008B71D4"/>
    <w:rsid w:val="00955483"/>
    <w:rsid w:val="00A1386E"/>
    <w:rsid w:val="00A53279"/>
    <w:rsid w:val="00AC3E65"/>
    <w:rsid w:val="00C000AD"/>
    <w:rsid w:val="00C2169E"/>
    <w:rsid w:val="00C867AF"/>
    <w:rsid w:val="00CC6D7A"/>
    <w:rsid w:val="00D05AFC"/>
    <w:rsid w:val="00DE0F52"/>
    <w:rsid w:val="00EF3F24"/>
    <w:rsid w:val="00F51C34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C2322-85EA-40E0-B73E-22282771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제 목"/>
    <w:basedOn w:val="a0"/>
    <w:qFormat/>
    <w:rsid w:val="00A53279"/>
    <w:pPr>
      <w:spacing w:after="240" w:line="240" w:lineRule="auto"/>
      <w:ind w:leftChars="50" w:left="100"/>
      <w:jc w:val="center"/>
    </w:pPr>
    <w:rPr>
      <w:rFonts w:ascii="맑은 고딕" w:eastAsia="KT서체 Bold" w:hAnsi="맑은 고딕" w:cs="Times New Roman"/>
      <w:color w:val="000000"/>
      <w:sz w:val="36"/>
      <w:szCs w:val="32"/>
    </w:rPr>
  </w:style>
  <w:style w:type="paragraph" w:customStyle="1" w:styleId="a">
    <w:name w:val="소제목"/>
    <w:basedOn w:val="a5"/>
    <w:link w:val="Char"/>
    <w:uiPriority w:val="1"/>
    <w:qFormat/>
    <w:rsid w:val="00A53279"/>
    <w:pPr>
      <w:numPr>
        <w:numId w:val="1"/>
      </w:numPr>
      <w:spacing w:after="0" w:line="276" w:lineRule="auto"/>
      <w:ind w:leftChars="0" w:left="284" w:firstLine="0"/>
    </w:pPr>
    <w:rPr>
      <w:rFonts w:eastAsia="KT서체 Bold"/>
      <w:sz w:val="28"/>
      <w:szCs w:val="20"/>
    </w:rPr>
  </w:style>
  <w:style w:type="character" w:customStyle="1" w:styleId="Char">
    <w:name w:val="소제목 Char"/>
    <w:basedOn w:val="a1"/>
    <w:link w:val="a"/>
    <w:uiPriority w:val="1"/>
    <w:locked/>
    <w:rsid w:val="00A53279"/>
    <w:rPr>
      <w:rFonts w:eastAsia="KT서체 Bold"/>
      <w:sz w:val="28"/>
      <w:szCs w:val="20"/>
    </w:rPr>
  </w:style>
  <w:style w:type="paragraph" w:styleId="a5">
    <w:name w:val="List Paragraph"/>
    <w:basedOn w:val="a0"/>
    <w:uiPriority w:val="34"/>
    <w:qFormat/>
    <w:rsid w:val="00A53279"/>
    <w:pPr>
      <w:ind w:leftChars="400" w:left="800"/>
    </w:pPr>
  </w:style>
  <w:style w:type="paragraph" w:customStyle="1" w:styleId="1">
    <w:name w:val="본문1단계"/>
    <w:basedOn w:val="a5"/>
    <w:link w:val="1Char"/>
    <w:uiPriority w:val="2"/>
    <w:qFormat/>
    <w:rsid w:val="00A53279"/>
    <w:pPr>
      <w:numPr>
        <w:numId w:val="2"/>
      </w:numPr>
      <w:tabs>
        <w:tab w:val="left" w:pos="1106"/>
      </w:tabs>
      <w:spacing w:after="0" w:line="276" w:lineRule="auto"/>
      <w:ind w:leftChars="0" w:left="0"/>
    </w:pPr>
    <w:rPr>
      <w:rFonts w:eastAsia="KT서체 Light"/>
      <w:sz w:val="26"/>
      <w:szCs w:val="20"/>
    </w:rPr>
  </w:style>
  <w:style w:type="character" w:customStyle="1" w:styleId="1Char">
    <w:name w:val="본문1단계 Char"/>
    <w:basedOn w:val="a1"/>
    <w:link w:val="1"/>
    <w:uiPriority w:val="2"/>
    <w:locked/>
    <w:rsid w:val="00A53279"/>
    <w:rPr>
      <w:rFonts w:eastAsia="KT서체 Light"/>
      <w:sz w:val="26"/>
      <w:szCs w:val="20"/>
    </w:rPr>
  </w:style>
  <w:style w:type="character" w:styleId="a6">
    <w:name w:val="Hyperlink"/>
    <w:basedOn w:val="a1"/>
    <w:uiPriority w:val="99"/>
    <w:unhideWhenUsed/>
    <w:rsid w:val="00A53279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5C2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7B7D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7B7DD9"/>
  </w:style>
  <w:style w:type="paragraph" w:styleId="a9">
    <w:name w:val="footer"/>
    <w:basedOn w:val="a0"/>
    <w:link w:val="Char1"/>
    <w:uiPriority w:val="99"/>
    <w:unhideWhenUsed/>
    <w:rsid w:val="007B7D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7B7DD9"/>
  </w:style>
  <w:style w:type="paragraph" w:customStyle="1" w:styleId="aa">
    <w:name w:val="바탕글"/>
    <w:basedOn w:val="a0"/>
    <w:rsid w:val="00C2169E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KTDS</dc:creator>
  <cp:keywords/>
  <dc:description/>
  <cp:lastModifiedBy>ktds</cp:lastModifiedBy>
  <cp:revision>12</cp:revision>
  <dcterms:created xsi:type="dcterms:W3CDTF">2021-04-12T12:04:00Z</dcterms:created>
  <dcterms:modified xsi:type="dcterms:W3CDTF">2021-05-22T08:33:00Z</dcterms:modified>
</cp:coreProperties>
</file>