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4077CF" w14:paraId="690277C0" w14:textId="77777777" w:rsidTr="00E72EE9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FBA68D" w14:textId="77777777" w:rsidR="004077CF" w:rsidRPr="00B72E59" w:rsidRDefault="004077CF" w:rsidP="00E72EE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</w:rPr>
              <w:t>아이티아이즈</w:t>
            </w:r>
          </w:p>
          <w:p w14:paraId="1C314B50" w14:textId="77777777" w:rsidR="004077CF" w:rsidRPr="007E0FFD" w:rsidRDefault="004077CF" w:rsidP="00E72EE9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클라우드컴퓨팅서비스를</w:t>
            </w:r>
          </w:p>
          <w:p w14:paraId="2A22F89B" w14:textId="77777777" w:rsidR="004077CF" w:rsidRPr="007E0FFD" w:rsidRDefault="004077CF" w:rsidP="00E72EE9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위한</w:t>
            </w:r>
          </w:p>
          <w:p w14:paraId="1AA82329" w14:textId="77777777" w:rsidR="004077CF" w:rsidRPr="007E0FFD" w:rsidRDefault="004077CF" w:rsidP="00E72EE9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</w:rPr>
              <w:t>검토되고</w:t>
            </w:r>
          </w:p>
          <w:p w14:paraId="3F598EFF" w14:textId="77777777" w:rsidR="004077CF" w:rsidRDefault="004077CF" w:rsidP="00E72EE9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CFA1D4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5D803002" w14:textId="77777777" w:rsidR="004077CF" w:rsidRPr="00A86E8A" w:rsidRDefault="004077CF" w:rsidP="00E72EE9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9BEAF72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35D5F69" w14:textId="77777777" w:rsidR="004077CF" w:rsidRPr="00A86E8A" w:rsidRDefault="004077CF" w:rsidP="00E72EE9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7022256B" w14:textId="77777777" w:rsidR="004077CF" w:rsidRPr="00A86E8A" w:rsidRDefault="004077CF" w:rsidP="00E72EE9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</w:rPr>
              <w:t>서명</w:t>
            </w:r>
          </w:p>
        </w:tc>
      </w:tr>
      <w:tr w:rsidR="004077CF" w14:paraId="59FA7E62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8E096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C9A2F" w14:textId="77777777" w:rsidR="004077CF" w:rsidRPr="007E0FFD" w:rsidRDefault="004077CF" w:rsidP="00E72EE9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03BFAF" w14:textId="77777777" w:rsidR="004077CF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20DD88C6" w14:textId="77777777" w:rsidR="004077CF" w:rsidRPr="007E0FFD" w:rsidRDefault="004077CF" w:rsidP="00E72EE9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최고책임자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4D27E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C1F51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A1D80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724A2814" w14:textId="77777777" w:rsidTr="00E72EE9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F48FE" w14:textId="77777777" w:rsidR="004077CF" w:rsidRDefault="004077CF" w:rsidP="00E72EE9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303ED9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7C6FF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57CA1F5E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관리자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22475F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18C268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E6E0C7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4077CF" w14:paraId="191D886D" w14:textId="77777777" w:rsidTr="00E72EE9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F075C9" w14:textId="77777777" w:rsidR="004077CF" w:rsidRDefault="004077CF" w:rsidP="00E72EE9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376DD" w14:textId="77777777" w:rsidR="004077CF" w:rsidRPr="007E0FFD" w:rsidRDefault="004077CF" w:rsidP="00E72EE9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53C3C4" w14:textId="77777777" w:rsidR="004077CF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클라우드서비스</w:t>
            </w:r>
          </w:p>
          <w:p w14:paraId="158A1AFC" w14:textId="77777777" w:rsidR="004077CF" w:rsidRPr="00B31279" w:rsidRDefault="004077CF" w:rsidP="00E72EE9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39F4C9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김선환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70A88C" w14:textId="77777777" w:rsidR="004077CF" w:rsidRPr="007E0FFD" w:rsidRDefault="004077CF" w:rsidP="00E72EE9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EE17F" w14:textId="77777777" w:rsidR="004077CF" w:rsidRPr="007E0FFD" w:rsidRDefault="004077CF" w:rsidP="00E72EE9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6F150AB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549F9D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52014B7F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6BA240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7E05C330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3E1DF8AE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EDA08F3" w14:textId="74E32CFB" w:rsidR="00644A91" w:rsidRPr="00986FF1" w:rsidRDefault="00EC1FA0" w:rsidP="00644A91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986FF1">
        <w:rPr>
          <w:rFonts w:ascii="KoPub돋움체 Bold" w:eastAsia="KoPub돋움체 Bold" w:hAnsi="KoPub돋움체 Bold" w:hint="eastAsia"/>
          <w:sz w:val="72"/>
          <w:szCs w:val="56"/>
        </w:rPr>
        <w:t xml:space="preserve">모니터링 정보 </w:t>
      </w:r>
      <w:proofErr w:type="spellStart"/>
      <w:r w:rsidRPr="00986FF1">
        <w:rPr>
          <w:rFonts w:ascii="KoPub돋움체 Bold" w:eastAsia="KoPub돋움체 Bold" w:hAnsi="KoPub돋움체 Bold" w:hint="eastAsia"/>
          <w:sz w:val="72"/>
          <w:szCs w:val="56"/>
        </w:rPr>
        <w:t>정책서</w:t>
      </w:r>
      <w:proofErr w:type="spellEnd"/>
    </w:p>
    <w:p w14:paraId="2D960EA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70BD9F65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56"/>
          <w:szCs w:val="56"/>
        </w:rPr>
      </w:pPr>
    </w:p>
    <w:p w14:paraId="3598C766" w14:textId="66D7BC6A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 w:hint="eastAsia"/>
          <w:sz w:val="36"/>
          <w:szCs w:val="56"/>
        </w:rPr>
        <w:t>2022.</w:t>
      </w:r>
      <w:r w:rsidR="00BF4AE0" w:rsidRPr="00A17DDD">
        <w:rPr>
          <w:rFonts w:ascii="KoPub돋움체 Light" w:eastAsia="KoPub돋움체 Light" w:hAnsi="KoPub돋움체 Light"/>
          <w:sz w:val="36"/>
          <w:szCs w:val="56"/>
        </w:rPr>
        <w:t>1</w:t>
      </w:r>
      <w:r w:rsidR="00502D6A">
        <w:rPr>
          <w:rFonts w:ascii="KoPub돋움체 Light" w:eastAsia="KoPub돋움체 Light" w:hAnsi="KoPub돋움체 Light"/>
          <w:sz w:val="36"/>
          <w:szCs w:val="56"/>
        </w:rPr>
        <w:t>1</w:t>
      </w:r>
      <w:r w:rsidR="00BF4AE0" w:rsidRPr="00A17DDD">
        <w:rPr>
          <w:rFonts w:ascii="KoPub돋움체 Light" w:eastAsia="KoPub돋움체 Light" w:hAnsi="KoPub돋움체 Light"/>
          <w:sz w:val="36"/>
          <w:szCs w:val="56"/>
        </w:rPr>
        <w:t>.</w:t>
      </w:r>
      <w:r w:rsidR="00502D6A">
        <w:rPr>
          <w:rFonts w:ascii="KoPub돋움체 Light" w:eastAsia="KoPub돋움체 Light" w:hAnsi="KoPub돋움체 Light"/>
          <w:sz w:val="36"/>
          <w:szCs w:val="56"/>
        </w:rPr>
        <w:t>22</w:t>
      </w:r>
    </w:p>
    <w:p w14:paraId="41266880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7983C52C" w14:textId="77777777" w:rsidR="00644A91" w:rsidRPr="00A17DDD" w:rsidRDefault="00644A91" w:rsidP="00644A91">
      <w:pPr>
        <w:rPr>
          <w:rFonts w:ascii="KoPub돋움체 Light" w:eastAsia="KoPub돋움체 Light" w:hAnsi="KoPub돋움체 Light"/>
          <w:sz w:val="36"/>
          <w:szCs w:val="56"/>
        </w:rPr>
      </w:pPr>
    </w:p>
    <w:p w14:paraId="4F301E8C" w14:textId="77777777" w:rsidR="00644A91" w:rsidRPr="00A17DDD" w:rsidRDefault="00644A91" w:rsidP="00644A91">
      <w:pPr>
        <w:jc w:val="center"/>
        <w:rPr>
          <w:rFonts w:ascii="KoPub돋움체 Light" w:eastAsia="KoPub돋움체 Light" w:hAnsi="KoPub돋움체 Light"/>
          <w:sz w:val="36"/>
          <w:szCs w:val="56"/>
        </w:rPr>
      </w:pPr>
      <w:r w:rsidRPr="00A17DDD">
        <w:rPr>
          <w:rFonts w:ascii="KoPub돋움체 Light" w:eastAsia="KoPub돋움체 Light" w:hAnsi="KoPub돋움체 Light"/>
          <w:noProof/>
          <w:sz w:val="36"/>
          <w:szCs w:val="56"/>
        </w:rPr>
        <w:drawing>
          <wp:inline distT="0" distB="0" distL="0" distR="0" wp14:anchorId="4ECD76A3" wp14:editId="3B4D18B1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A8D" w14:textId="77777777" w:rsidR="00644A91" w:rsidRPr="00A17DDD" w:rsidRDefault="00644A91" w:rsidP="00644A91">
      <w:pPr>
        <w:rPr>
          <w:rFonts w:ascii="KoPub돋움체 Light" w:eastAsia="KoPub돋움체 Light" w:hAnsi="KoPub돋움체 Light"/>
        </w:rPr>
      </w:pPr>
    </w:p>
    <w:p w14:paraId="10D176F6" w14:textId="77777777" w:rsidR="00644A91" w:rsidRPr="00A17DDD" w:rsidRDefault="00644A91" w:rsidP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tbl>
      <w:tblPr>
        <w:tblStyle w:val="a5"/>
        <w:tblpPr w:leftFromText="142" w:rightFromText="142" w:vertAnchor="page" w:horzAnchor="margin" w:tblpY="1652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ED12CB" w:rsidRPr="00A17DDD" w14:paraId="037E583D" w14:textId="77777777" w:rsidTr="00986FF1">
        <w:trPr>
          <w:trHeight w:val="706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FEBBFA" w14:textId="31FBCC4A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b/>
                <w:bCs/>
                <w:sz w:val="24"/>
                <w:szCs w:val="24"/>
              </w:rPr>
            </w:pPr>
            <w:proofErr w:type="spellStart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lastRenderedPageBreak/>
              <w:t>재</w:t>
            </w:r>
            <w:r w:rsidR="00A17DDD" w:rsidRPr="00A17DDD">
              <w:rPr>
                <w:rFonts w:ascii="맑은 고딕" w:eastAsia="맑은 고딕" w:hAnsi="맑은 고딕" w:hint="eastAsia"/>
                <w:b/>
                <w:bCs/>
                <w:sz w:val="28"/>
                <w:szCs w:val="24"/>
              </w:rPr>
              <w:t>∙</w:t>
            </w:r>
            <w:r w:rsidRPr="00A17DDD">
              <w:rPr>
                <w:rFonts w:ascii="KoPub돋움체 Light" w:eastAsia="KoPub돋움체 Light" w:hAnsi="KoPub돋움체 Light" w:cs="KoPub돋움체 Bold" w:hint="eastAsia"/>
                <w:b/>
                <w:bCs/>
                <w:sz w:val="28"/>
                <w:szCs w:val="24"/>
              </w:rPr>
              <w:t>개정</w:t>
            </w:r>
            <w:proofErr w:type="spellEnd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A17DDD">
              <w:rPr>
                <w:rFonts w:ascii="KoPub돋움체 Light" w:eastAsia="KoPub돋움체 Light" w:hAnsi="KoPub돋움체 Light" w:hint="eastAsia"/>
                <w:b/>
                <w:bCs/>
                <w:sz w:val="28"/>
                <w:szCs w:val="24"/>
              </w:rPr>
              <w:t>이력사항</w:t>
            </w:r>
            <w:proofErr w:type="spellEnd"/>
          </w:p>
        </w:tc>
      </w:tr>
      <w:tr w:rsidR="00ED12CB" w:rsidRPr="00A17DDD" w14:paraId="50AA055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BDD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5D99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B8AE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0387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8191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A17DDD">
              <w:rPr>
                <w:rFonts w:ascii="KoPub돋움체 Light" w:eastAsia="KoPub돋움체 Light" w:hAnsi="KoPub돋움체 Light" w:hint="eastAsia"/>
                <w:sz w:val="24"/>
                <w:szCs w:val="24"/>
              </w:rPr>
              <w:t>담당자</w:t>
            </w:r>
          </w:p>
        </w:tc>
      </w:tr>
      <w:tr w:rsidR="00ED12CB" w:rsidRPr="00A17DDD" w14:paraId="6DB1364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ADC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E8052" w14:textId="1106D711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202</w:t>
            </w:r>
            <w:r w:rsidRPr="00A17DDD">
              <w:rPr>
                <w:rFonts w:ascii="KoPub돋움체 Light" w:eastAsia="KoPub돋움체 Light" w:hAnsi="KoPub돋움체 Light"/>
                <w:szCs w:val="20"/>
              </w:rPr>
              <w:t>2.</w:t>
            </w:r>
            <w:r w:rsidR="00BF4AE0" w:rsidRPr="00A17DDD">
              <w:rPr>
                <w:rFonts w:ascii="KoPub돋움체 Light" w:eastAsia="KoPub돋움체 Light" w:hAnsi="KoPub돋움체 Light"/>
                <w:szCs w:val="20"/>
              </w:rPr>
              <w:t>10.04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A3ED" w14:textId="29CECBD5" w:rsidR="00ED12CB" w:rsidRPr="00A17DDD" w:rsidRDefault="00491CF4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A8A5" w14:textId="399EF856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 xml:space="preserve">최초 모니터링 정보 </w:t>
            </w:r>
            <w:proofErr w:type="spellStart"/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정책서</w:t>
            </w:r>
            <w:proofErr w:type="spellEnd"/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 xml:space="preserve"> </w:t>
            </w:r>
            <w:r w:rsidR="00A07D1D">
              <w:rPr>
                <w:rFonts w:ascii="KoPub돋움체 Light" w:eastAsia="KoPub돋움체 Light" w:hAnsi="KoPub돋움체 Light" w:hint="eastAsia"/>
                <w:szCs w:val="20"/>
              </w:rPr>
              <w:t>작성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08AFF" w14:textId="18CB0A94" w:rsidR="00ED12CB" w:rsidRPr="00A17DDD" w:rsidRDefault="00C777C6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  <w:proofErr w:type="spellEnd"/>
          </w:p>
        </w:tc>
      </w:tr>
      <w:tr w:rsidR="00ED12CB" w:rsidRPr="00A17DDD" w14:paraId="5849356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DD66" w14:textId="00FC3CEE" w:rsidR="00ED12CB" w:rsidRPr="00A17DDD" w:rsidRDefault="00E008B7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 w:rsidRPr="00A17DDD"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5929" w14:textId="04A0AE62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2</w:t>
            </w:r>
            <w:r>
              <w:rPr>
                <w:rFonts w:ascii="KoPub돋움체 Light" w:eastAsia="KoPub돋움체 Light" w:hAnsi="KoPub돋움체 Light"/>
                <w:szCs w:val="20"/>
              </w:rPr>
              <w:t>022. 11.22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6231" w14:textId="062A8EAE" w:rsidR="00ED12CB" w:rsidRPr="00A17DDD" w:rsidRDefault="00D824FC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EEC03" w14:textId="3CE7A9CA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r>
              <w:rPr>
                <w:rFonts w:ascii="KoPub돋움체 Light" w:eastAsia="KoPub돋움체 Light" w:hAnsi="KoPub돋움체 Light" w:hint="eastAsia"/>
                <w:szCs w:val="20"/>
              </w:rPr>
              <w:t>삼성SDS</w:t>
            </w:r>
            <w:r>
              <w:rPr>
                <w:rFonts w:ascii="KoPub돋움체 Light" w:eastAsia="KoPub돋움체 Light" w:hAnsi="KoPub돋움체 Light"/>
                <w:szCs w:val="20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Cs w:val="20"/>
              </w:rPr>
              <w:t>Cloud 추가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EC62" w14:textId="29FF03B8" w:rsidR="00ED12CB" w:rsidRPr="00A17DDD" w:rsidRDefault="00502D6A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Cs w:val="20"/>
              </w:rPr>
              <w:t>김선환</w:t>
            </w:r>
            <w:proofErr w:type="spellEnd"/>
          </w:p>
        </w:tc>
      </w:tr>
      <w:tr w:rsidR="00ED12CB" w:rsidRPr="00A17DDD" w14:paraId="0FC2FF3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AD6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2FA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D36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6D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4C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7316CEB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312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AF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E671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A1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B5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7E5798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1AA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E43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D54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6FE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3DB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542D6C0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82F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123C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98A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44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D28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3B2737B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98E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4E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84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6184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EB8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6DF0F56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178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D9C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283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6E6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72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4F279EB8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914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7674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F7F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A60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99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945F6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C6C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49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66A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40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EF4E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Cs w:val="20"/>
              </w:rPr>
            </w:pPr>
          </w:p>
        </w:tc>
      </w:tr>
      <w:tr w:rsidR="00ED12CB" w:rsidRPr="00A17DDD" w14:paraId="0224F213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72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0FF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32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1C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89B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33D834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66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54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DAA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1F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3FA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75E7ABCA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8CA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27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9A8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92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663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E6A1CA9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653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DD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F2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B8B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1D8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8615B90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5E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61C3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61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E6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244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C31C15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288F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3E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F63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EA5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18D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2C0F1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97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0347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360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CBD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D9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91C37E5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CBE1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BA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EC5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D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971B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08562ED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931C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1E4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21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4977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4120D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C5D55CB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E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13E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1DD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BA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7F7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D09B82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2BA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915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B73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7A5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5E4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CF62C7F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B76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907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A30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B8C5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04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3F38191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5D6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DF34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8FC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AABF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F0D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217304B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19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8F7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D6D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032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4A0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6E027627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212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D35C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8B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90B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D36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90042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9E8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156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372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CD0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7DE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30B24A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CC0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811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DA8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FFCA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7DE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9AD669E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B53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244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5F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5BB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BE3C2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4B1991F4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666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87AA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3D1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FF1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E2E1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2E854E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10AA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1178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102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365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1B0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F3C621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8D9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D8DA5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E85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B6B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C35AC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ED12CB" w:rsidRPr="00A17DDD" w14:paraId="0F6A015C" w14:textId="77777777" w:rsidTr="00986FF1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8DC6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F97BB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C09F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64583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5A3CE" w14:textId="77777777" w:rsidR="00ED12CB" w:rsidRPr="00A17DDD" w:rsidRDefault="00ED12CB" w:rsidP="00986FF1">
            <w:pPr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3CEFC92C" w14:textId="32840293" w:rsidR="00644A91" w:rsidRPr="00A17DDD" w:rsidRDefault="00644A91">
      <w:pPr>
        <w:rPr>
          <w:rFonts w:ascii="KoPub돋움체 Light" w:eastAsia="KoPub돋움체 Light" w:hAnsi="KoPub돋움체 Light"/>
        </w:rPr>
      </w:pPr>
    </w:p>
    <w:p w14:paraId="0D639EEB" w14:textId="77777777" w:rsidR="00644A91" w:rsidRPr="00A17DDD" w:rsidRDefault="00644A91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/>
        </w:rPr>
        <w:br w:type="page"/>
      </w:r>
    </w:p>
    <w:p w14:paraId="067231F2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</w:p>
    <w:p w14:paraId="65F2B840" w14:textId="77777777" w:rsidR="00EB43F1" w:rsidRPr="00A17DDD" w:rsidRDefault="00EB43F1" w:rsidP="00EB43F1">
      <w:pPr>
        <w:widowControl/>
        <w:rPr>
          <w:rFonts w:ascii="KoPub돋움체 Light" w:eastAsia="KoPub돋움체 Light" w:hAnsi="KoPub돋움체 Light"/>
        </w:rPr>
      </w:pPr>
      <w:r w:rsidRPr="00A17DDD">
        <w:rPr>
          <w:rFonts w:ascii="KoPub돋움체 Light" w:eastAsia="KoPub돋움체 Light" w:hAnsi="KoPub돋움체 Light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356F4" wp14:editId="36AE29D8">
                <wp:simplePos x="0" y="0"/>
                <wp:positionH relativeFrom="margin">
                  <wp:posOffset>725823</wp:posOffset>
                </wp:positionH>
                <wp:positionV relativeFrom="paragraph">
                  <wp:posOffset>3423320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FD2CE" w14:textId="77777777" w:rsidR="00EB43F1" w:rsidRDefault="00EB43F1" w:rsidP="00EB43F1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본 문서는 ㈜아이티아이스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클라우드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제공을 위해서 컨설팅, 마이그레이션,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매니지드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>XaaS</w:t>
                            </w:r>
                            <w:proofErr w:type="spellEnd"/>
                            <w:r w:rsidRPr="00986FF1">
                              <w:rPr>
                                <w:rFonts w:ascii="KoPub돋움체 Light" w:eastAsia="KoPub돋움체 Light" w:hAnsi="KoPub돋움체 Light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서비스 등을 대상으로 작성함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356F4" id="직사각형 1" o:spid="_x0000_s1026" style="position:absolute;left:0;text-align:left;margin-left:57.15pt;margin-top:269.55pt;width:404.4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" fillcolor="white [3212]" strokecolor="black [3213]" strokeweight="1pt">
                <v:stroke linestyle="thinThick"/>
                <v:textbox>
                  <w:txbxContent>
                    <w:p w14:paraId="1EAFD2CE" w14:textId="77777777" w:rsidR="00EB43F1" w:rsidRDefault="00EB43F1" w:rsidP="00EB43F1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본 문서는 ㈜아이티아이스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클라우드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제공을 위해서 컨설팅, 마이그레이션,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매니지드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>XaaS</w:t>
                      </w:r>
                      <w:proofErr w:type="spellEnd"/>
                      <w:r w:rsidRPr="00986FF1">
                        <w:rPr>
                          <w:rFonts w:ascii="KoPub돋움체 Light" w:eastAsia="KoPub돋움체 Light" w:hAnsi="KoPub돋움체 Light" w:hint="eastAsia"/>
                          <w:color w:val="000000" w:themeColor="text1"/>
                          <w:sz w:val="24"/>
                          <w:szCs w:val="24"/>
                        </w:rPr>
                        <w:t xml:space="preserve"> 서비스 등을 대상으로 작성함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DDD">
        <w:rPr>
          <w:rFonts w:ascii="KoPub돋움체 Light" w:eastAsia="KoPub돋움체 Light" w:hAnsi="KoPub돋움체 Light"/>
        </w:rPr>
        <w:br w:type="page"/>
      </w:r>
    </w:p>
    <w:p w14:paraId="1A5371E3" w14:textId="77777777" w:rsidR="001B01C3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C96018F" w14:textId="0E44D820" w:rsidR="00F415D8" w:rsidRDefault="00F415D8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sz w:val="28"/>
          <w:szCs w:val="28"/>
        </w:rPr>
        <w:t xml:space="preserve">제 </w:t>
      </w:r>
      <w:r w:rsidRPr="00986FF1">
        <w:rPr>
          <w:rFonts w:ascii="KoPub돋움체 Bold" w:eastAsia="KoPub돋움체 Bold" w:hAnsi="KoPub돋움체 Bold"/>
          <w:sz w:val="28"/>
          <w:szCs w:val="28"/>
        </w:rPr>
        <w:t>1</w:t>
      </w:r>
      <w:r w:rsidRPr="00986FF1">
        <w:rPr>
          <w:rFonts w:ascii="KoPub돋움체 Bold" w:eastAsia="KoPub돋움체 Bold" w:hAnsi="KoPub돋움체 Bold" w:hint="eastAsia"/>
          <w:sz w:val="28"/>
          <w:szCs w:val="28"/>
        </w:rPr>
        <w:t>장 총</w:t>
      </w:r>
      <w:r w:rsidR="00E57819" w:rsidRPr="00986FF1">
        <w:rPr>
          <w:rFonts w:ascii="KoPub돋움체 Bold" w:eastAsia="KoPub돋움체 Bold" w:hAnsi="KoPub돋움체 Bold" w:hint="eastAsia"/>
          <w:sz w:val="28"/>
          <w:szCs w:val="28"/>
        </w:rPr>
        <w:t>칙</w:t>
      </w:r>
    </w:p>
    <w:p w14:paraId="0224021F" w14:textId="77777777" w:rsidR="001B01C3" w:rsidRPr="00986FF1" w:rsidRDefault="001B01C3" w:rsidP="00E57819">
      <w:pPr>
        <w:jc w:val="center"/>
        <w:rPr>
          <w:rFonts w:ascii="KoPub돋움체 Bold" w:eastAsia="KoPub돋움체 Bold" w:hAnsi="KoPub돋움체 Bold"/>
          <w:sz w:val="28"/>
          <w:szCs w:val="28"/>
        </w:rPr>
      </w:pPr>
    </w:p>
    <w:p w14:paraId="4852FB6B" w14:textId="0507DBC8" w:rsidR="00644A91" w:rsidRPr="00986FF1" w:rsidRDefault="00011F60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제1조</w:t>
      </w:r>
      <w:r w:rsidR="004446C1" w:rsidRPr="00986FF1">
        <w:rPr>
          <w:rFonts w:ascii="KoPub돋움체 Bold" w:eastAsia="KoPub돋움체 Bold" w:hAnsi="KoPub돋움체 Bold"/>
          <w:sz w:val="24"/>
          <w:szCs w:val="24"/>
        </w:rPr>
        <w:t xml:space="preserve"> </w:t>
      </w:r>
      <w:r w:rsidR="004446C1" w:rsidRPr="00986FF1">
        <w:rPr>
          <w:rFonts w:ascii="KoPub돋움체 Bold" w:eastAsia="KoPub돋움체 Bold" w:hAnsi="KoPub돋움체 Bold" w:hint="eastAsia"/>
          <w:sz w:val="24"/>
          <w:szCs w:val="24"/>
        </w:rPr>
        <w:t>목적</w:t>
      </w:r>
    </w:p>
    <w:p w14:paraId="0C0D1A5C" w14:textId="4E14CEF4" w:rsidR="00011F60" w:rsidRPr="005C2554" w:rsidRDefault="003511B0" w:rsidP="005C2554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본 문서는 </w:t>
      </w: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 xml:space="preserve"> 서비스의 연속성을 보장하고 안정적인 서비스 이용이 가능하도록 서비스의 모니터링을 수행하는데 있어서 필요한 모니터링 </w:t>
      </w: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수행방법과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 xml:space="preserve"> 해당 방법에 따른 모니터링 내용을 서비스를 의뢰한 고객과 공유하기 위한 목적을 가지고 있다.</w:t>
      </w:r>
    </w:p>
    <w:p w14:paraId="77224DBA" w14:textId="17E5B58F" w:rsidR="00B143B4" w:rsidRDefault="00B143B4">
      <w:pPr>
        <w:rPr>
          <w:rFonts w:ascii="KoPub돋움체 Light" w:eastAsia="KoPub돋움체 Light" w:hAnsi="KoPub돋움체 Light"/>
          <w:sz w:val="24"/>
          <w:szCs w:val="24"/>
        </w:rPr>
      </w:pPr>
    </w:p>
    <w:p w14:paraId="6272E4AC" w14:textId="2D1CCF6F" w:rsidR="00157B7F" w:rsidRPr="00986FF1" w:rsidRDefault="00157B7F">
      <w:pPr>
        <w:rPr>
          <w:rFonts w:ascii="KoPub돋움체 Bold" w:eastAsia="KoPub돋움체 Bold" w:hAnsi="KoPub돋움체 Bold"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sz w:val="24"/>
          <w:szCs w:val="24"/>
        </w:rPr>
        <w:t>제2조 적용범위</w:t>
      </w:r>
    </w:p>
    <w:p w14:paraId="39D412E5" w14:textId="28119B99" w:rsidR="00157B7F" w:rsidRDefault="00B9442A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해당 모니터링 서비스는 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CPU,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메모리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="00A655A7" w:rsidRPr="00986FF1">
        <w:rPr>
          <w:rFonts w:ascii="KoPub돋움체 Light" w:eastAsia="KoPub돋움체 Light" w:hAnsi="KoPub돋움체 Light" w:hint="eastAsia"/>
          <w:sz w:val="24"/>
          <w:szCs w:val="24"/>
        </w:rPr>
        <w:t>디스크 I</w:t>
      </w:r>
      <w:r w:rsidR="00A655A7" w:rsidRPr="00986FF1">
        <w:rPr>
          <w:rFonts w:ascii="KoPub돋움체 Light" w:eastAsia="KoPub돋움체 Light" w:hAnsi="KoPub돋움체 Light"/>
          <w:sz w:val="24"/>
          <w:szCs w:val="24"/>
        </w:rPr>
        <w:t>/O</w:t>
      </w:r>
      <w:r w:rsidRPr="00986FF1">
        <w:rPr>
          <w:rFonts w:ascii="KoPub돋움체 Light" w:eastAsia="KoPub돋움체 Light" w:hAnsi="KoPub돋움체 Light"/>
          <w:sz w:val="24"/>
          <w:szCs w:val="24"/>
        </w:rPr>
        <w:t xml:space="preserve">, </w:t>
      </w:r>
      <w:r w:rsidRPr="00986FF1">
        <w:rPr>
          <w:rFonts w:ascii="KoPub돋움체 Light" w:eastAsia="KoPub돋움체 Light" w:hAnsi="KoPub돋움체 Light" w:hint="eastAsia"/>
          <w:sz w:val="24"/>
          <w:szCs w:val="24"/>
        </w:rPr>
        <w:t>트래픽</w:t>
      </w:r>
      <w:r w:rsidR="00986FF1" w:rsidRPr="00986FF1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 w:rsidRPr="00986FF1">
        <w:rPr>
          <w:rFonts w:ascii="KoPub돋움체 Light" w:eastAsia="KoPub돋움체 Light" w:hAnsi="KoPub돋움체 Light" w:hint="eastAsia"/>
          <w:sz w:val="24"/>
          <w:szCs w:val="24"/>
        </w:rPr>
        <w:t>네트워크</w:t>
      </w:r>
      <w:r w:rsidR="002B63E2">
        <w:rPr>
          <w:rFonts w:ascii="KoPub돋움체 Light" w:eastAsia="KoPub돋움체 Light" w:hAnsi="KoPub돋움체 Light" w:hint="eastAsia"/>
          <w:sz w:val="24"/>
          <w:szCs w:val="24"/>
        </w:rPr>
        <w:t>에 적용된다.</w:t>
      </w:r>
      <w:r w:rsidR="002B63E2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그 외의 추가 모니터링 적용대상은 </w:t>
      </w:r>
      <w:proofErr w:type="spellStart"/>
      <w:r w:rsidR="00986FF1">
        <w:rPr>
          <w:rFonts w:ascii="KoPub돋움체 Light" w:eastAsia="KoPub돋움체 Light" w:hAnsi="KoPub돋움체 Light" w:hint="eastAsia"/>
          <w:sz w:val="24"/>
          <w:szCs w:val="24"/>
        </w:rPr>
        <w:t>클라우드센터와</w:t>
      </w:r>
      <w:proofErr w:type="spellEnd"/>
      <w:r w:rsidR="00986FF1">
        <w:rPr>
          <w:rFonts w:ascii="KoPub돋움체 Light" w:eastAsia="KoPub돋움체 Light" w:hAnsi="KoPub돋움체 Light" w:hint="eastAsia"/>
          <w:sz w:val="24"/>
          <w:szCs w:val="24"/>
        </w:rPr>
        <w:t xml:space="preserve"> 협의하여 결정한다</w:t>
      </w:r>
      <w:r w:rsidR="000026C0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2223F0DE" w14:textId="77777777" w:rsidR="005A7B71" w:rsidRPr="002B63E2" w:rsidRDefault="005A7B71">
      <w:pPr>
        <w:rPr>
          <w:rFonts w:ascii="KoPub돋움체 Light" w:eastAsia="KoPub돋움체 Light" w:hAnsi="KoPub돋움체 Light"/>
          <w:sz w:val="24"/>
          <w:szCs w:val="24"/>
        </w:rPr>
      </w:pPr>
    </w:p>
    <w:p w14:paraId="6DC26B65" w14:textId="2B10CCD3" w:rsidR="00F415D8" w:rsidRPr="00986FF1" w:rsidRDefault="00F415D8">
      <w:pPr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157B7F" w:rsidRPr="00986FF1">
        <w:rPr>
          <w:rFonts w:ascii="KoPub돋움체 Bold" w:eastAsia="KoPub돋움체 Bold" w:hAnsi="KoPub돋움체 Bold"/>
          <w:bCs/>
          <w:sz w:val="24"/>
          <w:szCs w:val="24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5C2554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="005C255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용어의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정의</w:t>
      </w:r>
    </w:p>
    <w:p w14:paraId="30A1FF06" w14:textId="2BF50228" w:rsidR="00B143B4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①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모니터링</w:t>
      </w:r>
      <w:r>
        <w:rPr>
          <w:rFonts w:ascii="KoPub돋움체 Light" w:eastAsia="KoPub돋움체 Light" w:hAnsi="KoPub돋움체 Light"/>
          <w:sz w:val="24"/>
          <w:szCs w:val="24"/>
        </w:rPr>
        <w:t>”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이란 실시간으로 서버와 클라이언트의 통신을 통해 클라이언트의 자원 현황 및 웹 사이트 현황 등의 주요 상태 정보들을 서버로 전달해주며,</w:t>
      </w:r>
      <w:r w:rsidR="00B143B4" w:rsidRPr="00A17DD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="00B143B4" w:rsidRPr="00A17DDD">
        <w:rPr>
          <w:rFonts w:ascii="KoPub돋움체 Light" w:eastAsia="KoPub돋움체 Light" w:hAnsi="KoPub돋움체 Light" w:hint="eastAsia"/>
          <w:sz w:val="24"/>
          <w:szCs w:val="24"/>
        </w:rPr>
        <w:t>이를 통해 장애 또는 실시간 자원 현황을 파악함으로써 항상 안정적으로 서버를 관리할 수 있는 서비스를 말</w:t>
      </w:r>
      <w:r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71607419" w14:textId="2040BE07" w:rsidR="00C22EE9" w:rsidRDefault="00C22EE9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② </w:t>
      </w:r>
      <w:r w:rsidR="00696024">
        <w:rPr>
          <w:rFonts w:ascii="KoPub돋움체 Light" w:eastAsia="KoPub돋움체 Light" w:hAnsi="KoPub돋움체 Light"/>
          <w:sz w:val="24"/>
          <w:szCs w:val="24"/>
        </w:rPr>
        <w:t>“</w:t>
      </w:r>
      <w:proofErr w:type="spellStart"/>
      <w:r w:rsidR="00FA0751">
        <w:rPr>
          <w:rFonts w:ascii="KoPub돋움체 Light" w:eastAsia="KoPub돋움체 Light" w:hAnsi="KoPub돋움체 Light" w:hint="eastAsia"/>
          <w:sz w:val="24"/>
          <w:szCs w:val="24"/>
        </w:rPr>
        <w:t>감시설정</w:t>
      </w:r>
      <w:proofErr w:type="spellEnd"/>
      <w:r w:rsidR="00696024">
        <w:rPr>
          <w:rFonts w:ascii="KoPub돋움체 Light" w:eastAsia="KoPub돋움체 Light" w:hAnsi="KoPub돋움체 Light"/>
          <w:sz w:val="24"/>
          <w:szCs w:val="24"/>
        </w:rPr>
        <w:t>”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 xml:space="preserve">이란 </w:t>
      </w:r>
      <w:r w:rsidR="00FA0751">
        <w:rPr>
          <w:rFonts w:ascii="KoPub돋움체 Light" w:eastAsia="KoPub돋움체 Light" w:hAnsi="KoPub돋움체 Light"/>
          <w:sz w:val="24"/>
          <w:szCs w:val="24"/>
        </w:rPr>
        <w:t>Event</w:t>
      </w:r>
      <w:r w:rsidR="00FA0751">
        <w:rPr>
          <w:rFonts w:ascii="KoPub돋움체 Light" w:eastAsia="KoPub돋움체 Light" w:hAnsi="KoPub돋움체 Light" w:hint="eastAsia"/>
          <w:sz w:val="24"/>
          <w:szCs w:val="24"/>
        </w:rPr>
        <w:t>를 발생하게 하는 조건을 말한다.</w:t>
      </w:r>
    </w:p>
    <w:p w14:paraId="6EC6E09E" w14:textId="53624A92" w:rsidR="00FA0751" w:rsidRDefault="00FA0751">
      <w:pPr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/>
          <w:sz w:val="24"/>
          <w:szCs w:val="24"/>
        </w:rPr>
        <w:t>“</w:t>
      </w: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통보설정</w:t>
      </w:r>
      <w:proofErr w:type="spellEnd"/>
      <w:r>
        <w:rPr>
          <w:rFonts w:ascii="KoPub돋움체 Light" w:eastAsia="KoPub돋움체 Light" w:hAnsi="KoPub돋움체 Light"/>
          <w:sz w:val="24"/>
          <w:szCs w:val="24"/>
        </w:rPr>
        <w:t>”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이란 감시설정에서 설정한 </w:t>
      </w:r>
      <w:r>
        <w:rPr>
          <w:rFonts w:ascii="KoPub돋움체 Light" w:eastAsia="KoPub돋움체 Light" w:hAnsi="KoPub돋움체 Light"/>
          <w:sz w:val="24"/>
          <w:szCs w:val="24"/>
        </w:rPr>
        <w:t>Event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를 </w:t>
      </w:r>
      <w:r>
        <w:rPr>
          <w:rFonts w:ascii="KoPub돋움체 Light" w:eastAsia="KoPub돋움체 Light" w:hAnsi="KoPub돋움체 Light"/>
          <w:sz w:val="24"/>
          <w:szCs w:val="24"/>
        </w:rPr>
        <w:t xml:space="preserve">Mail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또는 </w:t>
      </w:r>
      <w:r>
        <w:rPr>
          <w:rFonts w:ascii="KoPub돋움체 Light" w:eastAsia="KoPub돋움체 Light" w:hAnsi="KoPub돋움체 Light"/>
          <w:sz w:val="24"/>
          <w:szCs w:val="24"/>
        </w:rPr>
        <w:t>SMS</w:t>
      </w:r>
      <w:r>
        <w:rPr>
          <w:rFonts w:ascii="KoPub돋움체 Light" w:eastAsia="KoPub돋움체 Light" w:hAnsi="KoPub돋움체 Light" w:hint="eastAsia"/>
          <w:sz w:val="24"/>
          <w:szCs w:val="24"/>
        </w:rPr>
        <w:t>로 수신 받는 설정을 말</w:t>
      </w:r>
      <w:r w:rsidR="000A3DB8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2806001A" w14:textId="049684B4" w:rsidR="00F415D8" w:rsidRDefault="00F415D8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1D6DAB49" w14:textId="77777777" w:rsidR="00986FF1" w:rsidRPr="00A17DDD" w:rsidRDefault="00986FF1" w:rsidP="00F415D8">
      <w:pPr>
        <w:rPr>
          <w:rFonts w:ascii="KoPub돋움체 Light" w:eastAsia="KoPub돋움체 Light" w:hAnsi="KoPub돋움체 Light"/>
          <w:sz w:val="24"/>
          <w:szCs w:val="24"/>
        </w:rPr>
      </w:pPr>
    </w:p>
    <w:p w14:paraId="7CAF7D95" w14:textId="56F8A05A" w:rsidR="00047EBA" w:rsidRPr="00986FF1" w:rsidRDefault="00F415D8" w:rsidP="00047EBA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70622A" w:rsidRPr="00986FF1">
        <w:rPr>
          <w:rFonts w:ascii="KoPub돋움체 Bold" w:eastAsia="KoPub돋움체 Bold" w:hAnsi="KoPub돋움체 Bold"/>
          <w:bCs/>
          <w:sz w:val="28"/>
          <w:szCs w:val="28"/>
        </w:rPr>
        <w:t>2</w:t>
      </w:r>
      <w:r w:rsidR="00047EBA"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="00047EBA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Naver Cloud Platform </w:t>
      </w:r>
      <w:r w:rsidR="00047EBA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43A85BF" w14:textId="6E57C44A" w:rsidR="00276C65" w:rsidRPr="00986FF1" w:rsidRDefault="00276C65" w:rsidP="00C40444">
      <w:pPr>
        <w:spacing w:after="0"/>
        <w:ind w:left="175" w:hangingChars="100" w:hanging="175"/>
        <w:jc w:val="left"/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제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4"/>
          <w:szCs w:val="24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>조</w:t>
      </w:r>
      <w:r w:rsidR="00C40444"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 xml:space="preserve">모니터링 신청 및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color w:val="1D1C1D"/>
          <w:sz w:val="24"/>
          <w:szCs w:val="24"/>
          <w:shd w:val="clear" w:color="auto" w:fill="FFFFFF"/>
        </w:rPr>
        <w:t>해지방법</w:t>
      </w:r>
      <w:proofErr w:type="spellEnd"/>
      <w:r w:rsidRPr="00986FF1">
        <w:rPr>
          <w:rFonts w:ascii="KoPub돋움체 Bold" w:eastAsia="KoPub돋움체 Bold" w:hAnsi="KoPub돋움체 Bold" w:cs="Arial"/>
          <w:bCs/>
          <w:color w:val="1D1C1D"/>
          <w:sz w:val="24"/>
          <w:szCs w:val="24"/>
          <w:shd w:val="clear" w:color="auto" w:fill="FFFFFF"/>
        </w:rPr>
        <w:t xml:space="preserve"> </w:t>
      </w:r>
    </w:p>
    <w:p w14:paraId="347F9193" w14:textId="233EEF37" w:rsidR="00C40444" w:rsidRDefault="00C40444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① 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모니터링 서비스 </w:t>
      </w:r>
      <w:proofErr w:type="spellStart"/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신청시에는</w:t>
      </w:r>
      <w:proofErr w:type="spellEnd"/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 서버영역에서 신청하고자 하는 서버를 선택한 후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서버 관리 및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에서 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상세 모니터링 설정 변경</w:t>
      </w:r>
      <w:r w:rsidR="00D87AE8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 w:rsidR="00D87AE8"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을 통해 신청하면 된다.</w:t>
      </w:r>
    </w:p>
    <w:p w14:paraId="62ADC816" w14:textId="4D56BBA4" w:rsidR="00276C65" w:rsidRPr="00C40444" w:rsidRDefault="00D87AE8" w:rsidP="00C40444">
      <w:pPr>
        <w:spacing w:after="0"/>
        <w:jc w:val="left"/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② 모니터링 서비스 </w:t>
      </w:r>
      <w:proofErr w:type="spellStart"/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해지시에는</w:t>
      </w:r>
      <w:proofErr w:type="spellEnd"/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 xml:space="preserve"> 서버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영역에서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서비스를 신청한 서버를 선택한 후, '서버 관리 및 설정 변경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’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에서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‘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상세 모니터링 설정 변경'을 클릭하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거나 모니터링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영역에서 '상세 모니터링 해지'</w:t>
      </w:r>
      <w:proofErr w:type="spellStart"/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를</w:t>
      </w:r>
      <w:proofErr w:type="spellEnd"/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color w:val="1D1C1D"/>
          <w:sz w:val="24"/>
          <w:szCs w:val="24"/>
          <w:shd w:val="clear" w:color="auto" w:fill="FFFFFF"/>
        </w:rPr>
        <w:t>선택한다</w:t>
      </w:r>
      <w:r w:rsidR="00276C65" w:rsidRPr="00C40444">
        <w:rPr>
          <w:rFonts w:ascii="KoPub돋움체 Light" w:eastAsia="KoPub돋움체 Light" w:hAnsi="KoPub돋움체 Light" w:cs="Arial"/>
          <w:color w:val="1D1C1D"/>
          <w:sz w:val="24"/>
          <w:szCs w:val="24"/>
          <w:shd w:val="clear" w:color="auto" w:fill="FFFFFF"/>
        </w:rPr>
        <w:t>.</w:t>
      </w:r>
    </w:p>
    <w:p w14:paraId="3051CECA" w14:textId="77777777" w:rsidR="00276C65" w:rsidRPr="00D87AE8" w:rsidRDefault="00276C65" w:rsidP="00276C65">
      <w:pPr>
        <w:spacing w:after="0"/>
        <w:ind w:left="175" w:hangingChars="100" w:hanging="175"/>
        <w:jc w:val="left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  <w:szCs w:val="24"/>
        </w:rPr>
      </w:pPr>
    </w:p>
    <w:p w14:paraId="4AE9096D" w14:textId="2EAC8255" w:rsidR="00F415D8" w:rsidRPr="00986FF1" w:rsidRDefault="00047EBA" w:rsidP="004C3843">
      <w:pPr>
        <w:spacing w:after="0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B67843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1678CC71" w14:textId="3EF272C2" w:rsidR="00B775F6" w:rsidRDefault="00E008B7" w:rsidP="008E65C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서비스를 운영하는 리소스의 상태를 모니터링하고, 임의로 설정된 </w:t>
      </w:r>
      <w:proofErr w:type="spellStart"/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임계치를</w:t>
      </w:r>
      <w:proofErr w:type="spellEnd"/>
      <w:r w:rsidRPr="00B67843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초과할 때는 이벤트 상황을 통보</w:t>
      </w:r>
      <w:r w:rsid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한다.</w:t>
      </w:r>
    </w:p>
    <w:p w14:paraId="5A897CB8" w14:textId="721C69F0" w:rsidR="00B775F6" w:rsidRPr="00DD3D16" w:rsidRDefault="00B775F6" w:rsidP="004C384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lastRenderedPageBreak/>
        <w:t>① 서버 모니터링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633"/>
        <w:gridCol w:w="1142"/>
        <w:gridCol w:w="3593"/>
        <w:gridCol w:w="2285"/>
        <w:gridCol w:w="1737"/>
      </w:tblGrid>
      <w:tr w:rsidR="00276C65" w:rsidRPr="00986FF1" w14:paraId="73C9247B" w14:textId="77777777" w:rsidTr="00986FF1">
        <w:trPr>
          <w:trHeight w:val="272"/>
        </w:trPr>
        <w:tc>
          <w:tcPr>
            <w:tcW w:w="1633" w:type="dxa"/>
            <w:shd w:val="clear" w:color="auto" w:fill="BFBFBF" w:themeFill="background1" w:themeFillShade="BF"/>
            <w:vAlign w:val="center"/>
          </w:tcPr>
          <w:p w14:paraId="7DC29747" w14:textId="07A1FF3E" w:rsidR="00E008B7" w:rsidRPr="00DA5B09" w:rsidRDefault="002654F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모니터링 항목</w:t>
            </w:r>
          </w:p>
        </w:tc>
        <w:tc>
          <w:tcPr>
            <w:tcW w:w="1142" w:type="dxa"/>
            <w:shd w:val="clear" w:color="auto" w:fill="BFBFBF" w:themeFill="background1" w:themeFillShade="BF"/>
            <w:vAlign w:val="center"/>
          </w:tcPr>
          <w:p w14:paraId="2D326752" w14:textId="57B468F9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proofErr w:type="spellStart"/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상세항목</w:t>
            </w:r>
            <w:proofErr w:type="spellEnd"/>
          </w:p>
        </w:tc>
        <w:tc>
          <w:tcPr>
            <w:tcW w:w="3593" w:type="dxa"/>
            <w:shd w:val="clear" w:color="auto" w:fill="BFBFBF" w:themeFill="background1" w:themeFillShade="BF"/>
            <w:vAlign w:val="center"/>
          </w:tcPr>
          <w:p w14:paraId="01B27741" w14:textId="726AE56A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이벤트 발생 조건</w:t>
            </w:r>
          </w:p>
        </w:tc>
        <w:tc>
          <w:tcPr>
            <w:tcW w:w="2285" w:type="dxa"/>
            <w:shd w:val="clear" w:color="auto" w:fill="BFBFBF" w:themeFill="background1" w:themeFillShade="BF"/>
            <w:vAlign w:val="center"/>
          </w:tcPr>
          <w:p w14:paraId="3695B083" w14:textId="634BE38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설정 항목</w:t>
            </w:r>
          </w:p>
        </w:tc>
        <w:tc>
          <w:tcPr>
            <w:tcW w:w="1737" w:type="dxa"/>
            <w:shd w:val="clear" w:color="auto" w:fill="BFBFBF" w:themeFill="background1" w:themeFillShade="BF"/>
            <w:vAlign w:val="center"/>
          </w:tcPr>
          <w:p w14:paraId="27A15867" w14:textId="645F0C76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비고</w:t>
            </w:r>
          </w:p>
        </w:tc>
      </w:tr>
      <w:tr w:rsidR="00276C65" w:rsidRPr="00986FF1" w14:paraId="6CEB7B1D" w14:textId="77777777" w:rsidTr="00DA5B09">
        <w:trPr>
          <w:trHeight w:val="844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06898450" w14:textId="1732F2D4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CPU</w:t>
            </w:r>
          </w:p>
        </w:tc>
        <w:tc>
          <w:tcPr>
            <w:tcW w:w="1142" w:type="dxa"/>
            <w:vAlign w:val="center"/>
          </w:tcPr>
          <w:p w14:paraId="64A5ADD4" w14:textId="75A26149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30A83C5" w14:textId="3E72129E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사용량(%)의 1분 평균값이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임계치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 이상으로 지정한 시간만큼 지속된다.</w:t>
            </w:r>
          </w:p>
        </w:tc>
        <w:tc>
          <w:tcPr>
            <w:tcW w:w="2285" w:type="dxa"/>
            <w:vAlign w:val="center"/>
          </w:tcPr>
          <w:p w14:paraId="056DE9AC" w14:textId="56E0FAF5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 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  <w:r w:rsidR="008E65C7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</w:p>
        </w:tc>
        <w:tc>
          <w:tcPr>
            <w:tcW w:w="1737" w:type="dxa"/>
            <w:vMerge w:val="restart"/>
            <w:vAlign w:val="center"/>
          </w:tcPr>
          <w:p w14:paraId="64AA1B70" w14:textId="230530A2" w:rsidR="00E008B7" w:rsidRPr="00986FF1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코어별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 감시 설정이 아니라 전체 CPU 코어의 합산</w:t>
            </w:r>
            <w:r w:rsidR="00B775F6" w:rsidRPr="00DA5B09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값을 대상으로 감지</w:t>
            </w:r>
          </w:p>
        </w:tc>
      </w:tr>
      <w:tr w:rsidR="00276C65" w:rsidRPr="00986FF1" w14:paraId="41D670CF" w14:textId="77777777" w:rsidTr="00DA5B09">
        <w:trPr>
          <w:trHeight w:val="856"/>
        </w:trPr>
        <w:tc>
          <w:tcPr>
            <w:tcW w:w="163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DF092A" w14:textId="77777777" w:rsidR="00E008B7" w:rsidRPr="00DA5B09" w:rsidRDefault="00E008B7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276F4D07" w14:textId="479EE3A2" w:rsidR="00E008B7" w:rsidRPr="00DA5B09" w:rsidRDefault="00276C65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(%)</w:t>
            </w:r>
          </w:p>
        </w:tc>
        <w:tc>
          <w:tcPr>
            <w:tcW w:w="3593" w:type="dxa"/>
            <w:vAlign w:val="center"/>
          </w:tcPr>
          <w:p w14:paraId="73EAC4EE" w14:textId="37CDBCEB" w:rsidR="00E008B7" w:rsidRPr="00DA5B09" w:rsidRDefault="00276C65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CPU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iowait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(%) 1분 평균값이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임계치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91D1EE" w14:textId="66FE92A4" w:rsidR="00E008B7" w:rsidRPr="00DA5B09" w:rsidRDefault="00276C65" w:rsidP="00276C65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  <w:vAlign w:val="center"/>
          </w:tcPr>
          <w:p w14:paraId="452F477D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276C65" w:rsidRPr="00986FF1" w14:paraId="0A2050A3" w14:textId="77777777" w:rsidTr="00DA5B09">
        <w:trPr>
          <w:trHeight w:val="844"/>
        </w:trPr>
        <w:tc>
          <w:tcPr>
            <w:tcW w:w="1633" w:type="dxa"/>
            <w:shd w:val="clear" w:color="auto" w:fill="FFFFFF" w:themeFill="background1"/>
            <w:vAlign w:val="center"/>
          </w:tcPr>
          <w:p w14:paraId="5AB28C57" w14:textId="5E329704" w:rsidR="00E008B7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Memory</w:t>
            </w:r>
          </w:p>
        </w:tc>
        <w:tc>
          <w:tcPr>
            <w:tcW w:w="1142" w:type="dxa"/>
            <w:vAlign w:val="center"/>
          </w:tcPr>
          <w:p w14:paraId="0EBEC8F7" w14:textId="164DCC8C" w:rsidR="00E008B7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Used(%)</w:t>
            </w:r>
          </w:p>
        </w:tc>
        <w:tc>
          <w:tcPr>
            <w:tcW w:w="3593" w:type="dxa"/>
            <w:vAlign w:val="center"/>
          </w:tcPr>
          <w:p w14:paraId="483059A9" w14:textId="7238D648" w:rsidR="00E008B7" w:rsidRPr="00DA5B09" w:rsidRDefault="00876F2D" w:rsidP="00876F2D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메모리 사용량(%)의 1분 평균값이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임계치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01EC8F80" w14:textId="75FA367E" w:rsidR="00E008B7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사용량 ▲▲%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Align w:val="center"/>
          </w:tcPr>
          <w:p w14:paraId="6B49D293" w14:textId="77777777" w:rsidR="00E008B7" w:rsidRPr="00986FF1" w:rsidRDefault="00E008B7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1E111773" w14:textId="77777777" w:rsidTr="00DA5B09">
        <w:trPr>
          <w:trHeight w:val="831"/>
        </w:trPr>
        <w:tc>
          <w:tcPr>
            <w:tcW w:w="1633" w:type="dxa"/>
            <w:vMerge w:val="restart"/>
            <w:shd w:val="clear" w:color="auto" w:fill="FFFFFF" w:themeFill="background1"/>
            <w:vAlign w:val="center"/>
          </w:tcPr>
          <w:p w14:paraId="14C231BE" w14:textId="2FAD22FE" w:rsidR="00876F2D" w:rsidRPr="00DA5B09" w:rsidRDefault="00876F2D" w:rsidP="00876F2D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4"/>
                <w:szCs w:val="24"/>
              </w:rPr>
              <w:t>Disk I/O</w:t>
            </w:r>
          </w:p>
        </w:tc>
        <w:tc>
          <w:tcPr>
            <w:tcW w:w="1142" w:type="dxa"/>
            <w:vAlign w:val="center"/>
          </w:tcPr>
          <w:p w14:paraId="78FB0629" w14:textId="6E964FBB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read bytes</w:t>
            </w:r>
          </w:p>
        </w:tc>
        <w:tc>
          <w:tcPr>
            <w:tcW w:w="3593" w:type="dxa"/>
            <w:vAlign w:val="center"/>
          </w:tcPr>
          <w:p w14:paraId="51283F51" w14:textId="1517C3A9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디스크의 초당 read byte 값이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임계치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011D9F9" w14:textId="4F07BB67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 w:val="restart"/>
            <w:vAlign w:val="center"/>
          </w:tcPr>
          <w:p w14:paraId="17E3ED3E" w14:textId="77777777" w:rsidR="00876F2D" w:rsidRPr="00986FF1" w:rsidRDefault="00876F2D" w:rsidP="00876F2D">
            <w:pPr>
              <w:pStyle w:val="a6"/>
              <w:ind w:leftChars="0" w:left="0"/>
              <w:jc w:val="left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  <w:tr w:rsidR="00876F2D" w:rsidRPr="00986FF1" w14:paraId="53AAC82C" w14:textId="77777777" w:rsidTr="00DA5B09">
        <w:trPr>
          <w:trHeight w:val="856"/>
        </w:trPr>
        <w:tc>
          <w:tcPr>
            <w:tcW w:w="1633" w:type="dxa"/>
            <w:vMerge/>
            <w:shd w:val="clear" w:color="auto" w:fill="FFFFFF" w:themeFill="background1"/>
            <w:vAlign w:val="center"/>
          </w:tcPr>
          <w:p w14:paraId="10BD6BE6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42" w:type="dxa"/>
            <w:vAlign w:val="center"/>
          </w:tcPr>
          <w:p w14:paraId="4DE11738" w14:textId="2C003E19" w:rsidR="00876F2D" w:rsidRPr="00DA5B09" w:rsidRDefault="00876F2D" w:rsidP="00DD3D16">
            <w:pPr>
              <w:pStyle w:val="a6"/>
              <w:ind w:leftChars="0" w:left="0"/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write bytes</w:t>
            </w:r>
          </w:p>
        </w:tc>
        <w:tc>
          <w:tcPr>
            <w:tcW w:w="3593" w:type="dxa"/>
            <w:vAlign w:val="center"/>
          </w:tcPr>
          <w:p w14:paraId="4F448FD1" w14:textId="38288510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디스크의 초당 write byte 값이 </w:t>
            </w:r>
            <w:proofErr w:type="spellStart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임계치</w:t>
            </w:r>
            <w:proofErr w:type="spellEnd"/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 이상으로 지정한 시간만큼 지속될 때 발생한다.</w:t>
            </w:r>
          </w:p>
        </w:tc>
        <w:tc>
          <w:tcPr>
            <w:tcW w:w="2285" w:type="dxa"/>
            <w:vAlign w:val="center"/>
          </w:tcPr>
          <w:p w14:paraId="144E21EA" w14:textId="0ED205F6" w:rsidR="00876F2D" w:rsidRPr="00DA5B09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1. ▲▲▲bytes/sec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2. 이상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</w:rPr>
              <w:br/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 xml:space="preserve">3. 지속 시간 </w:t>
            </w:r>
            <w:r w:rsidR="008E65C7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10</w:t>
            </w:r>
            <w:r w:rsidRPr="00DA5B09">
              <w:rPr>
                <w:rFonts w:ascii="KoPub돋움체 Light" w:eastAsia="KoPub돋움체 Light" w:hAnsi="KoPub돋움체 Light" w:cs="Arial"/>
                <w:color w:val="222222"/>
                <w:spacing w:val="-7"/>
                <w:sz w:val="22"/>
                <w:shd w:val="clear" w:color="auto" w:fill="FFFFFF"/>
              </w:rPr>
              <w:t>분</w:t>
            </w:r>
          </w:p>
        </w:tc>
        <w:tc>
          <w:tcPr>
            <w:tcW w:w="1737" w:type="dxa"/>
            <w:vMerge/>
          </w:tcPr>
          <w:p w14:paraId="1477D172" w14:textId="77777777" w:rsidR="00876F2D" w:rsidRPr="00986FF1" w:rsidRDefault="00876F2D" w:rsidP="00E008B7">
            <w:pPr>
              <w:pStyle w:val="a6"/>
              <w:ind w:leftChars="0" w:left="0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</w:p>
        </w:tc>
      </w:tr>
    </w:tbl>
    <w:p w14:paraId="2FC2D876" w14:textId="51919FED" w:rsidR="00E008B7" w:rsidRPr="00986FF1" w:rsidRDefault="00B775F6" w:rsidP="00B775F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 네트워크 트래픽 모니터링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8"/>
        <w:gridCol w:w="1150"/>
        <w:gridCol w:w="2463"/>
        <w:gridCol w:w="5489"/>
      </w:tblGrid>
      <w:tr w:rsidR="00B775F6" w14:paraId="3FE896A1" w14:textId="77777777" w:rsidTr="00986FF1">
        <w:trPr>
          <w:trHeight w:val="381"/>
        </w:trPr>
        <w:tc>
          <w:tcPr>
            <w:tcW w:w="1308" w:type="dxa"/>
            <w:shd w:val="clear" w:color="auto" w:fill="BFBFBF" w:themeFill="background1" w:themeFillShade="BF"/>
            <w:vAlign w:val="center"/>
          </w:tcPr>
          <w:p w14:paraId="7B6F4F25" w14:textId="7387F6C4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서비스</w:t>
            </w:r>
          </w:p>
        </w:tc>
        <w:tc>
          <w:tcPr>
            <w:tcW w:w="1150" w:type="dxa"/>
            <w:shd w:val="clear" w:color="auto" w:fill="BFBFBF" w:themeFill="background1" w:themeFillShade="BF"/>
            <w:vAlign w:val="center"/>
          </w:tcPr>
          <w:p w14:paraId="783C4250" w14:textId="73DBF69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  <w:shd w:val="clear" w:color="auto" w:fill="FFFFFF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구분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AC8EB47" w14:textId="26987668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기능</w:t>
            </w:r>
          </w:p>
        </w:tc>
        <w:tc>
          <w:tcPr>
            <w:tcW w:w="5488" w:type="dxa"/>
            <w:shd w:val="clear" w:color="auto" w:fill="BFBFBF" w:themeFill="background1" w:themeFillShade="BF"/>
            <w:vAlign w:val="center"/>
          </w:tcPr>
          <w:p w14:paraId="48F6D224" w14:textId="167B3229" w:rsidR="00B775F6" w:rsidRPr="00D10D3D" w:rsidRDefault="00B775F6" w:rsidP="00B775F6">
            <w:pPr>
              <w:jc w:val="center"/>
              <w:rPr>
                <w:rFonts w:ascii="KoPub돋움체 Bold" w:eastAsia="KoPub돋움체 Bold" w:hAnsi="KoPub돋움체 Bold" w:cs="Arial"/>
                <w:spacing w:val="-7"/>
                <w:sz w:val="24"/>
                <w:szCs w:val="24"/>
              </w:rPr>
            </w:pPr>
            <w:r w:rsidRPr="00D10D3D">
              <w:rPr>
                <w:rFonts w:ascii="KoPub돋움체 Bold" w:eastAsia="KoPub돋움체 Bold" w:hAnsi="KoPub돋움체 Bold" w:cs="Arial" w:hint="eastAsia"/>
                <w:spacing w:val="-7"/>
                <w:sz w:val="24"/>
                <w:szCs w:val="24"/>
              </w:rPr>
              <w:t>설명</w:t>
            </w:r>
          </w:p>
        </w:tc>
      </w:tr>
      <w:tr w:rsidR="00B775F6" w14:paraId="48031E97" w14:textId="77777777" w:rsidTr="00986FF1">
        <w:trPr>
          <w:trHeight w:val="364"/>
        </w:trPr>
        <w:tc>
          <w:tcPr>
            <w:tcW w:w="1308" w:type="dxa"/>
            <w:vMerge w:val="restart"/>
            <w:vAlign w:val="center"/>
          </w:tcPr>
          <w:p w14:paraId="58E77960" w14:textId="3BDA8731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2"/>
                <w:shd w:val="clear" w:color="auto" w:fill="FFFFFF"/>
              </w:rPr>
              <w:t>N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t>etwork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Traffic</w:t>
            </w:r>
            <w:r w:rsidRPr="00D10D3D">
              <w:rPr>
                <w:rFonts w:ascii="KoPub돋움체 Light" w:eastAsia="KoPub돋움체 Light" w:hAnsi="KoPub돋움체 Light" w:cs="Arial"/>
                <w:b/>
                <w:bCs/>
                <w:spacing w:val="-7"/>
                <w:sz w:val="22"/>
                <w:shd w:val="clear" w:color="auto" w:fill="FFFFFF"/>
              </w:rPr>
              <w:br/>
              <w:t>Monitoring</w:t>
            </w:r>
          </w:p>
        </w:tc>
        <w:tc>
          <w:tcPr>
            <w:tcW w:w="1150" w:type="dxa"/>
            <w:vMerge w:val="restart"/>
            <w:vAlign w:val="center"/>
          </w:tcPr>
          <w:p w14:paraId="43283E61" w14:textId="1706B437" w:rsidR="00B775F6" w:rsidRPr="00D10D3D" w:rsidRDefault="00B775F6" w:rsidP="00986FF1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콘솔</w:t>
            </w:r>
          </w:p>
        </w:tc>
        <w:tc>
          <w:tcPr>
            <w:tcW w:w="2463" w:type="dxa"/>
            <w:vAlign w:val="center"/>
          </w:tcPr>
          <w:p w14:paraId="79EDD54B" w14:textId="29A18715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C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ustom Dashboard</w:t>
            </w:r>
          </w:p>
        </w:tc>
        <w:tc>
          <w:tcPr>
            <w:tcW w:w="5488" w:type="dxa"/>
            <w:vAlign w:val="center"/>
          </w:tcPr>
          <w:p w14:paraId="341C9815" w14:textId="751547BE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대시보드를 통해 다양한 항목의 데이터를 실시간 확인</w:t>
            </w:r>
          </w:p>
        </w:tc>
      </w:tr>
      <w:tr w:rsidR="00B775F6" w14:paraId="2C03AA29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3AB9733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77855E64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52830DA0" w14:textId="4762E3E1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- Dashboard</w:t>
            </w:r>
          </w:p>
        </w:tc>
        <w:tc>
          <w:tcPr>
            <w:tcW w:w="5488" w:type="dxa"/>
            <w:vAlign w:val="center"/>
          </w:tcPr>
          <w:p w14:paraId="08AE912A" w14:textId="26D8EF33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인터넷과 연결되는 네트워크 트래픽을 통합적으로 보여줌</w:t>
            </w:r>
          </w:p>
        </w:tc>
      </w:tr>
      <w:tr w:rsidR="00B775F6" w14:paraId="54448504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23A3BFB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5BFD7FC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271BE204" w14:textId="252D3F13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I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nternet – Detail</w:t>
            </w:r>
          </w:p>
        </w:tc>
        <w:tc>
          <w:tcPr>
            <w:tcW w:w="5488" w:type="dxa"/>
            <w:vAlign w:val="center"/>
          </w:tcPr>
          <w:p w14:paraId="73BA7C6E" w14:textId="2F9E2549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검색을 통하여 인터넷과 연결되는 특정 네트워크 트래픽을 자세하게 보여줌</w:t>
            </w:r>
          </w:p>
        </w:tc>
      </w:tr>
      <w:tr w:rsidR="00B775F6" w14:paraId="1132B930" w14:textId="77777777" w:rsidTr="00986FF1">
        <w:trPr>
          <w:trHeight w:val="381"/>
        </w:trPr>
        <w:tc>
          <w:tcPr>
            <w:tcW w:w="1308" w:type="dxa"/>
            <w:vMerge/>
            <w:vAlign w:val="center"/>
          </w:tcPr>
          <w:p w14:paraId="63AFCA6F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9F5F850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1C43F5CC" w14:textId="48FF94FF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– Dashboard</w:t>
            </w:r>
          </w:p>
        </w:tc>
        <w:tc>
          <w:tcPr>
            <w:tcW w:w="5488" w:type="dxa"/>
            <w:vAlign w:val="center"/>
          </w:tcPr>
          <w:p w14:paraId="763959B0" w14:textId="72F04E68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네이버 </w:t>
            </w:r>
            <w:proofErr w:type="spellStart"/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클라우드</w:t>
            </w:r>
            <w:proofErr w:type="spellEnd"/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플랫폼 내부 망과 연결되는 네트워크 트래픽을 통합적으로 보여줌</w:t>
            </w:r>
          </w:p>
        </w:tc>
      </w:tr>
      <w:tr w:rsidR="00B775F6" w14:paraId="14FF0BA7" w14:textId="77777777" w:rsidTr="00986FF1">
        <w:trPr>
          <w:trHeight w:val="364"/>
        </w:trPr>
        <w:tc>
          <w:tcPr>
            <w:tcW w:w="1308" w:type="dxa"/>
            <w:vMerge/>
            <w:vAlign w:val="center"/>
          </w:tcPr>
          <w:p w14:paraId="61F730D7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1150" w:type="dxa"/>
            <w:vMerge/>
            <w:vAlign w:val="center"/>
          </w:tcPr>
          <w:p w14:paraId="6319901B" w14:textId="77777777" w:rsidR="00B775F6" w:rsidRPr="00D10D3D" w:rsidRDefault="00B775F6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</w:p>
        </w:tc>
        <w:tc>
          <w:tcPr>
            <w:tcW w:w="2463" w:type="dxa"/>
            <w:vAlign w:val="center"/>
          </w:tcPr>
          <w:p w14:paraId="66BA3A24" w14:textId="7CEA1A6C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전용회선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- Detail</w:t>
            </w:r>
          </w:p>
        </w:tc>
        <w:tc>
          <w:tcPr>
            <w:tcW w:w="5488" w:type="dxa"/>
            <w:vAlign w:val="center"/>
          </w:tcPr>
          <w:p w14:paraId="11556B38" w14:textId="3CD93809" w:rsidR="00B775F6" w:rsidRPr="00D10D3D" w:rsidRDefault="008339C5" w:rsidP="00B775F6">
            <w:pPr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검색을 통하여 네이버 </w:t>
            </w:r>
            <w:proofErr w:type="spellStart"/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클라우드</w:t>
            </w:r>
            <w:proofErr w:type="spellEnd"/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 플랫폼 내부 망과 연결되는 특정 네트워크 트래픽을 자세하게 보여줌</w:t>
            </w:r>
          </w:p>
        </w:tc>
      </w:tr>
      <w:tr w:rsidR="00B775F6" w14:paraId="0DC889B6" w14:textId="77777777" w:rsidTr="00986FF1">
        <w:trPr>
          <w:trHeight w:val="364"/>
        </w:trPr>
        <w:tc>
          <w:tcPr>
            <w:tcW w:w="10410" w:type="dxa"/>
            <w:gridSpan w:val="4"/>
            <w:vAlign w:val="center"/>
          </w:tcPr>
          <w:p w14:paraId="228CC75A" w14:textId="63DE8780" w:rsidR="00B775F6" w:rsidRPr="00D10D3D" w:rsidRDefault="00B775F6" w:rsidP="00B775F6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</w:pP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2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021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년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9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월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>16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 xml:space="preserve">일부터 </w:t>
            </w:r>
            <w:r w:rsidRPr="00D10D3D">
              <w:rPr>
                <w:rFonts w:ascii="KoPub돋움체 Light" w:eastAsia="KoPub돋움체 Light" w:hAnsi="KoPub돋움체 Light" w:cs="Arial"/>
                <w:spacing w:val="-7"/>
                <w:sz w:val="22"/>
                <w:shd w:val="clear" w:color="auto" w:fill="FFFFFF"/>
              </w:rPr>
              <w:t xml:space="preserve">Classic </w:t>
            </w:r>
            <w:r w:rsidRPr="00D10D3D">
              <w:rPr>
                <w:rFonts w:ascii="KoPub돋움체 Light" w:eastAsia="KoPub돋움체 Light" w:hAnsi="KoPub돋움체 Light" w:cs="Arial" w:hint="eastAsia"/>
                <w:spacing w:val="-7"/>
                <w:sz w:val="22"/>
                <w:shd w:val="clear" w:color="auto" w:fill="FFFFFF"/>
              </w:rPr>
              <w:t>환경에서는 신규 신청 불가능</w:t>
            </w:r>
          </w:p>
        </w:tc>
      </w:tr>
    </w:tbl>
    <w:p w14:paraId="24D3EE95" w14:textId="77777777" w:rsidR="00B775F6" w:rsidRPr="008A1E83" w:rsidRDefault="00B775F6" w:rsidP="008A1E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394563F1" w14:textId="58CD0D21" w:rsidR="00FF652C" w:rsidRPr="00986FF1" w:rsidRDefault="00FF652C" w:rsidP="00FF652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DD3D1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DD3D16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276C65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제공방법 및 </w:t>
      </w:r>
      <w:proofErr w:type="spellStart"/>
      <w:r w:rsidR="00276C65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제공주기</w:t>
      </w:r>
      <w:proofErr w:type="spellEnd"/>
    </w:p>
    <w:p w14:paraId="378BB3CF" w14:textId="30B55140" w:rsidR="009B4B16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알림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은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1분 주기로 데이터를 수집하여 사용자가 원하는 알림 주기 설정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할 수 있다.</w:t>
      </w:r>
    </w:p>
    <w:p w14:paraId="1DD66B8F" w14:textId="7D048158" w:rsidR="00E008B7" w:rsidRPr="00DD3D16" w:rsidRDefault="00DD3D16" w:rsidP="00DD3D16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9B4B16"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9B4B16"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사용자 이메일 및 핸드폰 문자메시지 전송</w:t>
      </w:r>
      <w:r w:rsidR="00AC29B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 통해 제공한다.</w:t>
      </w:r>
    </w:p>
    <w:p w14:paraId="4DAD505B" w14:textId="77777777" w:rsidR="00276C65" w:rsidRPr="00E805C2" w:rsidRDefault="00276C65" w:rsidP="00276C65">
      <w:pPr>
        <w:spacing w:after="0"/>
        <w:ind w:left="40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0C095969" w14:textId="4D7D8115" w:rsidR="002654F7" w:rsidRPr="00986FF1" w:rsidRDefault="00E008B7" w:rsidP="004C384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30058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131C37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및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알림</w:t>
      </w:r>
    </w:p>
    <w:p w14:paraId="6C5ACBF6" w14:textId="577ED7A5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proofErr w:type="spellStart"/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Na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ver</w:t>
      </w:r>
      <w:proofErr w:type="spellEnd"/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Cloud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P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latform(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이하 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NCP)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의 장애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인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Notification Recipient에 대상자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를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추가하면 </w:t>
      </w:r>
      <w:proofErr w:type="spellStart"/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해당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번호로</w:t>
      </w:r>
      <w:proofErr w:type="spellEnd"/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proofErr w:type="spellStart"/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알람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을</w:t>
      </w:r>
      <w:proofErr w:type="spellEnd"/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전송한다.</w:t>
      </w:r>
    </w:p>
    <w:p w14:paraId="724F8B8F" w14:textId="1947C1C6" w:rsidR="00CD0176" w:rsidRPr="00CD0176" w:rsidRDefault="00CD0176" w:rsidP="00CD0176">
      <w:pPr>
        <w:pStyle w:val="a6"/>
        <w:numPr>
          <w:ilvl w:val="0"/>
          <w:numId w:val="40"/>
        </w:numPr>
        <w:spacing w:after="0"/>
        <w:ind w:leftChars="0"/>
        <w:jc w:val="left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대상자의 정보를 입력할 때, 작성자의 이름,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이메일 주소,</w:t>
      </w:r>
      <w:r w:rsidRPr="00CD017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휴대폰 번호 등을 작성해야 한다.</w:t>
      </w:r>
    </w:p>
    <w:p w14:paraId="70A9DC11" w14:textId="3ED88CD5" w:rsidR="00CD0176" w:rsidRPr="00CD0176" w:rsidRDefault="00CD0176" w:rsidP="00CD0176">
      <w:pPr>
        <w:pStyle w:val="2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</w:pPr>
      <w:r w:rsidRPr="00CD0176">
        <w:rPr>
          <w:rFonts w:ascii="KoPub돋움체 Light" w:eastAsia="KoPub돋움체 Light" w:hAnsi="KoPub돋움체 Light" w:cs="Calibri"/>
          <w:b w:val="0"/>
          <w:spacing w:val="-7"/>
          <w:sz w:val="24"/>
          <w:szCs w:val="24"/>
          <w:shd w:val="clear" w:color="auto" w:fill="FFFFFF"/>
        </w:rPr>
        <w:t>NCP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의</w:t>
      </w:r>
      <w:r w:rsidRPr="00CD0176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정보 알림 기능</w:t>
      </w:r>
      <w:r w:rsidRPr="00CD0176">
        <w:rPr>
          <w:rFonts w:ascii="KoPub돋움체 Light" w:eastAsia="KoPub돋움체 Light" w:hAnsi="KoPub돋움체 Light" w:cs="Arial" w:hint="eastAsia"/>
          <w:b w:val="0"/>
          <w:spacing w:val="-7"/>
          <w:sz w:val="24"/>
          <w:szCs w:val="24"/>
          <w:shd w:val="clear" w:color="auto" w:fill="FFFFFF"/>
        </w:rPr>
        <w:t>인</w:t>
      </w:r>
      <w:r w:rsidR="00125D0D">
        <w:rPr>
          <w:rFonts w:ascii="KoPub돋움체 Light" w:eastAsia="KoPub돋움체 Light" w:hAnsi="KoPub돋움체 Light" w:cs="Arial"/>
          <w:b w:val="0"/>
          <w:spacing w:val="-7"/>
          <w:sz w:val="24"/>
          <w:szCs w:val="24"/>
          <w:shd w:val="clear" w:color="auto" w:fill="FFFFFF"/>
        </w:rPr>
        <w:t xml:space="preserve">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>Simple &amp; Easy Notification Service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를 이용하여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MMS, Push, </w:t>
      </w:r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국제 </w:t>
      </w:r>
      <w:r w:rsidRPr="00CD0176">
        <w:rPr>
          <w:rFonts w:ascii="KoPub돋움체 Light" w:eastAsia="KoPub돋움체 Light" w:hAnsi="KoPub돋움체 Light" w:cs="Arial"/>
          <w:b w:val="0"/>
          <w:bCs w:val="0"/>
          <w:color w:val="222222"/>
          <w:spacing w:val="-22"/>
          <w:sz w:val="24"/>
          <w:szCs w:val="24"/>
        </w:rPr>
        <w:t xml:space="preserve">SMS, </w:t>
      </w:r>
      <w:proofErr w:type="spellStart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>카카오톡</w:t>
      </w:r>
      <w:proofErr w:type="spellEnd"/>
      <w:r w:rsidRPr="00CD0176">
        <w:rPr>
          <w:rFonts w:ascii="KoPub돋움체 Light" w:eastAsia="KoPub돋움체 Light" w:hAnsi="KoPub돋움체 Light" w:cs="Arial" w:hint="eastAsia"/>
          <w:b w:val="0"/>
          <w:bCs w:val="0"/>
          <w:color w:val="222222"/>
          <w:spacing w:val="-22"/>
          <w:sz w:val="24"/>
          <w:szCs w:val="24"/>
        </w:rPr>
        <w:t xml:space="preserve"> 비즈메시지를 이용하여 알림 할 수 있습니다.</w:t>
      </w:r>
    </w:p>
    <w:p w14:paraId="5FF5F09D" w14:textId="1FF593AF" w:rsidR="009B4B16" w:rsidRDefault="009B4B1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2B2F65BC" w14:textId="77777777" w:rsidR="00CD0176" w:rsidRPr="00E805C2" w:rsidRDefault="00CD0176" w:rsidP="004C3843">
      <w:pPr>
        <w:widowControl/>
        <w:wordWrap/>
        <w:autoSpaceDE/>
        <w:autoSpaceDN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627FD511" w14:textId="65AB688B" w:rsidR="00AD00BE" w:rsidRPr="00986FF1" w:rsidRDefault="00AD00BE" w:rsidP="00C30058">
      <w:pPr>
        <w:spacing w:after="0"/>
        <w:rPr>
          <w:rFonts w:ascii="KoPub돋움체 Bold" w:eastAsia="KoPub돋움체 Bold" w:hAnsi="KoPub돋움체 Bold" w:cs="Arial"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제</w:t>
      </w:r>
      <w:r w:rsidR="004119B8"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>조 추가 모니터링</w:t>
      </w:r>
      <w:r w:rsidR="00897ADE">
        <w:rPr>
          <w:rFonts w:ascii="KoPub돋움체 Bold" w:eastAsia="KoPub돋움체 Bold" w:hAnsi="KoPub돋움체 Bold" w:cs="Arial" w:hint="eastAsia"/>
          <w:spacing w:val="-7"/>
          <w:sz w:val="24"/>
          <w:szCs w:val="24"/>
          <w:shd w:val="clear" w:color="auto" w:fill="FFFFFF"/>
        </w:rPr>
        <w:t xml:space="preserve"> 서비스</w:t>
      </w:r>
    </w:p>
    <w:p w14:paraId="07CC3612" w14:textId="449CD7FE" w:rsidR="004119B8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①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="004119B8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Web service Monitoring System</w:t>
      </w:r>
      <w:r w:rsidR="004119B8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URL 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등록만으로 간단히 웹 서비스의 정상 동작을 모니터링하고 글로벌 환경에서의 응답 속도를 측정할 수 있는 서비스이다.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</w:t>
      </w:r>
    </w:p>
    <w:p w14:paraId="723DDC98" w14:textId="1BA9EA3B" w:rsidR="00897ADE" w:rsidRDefault="00897ADE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② </w:t>
      </w:r>
      <w:r w:rsidR="00753FD0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Security Monitoring</w:t>
      </w:r>
      <w:r w:rsidR="00753FD0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외부의 보안 위협을 실시간으로 감시하고 탐지된 이벤트에 효율적으로 대응할 수 있는 자동화된 보안 시스템이다.</w:t>
      </w:r>
    </w:p>
    <w:p w14:paraId="0BB7DA7D" w14:textId="105748D7" w:rsidR="004119B8" w:rsidRDefault="00753FD0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Network Traffic Monitoring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은 고객 서버에서 발생하는 트래픽을 수집하고 분석하여 정보를 제공하는 서비스이다.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</w:p>
    <w:p w14:paraId="7F920A36" w14:textId="1DC6318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④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Cloud Insight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는 </w:t>
      </w:r>
      <w:proofErr w:type="spellStart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클라우드</w:t>
      </w:r>
      <w:proofErr w:type="spellEnd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환경의 성능과 운영 지표를 통합 관리하고,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장애 발생 시 담당자에게 신속히 전달할 수 있는 모니터링 서비스를 제공한다.</w:t>
      </w:r>
    </w:p>
    <w:p w14:paraId="0A8E4E1C" w14:textId="77777777" w:rsidR="003D2FA4" w:rsidRDefault="003D2FA4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1C7D043A" w14:textId="77777777" w:rsidR="00986FF1" w:rsidRPr="004119B8" w:rsidRDefault="00986FF1" w:rsidP="00C30058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</w:p>
    <w:p w14:paraId="768593BE" w14:textId="69CBBCBE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3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K</w:t>
      </w:r>
      <w:r w:rsidR="00B54002"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>T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 xml:space="preserve">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7857971D" w14:textId="09FF55FC" w:rsidR="00D20964" w:rsidRPr="00986FF1" w:rsidRDefault="00C269F3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="00D20964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 모니터링 서비</w:t>
      </w:r>
      <w:r w:rsidR="0020204D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스</w:t>
      </w:r>
      <w:r w:rsidR="009F28BD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 </w:t>
      </w:r>
    </w:p>
    <w:p w14:paraId="534D2799" w14:textId="16166175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①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솔루션 기반의 VM 모니터링 서비스로, 사용중인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환경 내 시스템의 자원 관리, 성능 감시, 각종 로그 감시, 분석, 보고서 작성 및 장애 관리 등의 기능을 제공한다.</w:t>
      </w:r>
    </w:p>
    <w:p w14:paraId="51F5005B" w14:textId="019DD719" w:rsidR="00D20964" w:rsidRPr="0020204D" w:rsidRDefault="0020204D" w:rsidP="0020204D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②</w:t>
      </w:r>
      <w:r>
        <w:rPr>
          <w:rFonts w:ascii="KoPub돋움체 Light" w:eastAsia="KoPub돋움체 Light" w:hAnsi="KoPub돋움체 Light"/>
          <w:sz w:val="24"/>
          <w:szCs w:val="24"/>
        </w:rPr>
        <w:t xml:space="preserve">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Sycros</w:t>
      </w:r>
      <w:proofErr w:type="spellEnd"/>
      <w:r w:rsidR="00321507">
        <w:rPr>
          <w:rFonts w:ascii="KoPub돋움체 Light" w:eastAsia="KoPub돋움체 Light" w:hAnsi="KoPub돋움체 Light" w:hint="eastAsia"/>
          <w:sz w:val="24"/>
          <w:szCs w:val="24"/>
        </w:rPr>
        <w:t>는</w:t>
      </w:r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사용중인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환경 내 시스템의 자원 관리, 성능 감시, 각종 로그 감시, 분석, 보고서 작성 및 장애 관리 등의 다양한 기능을 제공하며, 더불어 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클라우드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환경 내의 멀티 계정/</w:t>
      </w:r>
      <w:proofErr w:type="spellStart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>멀티존에</w:t>
      </w:r>
      <w:proofErr w:type="spellEnd"/>
      <w:r w:rsidR="00D20964" w:rsidRPr="0020204D">
        <w:rPr>
          <w:rFonts w:ascii="KoPub돋움체 Light" w:eastAsia="KoPub돋움체 Light" w:hAnsi="KoPub돋움체 Light" w:hint="eastAsia"/>
          <w:sz w:val="24"/>
          <w:szCs w:val="24"/>
        </w:rPr>
        <w:t xml:space="preserve"> 구축된 VM들도 통합하여 모니터링 할 수 있다.</w:t>
      </w:r>
    </w:p>
    <w:p w14:paraId="3F1B92DA" w14:textId="084A2034" w:rsidR="00D20964" w:rsidRPr="00986FF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20204D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0026C0">
        <w:rPr>
          <w:rFonts w:ascii="KoPub돋움체 Bold" w:eastAsia="KoPub돋움체 Bold" w:hAnsi="KoPub돋움체 Bold"/>
          <w:bCs/>
          <w:sz w:val="24"/>
          <w:szCs w:val="24"/>
        </w:rPr>
        <w:t>0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 xml:space="preserve">조 모니터링 신청 및 </w:t>
      </w:r>
      <w:proofErr w:type="spellStart"/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해지방법</w:t>
      </w:r>
      <w:proofErr w:type="spellEnd"/>
    </w:p>
    <w:p w14:paraId="1FDD8F56" w14:textId="4DCA5E5D" w:rsidR="00D20964" w:rsidRPr="007C44C1" w:rsidRDefault="00D20964" w:rsidP="0020204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sz w:val="24"/>
          <w:szCs w:val="24"/>
        </w:rPr>
      </w:pPr>
      <w:r w:rsidRPr="007C44C1">
        <w:rPr>
          <w:rFonts w:ascii="KoPub돋움체 Light" w:eastAsia="KoPub돋움체 Light" w:hAnsi="KoPub돋움체 Light" w:cs="Calibri"/>
          <w:sz w:val="24"/>
          <w:szCs w:val="24"/>
        </w:rPr>
        <w:t>①</w:t>
      </w:r>
      <w:r w:rsidR="0020204D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C44C1">
        <w:rPr>
          <w:rFonts w:ascii="KoPub돋움체 Light" w:eastAsia="KoPub돋움체 Light" w:hAnsi="KoPub돋움체 Light" w:hint="eastAsia"/>
          <w:sz w:val="24"/>
          <w:szCs w:val="24"/>
        </w:rPr>
        <w:t>서비스 이용 신청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 방법</w:t>
      </w:r>
    </w:p>
    <w:p w14:paraId="11D09D6D" w14:textId="61EDADD6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KT는 이용 신청 고객에게 서비스 이용약관을 사전에 </w:t>
      </w:r>
      <w:r>
        <w:rPr>
          <w:rFonts w:ascii="KoPub돋움체 Light" w:eastAsia="KoPub돋움체 Light" w:hAnsi="KoPub돋움체 Light"/>
          <w:color w:val="000000"/>
        </w:rPr>
        <w:t>공지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0B342782" w14:textId="57836BCC" w:rsidR="00D20964" w:rsidRPr="007C44C1" w:rsidRDefault="00D20964" w:rsidP="0020204D">
      <w:pPr>
        <w:pStyle w:val="HTML"/>
        <w:numPr>
          <w:ilvl w:val="0"/>
          <w:numId w:val="30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타인의 명의를 도용하여 신청한 이용신청고객의 모든 고객 ID는 삭제되며, 관계법령에 따라 처벌받을 수 </w:t>
      </w:r>
      <w:r>
        <w:rPr>
          <w:rFonts w:ascii="KoPub돋움체 Light" w:eastAsia="KoPub돋움체 Light" w:hAnsi="KoPub돋움체 Light"/>
          <w:color w:val="000000"/>
        </w:rPr>
        <w:t>있</w:t>
      </w:r>
      <w:r w:rsidRPr="007C44C1">
        <w:rPr>
          <w:rFonts w:ascii="KoPub돋움체 Light" w:eastAsia="KoPub돋움체 Light" w:hAnsi="KoPub돋움체 Light"/>
          <w:color w:val="000000"/>
        </w:rPr>
        <w:t>다.</w:t>
      </w:r>
    </w:p>
    <w:p w14:paraId="6ADC4F96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 w:cs="Calibri"/>
          <w:color w:val="000000"/>
        </w:rPr>
        <w:t>②</w:t>
      </w:r>
      <w:r w:rsidRPr="007C44C1">
        <w:rPr>
          <w:rFonts w:ascii="KoPub돋움체 Light" w:eastAsia="KoPub돋움체 Light" w:hAnsi="KoPub돋움체 Light"/>
          <w:color w:val="000000"/>
        </w:rPr>
        <w:t xml:space="preserve"> </w:t>
      </w:r>
      <w:r w:rsidRPr="007C44C1">
        <w:rPr>
          <w:rFonts w:ascii="KoPub돋움체 Light" w:eastAsia="KoPub돋움체 Light" w:hAnsi="KoPub돋움체 Light" w:hint="eastAsia"/>
          <w:color w:val="000000"/>
        </w:rPr>
        <w:t>서비스 이용 해지 방법</w:t>
      </w:r>
    </w:p>
    <w:p w14:paraId="20E61186" w14:textId="34800F12" w:rsidR="00D20964" w:rsidRPr="007C44C1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>고객이 서비스 이용계약을 해지하고자 할 경우에는 본인이 직접 온라인, 전화, 팩스, 메일 등의 방법으로 KT에 해지신청을</w:t>
      </w:r>
      <w:r>
        <w:rPr>
          <w:rFonts w:ascii="KoPub돋움체 Light" w:eastAsia="KoPub돋움체 Light" w:hAnsi="KoPub돋움체 Light" w:hint="eastAsia"/>
          <w:color w:val="000000"/>
        </w:rPr>
        <w:t xml:space="preserve"> </w:t>
      </w:r>
      <w:r w:rsidRPr="007C44C1">
        <w:rPr>
          <w:rFonts w:ascii="KoPub돋움체 Light" w:eastAsia="KoPub돋움체 Light" w:hAnsi="KoPub돋움체 Light"/>
          <w:color w:val="000000"/>
        </w:rPr>
        <w:t xml:space="preserve">하여야 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53B080A" w14:textId="2CA898BE" w:rsidR="00D20964" w:rsidRDefault="00D20964" w:rsidP="0020204D">
      <w:pPr>
        <w:pStyle w:val="HTML"/>
        <w:numPr>
          <w:ilvl w:val="0"/>
          <w:numId w:val="32"/>
        </w:numPr>
        <w:rPr>
          <w:rFonts w:ascii="KoPub돋움체 Light" w:eastAsia="KoPub돋움체 Light" w:hAnsi="KoPub돋움체 Light"/>
          <w:color w:val="000000"/>
        </w:rPr>
      </w:pPr>
      <w:r w:rsidRPr="007C44C1">
        <w:rPr>
          <w:rFonts w:ascii="KoPub돋움체 Light" w:eastAsia="KoPub돋움체 Light" w:hAnsi="KoPub돋움체 Light"/>
          <w:color w:val="000000"/>
        </w:rPr>
        <w:t xml:space="preserve">고객은 서비스 개통 후 언제든지 서비스이용계약 해지를 요청할 수 있으며 KT는 즉시 해당 계약해지 요청을 </w:t>
      </w:r>
      <w:r>
        <w:rPr>
          <w:rFonts w:ascii="KoPub돋움체 Light" w:eastAsia="KoPub돋움체 Light" w:hAnsi="KoPub돋움체 Light"/>
          <w:color w:val="000000"/>
        </w:rPr>
        <w:t>처리</w:t>
      </w:r>
      <w:r>
        <w:rPr>
          <w:rFonts w:ascii="KoPub돋움체 Light" w:eastAsia="KoPub돋움체 Light" w:hAnsi="KoPub돋움체 Light" w:hint="eastAsia"/>
          <w:color w:val="000000"/>
        </w:rPr>
        <w:t>한</w:t>
      </w:r>
      <w:r w:rsidRPr="007C44C1">
        <w:rPr>
          <w:rFonts w:ascii="KoPub돋움체 Light" w:eastAsia="KoPub돋움체 Light" w:hAnsi="KoPub돋움체 Light"/>
          <w:color w:val="000000"/>
        </w:rPr>
        <w:t xml:space="preserve">다. </w:t>
      </w:r>
    </w:p>
    <w:p w14:paraId="34B0309D" w14:textId="77777777" w:rsidR="00D20964" w:rsidRPr="007C44C1" w:rsidRDefault="00D20964" w:rsidP="0020204D">
      <w:pPr>
        <w:pStyle w:val="HTML"/>
        <w:rPr>
          <w:rFonts w:ascii="KoPub돋움체 Light" w:eastAsia="KoPub돋움체 Light" w:hAnsi="KoPub돋움체 Light"/>
          <w:color w:val="000000"/>
        </w:rPr>
      </w:pPr>
    </w:p>
    <w:p w14:paraId="6645CDBA" w14:textId="1775B4F0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20204D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Pr="00066A13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066A13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리소스 사용량</w:t>
      </w:r>
    </w:p>
    <w:p w14:paraId="0B79A680" w14:textId="77777777" w:rsidR="0030460F" w:rsidRPr="00C269F3" w:rsidRDefault="0030460F" w:rsidP="0030460F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K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T Cloud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서비스는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Watch </w:t>
      </w:r>
      <w:proofErr w:type="spellStart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메트릭</w:t>
      </w:r>
      <w:proofErr w:type="spellEnd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3EE121C7" w14:textId="77777777" w:rsidR="00C269F3" w:rsidRPr="0030460F" w:rsidRDefault="00C269F3" w:rsidP="00D20964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1EF2387B" w14:textId="3C773491" w:rsidR="00D20964" w:rsidRPr="00986FF1" w:rsidRDefault="00D20964" w:rsidP="00D20964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20204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0026C0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 장애 정보 및 장애 정보 알림</w:t>
      </w:r>
      <w:r w:rsidR="0020204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서비스</w:t>
      </w:r>
    </w:p>
    <w:p w14:paraId="7ED42775" w14:textId="27D37852" w:rsidR="00D20964" w:rsidRPr="0020204D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①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KT Cloud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는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서비스를 이용하여 인프라 자원과 그 위에서 동작하는 애플리케이션을 위한 모니터링 서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lastRenderedPageBreak/>
        <w:t>비스를 제공한다.</w:t>
      </w:r>
    </w:p>
    <w:p w14:paraId="2BFAA014" w14:textId="1662977B" w:rsidR="00D20964" w:rsidRPr="0020204D" w:rsidRDefault="0020204D" w:rsidP="0020204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②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Watch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 서비스는</w:t>
      </w:r>
      <w:r w:rsidR="00D20964" w:rsidRPr="0020204D">
        <w:rPr>
          <w:rFonts w:ascii="Cambria" w:eastAsia="KoPub돋움체 Light" w:hAnsi="Cambria" w:cs="Cambria"/>
          <w:color w:val="333336"/>
          <w:spacing w:val="-8"/>
          <w:sz w:val="24"/>
          <w:szCs w:val="24"/>
        </w:rPr>
        <w:t> 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KT Cloud에 대한 모니터링 데이터를 기반으로 UI화면을 통해 이상 유무에 대한 감시 활동이 가능하다.</w:t>
      </w:r>
    </w:p>
    <w:p w14:paraId="48DBDA62" w14:textId="6C1B93D7" w:rsidR="00D20964" w:rsidRDefault="0020204D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③</w:t>
      </w:r>
      <w:r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Watch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서비스는 이메일,</w:t>
      </w:r>
      <w:r w:rsidR="00D20964" w:rsidRPr="0020204D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 SMS, </w:t>
      </w:r>
      <w:r w:rsidR="00D20964" w:rsidRPr="0020204D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전화 등으로 장애 정보를 알린다.</w:t>
      </w:r>
    </w:p>
    <w:p w14:paraId="79039C28" w14:textId="1A8AB0E1" w:rsidR="001F4B85" w:rsidRDefault="001F4B85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</w:p>
    <w:p w14:paraId="55B07570" w14:textId="20009AC4" w:rsidR="001F4B85" w:rsidRPr="001F4B85" w:rsidRDefault="001F4B85" w:rsidP="0020204D">
      <w:pPr>
        <w:spacing w:after="0"/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</w:pP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제1</w:t>
      </w:r>
      <w:r w:rsidRPr="001F4B85">
        <w:rPr>
          <w:rFonts w:ascii="KoPub돋움체 Bold" w:eastAsia="KoPub돋움체 Bold" w:hAnsi="KoPub돋움체 Bold"/>
          <w:color w:val="333336"/>
          <w:spacing w:val="-8"/>
          <w:sz w:val="24"/>
          <w:szCs w:val="24"/>
        </w:rPr>
        <w:t>3</w:t>
      </w:r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 xml:space="preserve">조 제공방법 및 </w:t>
      </w:r>
      <w:proofErr w:type="spellStart"/>
      <w:r w:rsidRPr="001F4B85">
        <w:rPr>
          <w:rFonts w:ascii="KoPub돋움체 Bold" w:eastAsia="KoPub돋움체 Bold" w:hAnsi="KoPub돋움체 Bold" w:hint="eastAsia"/>
          <w:color w:val="333336"/>
          <w:spacing w:val="-8"/>
          <w:sz w:val="24"/>
          <w:szCs w:val="24"/>
        </w:rPr>
        <w:t>제공주기</w:t>
      </w:r>
      <w:proofErr w:type="spellEnd"/>
    </w:p>
    <w:p w14:paraId="765F5D3D" w14:textId="6D508A52" w:rsidR="00331058" w:rsidRPr="00331058" w:rsidRDefault="00426B1E" w:rsidP="0020204D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①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호스트에서 발생하는 이벤트는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4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가지 상태(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Normal/Warning/Critical/Fatal)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로 분류되며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 xml:space="preserve">,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이벤트뷰에서 실시간으로 발생하는 이벤트를 모니터링 할 수 있다.</w:t>
      </w:r>
    </w:p>
    <w:p w14:paraId="1D9C7B9B" w14:textId="77777777" w:rsidR="000F1EE8" w:rsidRDefault="00FE1985" w:rsidP="000F1EE8">
      <w:pPr>
        <w:spacing w:after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FE1985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이메일과 </w:t>
      </w:r>
      <w:r w:rsidR="000F1EE8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="000F1EE8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를 통해 제공받을 수 있다.</w:t>
      </w:r>
    </w:p>
    <w:p w14:paraId="173EA8A0" w14:textId="39EB69E9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이메일로 제공받을 경우 사용자의 이름과 암호를 제외한 모든 항목은 필수로 입력해야 한다.</w:t>
      </w:r>
    </w:p>
    <w:p w14:paraId="59D7C842" w14:textId="77FF2C88" w:rsidR="000F1EE8" w:rsidRPr="004D66B6" w:rsidRDefault="000F1EE8" w:rsidP="004D66B6">
      <w:pPr>
        <w:pStyle w:val="a6"/>
        <w:numPr>
          <w:ilvl w:val="0"/>
          <w:numId w:val="36"/>
        </w:numPr>
        <w:spacing w:after="0"/>
        <w:ind w:leftChars="0"/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</w:pP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S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 xml:space="preserve">의 회신 번호 항목은 통보된 </w:t>
      </w:r>
      <w:r w:rsidRPr="004D66B6">
        <w:rPr>
          <w:rFonts w:ascii="KoPub돋움체 Light" w:eastAsia="KoPub돋움체 Light" w:hAnsi="KoPub돋움체 Light"/>
          <w:color w:val="333336"/>
          <w:spacing w:val="-8"/>
          <w:sz w:val="24"/>
          <w:szCs w:val="24"/>
        </w:rPr>
        <w:t>SMS</w:t>
      </w:r>
      <w:r w:rsidRPr="004D66B6">
        <w:rPr>
          <w:rFonts w:ascii="KoPub돋움체 Light" w:eastAsia="KoPub돋움체 Light" w:hAnsi="KoPub돋움체 Light" w:hint="eastAsia"/>
          <w:color w:val="333336"/>
          <w:spacing w:val="-8"/>
          <w:sz w:val="24"/>
          <w:szCs w:val="24"/>
        </w:rPr>
        <w:t>의 보내는 사람 번호로 표시된다.</w:t>
      </w:r>
    </w:p>
    <w:p w14:paraId="64F82719" w14:textId="2B5FF225" w:rsidR="00E008B7" w:rsidRDefault="000F1EE8" w:rsidP="00E008B7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③ 이벤트 예외처리를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설정하면 해당 시간에 발생하는 예외처리 대상 이벤트들은 통보하지 않는다.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설정하는 과정은 다음과 같다.</w:t>
      </w:r>
    </w:p>
    <w:p w14:paraId="276B4A52" w14:textId="6ADA889A" w:rsidR="000F1EE8" w:rsidRPr="004D66B6" w:rsidRDefault="000F1EE8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규칙을 등록하고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예외처리를 실행하는 형식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,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일자 및 시간 정보와 예외처리를 할 통보 방법을 선택한다.</w:t>
      </w:r>
    </w:p>
    <w:p w14:paraId="19931F12" w14:textId="06E8D7D3" w:rsidR="000F1EE8" w:rsidRPr="004D66B6" w:rsidRDefault="002A4A41" w:rsidP="004D66B6">
      <w:pPr>
        <w:pStyle w:val="a6"/>
        <w:numPr>
          <w:ilvl w:val="0"/>
          <w:numId w:val="38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예외처리 할 대상 목록을 생성하고 호스트,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클래스,</w:t>
      </w:r>
      <w:r w:rsidRPr="004D66B6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4D66B6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인스턴스 레벨로 예외처리 대상을 설정한다.</w:t>
      </w:r>
    </w:p>
    <w:p w14:paraId="18576442" w14:textId="77777777" w:rsidR="00FE1985" w:rsidRDefault="00FE1985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63304053" w14:textId="77777777" w:rsidR="00BC760F" w:rsidRPr="00E805C2" w:rsidRDefault="00BC760F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2B20B134" w14:textId="21E028A1" w:rsidR="00FF652C" w:rsidRPr="00986FF1" w:rsidRDefault="00FF652C" w:rsidP="00FF652C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 w:rsidR="00CD0176">
        <w:rPr>
          <w:rFonts w:ascii="KoPub돋움체 Bold" w:eastAsia="KoPub돋움체 Bold" w:hAnsi="KoPub돋움체 Bold" w:hint="eastAsia"/>
          <w:bCs/>
          <w:sz w:val="28"/>
          <w:szCs w:val="28"/>
        </w:rPr>
        <w:t>4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NHN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0DB28451" w14:textId="5C7042CC" w:rsidR="0099732D" w:rsidRPr="00986FF1" w:rsidRDefault="00C269F3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1C0830"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 w:rsidR="001F4B85">
        <w:rPr>
          <w:rFonts w:ascii="KoPub돋움체 Bold" w:eastAsia="KoPub돋움체 Bold" w:hAnsi="KoPub돋움체 Bold"/>
          <w:bCs/>
          <w:sz w:val="24"/>
          <w:szCs w:val="24"/>
        </w:rPr>
        <w:t>4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="006C411D"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="004558D1"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16F1035D" w14:textId="2CB0978B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① 조직의 리소스는 결제 수단을 등록한 회원을 기준으로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프로젝트는 조직을 기준으로 계산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43" w:type="dxa"/>
        <w:tblLook w:val="04A0" w:firstRow="1" w:lastRow="0" w:firstColumn="1" w:lastColumn="0" w:noHBand="0" w:noVBand="1"/>
      </w:tblPr>
      <w:tblGrid>
        <w:gridCol w:w="3514"/>
        <w:gridCol w:w="3514"/>
        <w:gridCol w:w="3515"/>
      </w:tblGrid>
      <w:tr w:rsidR="004159BF" w14:paraId="7505A1A0" w14:textId="77777777" w:rsidTr="00986FF1">
        <w:trPr>
          <w:trHeight w:val="370"/>
        </w:trPr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351954A9" w14:textId="5BFE6D5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4" w:type="dxa"/>
            <w:shd w:val="clear" w:color="auto" w:fill="BFBFBF" w:themeFill="background1" w:themeFillShade="BF"/>
            <w:vAlign w:val="center"/>
          </w:tcPr>
          <w:p w14:paraId="27D19D9B" w14:textId="297EB5C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15" w:type="dxa"/>
            <w:shd w:val="clear" w:color="auto" w:fill="BFBFBF" w:themeFill="background1" w:themeFillShade="BF"/>
            <w:vAlign w:val="center"/>
          </w:tcPr>
          <w:p w14:paraId="2F97FE5A" w14:textId="015CC20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38CD224A" w14:textId="77777777" w:rsidTr="00986FF1">
        <w:trPr>
          <w:trHeight w:val="388"/>
        </w:trPr>
        <w:tc>
          <w:tcPr>
            <w:tcW w:w="3514" w:type="dxa"/>
            <w:vAlign w:val="center"/>
          </w:tcPr>
          <w:p w14:paraId="74167CA5" w14:textId="0361316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</w:t>
            </w:r>
          </w:p>
        </w:tc>
        <w:tc>
          <w:tcPr>
            <w:tcW w:w="3514" w:type="dxa"/>
            <w:vAlign w:val="center"/>
          </w:tcPr>
          <w:p w14:paraId="1DB8BA28" w14:textId="619FD94C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 xml:space="preserve">결제 수단을 등록한 </w:t>
            </w:r>
            <w:proofErr w:type="spellStart"/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회원당</w:t>
            </w:r>
            <w:proofErr w:type="spellEnd"/>
          </w:p>
        </w:tc>
        <w:tc>
          <w:tcPr>
            <w:tcW w:w="3515" w:type="dxa"/>
            <w:vAlign w:val="center"/>
          </w:tcPr>
          <w:p w14:paraId="52CA5FE1" w14:textId="4AD5C45E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3개</w:t>
            </w:r>
          </w:p>
        </w:tc>
      </w:tr>
      <w:tr w:rsidR="004159BF" w14:paraId="7C839C0C" w14:textId="77777777" w:rsidTr="00986FF1">
        <w:trPr>
          <w:trHeight w:val="370"/>
        </w:trPr>
        <w:tc>
          <w:tcPr>
            <w:tcW w:w="3514" w:type="dxa"/>
            <w:vAlign w:val="center"/>
          </w:tcPr>
          <w:p w14:paraId="30A94BC6" w14:textId="4E6933E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</w:t>
            </w:r>
          </w:p>
        </w:tc>
        <w:tc>
          <w:tcPr>
            <w:tcW w:w="3514" w:type="dxa"/>
            <w:vAlign w:val="center"/>
          </w:tcPr>
          <w:p w14:paraId="69CCAB11" w14:textId="65F9A32D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조직당</w:t>
            </w:r>
          </w:p>
        </w:tc>
        <w:tc>
          <w:tcPr>
            <w:tcW w:w="3515" w:type="dxa"/>
            <w:vAlign w:val="center"/>
          </w:tcPr>
          <w:p w14:paraId="6BCB9798" w14:textId="4B68A14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5개</w:t>
            </w:r>
          </w:p>
        </w:tc>
      </w:tr>
    </w:tbl>
    <w:p w14:paraId="7D58D176" w14:textId="7E422CB3" w:rsidR="004159BF" w:rsidRDefault="004159BF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>② 리소스 사용량은 프로젝트별로 계산되며,</w:t>
      </w:r>
      <w:r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proofErr w:type="spellStart"/>
      <w:r>
        <w:rPr>
          <w:rFonts w:ascii="KoPub돋움체 Light" w:eastAsia="KoPub돋움체 Light" w:hAnsi="KoPub돋움체 Light" w:hint="eastAsia"/>
          <w:bCs/>
          <w:sz w:val="24"/>
          <w:szCs w:val="24"/>
        </w:rPr>
        <w:t>리전별로</w:t>
      </w:r>
      <w:proofErr w:type="spellEnd"/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구분하여 정책이 적용</w:t>
      </w:r>
      <w:r w:rsidR="00EC57C4">
        <w:rPr>
          <w:rFonts w:ascii="KoPub돋움체 Light" w:eastAsia="KoPub돋움체 Light" w:hAnsi="KoPub돋움체 Light" w:hint="eastAsia"/>
          <w:bCs/>
          <w:sz w:val="24"/>
          <w:szCs w:val="24"/>
        </w:rPr>
        <w:t>된</w:t>
      </w:r>
      <w:r>
        <w:rPr>
          <w:rFonts w:ascii="KoPub돋움체 Light" w:eastAsia="KoPub돋움체 Light" w:hAnsi="KoPub돋움체 Light" w:hint="eastAsia"/>
          <w:bCs/>
          <w:sz w:val="24"/>
          <w:szCs w:val="24"/>
        </w:rPr>
        <w:t>다.</w:t>
      </w:r>
      <w:r w:rsidR="00EC57C4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tbl>
      <w:tblPr>
        <w:tblStyle w:val="a5"/>
        <w:tblW w:w="10558" w:type="dxa"/>
        <w:tblLook w:val="04A0" w:firstRow="1" w:lastRow="0" w:firstColumn="1" w:lastColumn="0" w:noHBand="0" w:noVBand="1"/>
      </w:tblPr>
      <w:tblGrid>
        <w:gridCol w:w="3519"/>
        <w:gridCol w:w="3519"/>
        <w:gridCol w:w="3520"/>
      </w:tblGrid>
      <w:tr w:rsidR="004159BF" w14:paraId="1CAEAB08" w14:textId="77777777" w:rsidTr="00986FF1">
        <w:trPr>
          <w:trHeight w:val="400"/>
        </w:trPr>
        <w:tc>
          <w:tcPr>
            <w:tcW w:w="3519" w:type="dxa"/>
            <w:shd w:val="clear" w:color="auto" w:fill="BFBFBF" w:themeFill="background1" w:themeFillShade="BF"/>
          </w:tcPr>
          <w:p w14:paraId="7806D70C" w14:textId="17B01EEF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리소스</w:t>
            </w:r>
          </w:p>
        </w:tc>
        <w:tc>
          <w:tcPr>
            <w:tcW w:w="3519" w:type="dxa"/>
            <w:shd w:val="clear" w:color="auto" w:fill="BFBFBF" w:themeFill="background1" w:themeFillShade="BF"/>
          </w:tcPr>
          <w:p w14:paraId="3974F101" w14:textId="793CA355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 기준</w:t>
            </w:r>
          </w:p>
        </w:tc>
        <w:tc>
          <w:tcPr>
            <w:tcW w:w="3520" w:type="dxa"/>
            <w:shd w:val="clear" w:color="auto" w:fill="BFBFBF" w:themeFill="background1" w:themeFillShade="BF"/>
          </w:tcPr>
          <w:p w14:paraId="564E80C3" w14:textId="43EECC18" w:rsidR="004159BF" w:rsidRPr="00986FF1" w:rsidRDefault="004159BF" w:rsidP="0099732D">
            <w:pPr>
              <w:widowControl/>
              <w:wordWrap/>
              <w:autoSpaceDE/>
              <w:autoSpaceDN/>
              <w:spacing w:before="100" w:beforeAutospacing="1"/>
              <w:jc w:val="center"/>
              <w:rPr>
                <w:rFonts w:ascii="KoPub돋움체 Light" w:eastAsia="KoPub돋움체 Light" w:hAnsi="KoPub돋움체 Light"/>
                <w:b/>
                <w:sz w:val="24"/>
                <w:szCs w:val="24"/>
              </w:rPr>
            </w:pPr>
            <w:proofErr w:type="spellStart"/>
            <w:r w:rsidRPr="00986FF1">
              <w:rPr>
                <w:rFonts w:ascii="KoPub돋움체 Light" w:eastAsia="KoPub돋움체 Light" w:hAnsi="KoPub돋움체 Light" w:hint="eastAsia"/>
                <w:b/>
                <w:sz w:val="24"/>
                <w:szCs w:val="24"/>
              </w:rPr>
              <w:t>제공량</w:t>
            </w:r>
            <w:proofErr w:type="spellEnd"/>
          </w:p>
        </w:tc>
      </w:tr>
      <w:tr w:rsidR="004159BF" w14:paraId="2ED53B6B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73E424D9" w14:textId="6C67D530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C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PU</w:t>
            </w:r>
          </w:p>
        </w:tc>
        <w:tc>
          <w:tcPr>
            <w:tcW w:w="3519" w:type="dxa"/>
            <w:vAlign w:val="center"/>
          </w:tcPr>
          <w:p w14:paraId="12669BF6" w14:textId="48E6F7CF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0579DB0D" w14:textId="01233516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00vCore</w:t>
            </w:r>
          </w:p>
        </w:tc>
      </w:tr>
      <w:tr w:rsidR="004159BF" w14:paraId="52D21609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45554C77" w14:textId="171AFF12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메모리</w:t>
            </w:r>
          </w:p>
        </w:tc>
        <w:tc>
          <w:tcPr>
            <w:tcW w:w="3519" w:type="dxa"/>
            <w:vAlign w:val="center"/>
          </w:tcPr>
          <w:p w14:paraId="74634DD7" w14:textId="13766A0A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20AE1E6E" w14:textId="3E2E4421" w:rsidR="004159BF" w:rsidRPr="00986FF1" w:rsidRDefault="004159BF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2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56GB</w:t>
            </w:r>
          </w:p>
        </w:tc>
      </w:tr>
      <w:tr w:rsidR="004159BF" w14:paraId="5F7E9A16" w14:textId="77777777" w:rsidTr="00986FF1">
        <w:trPr>
          <w:trHeight w:val="420"/>
        </w:trPr>
        <w:tc>
          <w:tcPr>
            <w:tcW w:w="3519" w:type="dxa"/>
            <w:vAlign w:val="center"/>
          </w:tcPr>
          <w:p w14:paraId="60A43A53" w14:textId="07708D46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B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lock Storage</w:t>
            </w:r>
          </w:p>
        </w:tc>
        <w:tc>
          <w:tcPr>
            <w:tcW w:w="3519" w:type="dxa"/>
            <w:vAlign w:val="center"/>
          </w:tcPr>
          <w:p w14:paraId="175E60F0" w14:textId="64B68178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1AB9A86A" w14:textId="64255329" w:rsidR="004159BF" w:rsidRPr="00986FF1" w:rsidRDefault="009A52A8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1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0TB</w:t>
            </w:r>
          </w:p>
        </w:tc>
      </w:tr>
      <w:tr w:rsidR="004159BF" w14:paraId="5A27BCFD" w14:textId="77777777" w:rsidTr="00986FF1">
        <w:trPr>
          <w:trHeight w:val="400"/>
        </w:trPr>
        <w:tc>
          <w:tcPr>
            <w:tcW w:w="3519" w:type="dxa"/>
            <w:vAlign w:val="center"/>
          </w:tcPr>
          <w:p w14:paraId="6AA91CFA" w14:textId="1E8893C7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N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etwork Interface</w:t>
            </w:r>
          </w:p>
        </w:tc>
        <w:tc>
          <w:tcPr>
            <w:tcW w:w="3519" w:type="dxa"/>
            <w:vAlign w:val="center"/>
          </w:tcPr>
          <w:p w14:paraId="74C9A2CC" w14:textId="2BD41930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프로젝트당</w:t>
            </w:r>
          </w:p>
        </w:tc>
        <w:tc>
          <w:tcPr>
            <w:tcW w:w="3520" w:type="dxa"/>
            <w:vAlign w:val="center"/>
          </w:tcPr>
          <w:p w14:paraId="76774F3D" w14:textId="41A39D61" w:rsidR="004159BF" w:rsidRPr="00986FF1" w:rsidRDefault="00C51275" w:rsidP="00986FF1">
            <w:pPr>
              <w:widowControl/>
              <w:wordWrap/>
              <w:autoSpaceDE/>
              <w:autoSpaceDN/>
              <w:jc w:val="center"/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5</w:t>
            </w:r>
            <w:r w:rsidRPr="00986FF1">
              <w:rPr>
                <w:rFonts w:ascii="KoPub돋움체 Light" w:eastAsia="KoPub돋움체 Light" w:hAnsi="KoPub돋움체 Light"/>
                <w:bCs/>
                <w:sz w:val="24"/>
                <w:szCs w:val="24"/>
              </w:rPr>
              <w:t>00</w:t>
            </w:r>
            <w:r w:rsidRPr="00986FF1">
              <w:rPr>
                <w:rFonts w:ascii="KoPub돋움체 Light" w:eastAsia="KoPub돋움체 Light" w:hAnsi="KoPub돋움체 Light" w:hint="eastAsia"/>
                <w:bCs/>
                <w:sz w:val="24"/>
                <w:szCs w:val="24"/>
              </w:rPr>
              <w:t>개</w:t>
            </w:r>
          </w:p>
        </w:tc>
      </w:tr>
    </w:tbl>
    <w:p w14:paraId="4E87DDC8" w14:textId="77777777" w:rsidR="006E3710" w:rsidRDefault="006E3710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7C367A98" w14:textId="227FA15E" w:rsidR="00E008B7" w:rsidRPr="00986FF1" w:rsidRDefault="00E008B7" w:rsidP="001C08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1C0830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3B2BD0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</w:p>
    <w:p w14:paraId="475C0D60" w14:textId="4A4B2557" w:rsidR="003B2BD0" w:rsidRPr="00DD3D16" w:rsidRDefault="003B2BD0" w:rsidP="009A5EAE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63662EEE" w14:textId="77777777" w:rsidR="00B92201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0929F08C" w14:textId="43D527D7" w:rsidR="003B2BD0" w:rsidRDefault="003B2BD0" w:rsidP="00F518A7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집계 </w:t>
      </w:r>
      <w:proofErr w:type="spellStart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단위별로</w:t>
      </w:r>
      <w:proofErr w:type="spellEnd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3B2BD0" w14:paraId="0838A6BA" w14:textId="77777777" w:rsidTr="00986FF1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0F2D5AE6" w14:textId="7CC3FE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5A04E100" w14:textId="3464E1F7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3B2BD0" w14:paraId="578790C9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0060EC5D" w14:textId="7708C0E5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1분</w:t>
            </w:r>
          </w:p>
        </w:tc>
        <w:tc>
          <w:tcPr>
            <w:tcW w:w="5227" w:type="dxa"/>
            <w:vAlign w:val="center"/>
          </w:tcPr>
          <w:p w14:paraId="21586781" w14:textId="3FF4D9BB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3B2BD0" w14:paraId="4799FEFE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06CA5DD8" w14:textId="4FC2B068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1C7ECD63" w14:textId="3E065DCA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3B2BD0" w14:paraId="4584268E" w14:textId="77777777" w:rsidTr="00986FF1">
        <w:trPr>
          <w:trHeight w:val="330"/>
        </w:trPr>
        <w:tc>
          <w:tcPr>
            <w:tcW w:w="5227" w:type="dxa"/>
            <w:vAlign w:val="center"/>
          </w:tcPr>
          <w:p w14:paraId="79D840AB" w14:textId="714350E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7835DD9F" w14:textId="15E967CD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3B2BD0" w14:paraId="7066486B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79C7F0EC" w14:textId="108EAB1E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067277B0" w14:textId="04643901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2년</w:t>
            </w:r>
          </w:p>
        </w:tc>
      </w:tr>
      <w:tr w:rsidR="003B2BD0" w14:paraId="06FA4332" w14:textId="77777777" w:rsidTr="00986FF1">
        <w:trPr>
          <w:trHeight w:val="314"/>
        </w:trPr>
        <w:tc>
          <w:tcPr>
            <w:tcW w:w="5227" w:type="dxa"/>
            <w:vAlign w:val="center"/>
          </w:tcPr>
          <w:p w14:paraId="1EF51487" w14:textId="45D932B6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3B2148FF" w14:textId="67AA903C" w:rsidR="003B2BD0" w:rsidRPr="00986FF1" w:rsidRDefault="003B2BD0" w:rsidP="003B2BD0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5년</w:t>
            </w:r>
          </w:p>
        </w:tc>
      </w:tr>
    </w:tbl>
    <w:p w14:paraId="59C538DB" w14:textId="4994A3D6" w:rsidR="005872DA" w:rsidRPr="003B2BD0" w:rsidRDefault="005872DA" w:rsidP="00C975C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17CA0D30" w14:textId="614EA5AD" w:rsidR="00A317D7" w:rsidRDefault="00E008B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6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</w:t>
      </w:r>
      <w:r w:rsidR="00A317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제공방법 및 </w:t>
      </w:r>
      <w:proofErr w:type="spellStart"/>
      <w:r w:rsidR="00A317D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제공주기</w:t>
      </w:r>
      <w:proofErr w:type="spellEnd"/>
    </w:p>
    <w:p w14:paraId="70FB07F2" w14:textId="1E4774E5" w:rsidR="00A317D7" w:rsidRDefault="00A317D7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① </w:t>
      </w:r>
      <w:r w:rsidR="00D221EF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설정한 감시 조건을 충족하는 상황이 발생했을 때 알림을 제공한다.</w:t>
      </w:r>
    </w:p>
    <w:p w14:paraId="365C4045" w14:textId="33AC15E7" w:rsidR="00D221EF" w:rsidRPr="00A317D7" w:rsidRDefault="00D221EF" w:rsidP="00C975C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② 알림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73E61000" w14:textId="77777777" w:rsidR="00A317D7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10A0351" w14:textId="4F33DE70" w:rsidR="00E008B7" w:rsidRPr="00986FF1" w:rsidRDefault="00A317D7" w:rsidP="00C975C6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1F4B85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7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proofErr w:type="spellStart"/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및 </w:t>
      </w:r>
      <w:proofErr w:type="spellStart"/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="00E008B7"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알림</w:t>
      </w:r>
    </w:p>
    <w:p w14:paraId="331536F9" w14:textId="7AF64311" w:rsidR="00B03AB6" w:rsidRDefault="00B03AB6" w:rsidP="00B03AB6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수집된 지표의 </w:t>
      </w:r>
      <w:proofErr w:type="spellStart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임계치를</w:t>
      </w:r>
      <w:proofErr w:type="spellEnd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3E147D3C" w14:textId="77777777" w:rsidR="00B03AB6" w:rsidRPr="00B03AB6" w:rsidRDefault="00B03AB6" w:rsidP="00E008B7">
      <w:pPr>
        <w:spacing w:after="0"/>
        <w:rPr>
          <w:rFonts w:ascii="KoPub돋움체 Light" w:eastAsia="KoPub돋움체 Light" w:hAnsi="KoPub돋움체 Light" w:cs="Arial"/>
          <w:b/>
          <w:spacing w:val="-7"/>
          <w:sz w:val="24"/>
          <w:szCs w:val="24"/>
          <w:shd w:val="clear" w:color="auto" w:fill="FFFFFF"/>
        </w:rPr>
      </w:pPr>
    </w:p>
    <w:p w14:paraId="082E1C10" w14:textId="5156DCAB" w:rsidR="00E008B7" w:rsidRPr="00986FF1" w:rsidRDefault="00E008B7" w:rsidP="00097BD3">
      <w:pPr>
        <w:spacing w:after="0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 w:rsidR="00C975C6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1</w:t>
      </w:r>
      <w:r w:rsidR="00BA1B8B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8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="006C411D"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227337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추가 모니터링 서비스</w:t>
      </w:r>
    </w:p>
    <w:p w14:paraId="272EB04C" w14:textId="2AD3B848" w:rsidR="00097BD3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①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S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ecurity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I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DS/SIEM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패턴 및 위협 관리 대응 체계를 기반으로 침입 탐지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,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분석,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대응,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침입 예방과 관련된 보안 관제 서비스를 제공하는 서비스이다.</w:t>
      </w:r>
    </w:p>
    <w:p w14:paraId="54CC2FBA" w14:textId="6DAF671D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②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System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은 각 시스템 지표 차트를 원하는 레이아웃으로 구성할 수 있으며,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지표가 특정 </w:t>
      </w:r>
      <w:proofErr w:type="spellStart"/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임계치에</w:t>
      </w:r>
      <w:proofErr w:type="spellEnd"/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 도달할 경우 원하는 특정 사용자 그룹에게 이메일 또는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SMS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로 알림을 보내도록 설정할 수 있는 서비스이다.</w:t>
      </w:r>
    </w:p>
    <w:p w14:paraId="7D13A7C9" w14:textId="25ED2851" w:rsidR="00C16969" w:rsidRDefault="00C16969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③ </w:t>
      </w:r>
      <w:r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Service Monitoring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은 감시 대상이 되는 특정 </w:t>
      </w:r>
      <w:proofErr w:type="spellStart"/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웹서비스를</w:t>
      </w:r>
      <w:proofErr w:type="spellEnd"/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 xml:space="preserve"> 모니터링하여 장애가 탐지되면 프로젝트 멤버들에게 장애를 전파하는 기능을 제공한다.</w:t>
      </w:r>
    </w:p>
    <w:p w14:paraId="16307E4D" w14:textId="5D69FF67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677EB6F" w14:textId="15E57F7C" w:rsidR="00C11383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564FB4F" w14:textId="6F83285F" w:rsidR="009130DE" w:rsidRPr="00986FF1" w:rsidRDefault="009130DE" w:rsidP="009130DE">
      <w:pPr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제 </w:t>
      </w:r>
      <w:r>
        <w:rPr>
          <w:rFonts w:ascii="KoPub돋움체 Bold" w:eastAsia="KoPub돋움체 Bold" w:hAnsi="KoPub돋움체 Bold"/>
          <w:bCs/>
          <w:sz w:val="28"/>
          <w:szCs w:val="28"/>
        </w:rPr>
        <w:t>5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>삼성SDS</w:t>
      </w:r>
      <w:r w:rsidRPr="00986FF1"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  <w:t xml:space="preserve"> Cloud </w:t>
      </w:r>
      <w:r w:rsidRPr="00986FF1"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서비스</w:t>
      </w:r>
    </w:p>
    <w:p w14:paraId="16D4F2CB" w14:textId="77777777" w:rsidR="00927475" w:rsidRDefault="009130DE" w:rsidP="0092747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>1</w:t>
      </w:r>
      <w:r>
        <w:rPr>
          <w:rFonts w:ascii="KoPub돋움체 Bold" w:eastAsia="KoPub돋움체 Bold" w:hAnsi="KoPub돋움체 Bold"/>
          <w:bCs/>
          <w:sz w:val="24"/>
          <w:szCs w:val="24"/>
        </w:rPr>
        <w:t>9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0ED99FE4" w14:textId="5D1BE852" w:rsidR="009130DE" w:rsidRDefault="00064125" w:rsidP="00064125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  <w:r w:rsidRPr="00064125">
        <w:rPr>
          <w:rFonts w:ascii="KoPub돋움체 Light" w:eastAsia="KoPub돋움체 Light" w:hAnsi="KoPub돋움체 Light" w:hint="eastAsia"/>
          <w:bCs/>
          <w:sz w:val="24"/>
          <w:szCs w:val="24"/>
        </w:rPr>
        <w:t>관리자</w:t>
      </w:r>
      <w:r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콘솔에서 프로젝트 내 리소스 상태 현황 조회를 위한 ‘프로젝트 대시보드’ 제공 한다.</w:t>
      </w:r>
      <w:r w:rsidR="009130DE" w:rsidRPr="00064125">
        <w:rPr>
          <w:rFonts w:ascii="KoPub돋움체 Light" w:eastAsia="KoPub돋움체 Light" w:hAnsi="KoPub돋움체 Light"/>
          <w:bCs/>
          <w:sz w:val="24"/>
          <w:szCs w:val="24"/>
        </w:rPr>
        <w:t xml:space="preserve"> </w:t>
      </w:r>
    </w:p>
    <w:p w14:paraId="452AE8B1" w14:textId="4F5A0DDA" w:rsidR="002D3B74" w:rsidRPr="002D3B74" w:rsidRDefault="002D3B74" w:rsidP="002D3B74">
      <w:pPr>
        <w:pStyle w:val="a6"/>
        <w:widowControl/>
        <w:numPr>
          <w:ilvl w:val="1"/>
          <w:numId w:val="36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 </w:t>
      </w:r>
      <w:r w:rsidRPr="002D3B74">
        <w:rPr>
          <w:rFonts w:ascii="KoPub돋움체 Light" w:eastAsia="KoPub돋움체 Light" w:hAnsi="KoPub돋움체 Light" w:hint="eastAsia"/>
          <w:bCs/>
          <w:sz w:val="24"/>
          <w:szCs w:val="24"/>
        </w:rPr>
        <w:t>운영중인</w:t>
      </w:r>
      <w:r w:rsidRPr="002D3B74">
        <w:rPr>
          <w:rFonts w:ascii="KoPub돋움체 Light" w:eastAsia="KoPub돋움체 Light" w:hAnsi="KoPub돋움체 Light"/>
          <w:bCs/>
          <w:sz w:val="24"/>
          <w:szCs w:val="24"/>
        </w:rPr>
        <w:t xml:space="preserve"> 인프라 리소스의 사용 현황과 변경 정보, 로그를 수집하여, 설정된 </w:t>
      </w:r>
      <w:proofErr w:type="spellStart"/>
      <w:r w:rsidRPr="002D3B74">
        <w:rPr>
          <w:rFonts w:ascii="KoPub돋움체 Light" w:eastAsia="KoPub돋움체 Light" w:hAnsi="KoPub돋움체 Light"/>
          <w:bCs/>
          <w:sz w:val="24"/>
          <w:szCs w:val="24"/>
        </w:rPr>
        <w:t>임계치를</w:t>
      </w:r>
      <w:proofErr w:type="spellEnd"/>
      <w:r w:rsidRPr="002D3B74">
        <w:rPr>
          <w:rFonts w:ascii="KoPub돋움체 Light" w:eastAsia="KoPub돋움체 Light" w:hAnsi="KoPub돋움체 Light"/>
          <w:bCs/>
          <w:sz w:val="24"/>
          <w:szCs w:val="24"/>
        </w:rPr>
        <w:t xml:space="preserve"> 초과할 경우 이벤트를 발생시켜 통보합니다. 이를 통해 사용자는 성능 저하 및 장애에 신속하게 대응할 수 있으며, 안정적인 컴퓨팅 환경 구성을 위해 리소스 용량 확대 계획을 편리하게 수립할 수 있습니다.</w:t>
      </w:r>
    </w:p>
    <w:p w14:paraId="2058672E" w14:textId="725AE6AA" w:rsidR="009130DE" w:rsidRDefault="009130DE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6F998261" w14:textId="77777777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1212CD98" w14:textId="77777777" w:rsidR="002D3B74" w:rsidRDefault="002D3B74" w:rsidP="002D3B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20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주기 및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제공방법</w:t>
      </w:r>
    </w:p>
    <w:p w14:paraId="7B68E9A4" w14:textId="726A8777" w:rsidR="002D3B74" w:rsidRPr="002D3B74" w:rsidRDefault="002D3B74" w:rsidP="002D3B74">
      <w:pPr>
        <w:pStyle w:val="a6"/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2D3B74">
        <w:rPr>
          <w:rFonts w:ascii="KoPub돋움체 Light" w:eastAsia="KoPub돋움체 Light" w:hAnsi="KoPub돋움체 Light" w:hint="eastAsia"/>
        </w:rPr>
        <w:t xml:space="preserve"> </w:t>
      </w:r>
      <w:r w:rsidRPr="002D3B74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주기는 관리자 콘솔 화면을 통해 실시간으로 제공 한다.</w:t>
      </w:r>
    </w:p>
    <w:p w14:paraId="3C0162AA" w14:textId="23CC9CAE" w:rsidR="002D3B74" w:rsidRPr="002D3B74" w:rsidRDefault="002D3B74" w:rsidP="002D3B74">
      <w:pPr>
        <w:pStyle w:val="a6"/>
        <w:numPr>
          <w:ilvl w:val="0"/>
          <w:numId w:val="42"/>
        </w:numPr>
        <w:ind w:leftChars="0" w:left="426"/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</w:t>
      </w:r>
      <w:r w:rsidRPr="002D3B74">
        <w:rPr>
          <w:rFonts w:ascii="KoPub돋움체 Light" w:eastAsia="KoPub돋움체 Light" w:hAnsi="KoPub돋움체 Light" w:hint="eastAsia"/>
          <w:sz w:val="24"/>
          <w:szCs w:val="24"/>
          <w:shd w:val="clear" w:color="auto" w:fill="FFFFFF"/>
        </w:rPr>
        <w:t>제공</w:t>
      </w:r>
      <w:r w:rsidRPr="002D3B74">
        <w:rPr>
          <w:rFonts w:ascii="KoPub돋움체 Light" w:eastAsia="KoPub돋움체 Light" w:hAnsi="KoPub돋움체 Light"/>
          <w:sz w:val="24"/>
          <w:szCs w:val="24"/>
          <w:shd w:val="clear" w:color="auto" w:fill="FFFFFF"/>
        </w:rPr>
        <w:t xml:space="preserve"> 방법은 사용자가 직접 관리자 콘솔 화면에 접속하여 모니터링 정보 확인 가능하며, 사용자가 원하는 리소스의 성능 중심으로 직접 구성이 가능한 ‘사용자 정의 대시보드 제공＇한다.</w:t>
      </w:r>
    </w:p>
    <w:p w14:paraId="244FF96D" w14:textId="10434866" w:rsidR="009130DE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상품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리소스 별 상세 모니터링 및 성능 비교 와 상품의 리소스 별 발생 이벤트 확인 가능 하다.</w:t>
      </w:r>
    </w:p>
    <w:p w14:paraId="003D33BF" w14:textId="677C8236" w:rsidR="002D3B74" w:rsidRDefault="002D3B74" w:rsidP="002D3B74">
      <w:pPr>
        <w:pStyle w:val="a6"/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  <w:r w:rsidRPr="002D3B74"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lastRenderedPageBreak/>
        <w:t>사용자에</w:t>
      </w:r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의해 설정된 </w:t>
      </w:r>
      <w:proofErr w:type="spellStart"/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>임계치</w:t>
      </w:r>
      <w:proofErr w:type="spellEnd"/>
      <w:r w:rsidRPr="002D3B74"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  <w:t xml:space="preserve"> 범위 초과 시 발생된 이벤트 확인 가능하며 유형으로 대시보드를 통한 이벤트 확인, 이벤트 현황 리스트를 통한 이벤트 확인, 상품별 이벤트 탭을 통한 이벤트 확인이 있다</w:t>
      </w:r>
      <w:r>
        <w:rPr>
          <w:rFonts w:ascii="KoPub돋움체 Light" w:eastAsia="KoPub돋움체 Light" w:hAnsi="KoPub돋움체 Light" w:cs="굴림" w:hint="eastAsia"/>
          <w:color w:val="222222"/>
          <w:kern w:val="0"/>
          <w:sz w:val="24"/>
          <w:szCs w:val="24"/>
        </w:rPr>
        <w:t>.</w:t>
      </w:r>
    </w:p>
    <w:p w14:paraId="4B8E830F" w14:textId="438EF08F" w:rsidR="002D3B74" w:rsidRPr="002D3B74" w:rsidRDefault="002D3B74" w:rsidP="002D3B74">
      <w:pPr>
        <w:pStyle w:val="a6"/>
        <w:widowControl/>
        <w:shd w:val="clear" w:color="auto" w:fill="FFFFFF"/>
        <w:wordWrap/>
        <w:autoSpaceDE/>
        <w:autoSpaceDN/>
        <w:spacing w:after="0" w:line="240" w:lineRule="auto"/>
        <w:ind w:leftChars="0" w:left="570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4F1A22FF" w14:textId="6DC7D92F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21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및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알림</w:t>
      </w:r>
    </w:p>
    <w:p w14:paraId="21196C6E" w14:textId="567F9DC1" w:rsidR="00125D0D" w:rsidRPr="00D824FC" w:rsidRDefault="00D824FC" w:rsidP="00D824FC">
      <w:pPr>
        <w:pStyle w:val="a6"/>
        <w:numPr>
          <w:ilvl w:val="1"/>
          <w:numId w:val="30"/>
        </w:numPr>
        <w:spacing w:after="0"/>
        <w:ind w:leftChars="0" w:left="284" w:hanging="284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proofErr w:type="spellStart"/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클라우드</w:t>
      </w:r>
      <w:proofErr w:type="spellEnd"/>
      <w:r w:rsidR="00125D0D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모니터링을 통해 이벤트 및 장애 발생 시 알림 매체로 SMS, Mail, (Knox 가입자인 경우) Knox messenger를 제공</w:t>
      </w:r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하며,</w:t>
      </w:r>
      <w:r w:rsidR="00125D0D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125D0D"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모니터링 제공 항목은 아래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6350"/>
      </w:tblGrid>
      <w:tr w:rsidR="00125D0D" w14:paraId="57D2644D" w14:textId="77777777" w:rsidTr="0088138F">
        <w:tc>
          <w:tcPr>
            <w:tcW w:w="2122" w:type="dxa"/>
            <w:shd w:val="clear" w:color="auto" w:fill="F2F2F2" w:themeFill="background1" w:themeFillShade="F2"/>
          </w:tcPr>
          <w:p w14:paraId="584878C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상품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F4E632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모니터링 방식</w:t>
            </w:r>
          </w:p>
        </w:tc>
        <w:tc>
          <w:tcPr>
            <w:tcW w:w="6350" w:type="dxa"/>
            <w:shd w:val="clear" w:color="auto" w:fill="F2F2F2" w:themeFill="background1" w:themeFillShade="F2"/>
          </w:tcPr>
          <w:p w14:paraId="2D3EA87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b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 w:hint="eastAsia"/>
                <w:b/>
                <w:spacing w:val="-7"/>
                <w:sz w:val="24"/>
                <w:szCs w:val="24"/>
                <w:shd w:val="clear" w:color="auto" w:fill="FFFFFF"/>
              </w:rPr>
              <w:t>항목 수</w:t>
            </w:r>
          </w:p>
        </w:tc>
      </w:tr>
      <w:tr w:rsidR="00125D0D" w14:paraId="2B0C0F83" w14:textId="77777777" w:rsidTr="0088138F">
        <w:tc>
          <w:tcPr>
            <w:tcW w:w="2122" w:type="dxa"/>
          </w:tcPr>
          <w:p w14:paraId="3D5ED436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VM/BM</w:t>
            </w:r>
          </w:p>
        </w:tc>
        <w:tc>
          <w:tcPr>
            <w:tcW w:w="1984" w:type="dxa"/>
          </w:tcPr>
          <w:p w14:paraId="79FFE73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695633BF" w14:textId="6F1200E6" w:rsidR="00125D0D" w:rsidRPr="00125D0D" w:rsidRDefault="00125D0D" w:rsidP="00D824FC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97개 항목</w:t>
            </w:r>
          </w:p>
        </w:tc>
      </w:tr>
      <w:tr w:rsidR="00125D0D" w14:paraId="75A37352" w14:textId="77777777" w:rsidTr="0088138F">
        <w:tc>
          <w:tcPr>
            <w:tcW w:w="2122" w:type="dxa"/>
          </w:tcPr>
          <w:p w14:paraId="08BBE85D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K8s Engine</w:t>
            </w:r>
          </w:p>
        </w:tc>
        <w:tc>
          <w:tcPr>
            <w:tcW w:w="1984" w:type="dxa"/>
          </w:tcPr>
          <w:p w14:paraId="2BCDEE1C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1634761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53개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185CB72" w14:textId="77777777" w:rsidTr="0088138F">
        <w:tc>
          <w:tcPr>
            <w:tcW w:w="2122" w:type="dxa"/>
          </w:tcPr>
          <w:p w14:paraId="1A8C13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GPU</w:t>
            </w:r>
          </w:p>
        </w:tc>
        <w:tc>
          <w:tcPr>
            <w:tcW w:w="1984" w:type="dxa"/>
          </w:tcPr>
          <w:p w14:paraId="0AD94D9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4D81A438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8B3270B" w14:textId="77777777" w:rsidTr="0088138F">
        <w:tc>
          <w:tcPr>
            <w:tcW w:w="2122" w:type="dxa"/>
          </w:tcPr>
          <w:p w14:paraId="04DA726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DB</w:t>
            </w:r>
          </w:p>
        </w:tc>
        <w:tc>
          <w:tcPr>
            <w:tcW w:w="1984" w:type="dxa"/>
          </w:tcPr>
          <w:p w14:paraId="4B630C9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31E7E7C4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PostgreSQL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EPAS 17개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항목, </w:t>
            </w:r>
            <w:proofErr w:type="spellStart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Tibero</w:t>
            </w:r>
            <w:proofErr w:type="spellEnd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12개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MySQL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MariaDB</w:t>
            </w:r>
            <w:proofErr w:type="spellEnd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4개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MSSQL 6개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항목, </w:t>
            </w:r>
            <w:proofErr w:type="spellStart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Redis</w:t>
            </w:r>
            <w:proofErr w:type="spellEnd"/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5개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항목, Vertica 7개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619AF50" w14:textId="77777777" w:rsidTr="0088138F">
        <w:tc>
          <w:tcPr>
            <w:tcW w:w="2122" w:type="dxa"/>
          </w:tcPr>
          <w:p w14:paraId="7BED867E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Elastic Search</w:t>
            </w:r>
          </w:p>
        </w:tc>
        <w:tc>
          <w:tcPr>
            <w:tcW w:w="1984" w:type="dxa"/>
          </w:tcPr>
          <w:p w14:paraId="624D842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</w:t>
            </w:r>
          </w:p>
        </w:tc>
        <w:tc>
          <w:tcPr>
            <w:tcW w:w="6350" w:type="dxa"/>
          </w:tcPr>
          <w:p w14:paraId="52D31000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20DAE23D" w14:textId="77777777" w:rsidTr="0088138F">
        <w:tc>
          <w:tcPr>
            <w:tcW w:w="2122" w:type="dxa"/>
          </w:tcPr>
          <w:p w14:paraId="2267455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File Storage</w:t>
            </w:r>
          </w:p>
        </w:tc>
        <w:tc>
          <w:tcPr>
            <w:tcW w:w="1984" w:type="dxa"/>
          </w:tcPr>
          <w:p w14:paraId="6EDBD3B3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255639B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37CA57AF" w14:textId="77777777" w:rsidTr="0088138F">
        <w:tc>
          <w:tcPr>
            <w:tcW w:w="2122" w:type="dxa"/>
          </w:tcPr>
          <w:p w14:paraId="08260918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VPC</w:t>
            </w:r>
          </w:p>
        </w:tc>
        <w:tc>
          <w:tcPr>
            <w:tcW w:w="1984" w:type="dxa"/>
          </w:tcPr>
          <w:p w14:paraId="36379A69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E2B8CEF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13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  <w:tr w:rsidR="00125D0D" w14:paraId="072B2921" w14:textId="77777777" w:rsidTr="0088138F">
        <w:tc>
          <w:tcPr>
            <w:tcW w:w="2122" w:type="dxa"/>
          </w:tcPr>
          <w:p w14:paraId="6892AA84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Load Balance</w:t>
            </w:r>
          </w:p>
        </w:tc>
        <w:tc>
          <w:tcPr>
            <w:tcW w:w="1984" w:type="dxa"/>
          </w:tcPr>
          <w:p w14:paraId="5DA470E7" w14:textId="77777777" w:rsidR="00125D0D" w:rsidRPr="00125D0D" w:rsidRDefault="00125D0D" w:rsidP="0088138F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Agentless</w:t>
            </w:r>
          </w:p>
        </w:tc>
        <w:tc>
          <w:tcPr>
            <w:tcW w:w="6350" w:type="dxa"/>
          </w:tcPr>
          <w:p w14:paraId="088C3DCA" w14:textId="77777777" w:rsidR="00125D0D" w:rsidRPr="00125D0D" w:rsidRDefault="00125D0D" w:rsidP="0088138F">
            <w:pP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6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개</w:t>
            </w: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 xml:space="preserve"> </w:t>
            </w:r>
            <w:r w:rsidRPr="00125D0D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항목</w:t>
            </w:r>
          </w:p>
        </w:tc>
      </w:tr>
    </w:tbl>
    <w:p w14:paraId="0E854F04" w14:textId="77777777" w:rsidR="00125D0D" w:rsidRPr="00125D0D" w:rsidRDefault="00125D0D" w:rsidP="00125D0D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* 본 모니터링 </w:t>
      </w:r>
      <w:proofErr w:type="gramStart"/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항목은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’22년</w:t>
      </w:r>
      <w:proofErr w:type="gramEnd"/>
      <w:r w:rsidRPr="00125D0D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5월 말 기준으로 대상 상품 및 모니터링 지표임</w:t>
      </w:r>
    </w:p>
    <w:p w14:paraId="26E3C35B" w14:textId="2FCA1156" w:rsidR="00125D0D" w:rsidRDefault="00125D0D" w:rsidP="00125D0D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6EA8303A" w14:textId="77777777" w:rsidR="00D824FC" w:rsidRDefault="00125D0D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22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 API제공</w:t>
      </w:r>
    </w:p>
    <w:p w14:paraId="7607D121" w14:textId="542D20B7" w:rsidR="00125D0D" w:rsidRPr="00D824FC" w:rsidRDefault="00D824FC" w:rsidP="00D824FC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①</w:t>
      </w:r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IaaS와 PaaS 상품을 프로그램적으로 </w:t>
      </w:r>
      <w:proofErr w:type="spellStart"/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이용할수</w:t>
      </w:r>
      <w:proofErr w:type="spellEnd"/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있도록 지원하는 응용 프로그램인터페이스(Application Programming </w:t>
      </w:r>
      <w:proofErr w:type="spellStart"/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Interfase</w:t>
      </w:r>
      <w:proofErr w:type="spellEnd"/>
      <w:r w:rsidR="00E969D8"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, API)를 제공하며, 모니터링 서비스에 대한 간략한 설명 및 API를 호출하는 방식으로 RESTful 방식과 JSON 형식으로 서비스 제공한다.</w:t>
      </w:r>
    </w:p>
    <w:p w14:paraId="487FF8B5" w14:textId="3FA5F24B" w:rsidR="002D3B74" w:rsidRPr="00125D0D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5C4CF745" w14:textId="77777777" w:rsidR="002D3B74" w:rsidRPr="009130DE" w:rsidRDefault="002D3B74" w:rsidP="009130D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p w14:paraId="05A139E7" w14:textId="46E84032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>제</w:t>
      </w:r>
      <w:r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 </w:t>
      </w:r>
      <w:r w:rsidR="009130DE">
        <w:rPr>
          <w:rFonts w:ascii="KoPub돋움체 Bold" w:eastAsia="KoPub돋움체 Bold" w:hAnsi="KoPub돋움체 Bold"/>
          <w:bCs/>
          <w:sz w:val="28"/>
          <w:szCs w:val="28"/>
        </w:rPr>
        <w:t>6</w:t>
      </w:r>
      <w:r w:rsidRPr="00986FF1">
        <w:rPr>
          <w:rFonts w:ascii="KoPub돋움체 Bold" w:eastAsia="KoPub돋움체 Bold" w:hAnsi="KoPub돋움체 Bold" w:hint="eastAsia"/>
          <w:bCs/>
          <w:sz w:val="28"/>
          <w:szCs w:val="28"/>
        </w:rPr>
        <w:t xml:space="preserve">장 </w:t>
      </w:r>
      <w:r>
        <w:rPr>
          <w:rFonts w:ascii="KoPub돋움체 Bold" w:eastAsia="KoPub돋움체 Bold" w:hAnsi="KoPub돋움체 Bold" w:cs="Arial" w:hint="eastAsia"/>
          <w:bCs/>
          <w:noProof/>
          <w:color w:val="000000"/>
          <w:spacing w:val="-17"/>
          <w:sz w:val="28"/>
          <w:szCs w:val="28"/>
        </w:rPr>
        <w:t>운영관리(매니지드)</w:t>
      </w:r>
    </w:p>
    <w:p w14:paraId="7A4F1F00" w14:textId="77777777" w:rsidR="00C11383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KoPub돋움체 Bold" w:eastAsia="KoPub돋움체 Bold" w:hAnsi="KoPub돋움체 Bold" w:cs="Arial"/>
          <w:bCs/>
          <w:noProof/>
          <w:color w:val="000000"/>
          <w:spacing w:val="-17"/>
          <w:sz w:val="28"/>
          <w:szCs w:val="28"/>
        </w:rPr>
      </w:pPr>
    </w:p>
    <w:p w14:paraId="01A4CBEF" w14:textId="129BB674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/>
          <w:bCs/>
          <w:sz w:val="24"/>
          <w:szCs w:val="24"/>
        </w:rPr>
      </w:pP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제</w:t>
      </w:r>
      <w:r w:rsidR="00D824FC">
        <w:rPr>
          <w:rFonts w:ascii="KoPub돋움체 Bold" w:eastAsia="KoPub돋움체 Bold" w:hAnsi="KoPub돋움체 Bold" w:hint="eastAsia"/>
          <w:bCs/>
          <w:sz w:val="24"/>
          <w:szCs w:val="24"/>
        </w:rPr>
        <w:t>23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조</w:t>
      </w:r>
      <w:r w:rsidRPr="00986FF1">
        <w:rPr>
          <w:rFonts w:ascii="KoPub돋움체 Bold" w:eastAsia="KoPub돋움체 Bold" w:hAnsi="KoPub돋움체 Bold"/>
          <w:bCs/>
          <w:sz w:val="24"/>
          <w:szCs w:val="24"/>
        </w:rPr>
        <w:t xml:space="preserve"> </w:t>
      </w:r>
      <w:r w:rsidRPr="00986FF1">
        <w:rPr>
          <w:rFonts w:ascii="KoPub돋움체 Bold" w:eastAsia="KoPub돋움체 Bold" w:hAnsi="KoPub돋움체 Bold" w:hint="eastAsia"/>
          <w:bCs/>
          <w:sz w:val="24"/>
          <w:szCs w:val="24"/>
        </w:rPr>
        <w:t>리소스 사용량</w:t>
      </w:r>
    </w:p>
    <w:p w14:paraId="57AAA18F" w14:textId="3BE18480" w:rsidR="00C11383" w:rsidRPr="00C269F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hint="eastAsia"/>
          <w:bCs/>
          <w:sz w:val="24"/>
          <w:szCs w:val="24"/>
        </w:rPr>
        <w:t xml:space="preserve">① 모니터링 서비스 신청한 고객에게는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통계 그래프를 활용하여 기본적인 서버 사용 추이나 패턴을 손 쉽게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자신이 생성한 모든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Cloud Server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들의 평균 리소스 사용량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(CPU, Memory, Disk, Traffic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등)을 조회할 수 있다.</w:t>
      </w:r>
    </w:p>
    <w:p w14:paraId="02E8ECE7" w14:textId="137D223B" w:rsidR="0004546E" w:rsidRPr="00C11383" w:rsidRDefault="0004546E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/>
          <w:bCs/>
          <w:sz w:val="24"/>
          <w:szCs w:val="24"/>
        </w:rPr>
      </w:pPr>
    </w:p>
    <w:p w14:paraId="285335C4" w14:textId="215D2E5A" w:rsidR="00C11383" w:rsidRPr="00986FF1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4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조</w:t>
      </w:r>
      <w:r w:rsidRPr="00986FF1"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 xml:space="preserve"> 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지표 수집 주기 및 보관 기간</w:t>
      </w:r>
    </w:p>
    <w:p w14:paraId="1B426DD5" w14:textId="1C0E9112" w:rsidR="00C11383" w:rsidRPr="00DD3D16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① </w:t>
      </w:r>
      <w:r w:rsidRPr="00DD3D16"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모니터링</w:t>
      </w:r>
      <w:r w:rsidRPr="00DD3D16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 단위로 수집되며,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최대 </w:t>
      </w:r>
      <w:r w:rsidR="00064125"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년간 보관된다.</w:t>
      </w:r>
    </w:p>
    <w:p w14:paraId="5E7C3EBF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②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지표 데이터는 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>5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30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2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시간,</w:t>
      </w:r>
      <w:r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  <w:t xml:space="preserve"> 1</w:t>
      </w: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일 단위로 집계된다.</w:t>
      </w:r>
    </w:p>
    <w:p w14:paraId="5F801255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③ 집계 </w:t>
      </w:r>
      <w:proofErr w:type="spellStart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>단위별로</w:t>
      </w:r>
      <w:proofErr w:type="spellEnd"/>
      <w:r>
        <w:rPr>
          <w:rFonts w:ascii="KoPub돋움체 Light" w:eastAsia="KoPub돋움체 Light" w:hAnsi="KoPub돋움체 Light" w:cs="Arial" w:hint="eastAsia"/>
          <w:spacing w:val="-7"/>
          <w:sz w:val="24"/>
          <w:szCs w:val="24"/>
          <w:shd w:val="clear" w:color="auto" w:fill="FFFFFF"/>
        </w:rPr>
        <w:t xml:space="preserve"> 보장하는 기간은 아래와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C11383" w14:paraId="10E46B71" w14:textId="77777777" w:rsidTr="00E72EE9">
        <w:trPr>
          <w:trHeight w:val="314"/>
        </w:trPr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4F4C24C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집계 단위</w:t>
            </w:r>
          </w:p>
        </w:tc>
        <w:tc>
          <w:tcPr>
            <w:tcW w:w="5227" w:type="dxa"/>
            <w:shd w:val="clear" w:color="auto" w:fill="BFBFBF" w:themeFill="background1" w:themeFillShade="BF"/>
            <w:vAlign w:val="center"/>
          </w:tcPr>
          <w:p w14:paraId="372B3D8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b/>
                <w:bCs/>
                <w:spacing w:val="-7"/>
                <w:sz w:val="24"/>
                <w:szCs w:val="24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b/>
                <w:bCs/>
                <w:spacing w:val="-7"/>
                <w:sz w:val="24"/>
                <w:szCs w:val="24"/>
              </w:rPr>
              <w:t>보관 기간</w:t>
            </w:r>
          </w:p>
        </w:tc>
      </w:tr>
      <w:tr w:rsidR="00C11383" w14:paraId="697F7C4B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25FA8A25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1분</w:t>
            </w:r>
          </w:p>
        </w:tc>
        <w:tc>
          <w:tcPr>
            <w:tcW w:w="5227" w:type="dxa"/>
            <w:vAlign w:val="center"/>
          </w:tcPr>
          <w:p w14:paraId="17927AD8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7일</w:t>
            </w:r>
          </w:p>
        </w:tc>
      </w:tr>
      <w:tr w:rsidR="00C11383" w14:paraId="5417113A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5AD0428E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5분</w:t>
            </w:r>
          </w:p>
        </w:tc>
        <w:tc>
          <w:tcPr>
            <w:tcW w:w="5227" w:type="dxa"/>
            <w:vAlign w:val="center"/>
          </w:tcPr>
          <w:p w14:paraId="02961E5A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1개월</w:t>
            </w:r>
          </w:p>
        </w:tc>
      </w:tr>
      <w:tr w:rsidR="00C11383" w14:paraId="03FCD561" w14:textId="77777777" w:rsidTr="00E72EE9">
        <w:trPr>
          <w:trHeight w:val="330"/>
        </w:trPr>
        <w:tc>
          <w:tcPr>
            <w:tcW w:w="5227" w:type="dxa"/>
            <w:vAlign w:val="center"/>
          </w:tcPr>
          <w:p w14:paraId="13FCB032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lastRenderedPageBreak/>
              <w:t>3</w:t>
            </w:r>
            <w:r w:rsidRPr="00986FF1"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0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분</w:t>
            </w:r>
          </w:p>
        </w:tc>
        <w:tc>
          <w:tcPr>
            <w:tcW w:w="5227" w:type="dxa"/>
            <w:vAlign w:val="center"/>
          </w:tcPr>
          <w:p w14:paraId="60003BA3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6개월</w:t>
            </w:r>
          </w:p>
        </w:tc>
      </w:tr>
      <w:tr w:rsidR="00C11383" w14:paraId="707CAEA1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159292B4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2시간</w:t>
            </w:r>
          </w:p>
        </w:tc>
        <w:tc>
          <w:tcPr>
            <w:tcW w:w="5227" w:type="dxa"/>
            <w:vAlign w:val="center"/>
          </w:tcPr>
          <w:p w14:paraId="3312BA2A" w14:textId="74DF4A9C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1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  <w:tr w:rsidR="00C11383" w14:paraId="1896D020" w14:textId="77777777" w:rsidTr="00E72EE9">
        <w:trPr>
          <w:trHeight w:val="314"/>
        </w:trPr>
        <w:tc>
          <w:tcPr>
            <w:tcW w:w="5227" w:type="dxa"/>
            <w:vAlign w:val="center"/>
          </w:tcPr>
          <w:p w14:paraId="7A443A5D" w14:textId="77777777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1일</w:t>
            </w:r>
          </w:p>
        </w:tc>
        <w:tc>
          <w:tcPr>
            <w:tcW w:w="5227" w:type="dxa"/>
            <w:vAlign w:val="center"/>
          </w:tcPr>
          <w:p w14:paraId="268006EF" w14:textId="0B3057D4" w:rsidR="00C11383" w:rsidRPr="00986FF1" w:rsidRDefault="00C11383" w:rsidP="00E72EE9">
            <w:pPr>
              <w:jc w:val="center"/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</w:pPr>
            <w:r>
              <w:rPr>
                <w:rFonts w:ascii="KoPub돋움체 Light" w:eastAsia="KoPub돋움체 Light" w:hAnsi="KoPub돋움체 Light" w:cs="Arial"/>
                <w:spacing w:val="-7"/>
                <w:sz w:val="24"/>
                <w:szCs w:val="24"/>
                <w:shd w:val="clear" w:color="auto" w:fill="FFFFFF"/>
              </w:rPr>
              <w:t>3</w:t>
            </w:r>
            <w:r w:rsidRPr="00986FF1">
              <w:rPr>
                <w:rFonts w:ascii="KoPub돋움체 Light" w:eastAsia="KoPub돋움체 Light" w:hAnsi="KoPub돋움체 Light" w:cs="Arial" w:hint="eastAsia"/>
                <w:spacing w:val="-7"/>
                <w:sz w:val="24"/>
                <w:szCs w:val="24"/>
                <w:shd w:val="clear" w:color="auto" w:fill="FFFFFF"/>
              </w:rPr>
              <w:t>년</w:t>
            </w:r>
          </w:p>
        </w:tc>
      </w:tr>
    </w:tbl>
    <w:p w14:paraId="6CBB122C" w14:textId="77777777" w:rsidR="00C11383" w:rsidRPr="003B2BD0" w:rsidRDefault="00C11383" w:rsidP="00C11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</w:p>
    <w:p w14:paraId="5FB504D0" w14:textId="33219182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5</w:t>
      </w:r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제공방법 및 </w:t>
      </w:r>
      <w:proofErr w:type="spellStart"/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제공주기</w:t>
      </w:r>
      <w:proofErr w:type="spellEnd"/>
    </w:p>
    <w:p w14:paraId="3E868FE1" w14:textId="77777777" w:rsidR="00C11383" w:rsidRDefault="00C11383" w:rsidP="00C11383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① 설정한 감시 조건을 충족하는 상황이 발생했을 때 알림을 제공한다.</w:t>
      </w:r>
    </w:p>
    <w:p w14:paraId="4B4A8F4B" w14:textId="1C7F1BEE" w:rsidR="00C11383" w:rsidRPr="00D824FC" w:rsidRDefault="00C11383" w:rsidP="00D824FC">
      <w:pPr>
        <w:pStyle w:val="a6"/>
        <w:numPr>
          <w:ilvl w:val="1"/>
          <w:numId w:val="30"/>
        </w:numPr>
        <w:spacing w:after="0"/>
        <w:ind w:leftChars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알림 방법은 이메일이나 </w:t>
      </w:r>
      <w:r w:rsidRPr="00D824FC"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 w:rsidRPr="00D824FC"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받을 수 있다.</w:t>
      </w:r>
    </w:p>
    <w:p w14:paraId="066800F3" w14:textId="77777777" w:rsidR="00C11383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</w:p>
    <w:p w14:paraId="5EF90F71" w14:textId="650C1B45" w:rsidR="00C11383" w:rsidRPr="00986FF1" w:rsidRDefault="00C11383" w:rsidP="00C11383">
      <w:pPr>
        <w:spacing w:after="0"/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제</w:t>
      </w:r>
      <w:r>
        <w:rPr>
          <w:rFonts w:ascii="KoPub돋움체 Bold" w:eastAsia="KoPub돋움체 Bold" w:hAnsi="KoPub돋움체 Bold" w:cs="Arial"/>
          <w:bCs/>
          <w:spacing w:val="-7"/>
          <w:sz w:val="24"/>
          <w:szCs w:val="24"/>
          <w:shd w:val="clear" w:color="auto" w:fill="FFFFFF"/>
        </w:rPr>
        <w:t>2</w:t>
      </w:r>
      <w:r w:rsidR="00D824FC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6</w:t>
      </w:r>
      <w:r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조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및 </w:t>
      </w:r>
      <w:proofErr w:type="spellStart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>장애정보</w:t>
      </w:r>
      <w:proofErr w:type="spellEnd"/>
      <w:r w:rsidRPr="00986FF1">
        <w:rPr>
          <w:rFonts w:ascii="KoPub돋움체 Bold" w:eastAsia="KoPub돋움체 Bold" w:hAnsi="KoPub돋움체 Bold" w:cs="Arial" w:hint="eastAsia"/>
          <w:bCs/>
          <w:spacing w:val="-7"/>
          <w:sz w:val="24"/>
          <w:szCs w:val="24"/>
          <w:shd w:val="clear" w:color="auto" w:fill="FFFFFF"/>
        </w:rPr>
        <w:t xml:space="preserve"> 알림</w:t>
      </w:r>
    </w:p>
    <w:p w14:paraId="62173660" w14:textId="77777777" w:rsidR="00125D0D" w:rsidRDefault="00125D0D" w:rsidP="00125D0D">
      <w:pPr>
        <w:spacing w:after="0"/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</w:pP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수집된 지표의 </w:t>
      </w:r>
      <w:proofErr w:type="spellStart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임계치를</w:t>
      </w:r>
      <w:proofErr w:type="spellEnd"/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 설정해 서버를 항상 감시할 수 있으며 이상 징후를 파악할 수 있다.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 xml:space="preserve">서버의 상태를 파악할 수 있는 다양한 감시 항목을 제공하며 통보 방법은 이메일이나 </w:t>
      </w:r>
      <w:r>
        <w:rPr>
          <w:rFonts w:ascii="KoPub돋움체 Light" w:eastAsia="KoPub돋움체 Light" w:hAnsi="KoPub돋움체 Light" w:cs="Arial"/>
          <w:bCs/>
          <w:spacing w:val="-7"/>
          <w:sz w:val="24"/>
          <w:szCs w:val="24"/>
          <w:shd w:val="clear" w:color="auto" w:fill="FFFFFF"/>
        </w:rPr>
        <w:t>SMS</w:t>
      </w:r>
      <w:r>
        <w:rPr>
          <w:rFonts w:ascii="KoPub돋움체 Light" w:eastAsia="KoPub돋움체 Light" w:hAnsi="KoPub돋움체 Light" w:cs="Arial" w:hint="eastAsia"/>
          <w:bCs/>
          <w:spacing w:val="-7"/>
          <w:sz w:val="24"/>
          <w:szCs w:val="24"/>
          <w:shd w:val="clear" w:color="auto" w:fill="FFFFFF"/>
        </w:rPr>
        <w:t>로 알림을 받을 수 있다.</w:t>
      </w:r>
    </w:p>
    <w:p w14:paraId="1C68F5A7" w14:textId="77777777" w:rsidR="00C11383" w:rsidRPr="00125D0D" w:rsidRDefault="00C11383" w:rsidP="00097BD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Light" w:eastAsia="KoPub돋움체 Light" w:hAnsi="KoPub돋움체 Light" w:cs="굴림"/>
          <w:color w:val="222222"/>
          <w:kern w:val="0"/>
          <w:sz w:val="24"/>
          <w:szCs w:val="24"/>
        </w:rPr>
      </w:pPr>
    </w:p>
    <w:sectPr w:rsidR="00C11383" w:rsidRPr="00125D0D" w:rsidSect="00986FF1">
      <w:footerReference w:type="default" r:id="rId8"/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0A953" w14:textId="77777777" w:rsidR="009A2E79" w:rsidRDefault="009A2E79" w:rsidP="00644A91">
      <w:pPr>
        <w:spacing w:after="0" w:line="240" w:lineRule="auto"/>
      </w:pPr>
      <w:r>
        <w:separator/>
      </w:r>
    </w:p>
  </w:endnote>
  <w:endnote w:type="continuationSeparator" w:id="0">
    <w:p w14:paraId="729885B9" w14:textId="77777777" w:rsidR="009A2E79" w:rsidRDefault="009A2E79" w:rsidP="0064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862646"/>
      <w:docPartObj>
        <w:docPartGallery w:val="Page Numbers (Bottom of Page)"/>
        <w:docPartUnique/>
      </w:docPartObj>
    </w:sdtPr>
    <w:sdtEndPr/>
    <w:sdtContent>
      <w:p w14:paraId="307883C3" w14:textId="3DE4E408" w:rsidR="00644A91" w:rsidRDefault="00644A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4FC" w:rsidRPr="00D824FC">
          <w:rPr>
            <w:noProof/>
            <w:lang w:val="ko-KR"/>
          </w:rPr>
          <w:t>10</w:t>
        </w:r>
        <w:r>
          <w:fldChar w:fldCharType="end"/>
        </w:r>
      </w:p>
    </w:sdtContent>
  </w:sdt>
  <w:p w14:paraId="2D848235" w14:textId="77777777" w:rsidR="00644A91" w:rsidRDefault="00644A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2F0D3" w14:textId="77777777" w:rsidR="009A2E79" w:rsidRDefault="009A2E79" w:rsidP="00644A91">
      <w:pPr>
        <w:spacing w:after="0" w:line="240" w:lineRule="auto"/>
      </w:pPr>
      <w:r>
        <w:separator/>
      </w:r>
    </w:p>
  </w:footnote>
  <w:footnote w:type="continuationSeparator" w:id="0">
    <w:p w14:paraId="222290DC" w14:textId="77777777" w:rsidR="009A2E79" w:rsidRDefault="009A2E79" w:rsidP="0064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B1D"/>
    <w:multiLevelType w:val="hybridMultilevel"/>
    <w:tmpl w:val="D7460FEA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FD4B9B"/>
    <w:multiLevelType w:val="hybridMultilevel"/>
    <w:tmpl w:val="755EFAA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084E8E"/>
    <w:multiLevelType w:val="hybridMultilevel"/>
    <w:tmpl w:val="D082B4A0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083804F9"/>
    <w:multiLevelType w:val="hybridMultilevel"/>
    <w:tmpl w:val="31C25E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93451EB"/>
    <w:multiLevelType w:val="multilevel"/>
    <w:tmpl w:val="F69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C129F4"/>
    <w:multiLevelType w:val="multilevel"/>
    <w:tmpl w:val="81E017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0C3BAE"/>
    <w:multiLevelType w:val="multilevel"/>
    <w:tmpl w:val="7832A69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748DC"/>
    <w:multiLevelType w:val="hybridMultilevel"/>
    <w:tmpl w:val="CFB4A35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5726E20"/>
    <w:multiLevelType w:val="hybridMultilevel"/>
    <w:tmpl w:val="40B0E99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 w15:restartNumberingAfterBreak="0">
    <w:nsid w:val="16057CB8"/>
    <w:multiLevelType w:val="hybridMultilevel"/>
    <w:tmpl w:val="0410444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234DF8"/>
    <w:multiLevelType w:val="hybridMultilevel"/>
    <w:tmpl w:val="BEB6FAC4"/>
    <w:lvl w:ilvl="0" w:tplc="7DD4CF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5C4FD2"/>
    <w:multiLevelType w:val="hybridMultilevel"/>
    <w:tmpl w:val="1CC28682"/>
    <w:lvl w:ilvl="0" w:tplc="C71E3D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BA2399"/>
    <w:multiLevelType w:val="hybridMultilevel"/>
    <w:tmpl w:val="F8707D60"/>
    <w:lvl w:ilvl="0" w:tplc="FCA4C1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4C3ED2"/>
    <w:multiLevelType w:val="hybridMultilevel"/>
    <w:tmpl w:val="0EB479E0"/>
    <w:lvl w:ilvl="0" w:tplc="5F022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633B80"/>
    <w:multiLevelType w:val="hybridMultilevel"/>
    <w:tmpl w:val="AC68AF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1FF616F"/>
    <w:multiLevelType w:val="hybridMultilevel"/>
    <w:tmpl w:val="5AB672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A1302"/>
    <w:multiLevelType w:val="hybridMultilevel"/>
    <w:tmpl w:val="76120454"/>
    <w:lvl w:ilvl="0" w:tplc="C79C5028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88410B"/>
    <w:multiLevelType w:val="hybridMultilevel"/>
    <w:tmpl w:val="39F6DBD6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CB4206F"/>
    <w:multiLevelType w:val="hybridMultilevel"/>
    <w:tmpl w:val="8AF0A262"/>
    <w:lvl w:ilvl="0" w:tplc="6B147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5CC07EE"/>
    <w:multiLevelType w:val="hybridMultilevel"/>
    <w:tmpl w:val="E618C998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67856DF"/>
    <w:multiLevelType w:val="hybridMultilevel"/>
    <w:tmpl w:val="EBB665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9BA4EFC">
      <w:start w:val="1"/>
      <w:numFmt w:val="decimalEnclosedCircle"/>
      <w:lvlText w:val="%2"/>
      <w:lvlJc w:val="left"/>
      <w:pPr>
        <w:ind w:left="1160" w:hanging="360"/>
      </w:pPr>
      <w:rPr>
        <w:rFonts w:ascii="KoPub돋움체 Light" w:eastAsia="KoPub돋움체 Light" w:hAnsi="KoPub돋움체 Light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39272B"/>
    <w:multiLevelType w:val="hybridMultilevel"/>
    <w:tmpl w:val="D904EED2"/>
    <w:lvl w:ilvl="0" w:tplc="7898E3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B060B96"/>
    <w:multiLevelType w:val="hybridMultilevel"/>
    <w:tmpl w:val="B75CF2D4"/>
    <w:lvl w:ilvl="0" w:tplc="E1D65A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B822898"/>
    <w:multiLevelType w:val="hybridMultilevel"/>
    <w:tmpl w:val="0C7AE474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DA060C1"/>
    <w:multiLevelType w:val="hybridMultilevel"/>
    <w:tmpl w:val="86BA262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742C9BE">
      <w:start w:val="1"/>
      <w:numFmt w:val="decimalEnclosedCircle"/>
      <w:lvlText w:val="%2"/>
      <w:lvlJc w:val="left"/>
      <w:pPr>
        <w:ind w:left="9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5" w15:restartNumberingAfterBreak="0">
    <w:nsid w:val="3F445A40"/>
    <w:multiLevelType w:val="multilevel"/>
    <w:tmpl w:val="155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AC6657"/>
    <w:multiLevelType w:val="hybridMultilevel"/>
    <w:tmpl w:val="DD4C3AF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7E329E"/>
    <w:multiLevelType w:val="hybridMultilevel"/>
    <w:tmpl w:val="1AD23DBC"/>
    <w:lvl w:ilvl="0" w:tplc="04090001">
      <w:start w:val="1"/>
      <w:numFmt w:val="bullet"/>
      <w:lvlText w:val=""/>
      <w:lvlJc w:val="left"/>
      <w:pPr>
        <w:ind w:left="7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28" w15:restartNumberingAfterBreak="0">
    <w:nsid w:val="42B97D6B"/>
    <w:multiLevelType w:val="hybridMultilevel"/>
    <w:tmpl w:val="DF182838"/>
    <w:lvl w:ilvl="0" w:tplc="FD74F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41C28DD"/>
    <w:multiLevelType w:val="hybridMultilevel"/>
    <w:tmpl w:val="B584FDD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45B97AA8"/>
    <w:multiLevelType w:val="hybridMultilevel"/>
    <w:tmpl w:val="AF26EB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464D3D79"/>
    <w:multiLevelType w:val="hybridMultilevel"/>
    <w:tmpl w:val="F5CAF202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EA54F40"/>
    <w:multiLevelType w:val="hybridMultilevel"/>
    <w:tmpl w:val="07769A90"/>
    <w:lvl w:ilvl="0" w:tplc="256893A8">
      <w:numFmt w:val="bullet"/>
      <w:lvlText w:val="∙"/>
      <w:lvlJc w:val="left"/>
      <w:pPr>
        <w:ind w:left="8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EE32DF8"/>
    <w:multiLevelType w:val="hybridMultilevel"/>
    <w:tmpl w:val="58DC56C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24729EB"/>
    <w:multiLevelType w:val="hybridMultilevel"/>
    <w:tmpl w:val="3A1A4AB6"/>
    <w:lvl w:ilvl="0" w:tplc="F78EB70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5" w15:restartNumberingAfterBreak="0">
    <w:nsid w:val="55393754"/>
    <w:multiLevelType w:val="hybridMultilevel"/>
    <w:tmpl w:val="7DFA59AE"/>
    <w:lvl w:ilvl="0" w:tplc="7A522B6A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5D220D2"/>
    <w:multiLevelType w:val="hybridMultilevel"/>
    <w:tmpl w:val="95820DD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5E5D636B"/>
    <w:multiLevelType w:val="hybridMultilevel"/>
    <w:tmpl w:val="94668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5F2A104C"/>
    <w:multiLevelType w:val="hybridMultilevel"/>
    <w:tmpl w:val="C752184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7F60DDD"/>
    <w:multiLevelType w:val="hybridMultilevel"/>
    <w:tmpl w:val="5A527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9C7CF3"/>
    <w:multiLevelType w:val="hybridMultilevel"/>
    <w:tmpl w:val="9C7CC66E"/>
    <w:lvl w:ilvl="0" w:tplc="0409000F">
      <w:start w:val="1"/>
      <w:numFmt w:val="decimal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1A624E"/>
    <w:multiLevelType w:val="hybridMultilevel"/>
    <w:tmpl w:val="2EC4958E"/>
    <w:lvl w:ilvl="0" w:tplc="256893A8">
      <w:numFmt w:val="bullet"/>
      <w:lvlText w:val="∙"/>
      <w:lvlJc w:val="left"/>
      <w:pPr>
        <w:ind w:left="1100" w:hanging="400"/>
      </w:pPr>
      <w:rPr>
        <w:rFonts w:ascii="Calibri" w:eastAsia="KoPub돋움체 Light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2" w15:restartNumberingAfterBreak="0">
    <w:nsid w:val="7DC5470F"/>
    <w:multiLevelType w:val="hybridMultilevel"/>
    <w:tmpl w:val="2B84B804"/>
    <w:lvl w:ilvl="0" w:tplc="7A522B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7"/>
  </w:num>
  <w:num w:numId="4">
    <w:abstractNumId w:val="35"/>
  </w:num>
  <w:num w:numId="5">
    <w:abstractNumId w:val="19"/>
  </w:num>
  <w:num w:numId="6">
    <w:abstractNumId w:val="33"/>
  </w:num>
  <w:num w:numId="7">
    <w:abstractNumId w:val="4"/>
  </w:num>
  <w:num w:numId="8">
    <w:abstractNumId w:val="25"/>
  </w:num>
  <w:num w:numId="9">
    <w:abstractNumId w:val="38"/>
  </w:num>
  <w:num w:numId="10">
    <w:abstractNumId w:val="39"/>
  </w:num>
  <w:num w:numId="11">
    <w:abstractNumId w:val="41"/>
  </w:num>
  <w:num w:numId="12">
    <w:abstractNumId w:val="42"/>
  </w:num>
  <w:num w:numId="13">
    <w:abstractNumId w:val="16"/>
  </w:num>
  <w:num w:numId="14">
    <w:abstractNumId w:val="26"/>
  </w:num>
  <w:num w:numId="15">
    <w:abstractNumId w:val="5"/>
  </w:num>
  <w:num w:numId="16">
    <w:abstractNumId w:val="27"/>
  </w:num>
  <w:num w:numId="17">
    <w:abstractNumId w:val="6"/>
  </w:num>
  <w:num w:numId="18">
    <w:abstractNumId w:val="8"/>
  </w:num>
  <w:num w:numId="19">
    <w:abstractNumId w:val="9"/>
  </w:num>
  <w:num w:numId="20">
    <w:abstractNumId w:val="1"/>
  </w:num>
  <w:num w:numId="21">
    <w:abstractNumId w:val="32"/>
  </w:num>
  <w:num w:numId="22">
    <w:abstractNumId w:val="0"/>
  </w:num>
  <w:num w:numId="23">
    <w:abstractNumId w:val="23"/>
  </w:num>
  <w:num w:numId="24">
    <w:abstractNumId w:val="31"/>
  </w:num>
  <w:num w:numId="25">
    <w:abstractNumId w:val="14"/>
  </w:num>
  <w:num w:numId="26">
    <w:abstractNumId w:val="30"/>
  </w:num>
  <w:num w:numId="27">
    <w:abstractNumId w:val="37"/>
  </w:num>
  <w:num w:numId="28">
    <w:abstractNumId w:val="7"/>
  </w:num>
  <w:num w:numId="29">
    <w:abstractNumId w:val="36"/>
  </w:num>
  <w:num w:numId="30">
    <w:abstractNumId w:val="20"/>
  </w:num>
  <w:num w:numId="31">
    <w:abstractNumId w:val="12"/>
  </w:num>
  <w:num w:numId="32">
    <w:abstractNumId w:val="15"/>
  </w:num>
  <w:num w:numId="33">
    <w:abstractNumId w:val="28"/>
  </w:num>
  <w:num w:numId="34">
    <w:abstractNumId w:val="40"/>
  </w:num>
  <w:num w:numId="35">
    <w:abstractNumId w:val="13"/>
  </w:num>
  <w:num w:numId="36">
    <w:abstractNumId w:val="24"/>
  </w:num>
  <w:num w:numId="37">
    <w:abstractNumId w:val="18"/>
  </w:num>
  <w:num w:numId="38">
    <w:abstractNumId w:val="2"/>
  </w:num>
  <w:num w:numId="39">
    <w:abstractNumId w:val="22"/>
  </w:num>
  <w:num w:numId="40">
    <w:abstractNumId w:val="29"/>
  </w:num>
  <w:num w:numId="41">
    <w:abstractNumId w:val="11"/>
  </w:num>
  <w:num w:numId="42">
    <w:abstractNumId w:val="1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64"/>
    <w:rsid w:val="000026C0"/>
    <w:rsid w:val="00011F60"/>
    <w:rsid w:val="00042A64"/>
    <w:rsid w:val="0004546E"/>
    <w:rsid w:val="00047EBA"/>
    <w:rsid w:val="00064125"/>
    <w:rsid w:val="00066A13"/>
    <w:rsid w:val="00072562"/>
    <w:rsid w:val="00097BD3"/>
    <w:rsid w:val="000A3DB8"/>
    <w:rsid w:val="000F1EE8"/>
    <w:rsid w:val="00125D0D"/>
    <w:rsid w:val="00131C37"/>
    <w:rsid w:val="00152095"/>
    <w:rsid w:val="00157B7F"/>
    <w:rsid w:val="00176065"/>
    <w:rsid w:val="001B01C3"/>
    <w:rsid w:val="001C0830"/>
    <w:rsid w:val="001E1923"/>
    <w:rsid w:val="001F4B85"/>
    <w:rsid w:val="0020204D"/>
    <w:rsid w:val="00204FBA"/>
    <w:rsid w:val="0022528E"/>
    <w:rsid w:val="00227072"/>
    <w:rsid w:val="00227337"/>
    <w:rsid w:val="002654F7"/>
    <w:rsid w:val="00276C65"/>
    <w:rsid w:val="002A4A41"/>
    <w:rsid w:val="002B63E2"/>
    <w:rsid w:val="002C6138"/>
    <w:rsid w:val="002D3B74"/>
    <w:rsid w:val="002E6945"/>
    <w:rsid w:val="003021A4"/>
    <w:rsid w:val="00302B3D"/>
    <w:rsid w:val="003030AC"/>
    <w:rsid w:val="0030460F"/>
    <w:rsid w:val="00311EE8"/>
    <w:rsid w:val="00321507"/>
    <w:rsid w:val="00331058"/>
    <w:rsid w:val="003448A3"/>
    <w:rsid w:val="003511B0"/>
    <w:rsid w:val="00355914"/>
    <w:rsid w:val="00364053"/>
    <w:rsid w:val="003B2BD0"/>
    <w:rsid w:val="003D2FA4"/>
    <w:rsid w:val="003E463F"/>
    <w:rsid w:val="0040284B"/>
    <w:rsid w:val="004077CF"/>
    <w:rsid w:val="004119B8"/>
    <w:rsid w:val="004159BF"/>
    <w:rsid w:val="00426B1E"/>
    <w:rsid w:val="00427DA5"/>
    <w:rsid w:val="004446C1"/>
    <w:rsid w:val="004558D1"/>
    <w:rsid w:val="004716F1"/>
    <w:rsid w:val="00487E60"/>
    <w:rsid w:val="00491CF4"/>
    <w:rsid w:val="004C1E76"/>
    <w:rsid w:val="004C3843"/>
    <w:rsid w:val="004D66B6"/>
    <w:rsid w:val="004E457E"/>
    <w:rsid w:val="004F4396"/>
    <w:rsid w:val="00502D6A"/>
    <w:rsid w:val="005066CA"/>
    <w:rsid w:val="00564B6C"/>
    <w:rsid w:val="00565FDB"/>
    <w:rsid w:val="005872DA"/>
    <w:rsid w:val="005A7B71"/>
    <w:rsid w:val="005C2554"/>
    <w:rsid w:val="005D5167"/>
    <w:rsid w:val="006375D7"/>
    <w:rsid w:val="00644A91"/>
    <w:rsid w:val="0068391C"/>
    <w:rsid w:val="00696024"/>
    <w:rsid w:val="006C411D"/>
    <w:rsid w:val="006D11AB"/>
    <w:rsid w:val="006E3710"/>
    <w:rsid w:val="006E7C12"/>
    <w:rsid w:val="0070622A"/>
    <w:rsid w:val="0070652F"/>
    <w:rsid w:val="0073705A"/>
    <w:rsid w:val="00753FD0"/>
    <w:rsid w:val="00755128"/>
    <w:rsid w:val="00761D47"/>
    <w:rsid w:val="007B72DC"/>
    <w:rsid w:val="007F5ABB"/>
    <w:rsid w:val="00817A7D"/>
    <w:rsid w:val="008339C5"/>
    <w:rsid w:val="00876F2D"/>
    <w:rsid w:val="0088595B"/>
    <w:rsid w:val="008978AA"/>
    <w:rsid w:val="00897ADE"/>
    <w:rsid w:val="008A1E83"/>
    <w:rsid w:val="008A49E5"/>
    <w:rsid w:val="008B0E10"/>
    <w:rsid w:val="008E65C7"/>
    <w:rsid w:val="008F42E4"/>
    <w:rsid w:val="008F5F64"/>
    <w:rsid w:val="009130DE"/>
    <w:rsid w:val="00927475"/>
    <w:rsid w:val="00952F32"/>
    <w:rsid w:val="00985E01"/>
    <w:rsid w:val="00986FF1"/>
    <w:rsid w:val="0099732D"/>
    <w:rsid w:val="009A2E79"/>
    <w:rsid w:val="009A52A8"/>
    <w:rsid w:val="009A5EAE"/>
    <w:rsid w:val="009B4B16"/>
    <w:rsid w:val="009C0085"/>
    <w:rsid w:val="009D2589"/>
    <w:rsid w:val="009D510C"/>
    <w:rsid w:val="009E2D30"/>
    <w:rsid w:val="009E42DF"/>
    <w:rsid w:val="009F28BD"/>
    <w:rsid w:val="00A016D4"/>
    <w:rsid w:val="00A07D1D"/>
    <w:rsid w:val="00A1217E"/>
    <w:rsid w:val="00A17DDD"/>
    <w:rsid w:val="00A317D7"/>
    <w:rsid w:val="00A37654"/>
    <w:rsid w:val="00A46124"/>
    <w:rsid w:val="00A655A7"/>
    <w:rsid w:val="00AC29B0"/>
    <w:rsid w:val="00AD00BE"/>
    <w:rsid w:val="00AF19A3"/>
    <w:rsid w:val="00AF3C9B"/>
    <w:rsid w:val="00B03AB6"/>
    <w:rsid w:val="00B068E3"/>
    <w:rsid w:val="00B143B4"/>
    <w:rsid w:val="00B54002"/>
    <w:rsid w:val="00B67843"/>
    <w:rsid w:val="00B775F6"/>
    <w:rsid w:val="00B92201"/>
    <w:rsid w:val="00B9442A"/>
    <w:rsid w:val="00BA1B8B"/>
    <w:rsid w:val="00BB15A4"/>
    <w:rsid w:val="00BB6B8B"/>
    <w:rsid w:val="00BC760F"/>
    <w:rsid w:val="00BF4AE0"/>
    <w:rsid w:val="00C11383"/>
    <w:rsid w:val="00C1441B"/>
    <w:rsid w:val="00C16549"/>
    <w:rsid w:val="00C16969"/>
    <w:rsid w:val="00C22EE9"/>
    <w:rsid w:val="00C269F3"/>
    <w:rsid w:val="00C30058"/>
    <w:rsid w:val="00C40444"/>
    <w:rsid w:val="00C42CC6"/>
    <w:rsid w:val="00C51275"/>
    <w:rsid w:val="00C52C98"/>
    <w:rsid w:val="00C567D2"/>
    <w:rsid w:val="00C777C6"/>
    <w:rsid w:val="00C83D93"/>
    <w:rsid w:val="00C975C6"/>
    <w:rsid w:val="00CC5318"/>
    <w:rsid w:val="00CD0176"/>
    <w:rsid w:val="00CF4F53"/>
    <w:rsid w:val="00D10D3D"/>
    <w:rsid w:val="00D20964"/>
    <w:rsid w:val="00D20A5B"/>
    <w:rsid w:val="00D221EF"/>
    <w:rsid w:val="00D824FC"/>
    <w:rsid w:val="00D87AE8"/>
    <w:rsid w:val="00D928F1"/>
    <w:rsid w:val="00DA2751"/>
    <w:rsid w:val="00DA5B09"/>
    <w:rsid w:val="00DD3D16"/>
    <w:rsid w:val="00E008B7"/>
    <w:rsid w:val="00E07B53"/>
    <w:rsid w:val="00E27AE0"/>
    <w:rsid w:val="00E57819"/>
    <w:rsid w:val="00E61427"/>
    <w:rsid w:val="00E805C2"/>
    <w:rsid w:val="00E8626A"/>
    <w:rsid w:val="00E969D8"/>
    <w:rsid w:val="00EB43F1"/>
    <w:rsid w:val="00EC1FA0"/>
    <w:rsid w:val="00EC57C4"/>
    <w:rsid w:val="00ED12CB"/>
    <w:rsid w:val="00EE3C52"/>
    <w:rsid w:val="00EF00A2"/>
    <w:rsid w:val="00F02F0A"/>
    <w:rsid w:val="00F415D8"/>
    <w:rsid w:val="00F518A7"/>
    <w:rsid w:val="00F6012C"/>
    <w:rsid w:val="00F91F5E"/>
    <w:rsid w:val="00FA0751"/>
    <w:rsid w:val="00FE1985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3735D39"/>
  <w15:chartTrackingRefBased/>
  <w15:docId w15:val="{19F69955-52B0-41A4-A6C1-F472FD31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0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D01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4A91"/>
  </w:style>
  <w:style w:type="paragraph" w:styleId="a4">
    <w:name w:val="footer"/>
    <w:basedOn w:val="a"/>
    <w:link w:val="Char0"/>
    <w:uiPriority w:val="99"/>
    <w:unhideWhenUsed/>
    <w:rsid w:val="00644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4A91"/>
  </w:style>
  <w:style w:type="table" w:styleId="a5">
    <w:name w:val="Table Grid"/>
    <w:basedOn w:val="a1"/>
    <w:uiPriority w:val="39"/>
    <w:rsid w:val="00ED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91F5E"/>
    <w:pPr>
      <w:ind w:leftChars="400" w:left="800"/>
    </w:pPr>
  </w:style>
  <w:style w:type="paragraph" w:styleId="a7">
    <w:name w:val="Normal (Web)"/>
    <w:basedOn w:val="a"/>
    <w:uiPriority w:val="99"/>
    <w:unhideWhenUsed/>
    <w:rsid w:val="00E07B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C6138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F415D8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415D8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F415D8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415D8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415D8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415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41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-messageeditedlabel">
    <w:name w:val="c-message__edited_label"/>
    <w:basedOn w:val="a0"/>
    <w:rsid w:val="002654F7"/>
  </w:style>
  <w:style w:type="paragraph" w:styleId="HTML">
    <w:name w:val="HTML Preformatted"/>
    <w:basedOn w:val="a"/>
    <w:link w:val="HTMLChar"/>
    <w:uiPriority w:val="99"/>
    <w:unhideWhenUsed/>
    <w:rsid w:val="00D2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0964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D017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10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예진</dc:creator>
  <cp:keywords/>
  <dc:description/>
  <cp:lastModifiedBy>dmoz76@naver.com</cp:lastModifiedBy>
  <cp:revision>12</cp:revision>
  <dcterms:created xsi:type="dcterms:W3CDTF">2022-11-27T09:51:00Z</dcterms:created>
  <dcterms:modified xsi:type="dcterms:W3CDTF">2022-11-28T00:54:00Z</dcterms:modified>
</cp:coreProperties>
</file>