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tblpX="1" w:tblpY="466"/>
        <w:tblW w:w="1049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54"/>
        <w:gridCol w:w="1499"/>
        <w:gridCol w:w="1499"/>
        <w:gridCol w:w="1502"/>
        <w:gridCol w:w="1499"/>
        <w:gridCol w:w="2037"/>
      </w:tblGrid>
      <w:tr w:rsidR="00513596" w:rsidTr="00513596">
        <w:trPr>
          <w:trHeight w:hRule="exact" w:val="484"/>
        </w:trPr>
        <w:tc>
          <w:tcPr>
            <w:tcW w:w="2454" w:type="dxa"/>
            <w:vMerge w:val="restar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513596" w:rsidRDefault="00887A4A" w:rsidP="001E7918">
            <w:pPr>
              <w:spacing w:after="0" w:line="332" w:lineRule="exact"/>
              <w:ind w:right="-239"/>
              <w:jc w:val="center"/>
              <w:rPr>
                <w:rFonts w:ascii="KoPub바탕체 Bold" w:eastAsia="KoPub바탕체 Bold" w:hAnsi="KoPub바탕체 Bold" w:cs="바탕"/>
                <w:b/>
                <w:noProof/>
                <w:color w:val="000000"/>
                <w:spacing w:val="-1"/>
                <w:w w:val="95"/>
                <w:sz w:val="20"/>
              </w:rPr>
            </w:pPr>
            <w:r>
              <w:rPr>
                <w:rFonts w:ascii="KoPub바탕체 Bold" w:eastAsia="KoPub바탕체 Bold" w:hAnsi="KoPub바탕체 Bold" w:cs="바탕"/>
                <w:b/>
                <w:noProof/>
                <w:color w:val="000000"/>
                <w:spacing w:val="-1"/>
                <w:w w:val="95"/>
                <w:sz w:val="20"/>
              </w:rPr>
              <w:t>㈜</w:t>
            </w:r>
            <w:r>
              <w:rPr>
                <w:rFonts w:ascii="KoPub바탕체 Bold" w:eastAsia="KoPub바탕체 Bold" w:hAnsi="KoPub바탕체 Bold" w:cs="바탕" w:hint="eastAsia"/>
                <w:b/>
                <w:noProof/>
                <w:color w:val="000000"/>
                <w:spacing w:val="-1"/>
                <w:w w:val="95"/>
                <w:sz w:val="20"/>
              </w:rPr>
              <w:t>아이티아이즈</w:t>
            </w:r>
          </w:p>
          <w:p w:rsidR="00887A4A" w:rsidRPr="007E0FFD" w:rsidRDefault="00887A4A" w:rsidP="001E7918">
            <w:pPr>
              <w:spacing w:after="0" w:line="332" w:lineRule="exact"/>
              <w:ind w:right="-239"/>
              <w:jc w:val="center"/>
              <w:rPr>
                <w:rFonts w:ascii="KoPub바탕체 Bold" w:eastAsia="KoPub바탕체 Bold" w:hAnsi="KoPub바탕체 Bold"/>
              </w:rPr>
            </w:pPr>
            <w:r>
              <w:rPr>
                <w:rFonts w:ascii="KoPub바탕체 Bold" w:eastAsia="KoPub바탕체 Bold" w:hAnsi="KoPub바탕체 Bold" w:cs="바탕" w:hint="eastAsia"/>
                <w:b/>
                <w:noProof/>
                <w:color w:val="000000"/>
                <w:spacing w:val="-1"/>
                <w:w w:val="95"/>
                <w:sz w:val="20"/>
              </w:rPr>
              <w:t>침해사고관리지침은</w:t>
            </w:r>
          </w:p>
          <w:p w:rsidR="00513596" w:rsidRPr="007E0FFD" w:rsidRDefault="00513596" w:rsidP="007E0FFD">
            <w:pPr>
              <w:spacing w:after="0" w:line="259" w:lineRule="exact"/>
              <w:ind w:left="194" w:right="-239"/>
              <w:rPr>
                <w:rFonts w:ascii="KoPub바탕체 Bold" w:eastAsia="KoPub바탕체 Bold" w:hAnsi="KoPub바탕체 Bold"/>
              </w:rPr>
            </w:pPr>
            <w:r w:rsidRPr="007E0FFD">
              <w:rPr>
                <w:rFonts w:ascii="KoPub바탕체 Bold" w:eastAsia="KoPub바탕체 Bold" w:hAnsi="KoPub바탕체 Bold" w:cs="바탕"/>
                <w:b/>
                <w:noProof/>
                <w:color w:val="000000"/>
                <w:spacing w:val="-1"/>
                <w:w w:val="95"/>
                <w:sz w:val="20"/>
              </w:rPr>
              <w:t>클라우드컴퓨팅서비스를</w:t>
            </w:r>
          </w:p>
          <w:p w:rsidR="00513596" w:rsidRPr="007E0FFD" w:rsidRDefault="00513596" w:rsidP="007E0FFD">
            <w:pPr>
              <w:spacing w:after="0" w:line="261" w:lineRule="exact"/>
              <w:ind w:left="645" w:right="-239"/>
              <w:rPr>
                <w:rFonts w:ascii="KoPub바탕체 Bold" w:eastAsia="KoPub바탕체 Bold" w:hAnsi="KoPub바탕체 Bold"/>
              </w:rPr>
            </w:pPr>
            <w:r w:rsidRPr="007E0FFD">
              <w:rPr>
                <w:rFonts w:ascii="KoPub바탕체 Bold" w:eastAsia="KoPub바탕체 Bold" w:hAnsi="KoPub바탕체 Bold" w:cs="바탕"/>
                <w:b/>
                <w:noProof/>
                <w:color w:val="000000"/>
                <w:spacing w:val="-1"/>
                <w:w w:val="95"/>
                <w:sz w:val="20"/>
              </w:rPr>
              <w:t>제공하기</w:t>
            </w:r>
            <w:r w:rsidRPr="007E0FFD">
              <w:rPr>
                <w:rFonts w:ascii="Cambria" w:eastAsia="KoPub바탕체 Bold" w:hAnsi="Cambria" w:cs="Cambria"/>
                <w:b/>
                <w:noProof/>
                <w:color w:val="000000"/>
                <w:w w:val="218"/>
                <w:sz w:val="20"/>
              </w:rPr>
              <w:t> </w:t>
            </w:r>
            <w:r w:rsidRPr="007E0FFD">
              <w:rPr>
                <w:rFonts w:ascii="KoPub바탕체 Bold" w:eastAsia="KoPub바탕체 Bold" w:hAnsi="KoPub바탕체 Bold" w:cs="바탕"/>
                <w:b/>
                <w:noProof/>
                <w:color w:val="000000"/>
                <w:spacing w:val="-2"/>
                <w:w w:val="95"/>
                <w:sz w:val="20"/>
              </w:rPr>
              <w:t>위한</w:t>
            </w:r>
          </w:p>
          <w:p w:rsidR="00513596" w:rsidRPr="007E0FFD" w:rsidRDefault="00513596" w:rsidP="007E0FFD">
            <w:pPr>
              <w:spacing w:after="0" w:line="259" w:lineRule="exact"/>
              <w:ind w:left="245" w:right="-239"/>
              <w:rPr>
                <w:rFonts w:ascii="KoPub바탕체 Bold" w:eastAsia="KoPub바탕체 Bold" w:hAnsi="KoPub바탕체 Bold"/>
              </w:rPr>
            </w:pPr>
            <w:r w:rsidRPr="007E0FFD">
              <w:rPr>
                <w:rFonts w:ascii="KoPub바탕체 Bold" w:eastAsia="KoPub바탕체 Bold" w:hAnsi="KoPub바탕체 Bold" w:cs="바탕"/>
                <w:b/>
                <w:noProof/>
                <w:color w:val="000000"/>
                <w:spacing w:val="-1"/>
                <w:w w:val="95"/>
                <w:sz w:val="20"/>
              </w:rPr>
              <w:t>운영문서로서</w:t>
            </w:r>
            <w:r w:rsidRPr="007E0FFD">
              <w:rPr>
                <w:rFonts w:ascii="Cambria" w:eastAsia="KoPub바탕체 Bold" w:hAnsi="Cambria" w:cs="Cambria"/>
                <w:b/>
                <w:noProof/>
                <w:color w:val="000000"/>
                <w:w w:val="218"/>
                <w:sz w:val="20"/>
              </w:rPr>
              <w:t> </w:t>
            </w:r>
            <w:r w:rsidRPr="007E0FFD">
              <w:rPr>
                <w:rFonts w:ascii="KoPub바탕체 Bold" w:eastAsia="KoPub바탕체 Bold" w:hAnsi="KoPub바탕체 Bold" w:cs="바탕"/>
                <w:b/>
                <w:noProof/>
                <w:color w:val="000000"/>
                <w:spacing w:val="-1"/>
                <w:w w:val="95"/>
                <w:sz w:val="20"/>
              </w:rPr>
              <w:t>검토되고</w:t>
            </w:r>
          </w:p>
          <w:p w:rsidR="00513596" w:rsidRDefault="00513596" w:rsidP="007E0FFD">
            <w:pPr>
              <w:spacing w:after="0" w:line="259" w:lineRule="exact"/>
              <w:ind w:left="995" w:right="-239"/>
            </w:pPr>
            <w:r w:rsidRPr="007E0FFD">
              <w:rPr>
                <w:rFonts w:ascii="KoPub바탕체 Bold" w:eastAsia="KoPub바탕체 Bold" w:hAnsi="KoPub바탕체 Bold" w:cs="바탕"/>
                <w:b/>
                <w:noProof/>
                <w:color w:val="000000"/>
                <w:spacing w:val="-2"/>
                <w:w w:val="95"/>
                <w:sz w:val="20"/>
              </w:rPr>
              <w:t>승인됨</w:t>
            </w:r>
          </w:p>
        </w:tc>
        <w:tc>
          <w:tcPr>
            <w:tcW w:w="1499" w:type="dxa"/>
            <w:shd w:val="clear" w:color="auto" w:fill="D9D9D9"/>
            <w:tcMar>
              <w:left w:w="0" w:type="dxa"/>
              <w:right w:w="0" w:type="dxa"/>
            </w:tcMar>
            <w:vAlign w:val="center"/>
          </w:tcPr>
          <w:p w:rsidR="00513596" w:rsidRPr="00A86E8A" w:rsidRDefault="00513596" w:rsidP="007E0FFD">
            <w:pPr>
              <w:spacing w:after="0" w:line="340" w:lineRule="exact"/>
              <w:jc w:val="center"/>
              <w:rPr>
                <w:rFonts w:ascii="KoPub돋움체 Bold" w:eastAsia="KoPub돋움체 Bold" w:hAnsi="KoPub돋움체 Bold"/>
              </w:rPr>
            </w:pPr>
            <w:r w:rsidRPr="00A86E8A">
              <w:rPr>
                <w:rFonts w:ascii="KoPub돋움체 Bold" w:eastAsia="KoPub돋움체 Bold" w:hAnsi="KoPub돋움체 Bold" w:cs="바탕"/>
                <w:b/>
                <w:noProof/>
                <w:color w:val="000000"/>
                <w:spacing w:val="-2"/>
                <w:w w:val="95"/>
                <w:sz w:val="20"/>
              </w:rPr>
              <w:t>구분</w:t>
            </w:r>
          </w:p>
        </w:tc>
        <w:tc>
          <w:tcPr>
            <w:tcW w:w="1499" w:type="dxa"/>
            <w:shd w:val="clear" w:color="auto" w:fill="D9D9D9"/>
            <w:tcMar>
              <w:left w:w="0" w:type="dxa"/>
              <w:right w:w="0" w:type="dxa"/>
            </w:tcMar>
            <w:vAlign w:val="center"/>
          </w:tcPr>
          <w:p w:rsidR="00513596" w:rsidRPr="00A86E8A" w:rsidRDefault="00513596" w:rsidP="007E0FFD">
            <w:pPr>
              <w:spacing w:after="0" w:line="340" w:lineRule="exact"/>
              <w:ind w:left="9"/>
              <w:jc w:val="center"/>
              <w:rPr>
                <w:rFonts w:ascii="KoPub돋움체 Bold" w:eastAsia="KoPub돋움체 Bold" w:hAnsi="KoPub돋움체 Bold"/>
              </w:rPr>
            </w:pPr>
            <w:r w:rsidRPr="00A86E8A">
              <w:rPr>
                <w:rFonts w:ascii="KoPub돋움체 Bold" w:eastAsia="KoPub돋움체 Bold" w:hAnsi="KoPub돋움체 Bold" w:cs="바탕"/>
                <w:b/>
                <w:noProof/>
                <w:color w:val="000000"/>
                <w:spacing w:val="-1"/>
                <w:w w:val="95"/>
                <w:sz w:val="20"/>
              </w:rPr>
              <w:t>직위</w:t>
            </w:r>
          </w:p>
        </w:tc>
        <w:tc>
          <w:tcPr>
            <w:tcW w:w="1502" w:type="dxa"/>
            <w:shd w:val="clear" w:color="auto" w:fill="D9D9D9"/>
            <w:tcMar>
              <w:left w:w="0" w:type="dxa"/>
              <w:right w:w="0" w:type="dxa"/>
            </w:tcMar>
            <w:vAlign w:val="center"/>
          </w:tcPr>
          <w:p w:rsidR="00513596" w:rsidRPr="00A86E8A" w:rsidRDefault="00513596" w:rsidP="007E0FFD">
            <w:pPr>
              <w:spacing w:after="0" w:line="340" w:lineRule="exact"/>
              <w:jc w:val="center"/>
              <w:rPr>
                <w:rFonts w:ascii="KoPub돋움체 Bold" w:eastAsia="KoPub돋움체 Bold" w:hAnsi="KoPub돋움체 Bold"/>
              </w:rPr>
            </w:pPr>
            <w:r w:rsidRPr="00A86E8A">
              <w:rPr>
                <w:rFonts w:ascii="KoPub돋움체 Bold" w:eastAsia="KoPub돋움체 Bold" w:hAnsi="KoPub돋움체 Bold" w:cs="바탕"/>
                <w:b/>
                <w:noProof/>
                <w:color w:val="000000"/>
                <w:spacing w:val="-2"/>
                <w:w w:val="95"/>
                <w:sz w:val="20"/>
              </w:rPr>
              <w:t>성명</w:t>
            </w:r>
          </w:p>
        </w:tc>
        <w:tc>
          <w:tcPr>
            <w:tcW w:w="1499" w:type="dxa"/>
            <w:shd w:val="clear" w:color="auto" w:fill="D9D9D9"/>
            <w:tcMar>
              <w:left w:w="0" w:type="dxa"/>
              <w:right w:w="0" w:type="dxa"/>
            </w:tcMar>
            <w:vAlign w:val="center"/>
          </w:tcPr>
          <w:p w:rsidR="00513596" w:rsidRPr="00A86E8A" w:rsidRDefault="00513596" w:rsidP="007E0FFD">
            <w:pPr>
              <w:spacing w:after="0" w:line="340" w:lineRule="exact"/>
              <w:jc w:val="center"/>
              <w:rPr>
                <w:rFonts w:ascii="KoPub돋움체 Bold" w:eastAsia="KoPub돋움체 Bold" w:hAnsi="KoPub돋움체 Bold"/>
              </w:rPr>
            </w:pPr>
            <w:r w:rsidRPr="00A86E8A">
              <w:rPr>
                <w:rFonts w:ascii="KoPub돋움체 Bold" w:eastAsia="KoPub돋움체 Bold" w:hAnsi="KoPub돋움체 Bold" w:cs="바탕"/>
                <w:b/>
                <w:noProof/>
                <w:color w:val="000000"/>
                <w:spacing w:val="-2"/>
                <w:w w:val="95"/>
                <w:sz w:val="20"/>
              </w:rPr>
              <w:t>일자</w:t>
            </w:r>
          </w:p>
        </w:tc>
        <w:tc>
          <w:tcPr>
            <w:tcW w:w="2037" w:type="dxa"/>
            <w:shd w:val="clear" w:color="auto" w:fill="D9D9D9"/>
            <w:tcMar>
              <w:left w:w="0" w:type="dxa"/>
              <w:right w:w="0" w:type="dxa"/>
            </w:tcMar>
            <w:vAlign w:val="center"/>
          </w:tcPr>
          <w:p w:rsidR="00513596" w:rsidRPr="00A86E8A" w:rsidRDefault="00513596" w:rsidP="007E0FFD">
            <w:pPr>
              <w:spacing w:after="0" w:line="340" w:lineRule="exact"/>
              <w:ind w:left="45"/>
              <w:jc w:val="center"/>
              <w:rPr>
                <w:rFonts w:ascii="KoPub돋움체 Bold" w:eastAsia="KoPub돋움체 Bold" w:hAnsi="KoPub돋움체 Bold"/>
              </w:rPr>
            </w:pPr>
            <w:r w:rsidRPr="00A86E8A">
              <w:rPr>
                <w:rFonts w:ascii="KoPub돋움체 Bold" w:eastAsia="KoPub돋움체 Bold" w:hAnsi="KoPub돋움체 Bold" w:cs="바탕"/>
                <w:b/>
                <w:noProof/>
                <w:color w:val="000000"/>
                <w:spacing w:val="-1"/>
                <w:w w:val="95"/>
                <w:sz w:val="20"/>
              </w:rPr>
              <w:t>서명</w:t>
            </w:r>
          </w:p>
        </w:tc>
      </w:tr>
      <w:tr w:rsidR="00513596" w:rsidTr="00513596">
        <w:trPr>
          <w:trHeight w:hRule="exact" w:val="750"/>
        </w:trPr>
        <w:tc>
          <w:tcPr>
            <w:tcW w:w="2454" w:type="dxa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513596" w:rsidRDefault="00513596" w:rsidP="007E0FFD">
            <w:pPr>
              <w:spacing w:line="340" w:lineRule="exact"/>
            </w:pPr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513596" w:rsidRPr="007E0FFD" w:rsidRDefault="00887A4A" w:rsidP="00513596">
            <w:pPr>
              <w:spacing w:after="0" w:line="234" w:lineRule="exact"/>
              <w:ind w:right="-21"/>
              <w:jc w:val="center"/>
              <w:rPr>
                <w:rFonts w:ascii="KoPub돋움체 Light" w:eastAsia="KoPub돋움체 Light" w:hAnsi="KoPub돋움체 Light"/>
              </w:rPr>
            </w:pPr>
            <w:r>
              <w:rPr>
                <w:rFonts w:ascii="KoPub돋움체 Light" w:eastAsia="KoPub돋움체 Light" w:hAnsi="KoPub돋움체 Light" w:hint="eastAsia"/>
              </w:rPr>
              <w:t>승인</w:t>
            </w:r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513596" w:rsidRPr="007E0FFD" w:rsidRDefault="00513596" w:rsidP="00513596">
            <w:pPr>
              <w:spacing w:after="0" w:line="342" w:lineRule="exact"/>
              <w:jc w:val="center"/>
              <w:rPr>
                <w:rFonts w:ascii="KoPub돋움체 Light" w:eastAsia="KoPub돋움체 Light" w:hAnsi="KoPub돋움체 Light"/>
              </w:rPr>
            </w:pPr>
            <w:r w:rsidRPr="007E0FFD">
              <w:rPr>
                <w:rFonts w:ascii="KoPub돋움체 Light" w:eastAsia="KoPub돋움체 Light" w:hAnsi="KoPub돋움체 Light" w:cs="바탕"/>
                <w:noProof/>
                <w:color w:val="000000"/>
                <w:spacing w:val="-5"/>
                <w:sz w:val="20"/>
              </w:rPr>
              <w:t>정보보호</w:t>
            </w:r>
          </w:p>
          <w:p w:rsidR="00513596" w:rsidRPr="007E0FFD" w:rsidRDefault="00513596" w:rsidP="00513596">
            <w:pPr>
              <w:spacing w:after="0" w:line="261" w:lineRule="exact"/>
              <w:jc w:val="center"/>
              <w:rPr>
                <w:rFonts w:ascii="KoPub돋움체 Light" w:eastAsia="KoPub돋움체 Light" w:hAnsi="KoPub돋움체 Light"/>
              </w:rPr>
            </w:pPr>
            <w:r w:rsidRPr="007E0FFD">
              <w:rPr>
                <w:rFonts w:ascii="KoPub돋움체 Light" w:eastAsia="KoPub돋움체 Light" w:hAnsi="KoPub돋움체 Light" w:cs="바탕"/>
                <w:noProof/>
                <w:color w:val="000000"/>
                <w:spacing w:val="-4"/>
                <w:sz w:val="20"/>
              </w:rPr>
              <w:t>최고책임자</w:t>
            </w:r>
          </w:p>
        </w:tc>
        <w:tc>
          <w:tcPr>
            <w:tcW w:w="150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513596" w:rsidRPr="007E0FFD" w:rsidRDefault="00513596" w:rsidP="00513596">
            <w:pPr>
              <w:spacing w:after="0" w:line="234" w:lineRule="exact"/>
              <w:ind w:right="2"/>
              <w:jc w:val="center"/>
              <w:rPr>
                <w:rFonts w:ascii="KoPub돋움체 Light" w:eastAsia="KoPub돋움체 Light" w:hAnsi="KoPub돋움체 Light"/>
              </w:rPr>
            </w:pPr>
            <w:r>
              <w:rPr>
                <w:rFonts w:ascii="KoPub돋움체 Light" w:eastAsia="KoPub돋움체 Light" w:hAnsi="KoPub돋움체 Light" w:hint="eastAsia"/>
              </w:rPr>
              <w:t>경대진</w:t>
            </w:r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513596" w:rsidRPr="007E0FFD" w:rsidRDefault="00513596" w:rsidP="00513596">
            <w:pPr>
              <w:spacing w:after="0" w:line="234" w:lineRule="exact"/>
              <w:ind w:right="2"/>
              <w:jc w:val="center"/>
              <w:rPr>
                <w:rFonts w:ascii="KoPub돋움체 Light" w:eastAsia="KoPub돋움체 Light" w:hAnsi="KoPub돋움체 Light"/>
              </w:rPr>
            </w:pPr>
          </w:p>
        </w:tc>
        <w:tc>
          <w:tcPr>
            <w:tcW w:w="2037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513596" w:rsidRPr="007E0FFD" w:rsidRDefault="00513596" w:rsidP="00513596">
            <w:pPr>
              <w:spacing w:line="234" w:lineRule="exact"/>
              <w:jc w:val="center"/>
              <w:rPr>
                <w:rFonts w:ascii="KoPub돋움체 Light" w:eastAsia="KoPub돋움체 Light" w:hAnsi="KoPub돋움체 Light"/>
              </w:rPr>
            </w:pPr>
          </w:p>
        </w:tc>
      </w:tr>
      <w:tr w:rsidR="00FA2D9B" w:rsidTr="00513596">
        <w:trPr>
          <w:trHeight w:hRule="exact" w:val="750"/>
        </w:trPr>
        <w:tc>
          <w:tcPr>
            <w:tcW w:w="2454" w:type="dxa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2D9B" w:rsidRDefault="00FA2D9B" w:rsidP="00FA2D9B">
            <w:pPr>
              <w:spacing w:line="340" w:lineRule="exact"/>
            </w:pPr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2D9B" w:rsidRPr="007E0FFD" w:rsidRDefault="00FA2D9B" w:rsidP="00EB5C45">
            <w:pPr>
              <w:tabs>
                <w:tab w:val="left" w:pos="768"/>
              </w:tabs>
              <w:spacing w:after="0" w:line="234" w:lineRule="exact"/>
              <w:ind w:right="-21"/>
              <w:jc w:val="center"/>
              <w:rPr>
                <w:rFonts w:ascii="KoPub돋움체 Light" w:eastAsia="KoPub돋움체 Light" w:hAnsi="KoPub돋움체 Light"/>
              </w:rPr>
            </w:pPr>
            <w:r>
              <w:rPr>
                <w:rFonts w:ascii="KoPub돋움체 Light" w:eastAsia="KoPub돋움체 Light" w:hAnsi="KoPub돋움체 Light" w:hint="eastAsia"/>
              </w:rPr>
              <w:t>검토</w:t>
            </w:r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2D9B" w:rsidRDefault="00FA2D9B" w:rsidP="00FA2D9B">
            <w:pPr>
              <w:spacing w:after="0" w:line="259" w:lineRule="exact"/>
              <w:jc w:val="center"/>
              <w:rPr>
                <w:rFonts w:ascii="KoPub돋움체 Light" w:eastAsia="KoPub돋움체 Light" w:hAnsi="KoPub돋움체 Light" w:cs="바탕"/>
                <w:noProof/>
                <w:color w:val="000000"/>
                <w:spacing w:val="-5"/>
                <w:sz w:val="20"/>
              </w:rPr>
            </w:pPr>
            <w:r>
              <w:rPr>
                <w:rFonts w:ascii="KoPub돋움체 Light" w:eastAsia="KoPub돋움체 Light" w:hAnsi="KoPub돋움체 Light" w:cs="바탕" w:hint="eastAsia"/>
                <w:noProof/>
                <w:color w:val="000000"/>
                <w:spacing w:val="-5"/>
                <w:sz w:val="20"/>
              </w:rPr>
              <w:t>정보보호</w:t>
            </w:r>
          </w:p>
          <w:p w:rsidR="00FA2D9B" w:rsidRPr="00B31279" w:rsidRDefault="006F476D" w:rsidP="00FA2D9B">
            <w:pPr>
              <w:spacing w:after="0" w:line="259" w:lineRule="exact"/>
              <w:jc w:val="center"/>
              <w:rPr>
                <w:rFonts w:ascii="KoPub돋움체 Light" w:eastAsia="KoPub돋움체 Light" w:hAnsi="KoPub돋움체 Light" w:cs="바탕"/>
                <w:noProof/>
                <w:color w:val="000000"/>
                <w:spacing w:val="-5"/>
                <w:sz w:val="20"/>
              </w:rPr>
            </w:pPr>
            <w:r>
              <w:rPr>
                <w:rFonts w:ascii="KoPub돋움체 Light" w:eastAsia="KoPub돋움체 Light" w:hAnsi="KoPub돋움체 Light" w:cs="바탕" w:hint="eastAsia"/>
                <w:noProof/>
                <w:color w:val="000000"/>
                <w:spacing w:val="-5"/>
                <w:sz w:val="20"/>
              </w:rPr>
              <w:t>관리자</w:t>
            </w:r>
          </w:p>
        </w:tc>
        <w:tc>
          <w:tcPr>
            <w:tcW w:w="150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2D9B" w:rsidRPr="007E0FFD" w:rsidRDefault="00FA2D9B" w:rsidP="00FA2D9B">
            <w:pPr>
              <w:spacing w:after="0" w:line="234" w:lineRule="exact"/>
              <w:ind w:right="2"/>
              <w:jc w:val="center"/>
              <w:rPr>
                <w:rFonts w:ascii="KoPub돋움체 Light" w:eastAsia="KoPub돋움체 Light" w:hAnsi="KoPub돋움체 Light"/>
              </w:rPr>
            </w:pPr>
            <w:r>
              <w:rPr>
                <w:rFonts w:ascii="KoPub돋움체 Light" w:eastAsia="KoPub돋움체 Light" w:hAnsi="KoPub돋움체 Light" w:hint="eastAsia"/>
              </w:rPr>
              <w:t>박수용</w:t>
            </w:r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2D9B" w:rsidRPr="007E0FFD" w:rsidRDefault="00FA2D9B" w:rsidP="00FA2D9B">
            <w:pPr>
              <w:spacing w:after="0" w:line="234" w:lineRule="exact"/>
              <w:ind w:right="2"/>
              <w:jc w:val="center"/>
              <w:rPr>
                <w:rFonts w:ascii="KoPub돋움체 Light" w:eastAsia="KoPub돋움체 Light" w:hAnsi="KoPub돋움체 Light"/>
              </w:rPr>
            </w:pPr>
          </w:p>
        </w:tc>
        <w:tc>
          <w:tcPr>
            <w:tcW w:w="2037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2D9B" w:rsidRPr="007E0FFD" w:rsidRDefault="00FA2D9B" w:rsidP="00FA2D9B">
            <w:pPr>
              <w:spacing w:line="234" w:lineRule="exact"/>
              <w:jc w:val="center"/>
              <w:rPr>
                <w:rFonts w:ascii="KoPub돋움체 Light" w:eastAsia="KoPub돋움체 Light" w:hAnsi="KoPub돋움체 Light"/>
              </w:rPr>
            </w:pPr>
          </w:p>
        </w:tc>
      </w:tr>
      <w:tr w:rsidR="00FA2D9B" w:rsidTr="00513596">
        <w:trPr>
          <w:trHeight w:hRule="exact" w:val="748"/>
        </w:trPr>
        <w:tc>
          <w:tcPr>
            <w:tcW w:w="2454" w:type="dxa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2D9B" w:rsidRDefault="00FA2D9B" w:rsidP="00FA2D9B">
            <w:pPr>
              <w:spacing w:line="234" w:lineRule="exact"/>
            </w:pPr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2D9B" w:rsidRPr="007E0FFD" w:rsidRDefault="00EB5C45" w:rsidP="00FA2D9B">
            <w:pPr>
              <w:tabs>
                <w:tab w:val="left" w:pos="768"/>
              </w:tabs>
              <w:spacing w:after="0" w:line="234" w:lineRule="exact"/>
              <w:ind w:right="-21"/>
              <w:jc w:val="center"/>
              <w:rPr>
                <w:rFonts w:ascii="KoPub돋움체 Light" w:eastAsia="KoPub돋움체 Light" w:hAnsi="KoPub돋움체 Light"/>
              </w:rPr>
            </w:pPr>
            <w:r>
              <w:rPr>
                <w:rFonts w:ascii="KoPub돋움체 Light" w:eastAsia="KoPub돋움체 Light" w:hAnsi="KoPub돋움체 Light" w:hint="eastAsia"/>
              </w:rPr>
              <w:t>작성</w:t>
            </w:r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2D9B" w:rsidRDefault="00FA2D9B" w:rsidP="00FA2D9B">
            <w:pPr>
              <w:spacing w:after="0" w:line="259" w:lineRule="exact"/>
              <w:jc w:val="center"/>
              <w:rPr>
                <w:rFonts w:ascii="KoPub돋움체 Light" w:eastAsia="KoPub돋움체 Light" w:hAnsi="KoPub돋움체 Light" w:cs="바탕"/>
                <w:noProof/>
                <w:color w:val="000000"/>
                <w:spacing w:val="-5"/>
                <w:sz w:val="20"/>
              </w:rPr>
            </w:pPr>
            <w:r>
              <w:rPr>
                <w:rFonts w:ascii="KoPub돋움체 Light" w:eastAsia="KoPub돋움체 Light" w:hAnsi="KoPub돋움체 Light" w:cs="바탕" w:hint="eastAsia"/>
                <w:noProof/>
                <w:color w:val="000000"/>
                <w:spacing w:val="-5"/>
                <w:sz w:val="20"/>
              </w:rPr>
              <w:t>정보보호</w:t>
            </w:r>
          </w:p>
          <w:p w:rsidR="00FA2D9B" w:rsidRPr="00B31279" w:rsidRDefault="00FA2D9B" w:rsidP="00FA2D9B">
            <w:pPr>
              <w:spacing w:after="0" w:line="259" w:lineRule="exact"/>
              <w:jc w:val="center"/>
              <w:rPr>
                <w:rFonts w:ascii="KoPub돋움체 Light" w:eastAsia="KoPub돋움체 Light" w:hAnsi="KoPub돋움체 Light" w:cs="바탕"/>
                <w:noProof/>
                <w:color w:val="000000"/>
                <w:spacing w:val="-5"/>
                <w:sz w:val="20"/>
              </w:rPr>
            </w:pPr>
            <w:r>
              <w:rPr>
                <w:rFonts w:ascii="KoPub돋움체 Light" w:eastAsia="KoPub돋움체 Light" w:hAnsi="KoPub돋움체 Light" w:cs="바탕" w:hint="eastAsia"/>
                <w:noProof/>
                <w:color w:val="000000"/>
                <w:spacing w:val="-5"/>
                <w:sz w:val="20"/>
              </w:rPr>
              <w:t>담당자</w:t>
            </w:r>
          </w:p>
        </w:tc>
        <w:tc>
          <w:tcPr>
            <w:tcW w:w="150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2D9B" w:rsidRPr="007E0FFD" w:rsidRDefault="006F476D" w:rsidP="00FA2D9B">
            <w:pPr>
              <w:spacing w:after="0" w:line="234" w:lineRule="exact"/>
              <w:ind w:right="2"/>
              <w:jc w:val="center"/>
              <w:rPr>
                <w:rFonts w:ascii="KoPub돋움체 Light" w:eastAsia="KoPub돋움체 Light" w:hAnsi="KoPub돋움체 Light"/>
              </w:rPr>
            </w:pPr>
            <w:r>
              <w:rPr>
                <w:rFonts w:ascii="KoPub돋움체 Light" w:eastAsia="KoPub돋움체 Light" w:hAnsi="KoPub돋움체 Light" w:hint="eastAsia"/>
              </w:rPr>
              <w:t>김태석</w:t>
            </w:r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2D9B" w:rsidRPr="007E0FFD" w:rsidRDefault="00FA2D9B" w:rsidP="00FA2D9B">
            <w:pPr>
              <w:spacing w:after="0" w:line="234" w:lineRule="exact"/>
              <w:ind w:right="2"/>
              <w:jc w:val="center"/>
              <w:rPr>
                <w:rFonts w:ascii="KoPub돋움체 Light" w:eastAsia="KoPub돋움체 Light" w:hAnsi="KoPub돋움체 Light"/>
              </w:rPr>
            </w:pPr>
          </w:p>
        </w:tc>
        <w:tc>
          <w:tcPr>
            <w:tcW w:w="2037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2D9B" w:rsidRPr="007E0FFD" w:rsidRDefault="00FA2D9B" w:rsidP="00FA2D9B">
            <w:pPr>
              <w:spacing w:line="234" w:lineRule="exact"/>
              <w:jc w:val="center"/>
              <w:rPr>
                <w:rFonts w:ascii="KoPub돋움체 Light" w:eastAsia="KoPub돋움체 Light" w:hAnsi="KoPub돋움체 Light"/>
              </w:rPr>
            </w:pPr>
          </w:p>
        </w:tc>
      </w:tr>
    </w:tbl>
    <w:p w:rsidR="00D51F67" w:rsidRDefault="00D51F67"/>
    <w:p w:rsidR="007E0FFD" w:rsidRDefault="007E0FFD"/>
    <w:p w:rsidR="007E0FFD" w:rsidRDefault="007E0FFD"/>
    <w:p w:rsidR="007E0FFD" w:rsidRDefault="007E0FFD"/>
    <w:p w:rsidR="00B31279" w:rsidRDefault="00B31279"/>
    <w:p w:rsidR="007E0FFD" w:rsidRDefault="007E0FFD"/>
    <w:p w:rsidR="007E0FFD" w:rsidRPr="007E0FFD" w:rsidRDefault="00887A4A" w:rsidP="007E0FFD">
      <w:pPr>
        <w:jc w:val="center"/>
        <w:rPr>
          <w:rFonts w:ascii="KoPub돋움체 Bold" w:eastAsia="KoPub돋움체 Bold" w:hAnsi="KoPub돋움체 Bold"/>
          <w:sz w:val="72"/>
          <w:szCs w:val="56"/>
        </w:rPr>
      </w:pPr>
      <w:r>
        <w:rPr>
          <w:rFonts w:ascii="KoPub돋움체 Bold" w:eastAsia="KoPub돋움체 Bold" w:hAnsi="KoPub돋움체 Bold" w:hint="eastAsia"/>
          <w:sz w:val="72"/>
          <w:szCs w:val="56"/>
        </w:rPr>
        <w:t>침해사고 관리지침</w:t>
      </w:r>
    </w:p>
    <w:p w:rsidR="007E0FFD" w:rsidRDefault="007E0FFD" w:rsidP="007E0FFD">
      <w:pPr>
        <w:rPr>
          <w:rFonts w:ascii="HY견고딕" w:eastAsia="HY견고딕"/>
          <w:sz w:val="56"/>
          <w:szCs w:val="56"/>
        </w:rPr>
      </w:pPr>
    </w:p>
    <w:p w:rsidR="007E0FFD" w:rsidRDefault="007E0FFD" w:rsidP="007E0FFD">
      <w:pPr>
        <w:rPr>
          <w:rFonts w:ascii="HY견고딕" w:eastAsia="HY견고딕"/>
          <w:sz w:val="56"/>
          <w:szCs w:val="56"/>
        </w:rPr>
      </w:pPr>
    </w:p>
    <w:p w:rsidR="007E0FFD" w:rsidRDefault="007E0FFD" w:rsidP="007E0FFD">
      <w:pPr>
        <w:jc w:val="center"/>
        <w:rPr>
          <w:rFonts w:ascii="KoPub돋움체 Medium" w:eastAsia="KoPub돋움체 Medium" w:hAnsi="KoPub돋움체 Medium"/>
          <w:sz w:val="36"/>
          <w:szCs w:val="56"/>
        </w:rPr>
      </w:pPr>
      <w:r w:rsidRPr="007E0FFD">
        <w:rPr>
          <w:rFonts w:ascii="KoPub돋움체 Medium" w:eastAsia="KoPub돋움체 Medium" w:hAnsi="KoPub돋움체 Medium" w:hint="eastAsia"/>
          <w:sz w:val="36"/>
          <w:szCs w:val="56"/>
        </w:rPr>
        <w:t>2021.0</w:t>
      </w:r>
      <w:r w:rsidR="007E1CEF">
        <w:rPr>
          <w:rFonts w:ascii="KoPub돋움체 Medium" w:eastAsia="KoPub돋움체 Medium" w:hAnsi="KoPub돋움체 Medium"/>
          <w:sz w:val="36"/>
          <w:szCs w:val="56"/>
        </w:rPr>
        <w:t>2</w:t>
      </w:r>
      <w:r w:rsidRPr="007E0FFD">
        <w:rPr>
          <w:rFonts w:ascii="KoPub돋움체 Medium" w:eastAsia="KoPub돋움체 Medium" w:hAnsi="KoPub돋움체 Medium" w:hint="eastAsia"/>
          <w:sz w:val="36"/>
          <w:szCs w:val="56"/>
        </w:rPr>
        <w:t>.</w:t>
      </w:r>
      <w:r w:rsidR="007E1CEF">
        <w:rPr>
          <w:rFonts w:ascii="KoPub돋움체 Medium" w:eastAsia="KoPub돋움체 Medium" w:hAnsi="KoPub돋움체 Medium"/>
          <w:sz w:val="36"/>
          <w:szCs w:val="56"/>
        </w:rPr>
        <w:t>05</w:t>
      </w:r>
    </w:p>
    <w:p w:rsidR="007E0FFD" w:rsidRDefault="007E0FFD" w:rsidP="000A7683">
      <w:pPr>
        <w:rPr>
          <w:rFonts w:ascii="KoPub돋움체 Medium" w:eastAsia="KoPub돋움체 Medium" w:hAnsi="KoPub돋움체 Medium"/>
          <w:sz w:val="36"/>
          <w:szCs w:val="56"/>
        </w:rPr>
      </w:pPr>
    </w:p>
    <w:p w:rsidR="007E0FFD" w:rsidRDefault="007E0FFD" w:rsidP="00336B0B">
      <w:pPr>
        <w:rPr>
          <w:rFonts w:ascii="KoPub돋움체 Medium" w:eastAsia="KoPub돋움체 Medium" w:hAnsi="KoPub돋움체 Medium"/>
          <w:sz w:val="36"/>
          <w:szCs w:val="56"/>
        </w:rPr>
      </w:pPr>
    </w:p>
    <w:p w:rsidR="007E0FFD" w:rsidRDefault="00C95062" w:rsidP="007E0FFD">
      <w:pPr>
        <w:jc w:val="center"/>
        <w:rPr>
          <w:rFonts w:ascii="KoPub돋움체 Medium" w:eastAsia="KoPub돋움체 Medium" w:hAnsi="KoPub돋움체 Medium"/>
          <w:sz w:val="36"/>
          <w:szCs w:val="56"/>
        </w:rPr>
      </w:pPr>
      <w:r w:rsidRPr="00336B0B">
        <w:rPr>
          <w:rFonts w:ascii="KoPub돋움체 Medium" w:eastAsia="KoPub돋움체 Medium" w:hAnsi="KoPub돋움체 Medium"/>
          <w:noProof/>
          <w:sz w:val="36"/>
          <w:szCs w:val="56"/>
        </w:rPr>
        <w:drawing>
          <wp:inline distT="0" distB="0" distL="0" distR="0" wp14:anchorId="51DADD6C" wp14:editId="546D482F">
            <wp:extent cx="1572040" cy="556260"/>
            <wp:effectExtent l="0" t="0" r="9525" b="0"/>
            <wp:docPr id="2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6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2897" cy="570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683" w:rsidRDefault="000A7683" w:rsidP="00513596">
      <w:pPr>
        <w:rPr>
          <w:rFonts w:ascii="KoPub돋움체 Medium" w:eastAsia="KoPub돋움체 Medium" w:hAnsi="KoPub돋움체 Medium"/>
          <w:sz w:val="36"/>
          <w:szCs w:val="56"/>
        </w:rPr>
      </w:pPr>
    </w:p>
    <w:p w:rsidR="00B31279" w:rsidRDefault="00B31279" w:rsidP="00513596">
      <w:pPr>
        <w:rPr>
          <w:rFonts w:ascii="KoPub돋움체 Medium" w:eastAsia="KoPub돋움체 Medium" w:hAnsi="KoPub돋움체 Medium"/>
          <w:sz w:val="36"/>
          <w:szCs w:val="56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88"/>
        <w:gridCol w:w="1701"/>
        <w:gridCol w:w="1134"/>
        <w:gridCol w:w="5103"/>
        <w:gridCol w:w="1530"/>
      </w:tblGrid>
      <w:tr w:rsidR="000A7683" w:rsidTr="001E7918">
        <w:trPr>
          <w:trHeight w:val="706"/>
        </w:trPr>
        <w:tc>
          <w:tcPr>
            <w:tcW w:w="10456" w:type="dxa"/>
            <w:gridSpan w:val="5"/>
            <w:shd w:val="clear" w:color="auto" w:fill="F2F2F2" w:themeFill="background1" w:themeFillShade="F2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r w:rsidRPr="000A7683">
              <w:rPr>
                <w:rFonts w:ascii="KoPub돋움체 Bold" w:eastAsia="KoPub돋움체 Bold" w:hAnsi="KoPub돋움체 Bold" w:hint="eastAsia"/>
                <w:sz w:val="28"/>
                <w:szCs w:val="24"/>
              </w:rPr>
              <w:t xml:space="preserve">재•개정 </w:t>
            </w:r>
            <w:r w:rsidRPr="000A7683">
              <w:rPr>
                <w:rFonts w:ascii="KoPub돋움체 Bold" w:eastAsia="KoPub돋움체 Bold" w:hAnsi="KoPub돋움체 Bold"/>
                <w:sz w:val="28"/>
                <w:szCs w:val="24"/>
              </w:rPr>
              <w:t>이력</w:t>
            </w:r>
            <w:r>
              <w:rPr>
                <w:rFonts w:ascii="KoPub돋움체 Bold" w:eastAsia="KoPub돋움체 Bold" w:hAnsi="KoPub돋움체 Bold" w:hint="eastAsia"/>
                <w:sz w:val="28"/>
                <w:szCs w:val="24"/>
              </w:rPr>
              <w:t>사항</w:t>
            </w:r>
          </w:p>
        </w:tc>
      </w:tr>
      <w:tr w:rsidR="000A7683" w:rsidTr="001E7918">
        <w:tc>
          <w:tcPr>
            <w:tcW w:w="988" w:type="dxa"/>
            <w:shd w:val="clear" w:color="auto" w:fill="F2F2F2" w:themeFill="background1" w:themeFillShade="F2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r w:rsidRPr="000A7683">
              <w:rPr>
                <w:rFonts w:ascii="KoPub돋움체 Bold" w:eastAsia="KoPub돋움체 Bold" w:hAnsi="KoPub돋움체 Bold" w:hint="eastAsia"/>
                <w:sz w:val="24"/>
                <w:szCs w:val="24"/>
              </w:rPr>
              <w:t>번호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r w:rsidRPr="000A7683">
              <w:rPr>
                <w:rFonts w:ascii="KoPub돋움체 Bold" w:eastAsia="KoPub돋움체 Bold" w:hAnsi="KoPub돋움체 Bold" w:hint="eastAsia"/>
                <w:sz w:val="24"/>
                <w:szCs w:val="24"/>
              </w:rPr>
              <w:t>날짜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r w:rsidRPr="000A7683">
              <w:rPr>
                <w:rFonts w:ascii="KoPub돋움체 Bold" w:eastAsia="KoPub돋움체 Bold" w:hAnsi="KoPub돋움체 Bold" w:hint="eastAsia"/>
                <w:sz w:val="24"/>
                <w:szCs w:val="24"/>
              </w:rPr>
              <w:t>쪽</w:t>
            </w:r>
          </w:p>
        </w:tc>
        <w:tc>
          <w:tcPr>
            <w:tcW w:w="5103" w:type="dxa"/>
            <w:shd w:val="clear" w:color="auto" w:fill="F2F2F2" w:themeFill="background1" w:themeFillShade="F2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r w:rsidRPr="000A7683">
              <w:rPr>
                <w:rFonts w:ascii="KoPub돋움체 Bold" w:eastAsia="KoPub돋움체 Bold" w:hAnsi="KoPub돋움체 Bold" w:hint="eastAsia"/>
                <w:sz w:val="24"/>
                <w:szCs w:val="24"/>
              </w:rPr>
              <w:t>내용</w:t>
            </w:r>
          </w:p>
        </w:tc>
        <w:tc>
          <w:tcPr>
            <w:tcW w:w="1530" w:type="dxa"/>
            <w:shd w:val="clear" w:color="auto" w:fill="F2F2F2" w:themeFill="background1" w:themeFillShade="F2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r w:rsidRPr="000A7683">
              <w:rPr>
                <w:rFonts w:ascii="KoPub돋움체 Bold" w:eastAsia="KoPub돋움체 Bold" w:hAnsi="KoPub돋움체 Bold" w:hint="eastAsia"/>
                <w:sz w:val="24"/>
                <w:szCs w:val="24"/>
              </w:rPr>
              <w:t>담당자</w:t>
            </w: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054FA6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</w:rPr>
            </w:pPr>
            <w:r w:rsidRPr="00054FA6">
              <w:rPr>
                <w:rFonts w:ascii="KoPub돋움체 Light" w:eastAsia="KoPub돋움체 Light" w:hAnsi="KoPub돋움체 Light" w:hint="eastAsia"/>
                <w:sz w:val="20"/>
              </w:rPr>
              <w:t>1</w:t>
            </w:r>
          </w:p>
        </w:tc>
        <w:tc>
          <w:tcPr>
            <w:tcW w:w="1701" w:type="dxa"/>
            <w:vAlign w:val="center"/>
          </w:tcPr>
          <w:p w:rsidR="000A7683" w:rsidRPr="00054FA6" w:rsidRDefault="00054FA6" w:rsidP="007E1CEF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</w:rPr>
            </w:pPr>
            <w:r w:rsidRPr="00054FA6">
              <w:rPr>
                <w:rFonts w:ascii="KoPub돋움체 Light" w:eastAsia="KoPub돋움체 Light" w:hAnsi="KoPub돋움체 Light" w:hint="eastAsia"/>
                <w:sz w:val="20"/>
              </w:rPr>
              <w:t>2021.0</w:t>
            </w:r>
            <w:r w:rsidR="007E1CEF">
              <w:rPr>
                <w:rFonts w:ascii="KoPub돋움체 Light" w:eastAsia="KoPub돋움체 Light" w:hAnsi="KoPub돋움체 Light"/>
                <w:sz w:val="20"/>
              </w:rPr>
              <w:t>2</w:t>
            </w:r>
            <w:r w:rsidRPr="00054FA6">
              <w:rPr>
                <w:rFonts w:ascii="KoPub돋움체 Light" w:eastAsia="KoPub돋움체 Light" w:hAnsi="KoPub돋움체 Light" w:hint="eastAsia"/>
                <w:sz w:val="20"/>
              </w:rPr>
              <w:t>.</w:t>
            </w:r>
            <w:r w:rsidR="007E1CEF">
              <w:rPr>
                <w:rFonts w:ascii="KoPub돋움체 Light" w:eastAsia="KoPub돋움체 Light" w:hAnsi="KoPub돋움체 Light"/>
                <w:sz w:val="20"/>
              </w:rPr>
              <w:t>05</w:t>
            </w:r>
          </w:p>
        </w:tc>
        <w:tc>
          <w:tcPr>
            <w:tcW w:w="1134" w:type="dxa"/>
            <w:vAlign w:val="center"/>
          </w:tcPr>
          <w:p w:rsidR="000A7683" w:rsidRPr="00054FA6" w:rsidRDefault="00FA2D9B" w:rsidP="00D24B31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</w:rPr>
            </w:pPr>
            <w:r>
              <w:rPr>
                <w:rFonts w:ascii="KoPub돋움체 Light" w:eastAsia="KoPub돋움체 Light" w:hAnsi="KoPub돋움체 Light"/>
                <w:sz w:val="20"/>
              </w:rPr>
              <w:t>1</w:t>
            </w:r>
            <w:r w:rsidR="00D24B31">
              <w:rPr>
                <w:rFonts w:ascii="KoPub돋움체 Light" w:eastAsia="KoPub돋움체 Light" w:hAnsi="KoPub돋움체 Light"/>
                <w:sz w:val="20"/>
              </w:rPr>
              <w:t>1</w:t>
            </w:r>
          </w:p>
        </w:tc>
        <w:tc>
          <w:tcPr>
            <w:tcW w:w="5103" w:type="dxa"/>
            <w:vAlign w:val="center"/>
          </w:tcPr>
          <w:p w:rsidR="000A7683" w:rsidRPr="00054FA6" w:rsidRDefault="00054FA6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</w:rPr>
            </w:pPr>
            <w:r w:rsidRPr="00054FA6">
              <w:rPr>
                <w:rFonts w:ascii="KoPub돋움체 Light" w:eastAsia="KoPub돋움체 Light" w:hAnsi="KoPub돋움체 Light"/>
                <w:sz w:val="20"/>
              </w:rPr>
              <w:t>최</w:t>
            </w:r>
            <w:r w:rsidRPr="00054FA6">
              <w:rPr>
                <w:rFonts w:ascii="KoPub돋움체 Light" w:eastAsia="KoPub돋움체 Light" w:hAnsi="KoPub돋움체 Light" w:hint="eastAsia"/>
                <w:sz w:val="20"/>
              </w:rPr>
              <w:t xml:space="preserve">초 </w:t>
            </w:r>
            <w:r w:rsidR="00887A4A">
              <w:rPr>
                <w:rFonts w:ascii="KoPub돋움체 Light" w:eastAsia="KoPub돋움체 Light" w:hAnsi="KoPub돋움체 Light" w:hint="eastAsia"/>
                <w:sz w:val="20"/>
              </w:rPr>
              <w:t>침해사고 관리지침</w:t>
            </w:r>
            <w:r w:rsidRPr="00054FA6">
              <w:rPr>
                <w:rFonts w:ascii="KoPub돋움체 Light" w:eastAsia="KoPub돋움체 Light" w:hAnsi="KoPub돋움체 Light" w:hint="eastAsia"/>
                <w:sz w:val="20"/>
              </w:rPr>
              <w:t xml:space="preserve"> </w:t>
            </w:r>
            <w:r w:rsidRPr="00054FA6">
              <w:rPr>
                <w:rFonts w:ascii="KoPub돋움체 Light" w:eastAsia="KoPub돋움체 Light" w:hAnsi="KoPub돋움체 Light"/>
                <w:sz w:val="20"/>
              </w:rPr>
              <w:t>Ver1.0</w:t>
            </w:r>
          </w:p>
        </w:tc>
        <w:tc>
          <w:tcPr>
            <w:tcW w:w="1530" w:type="dxa"/>
            <w:vAlign w:val="center"/>
          </w:tcPr>
          <w:p w:rsidR="000A7683" w:rsidRPr="00054FA6" w:rsidRDefault="00054FA6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</w:rPr>
            </w:pPr>
            <w:r w:rsidRPr="00054FA6">
              <w:rPr>
                <w:rFonts w:ascii="KoPub돋움체 Light" w:eastAsia="KoPub돋움체 Light" w:hAnsi="KoPub돋움체 Light" w:hint="eastAsia"/>
                <w:sz w:val="20"/>
              </w:rPr>
              <w:t>박수용</w:t>
            </w: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</w:tbl>
    <w:p w:rsidR="00103DF2" w:rsidRDefault="00103DF2">
      <w:pPr>
        <w:widowControl/>
        <w:spacing w:after="160" w:line="259" w:lineRule="auto"/>
        <w:jc w:val="both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sectPr w:rsidR="00103DF2" w:rsidSect="00A86E8A">
          <w:footerReference w:type="default" r:id="rId9"/>
          <w:pgSz w:w="11900" w:h="16821"/>
          <w:pgMar w:top="1440" w:right="429" w:bottom="1200" w:left="789" w:header="0" w:footer="0" w:gutter="0"/>
          <w:cols w:space="720"/>
          <w:titlePg/>
          <w:docGrid w:linePitch="286"/>
        </w:sectPr>
      </w:pPr>
    </w:p>
    <w:p w:rsidR="00B31279" w:rsidRDefault="009E73EF">
      <w:pPr>
        <w:widowControl/>
        <w:spacing w:after="160" w:line="259" w:lineRule="auto"/>
        <w:jc w:val="both"/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  <w:r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2636520</wp:posOffset>
                </wp:positionV>
                <wp:extent cx="5135880" cy="1287780"/>
                <wp:effectExtent l="0" t="0" r="26670" b="26670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5880" cy="1287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73EF" w:rsidRPr="004D0912" w:rsidRDefault="004D0912" w:rsidP="004D0912">
                            <w:pPr>
                              <w:spacing w:after="0" w:line="312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E73EF">
                              <w:rPr>
                                <w:rFonts w:hint="eastAsia"/>
                                <w:color w:val="000000" w:themeColor="text1"/>
                              </w:rPr>
                              <w:t>본</w:t>
                            </w:r>
                            <w:r w:rsidRPr="009E73EF">
                              <w:rPr>
                                <w:color w:val="000000" w:themeColor="text1"/>
                              </w:rPr>
                              <w:t xml:space="preserve"> 문서는 </w:t>
                            </w:r>
                            <w:r>
                              <w:rPr>
                                <w:color w:val="000000" w:themeColor="text1"/>
                              </w:rPr>
                              <w:t>㈜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아</w:t>
                            </w:r>
                            <w:r>
                              <w:rPr>
                                <w:color w:val="000000" w:themeColor="text1"/>
                              </w:rPr>
                              <w:t>이티아이스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 w:rsidRPr="009E73EF">
                              <w:rPr>
                                <w:color w:val="000000" w:themeColor="text1"/>
                              </w:rPr>
                              <w:t>클라우드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 w:rsidRPr="009E73EF">
                              <w:rPr>
                                <w:color w:val="000000" w:themeColor="text1"/>
                              </w:rPr>
                              <w:t>서비스 제공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을 위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해서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컨</w:t>
                            </w:r>
                            <w:r>
                              <w:rPr>
                                <w:color w:val="000000" w:themeColor="text1"/>
                              </w:rPr>
                              <w:t>설팅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, 마</w:t>
                            </w:r>
                            <w:r>
                              <w:rPr>
                                <w:color w:val="000000" w:themeColor="text1"/>
                              </w:rPr>
                              <w:t>이그레이션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, 매</w:t>
                            </w:r>
                            <w:r>
                              <w:rPr>
                                <w:color w:val="000000" w:themeColor="text1"/>
                              </w:rPr>
                              <w:t>니지드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, </w:t>
                            </w:r>
                            <w:r w:rsidRPr="00B44B84">
                              <w:rPr>
                                <w:color w:val="000000" w:themeColor="text1"/>
                              </w:rPr>
                              <w:t>XaaS</w:t>
                            </w:r>
                            <w:r w:rsidRPr="009E73EF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서</w:t>
                            </w:r>
                            <w:r>
                              <w:rPr>
                                <w:color w:val="000000" w:themeColor="text1"/>
                              </w:rPr>
                              <w:t>비스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등을 대</w:t>
                            </w:r>
                            <w:r>
                              <w:rPr>
                                <w:color w:val="000000" w:themeColor="text1"/>
                              </w:rPr>
                              <w:t>상으로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작성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함.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직사각형 1" o:spid="_x0000_s1026" style="position:absolute;left:0;text-align:left;margin-left:0;margin-top:207.6pt;width:404.4pt;height:101.4pt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" fillcolor="white [3212]" strokecolor="black [3213]" strokeweight="1pt">
                <v:stroke linestyle="thinThick"/>
                <v:textbox>
                  <w:txbxContent>
                    <w:p w:rsidR="009E73EF" w:rsidRPr="004D0912" w:rsidRDefault="004D0912" w:rsidP="004D0912">
                      <w:pPr>
                        <w:spacing w:after="0" w:line="312" w:lineRule="auto"/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 w:rsidRPr="009E73EF">
                        <w:rPr>
                          <w:rFonts w:hint="eastAsia"/>
                          <w:color w:val="000000" w:themeColor="text1"/>
                        </w:rPr>
                        <w:t>본</w:t>
                      </w:r>
                      <w:r w:rsidRPr="009E73EF">
                        <w:rPr>
                          <w:color w:val="000000" w:themeColor="text1"/>
                        </w:rPr>
                        <w:t xml:space="preserve"> 문서는 </w:t>
                      </w:r>
                      <w:r>
                        <w:rPr>
                          <w:color w:val="000000" w:themeColor="text1"/>
                        </w:rPr>
                        <w:t>㈜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아</w:t>
                      </w:r>
                      <w:r>
                        <w:rPr>
                          <w:color w:val="000000" w:themeColor="text1"/>
                        </w:rPr>
                        <w:t>이티아이스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9E73EF">
                        <w:rPr>
                          <w:color w:val="000000" w:themeColor="text1"/>
                        </w:rPr>
                        <w:t>클라우드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 w:rsidRPr="009E73EF">
                        <w:rPr>
                          <w:color w:val="000000" w:themeColor="text1"/>
                        </w:rPr>
                        <w:t>서비스 제공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을 위</w:t>
                      </w:r>
                      <w:r>
                        <w:rPr>
                          <w:color w:val="000000" w:themeColor="text1"/>
                        </w:rPr>
                        <w:t xml:space="preserve">해서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컨</w:t>
                      </w:r>
                      <w:r>
                        <w:rPr>
                          <w:color w:val="000000" w:themeColor="text1"/>
                        </w:rPr>
                        <w:t>설팅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, 마</w:t>
                      </w:r>
                      <w:r>
                        <w:rPr>
                          <w:color w:val="000000" w:themeColor="text1"/>
                        </w:rPr>
                        <w:t>이그레이션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, </w:t>
                      </w: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매</w:t>
                      </w:r>
                      <w:r>
                        <w:rPr>
                          <w:color w:val="000000" w:themeColor="text1"/>
                        </w:rPr>
                        <w:t>니지드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</w:rPr>
                        <w:t xml:space="preserve">, </w:t>
                      </w:r>
                      <w:proofErr w:type="spellStart"/>
                      <w:r w:rsidRPr="00B44B84">
                        <w:rPr>
                          <w:color w:val="000000" w:themeColor="text1"/>
                        </w:rPr>
                        <w:t>XaaS</w:t>
                      </w:r>
                      <w:proofErr w:type="spellEnd"/>
                      <w:r w:rsidRPr="009E73EF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서</w:t>
                      </w:r>
                      <w:r>
                        <w:rPr>
                          <w:color w:val="000000" w:themeColor="text1"/>
                        </w:rPr>
                        <w:t>비스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등을 대</w:t>
                      </w:r>
                      <w:r>
                        <w:rPr>
                          <w:color w:val="000000" w:themeColor="text1"/>
                        </w:rPr>
                        <w:t>상으로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작성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함.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31279"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  <w:br w:type="page"/>
      </w:r>
    </w:p>
    <w:p w:rsidR="007153C6" w:rsidRDefault="007153C6" w:rsidP="00AD0C84">
      <w:pPr>
        <w:jc w:val="center"/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</w:p>
    <w:p w:rsidR="00B31279" w:rsidRDefault="00B31279" w:rsidP="00AD0C84">
      <w:pPr>
        <w:jc w:val="center"/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</w:p>
    <w:p w:rsidR="00BD3783" w:rsidRPr="00BD3783" w:rsidRDefault="00BD3783" w:rsidP="00BD3783">
      <w:pPr>
        <w:jc w:val="center"/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  <w:r w:rsidRPr="00BD3783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8"/>
        </w:rPr>
        <w:t>제</w:t>
      </w:r>
      <w:r w:rsidRPr="00BD3783"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  <w:t>1장 총칙</w:t>
      </w:r>
    </w:p>
    <w:p w:rsidR="00887A4A" w:rsidRPr="00887A4A" w:rsidRDefault="00887A4A" w:rsidP="00887A4A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 w:rsidRPr="00887A4A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제</w:t>
      </w:r>
      <w:r w:rsidRPr="00887A4A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 xml:space="preserve">1조(목적) </w:t>
      </w:r>
    </w:p>
    <w:p w:rsidR="00887A4A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이</w:t>
      </w: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지침은 </w:t>
      </w:r>
      <w:r w:rsid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㈜아이티아이즈</w:t>
      </w: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의 「정보보호정책서」에 의거 침해사고에 대한 관리에 필요한 사항을 규정함을 목적으로 한다.</w:t>
      </w:r>
    </w:p>
    <w:p w:rsidR="008E256C" w:rsidRPr="008E256C" w:rsidRDefault="008E256C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</w:p>
    <w:p w:rsidR="00887A4A" w:rsidRPr="00887A4A" w:rsidRDefault="00887A4A" w:rsidP="00887A4A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 w:rsidRPr="00887A4A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제</w:t>
      </w:r>
      <w:r w:rsidRPr="00887A4A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 xml:space="preserve">2조(적용범위) </w:t>
      </w:r>
    </w:p>
    <w:p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이</w:t>
      </w: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지침은 </w:t>
      </w:r>
      <w:r w:rsid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㈜아이티아이즈</w:t>
      </w: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의 클라우드컴퓨팅서비스 업무에 종사하는 임직원 및 </w:t>
      </w:r>
      <w:r w:rsid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㈜아이티아이즈</w:t>
      </w: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와 계약을 맺어 클라우드컴퓨팅서비스 업무를 수행하는 외부업체 직원 모두에게 적용된다. </w:t>
      </w:r>
    </w:p>
    <w:p w:rsidR="00887A4A" w:rsidRPr="00887A4A" w:rsidRDefault="00887A4A" w:rsidP="00887A4A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</w:p>
    <w:p w:rsidR="00887A4A" w:rsidRPr="00887A4A" w:rsidRDefault="00887A4A" w:rsidP="00887A4A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 w:rsidRPr="00887A4A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제</w:t>
      </w:r>
      <w:r w:rsidRPr="00887A4A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 xml:space="preserve">3조(용어정의) 이 지침에서 사용되는 용어 정의는 다음 각 호와 같다. </w:t>
      </w:r>
    </w:p>
    <w:p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1. “침해사고”라 함은 보안정책에 위배되는 모든 사고를 말하며 보안 침해사고, 소프트웨어 이상 및 오류, 악성코드 등으로 인한 정보자산의 손상 등을 포함한다. </w:t>
      </w:r>
    </w:p>
    <w:p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2. “악성코드”라 함은 컴퓨터바이러스와 달리 다른 파일을 감염시키지는 않지만, 악의적인 용도로 사용될 수 있는 유해 프로그램을 말한다. </w:t>
      </w:r>
    </w:p>
    <w:p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3. “백도어”라 함은 시스템의 정상적인 보호 수단을 우회할 수 있는 숨겨진 메커니즘을 의미한다. </w:t>
      </w:r>
    </w:p>
    <w:p w:rsidR="00887A4A" w:rsidRDefault="00887A4A" w:rsidP="00887A4A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</w:p>
    <w:p w:rsidR="00836A60" w:rsidRPr="00887A4A" w:rsidRDefault="00836A60" w:rsidP="00887A4A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</w:p>
    <w:p w:rsidR="00887A4A" w:rsidRPr="00836A60" w:rsidRDefault="00887A4A" w:rsidP="00836A60">
      <w:pPr>
        <w:jc w:val="center"/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  <w:r w:rsidRPr="00836A60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8"/>
        </w:rPr>
        <w:t>제</w:t>
      </w:r>
      <w:r w:rsidRPr="00836A60"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  <w:t>2장 침해사고 대응절차 및 체계</w:t>
      </w:r>
    </w:p>
    <w:p w:rsidR="00887A4A" w:rsidRPr="00887A4A" w:rsidRDefault="00887A4A" w:rsidP="00887A4A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 w:rsidRPr="00887A4A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제</w:t>
      </w:r>
      <w:r w:rsidRPr="00887A4A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 xml:space="preserve">4조(침해사고 대응 절차 수립) </w:t>
      </w:r>
    </w:p>
    <w:p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①</w:t>
      </w: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침해사고의 정의 및 범위, 긴급연락체계 구축, 침해사고 발생시 보고 및 대응 절차, 사고 복구조직의 구성 등을 포함한 침해사고 대응절차를 수립하여야 한다. </w:t>
      </w:r>
    </w:p>
    <w:p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②</w:t>
      </w: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침해사고를 유형 및 중요도에 따라 분류하고 분류에 따른 이에 따른 보고체계를 정의하여야 한다. </w:t>
      </w:r>
    </w:p>
    <w:p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③</w:t>
      </w: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침해사고 대응체계를 외부 기관을 통해 구축한 경우 수립된 침해사고 대응절차 및 체계를 계약서에 반영하여야 한다. </w:t>
      </w:r>
    </w:p>
    <w:p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④</w:t>
      </w: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침해사고의 모니터링, 대응 및 처리와 관련되어 외부 전문가, 전문업체, 전문기관(KISA) 등과의 연락 및 협조체계를 수립하여야 한다. </w:t>
      </w:r>
    </w:p>
    <w:p w:rsidR="00887A4A" w:rsidRPr="00887A4A" w:rsidRDefault="00887A4A" w:rsidP="00887A4A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</w:p>
    <w:p w:rsidR="00887A4A" w:rsidRPr="00887A4A" w:rsidRDefault="00887A4A" w:rsidP="00887A4A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 w:rsidRPr="00887A4A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제</w:t>
      </w:r>
      <w:r w:rsidRPr="00887A4A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 xml:space="preserve">5조(침해사고 예방) </w:t>
      </w:r>
    </w:p>
    <w:p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①</w:t>
      </w: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정보시스템별 담당자는 필요 시 국가정보원과 협의하여 현장방문 또는 원격 측정을 통하여 사이버안전대책 이행 여부와 정보통신망의 안정성 여부를 확인한다. </w:t>
      </w:r>
    </w:p>
    <w:p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②</w:t>
      </w: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정보시스템별 담당자는 보안관제시스템 또는 오프라인 등을 통해 사이버 위협 정보를 인지한 경우에는 초동조치 후 관련 기관에게 신속히 통지한다. </w:t>
      </w:r>
    </w:p>
    <w:p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③</w:t>
      </w: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정보시스템별 담당자는 보안정보, 보안권고문, 또는 취약점 분석정보를 수시로 수집하여 보안업데이트 및 대응조치를 수행하고, 직원들에게 배포한다. </w:t>
      </w:r>
    </w:p>
    <w:p w:rsidR="00887A4A" w:rsidRPr="00887A4A" w:rsidRDefault="00887A4A" w:rsidP="00887A4A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</w:p>
    <w:p w:rsidR="00887A4A" w:rsidRPr="00887A4A" w:rsidRDefault="00887A4A" w:rsidP="00887A4A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 w:rsidRPr="00887A4A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제</w:t>
      </w:r>
      <w:r w:rsidRPr="00887A4A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 xml:space="preserve">6조(침해사고 대응 훈련) </w:t>
      </w:r>
    </w:p>
    <w:p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①</w:t>
      </w: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침해사고 대응절차에 관한 연 1회 이상 모의훈련 계획을 수립하고 이에 따라 주기적으로 훈련 실시 및 적정성과 효과성을 평가하여야 한다.</w:t>
      </w:r>
    </w:p>
    <w:p w:rsidR="00887A4A" w:rsidRPr="00887A4A" w:rsidRDefault="00887A4A" w:rsidP="00887A4A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②</w:t>
      </w: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이용자가 클라우드 서비스 제공자의 침해사고 대응 모의훈련의 결과를 요청할 경우 이를 문서화하여 제공하여야 한다</w:t>
      </w:r>
      <w:r w:rsidRPr="00887A4A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 xml:space="preserve">. </w:t>
      </w:r>
    </w:p>
    <w:p w:rsidR="00887A4A" w:rsidRPr="00887A4A" w:rsidRDefault="00887A4A" w:rsidP="00887A4A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</w:p>
    <w:p w:rsidR="00887A4A" w:rsidRPr="00887A4A" w:rsidRDefault="00887A4A" w:rsidP="00887A4A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 w:rsidRPr="00887A4A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제</w:t>
      </w:r>
      <w:r w:rsidRPr="00887A4A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 xml:space="preserve">7조(침해사고 보고) </w:t>
      </w:r>
    </w:p>
    <w:p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①</w:t>
      </w: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외부로부터의 침해시도가 의심되는 이상징후를 지체없이 인지할 수 있도록 다음과 같은 항목이 포함된 모니터링 절차를 수립하여 이행하여야 한다. </w:t>
      </w:r>
    </w:p>
    <w:p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1. 모니터링 대상범위 : 침해시도 탐지 및 차단하기 위한 각종 정보보호시스템 이벤트 로그 등</w:t>
      </w:r>
    </w:p>
    <w:p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2. 모니터링 방법 : 외부 전문업체를 통한 모니터링, 자체 모니터링 체계 구축 등</w:t>
      </w:r>
    </w:p>
    <w:p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3. 담당자 및 책임자 지정</w:t>
      </w:r>
    </w:p>
    <w:p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4. 모니터링 결과 보고체계</w:t>
      </w:r>
    </w:p>
    <w:p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5. 침해시도 발견 시 대응절차 등</w:t>
      </w:r>
    </w:p>
    <w:p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②</w:t>
      </w: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클라우드컴퓨팅서비스 상의 침해사고 징후 또는 침해사고 발생을 인지한 경우 침해사고 보고절차에 따라 신속하게 보고하여야 한다. </w:t>
      </w:r>
    </w:p>
    <w:p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- 침해사고가 조직에 미치는 영향이 심각할 경우 최고 경영진에게 신속히 보고</w:t>
      </w:r>
    </w:p>
    <w:p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- 침해사고 초기 대응 및 증거 보존 조치</w:t>
      </w:r>
    </w:p>
    <w:p w:rsidR="00887A4A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lastRenderedPageBreak/>
        <w:t>③</w:t>
      </w: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침해사고 발생 시 법률이나 규정 등에 따라 관계기관에 신고하여야 하며 개인정보와 관련한 침해사고는 이용자(정보주체)에게 신속하게 통지하여야 한다. </w:t>
      </w:r>
    </w:p>
    <w:p w:rsidR="007E1CEF" w:rsidRPr="008E256C" w:rsidRDefault="007E1CEF" w:rsidP="007E1CEF">
      <w:pP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1. </w:t>
      </w: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통지방법</w:t>
      </w: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: </w:t>
      </w: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전화,</w:t>
      </w:r>
      <w: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</w:t>
      </w: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휴대전화,</w:t>
      </w:r>
      <w: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</w:t>
      </w: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전자우편,</w:t>
      </w:r>
      <w: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</w:t>
      </w: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서비스접속화</w:t>
      </w:r>
      <w:r w:rsidR="007C02ED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면등 방법으로 제시함</w:t>
      </w:r>
    </w:p>
    <w:p w:rsidR="007E1CEF" w:rsidRPr="008E256C" w:rsidRDefault="007E1CEF" w:rsidP="007E1CEF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2. </w:t>
      </w: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발생내용</w:t>
      </w:r>
    </w:p>
    <w:p w:rsidR="007E1CEF" w:rsidRPr="008E256C" w:rsidRDefault="007E1CEF" w:rsidP="007E1CEF">
      <w:pP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3. </w:t>
      </w: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발생원인</w:t>
      </w:r>
    </w:p>
    <w:p w:rsidR="007E1CEF" w:rsidRPr="008E256C" w:rsidRDefault="007E1CEF" w:rsidP="007E1CEF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4. </w:t>
      </w: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서비스 제공자의 피해확산 방지 조치 현황</w:t>
      </w:r>
    </w:p>
    <w:p w:rsidR="007E1CEF" w:rsidRDefault="007E1CEF" w:rsidP="007E1CEF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5. </w:t>
      </w: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서비스 이용자의 피해예방 또는 확산방지 방법</w:t>
      </w:r>
    </w:p>
    <w:p w:rsidR="007E1CEF" w:rsidRPr="007E1CEF" w:rsidRDefault="007E1CEF" w:rsidP="00887A4A">
      <w:pP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</w:pP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6. 담당부서 및 연락처</w:t>
      </w:r>
    </w:p>
    <w:p w:rsidR="00887A4A" w:rsidRPr="00887A4A" w:rsidRDefault="00887A4A" w:rsidP="00887A4A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</w:p>
    <w:p w:rsidR="00887A4A" w:rsidRPr="00887A4A" w:rsidRDefault="00887A4A" w:rsidP="00887A4A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 w:rsidRPr="00887A4A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제</w:t>
      </w:r>
      <w:r w:rsidRPr="00887A4A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 xml:space="preserve">8조(침해사고 대응) </w:t>
      </w:r>
    </w:p>
    <w:p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①</w:t>
      </w: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정보보호 침해사고 접수 후 정보시스템별 담당자는 침해사고 유형별로 다음 각 호의 절차에 따라 대응한다. </w:t>
      </w:r>
    </w:p>
    <w:p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1. 침해사고가 확대되지 않도록 침해당한 서버의 네트워크 분리, 공격 포트의 차단 등 필요한 응급조치를 먼저 취한다. </w:t>
      </w:r>
    </w:p>
    <w:p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2. 침해사고의 확산을 막기 위해 해당 정보시스템의 중단이 통계청 전체 업무에 영향을 미치는 경우 업무시간 종료 후에 서비스를 중단하며, 해당 정보시스템의 중단이 일부 업무에 영향을 미치는 경우에는 해당 업무부서와 협의 후 즉시 해당 정보시스템을 중단시킨다. </w:t>
      </w:r>
    </w:p>
    <w:p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3. 응급조치 후 정보보호 침해사고의 원인 분석 및 증거확보를 위하여 해당 침해사고 관련 로그 및 제반 증거자료를 수집 및 확보해야 한다. </w:t>
      </w:r>
    </w:p>
    <w:p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4. 국가정보원 등에서 권고하는 유형별 대응 조치를 취하고, 추후 재발방지를 위한 교육 등 대응책을 마련해야 한다. </w:t>
      </w:r>
    </w:p>
    <w:p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②</w:t>
      </w: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정보보호 침해사고 유형에 따라 다음과 같이 구분한다. </w:t>
      </w:r>
    </w:p>
    <w:p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1. 악성코드 공격</w:t>
      </w:r>
    </w:p>
    <w:p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2. 서비스거부 공격</w:t>
      </w:r>
    </w:p>
    <w:p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3. 비인가접근 공격</w:t>
      </w:r>
    </w:p>
    <w:p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4. 복합구성 공격</w:t>
      </w:r>
    </w:p>
    <w:p w:rsidR="00887A4A" w:rsidRPr="00887A4A" w:rsidRDefault="00887A4A" w:rsidP="00887A4A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</w:p>
    <w:p w:rsidR="00887A4A" w:rsidRPr="00887A4A" w:rsidRDefault="00887A4A" w:rsidP="00887A4A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 w:rsidRPr="00887A4A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제</w:t>
      </w:r>
      <w:r w:rsidRPr="00887A4A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>9조(비상연락체계 구축)</w:t>
      </w:r>
    </w:p>
    <w:p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①</w:t>
      </w: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업무별 시스템 담당자 및 관련 외부 사업자(PM)의 이름과 연락처를 상시 관리하여야 하며, 정보보호 관련 상주 </w:t>
      </w: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lastRenderedPageBreak/>
        <w:t xml:space="preserve">근무자, 외부 유지보수 협력업체, 유관기관 등 비상연락체계를 비치하고, 주기적으로 비상연락망을 점검한다. </w:t>
      </w:r>
    </w:p>
    <w:p w:rsidR="00887A4A" w:rsidRPr="00887A4A" w:rsidRDefault="00887A4A" w:rsidP="00887A4A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</w:p>
    <w:p w:rsidR="00887A4A" w:rsidRPr="00887A4A" w:rsidRDefault="00887A4A" w:rsidP="00887A4A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 w:rsidRPr="00887A4A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제</w:t>
      </w:r>
      <w:r w:rsidRPr="00887A4A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 xml:space="preserve">10조(침해사고 분석) </w:t>
      </w:r>
    </w:p>
    <w:p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①</w:t>
      </w: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정보보호 관리자는 보안사고로 인한 피해를 최소화하기 위해 보안사고 유형 및 등급에 따라 보안사고 대응팀을 구성하고, 정보보호 최고책임자의 승인을 받는다. </w:t>
      </w:r>
    </w:p>
    <w:p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②</w:t>
      </w: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보안사고 대응팀은 다음 각 호에 따라 보안사고 분석 및 로그 수집을 수행한다. </w:t>
      </w:r>
    </w:p>
    <w:p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- 서버 및 네트워크 담당자와 정보보호 담당자는 보안사고 내용을 분석하여 침입 사실, 사고원인 등을 파악한다. </w:t>
      </w:r>
    </w:p>
    <w:p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- 서버 및 네트워크 담당자는 증거확보를 위해 현재 보유하고 있는 로그 중 침입흔적을 담은 모든 로그를 백업한다. </w:t>
      </w:r>
    </w:p>
    <w:p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- 파일시스템은 상세한 수준으로 덤프를 받은 후, 서명, 일시 등을 기록하고, 덤프파일은 안전한 곳에 보관한다. </w:t>
      </w:r>
    </w:p>
    <w:p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- 정보보호 담당자는 정보보호시스템 로그를 점검하여 관련기록을 모두 백업받고 안전한 곳에 보관한다. </w:t>
      </w:r>
    </w:p>
    <w:p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- 재침입의 위험이 있다고 판단될 때에는 네트워크 접속을 끊거나 단일 사용자(Single-User)모드에서 작업해야 한다. </w:t>
      </w:r>
    </w:p>
    <w:p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③</w:t>
      </w: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침입자가 현재 시스템에 침투해 해킹을 하고 있는 것으로 판단된 경우에는 다음과 같은 </w:t>
      </w:r>
      <w:r w:rsidRPr="008E256C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조치를</w:t>
      </w: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즉시 취한다. </w:t>
      </w:r>
    </w:p>
    <w:p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- 정보보호 담당자는 정보보호 관리자에게 보고함과 동시에 즉시 해당 시스템을 네트워크 와 분리한 후, 정보보호 최고책임자의 결정에 따라 추적여부를 결정한다. </w:t>
      </w:r>
    </w:p>
    <w:p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- 침입 후 활동하는 내용이 치명적이지 않다고 판단되는 경우 정보보호 최고책임자의 승인하에 로그 분석을 통하여 침입위치 및 침입대상을 추적한다. </w:t>
      </w:r>
    </w:p>
    <w:p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- 침입자를 추적할 수 없거나, 해킹으로부터 시스템의 보호가 우선이라고 판단되는 경우 접속을 차단하여야 한다. </w:t>
      </w:r>
    </w:p>
    <w:p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④</w:t>
      </w: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정보보호 관리자는 보안사고 분석 및 대응 업무 수행 중 필요에 따라 외부기관의 협조를 받을 수 있다. 이때 협조 의뢰의 최종결정은 정보보호 최고책임자가 한다. </w:t>
      </w:r>
    </w:p>
    <w:p w:rsidR="00887A4A" w:rsidRPr="00887A4A" w:rsidRDefault="00887A4A" w:rsidP="00887A4A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</w:p>
    <w:p w:rsidR="00887A4A" w:rsidRPr="00887A4A" w:rsidRDefault="00887A4A" w:rsidP="00887A4A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 w:rsidRPr="00887A4A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제</w:t>
      </w:r>
      <w:r w:rsidRPr="00887A4A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 xml:space="preserve">11조(증거수집 및 보존) </w:t>
      </w:r>
    </w:p>
    <w:p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①</w:t>
      </w: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서버 및 네트워크 담당자와 정보보호 담당자는 제10조에서 분석 및 수집한 증거를 정보보호 관리자에게 전달한다. </w:t>
      </w:r>
    </w:p>
    <w:p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②</w:t>
      </w: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정보보호 관리자는 침입자 처벌 및 법률적 대응을 위해, 수집된 증거를 사고발생 후 공소시효까지 안전하게 보존하여야 한다.</w:t>
      </w:r>
    </w:p>
    <w:p w:rsidR="00887A4A" w:rsidRPr="00887A4A" w:rsidRDefault="00887A4A" w:rsidP="00887A4A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</w:p>
    <w:p w:rsidR="00887A4A" w:rsidRPr="00887A4A" w:rsidRDefault="00887A4A" w:rsidP="00887A4A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 w:rsidRPr="00887A4A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제</w:t>
      </w:r>
      <w:r w:rsidRPr="00887A4A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 xml:space="preserve">12조(결과보고 및 공유) </w:t>
      </w:r>
    </w:p>
    <w:p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lastRenderedPageBreak/>
        <w:t>①</w:t>
      </w: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침해사고가 처리 및 종결된 후 발생 원인을 분석하고 그 결과를 이용자에게 알려야 한다. 또한 유사한 침해사고에 대한 신속한 처리를 위해 침해사고 관련 정보 및 발견된 취약점을 관련 조직 및 임직원과 공유하여야 한다. </w:t>
      </w:r>
    </w:p>
    <w:p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②</w:t>
      </w: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정보보호 담당자는 보안사고대응팀의 각 관련 부서에서 조치결과를 취합하여 그 결과를 정보보호 관리자에게 보고하며, 정보보호 관리자는 보안사고 1, 2급에 대하여 보안사고 조치 보고서를 다음 각 호와 같이 작성하여 정보보호 최고책임자에게 사고 경과와 조치사항을 보고한다. </w:t>
      </w:r>
    </w:p>
    <w:p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- 보안사고 분석결과</w:t>
      </w:r>
    </w:p>
    <w:p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- 보안사고 대응내역 </w:t>
      </w:r>
    </w:p>
    <w:p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- 조치계획 및 조치내역</w:t>
      </w:r>
    </w:p>
    <w:p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- 재발방지 방안 및 계획</w:t>
      </w:r>
    </w:p>
    <w:p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③</w:t>
      </w: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개인정보 사고의 경우 보안사고대응팀은 사고 종료 시까지 다음 각 호의 사항에 대해 상시 모니터링 및 대응을 수행한다. </w:t>
      </w:r>
    </w:p>
    <w:p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- 고객이나 언론의 동향 분석</w:t>
      </w:r>
    </w:p>
    <w:p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- 법률 Risk 파악</w:t>
      </w:r>
    </w:p>
    <w:p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- 피해고객 구제방안 모색 등 사고대응 활동</w:t>
      </w:r>
    </w:p>
    <w:p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④</w:t>
      </w: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개인정보 유출사고의 경우 개인정보관리 담당자는 해당 정보주체에게 다음 각 호의 사항을 포함하여 유출사실을 통보하여야 한다. </w:t>
      </w:r>
    </w:p>
    <w:p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- 유출 등이 된 개인정보 항목</w:t>
      </w:r>
    </w:p>
    <w:p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- 유출 등이 발생한 시점과 그 경위</w:t>
      </w:r>
    </w:p>
    <w:p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- 정보주체가 취할 수 있는 조치</w:t>
      </w:r>
    </w:p>
    <w:p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- 회사의 대응조치 및 피해 구제절차</w:t>
      </w:r>
    </w:p>
    <w:p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- 정보주체가 상담 등을 접수할 수 있는 부서 및 연락처</w:t>
      </w:r>
    </w:p>
    <w:p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⑤</w:t>
      </w: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정보주체의 연락처를 알 수 없는 등 정당한 사유가 있는 경우에는 제3항 각 호의 통보 </w:t>
      </w:r>
      <w:r w:rsidRPr="008E256C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항목을</w:t>
      </w: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인터넷 홈페이지에 30일 이상 게시하여야 한다. </w:t>
      </w:r>
    </w:p>
    <w:p w:rsidR="00887A4A" w:rsidRPr="00887A4A" w:rsidRDefault="00887A4A" w:rsidP="00887A4A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</w:p>
    <w:p w:rsidR="00887A4A" w:rsidRPr="00887A4A" w:rsidRDefault="00887A4A" w:rsidP="00887A4A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 w:rsidRPr="00887A4A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제</w:t>
      </w:r>
      <w:r w:rsidRPr="00887A4A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 xml:space="preserve">13조(사후관리) </w:t>
      </w:r>
    </w:p>
    <w:p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①</w:t>
      </w: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정보보호 관리자는 유사한 사고의 재발 방지를 위하여 관련 정책 및 지침의 개정, 정보보호시스템 도입, 유관기관 협조체계 구축 등 효과적인 재발방지 대책을 수립하여야 하고, 필요 시 보안사고 대응절차에 대한 내용을 변경하여야 </w:t>
      </w: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lastRenderedPageBreak/>
        <w:t xml:space="preserve">한다. </w:t>
      </w:r>
    </w:p>
    <w:p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②</w:t>
      </w: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정보보호 관리자는 수립된 재발방지 대책을 보고하여 동일 또는 유사 사고의 재발에 대비하여야 하며 보안사고의 대응 및 복구가 완료되었음을 확인하여야 한다. </w:t>
      </w:r>
    </w:p>
    <w:p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③</w:t>
      </w: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정보보호 담당자는 1, 2 등급의 보안사고 관련된 기록을 대외비 이상 등급으로 분류하고, 이를 보존·관리하여야 한다.</w:t>
      </w:r>
    </w:p>
    <w:p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④</w:t>
      </w: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법적 또는 규정상 보안사고 관련하여 대외기관의 요청이 있는 경우 대외협력 관련부서는 정보보호 관리자와 협의 후 대응하여야 한다. </w:t>
      </w:r>
    </w:p>
    <w:p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⑤</w:t>
      </w: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정보보호 관리자는 보안사고에 대한 정보와 발견된 취약점들을 관련 부서 및 임직원들에게 공유 및 전파하여야 한다.</w:t>
      </w:r>
    </w:p>
    <w:p w:rsidR="00BD3783" w:rsidRPr="00887A4A" w:rsidRDefault="00BD3783" w:rsidP="00BD3783">
      <w:pPr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</w:p>
    <w:p w:rsidR="00B31279" w:rsidRPr="00BD3783" w:rsidRDefault="00B31279" w:rsidP="00BD3783">
      <w:pPr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</w:p>
    <w:p w:rsidR="00BD3783" w:rsidRPr="00BD3783" w:rsidRDefault="00BD3783" w:rsidP="00FB5E18">
      <w:pPr>
        <w:jc w:val="center"/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  <w:r w:rsidRPr="00BD3783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8"/>
        </w:rPr>
        <w:t>부칙</w:t>
      </w:r>
    </w:p>
    <w:p w:rsidR="00BD3783" w:rsidRPr="00FB5E18" w:rsidRDefault="00BD3783" w:rsidP="00BD3783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 w:rsidRPr="00FB5E18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제</w:t>
      </w:r>
      <w:r w:rsidRPr="00FB5E18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 xml:space="preserve">1조(시행일) </w:t>
      </w:r>
    </w:p>
    <w:p w:rsidR="00BD3783" w:rsidRDefault="00BD3783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FB5E18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이</w:t>
      </w:r>
      <w:r w:rsidRPr="00FB5E1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규정은 </w:t>
      </w: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정보보호</w:t>
      </w:r>
      <w:r w:rsidRPr="00FB5E1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최고책임자의 승인일로부터 시행한다. </w:t>
      </w:r>
    </w:p>
    <w:p w:rsidR="00D1719C" w:rsidRPr="00FB5E18" w:rsidRDefault="00D1719C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</w:p>
    <w:p w:rsidR="00BD3783" w:rsidRPr="00FB5E18" w:rsidRDefault="00BD3783" w:rsidP="00BD3783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 w:rsidRPr="00FB5E18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제</w:t>
      </w:r>
      <w:r w:rsidR="00D24B31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>2</w:t>
      </w:r>
      <w:r w:rsidRPr="00FB5E18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 xml:space="preserve">조(정책의 검토) </w:t>
      </w:r>
    </w:p>
    <w:p w:rsidR="00BD3783" w:rsidRDefault="00BD3783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FB5E18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본</w:t>
      </w:r>
      <w:r w:rsidRPr="00FB5E1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정책의 적절성을 연 1회 이상 정기적으로 검토하고, 필요 시 개정안을 마련하며 제정, 개정 및 폐기에 대해 이력을 관리하여야 한다. </w:t>
      </w:r>
    </w:p>
    <w:p w:rsidR="00D1719C" w:rsidRPr="00FB5E18" w:rsidRDefault="00D1719C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</w:p>
    <w:p w:rsidR="00BD3783" w:rsidRPr="00FB5E18" w:rsidRDefault="00BD3783" w:rsidP="00BD3783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 w:rsidRPr="00FB5E18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제</w:t>
      </w:r>
      <w:r w:rsidR="00D24B31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>3</w:t>
      </w:r>
      <w:r w:rsidRPr="00FB5E18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 xml:space="preserve">조(예외 적용) </w:t>
      </w:r>
    </w:p>
    <w:p w:rsidR="00BD3783" w:rsidRPr="00FB5E18" w:rsidRDefault="00BD3783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FB5E18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다음</w:t>
      </w:r>
      <w:r w:rsidRPr="00FB5E1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각 호에 해당하는 경우에는 이 규정에서 명시한 내용이라도 정보보호 최고책임자의 승인을 받아 예외 취급할 수 있다. </w:t>
      </w:r>
    </w:p>
    <w:p w:rsidR="00BD3783" w:rsidRPr="00FB5E18" w:rsidRDefault="00BD3783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FB5E1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1. 기술 환경의 변화로 적용이 불가능할 경우</w:t>
      </w:r>
    </w:p>
    <w:p w:rsidR="00BD3783" w:rsidRPr="00FB5E18" w:rsidRDefault="00BD3783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FB5E1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2. 기술적·관리적 필요에 따라 정책의 적용을 보류할 긴급한 사유가 있을 경우</w:t>
      </w:r>
    </w:p>
    <w:p w:rsidR="008E256C" w:rsidRDefault="00BD3783" w:rsidP="00D24B31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FB5E1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3. 기타 재해 등 불가항력적인 상황인 경우</w:t>
      </w:r>
    </w:p>
    <w:p w:rsidR="006F476D" w:rsidRDefault="006F476D">
      <w:pPr>
        <w:widowControl/>
        <w:spacing w:after="160" w:line="259" w:lineRule="auto"/>
        <w:jc w:val="both"/>
        <w:rPr>
          <w:rFonts w:ascii="KoPub돋움체 Light" w:eastAsia="KoPub돋움체 Light" w:hAnsi="KoPub돋움체 Light"/>
          <w:sz w:val="22"/>
          <w:szCs w:val="24"/>
        </w:rPr>
      </w:pPr>
      <w:r>
        <w:rPr>
          <w:rFonts w:ascii="KoPub돋움체 Light" w:eastAsia="KoPub돋움체 Light" w:hAnsi="KoPub돋움체 Light"/>
          <w:sz w:val="22"/>
          <w:szCs w:val="24"/>
        </w:rPr>
        <w:br w:type="page"/>
      </w:r>
    </w:p>
    <w:p w:rsidR="008E256C" w:rsidRDefault="008E256C" w:rsidP="00BD3783">
      <w:pPr>
        <w:rPr>
          <w:rFonts w:ascii="KoPub돋움체 Light" w:eastAsia="KoPub돋움체 Light" w:hAnsi="KoPub돋움체 Light"/>
          <w:sz w:val="22"/>
          <w:szCs w:val="24"/>
        </w:rPr>
      </w:pPr>
      <w:r w:rsidRPr="008E256C">
        <w:rPr>
          <w:rFonts w:ascii="KoPub돋움체 Light" w:eastAsia="KoPub돋움체 Light" w:hAnsi="KoPub돋움체 Light"/>
          <w:sz w:val="22"/>
          <w:szCs w:val="24"/>
        </w:rPr>
        <w:lastRenderedPageBreak/>
        <w:t>[별지 제1호 서식]</w:t>
      </w:r>
      <w:r w:rsidR="00FE72C2">
        <w:rPr>
          <w:rFonts w:ascii="KoPub돋움체 Light" w:eastAsia="KoPub돋움체 Light" w:hAnsi="KoPub돋움체 Light"/>
          <w:sz w:val="22"/>
          <w:szCs w:val="24"/>
        </w:rPr>
        <w:t xml:space="preserve"> </w:t>
      </w:r>
      <w:r w:rsidRPr="008E256C">
        <w:rPr>
          <w:rFonts w:ascii="KoPub돋움체 Light" w:eastAsia="KoPub돋움체 Light" w:hAnsi="KoPub돋움체 Light"/>
          <w:sz w:val="22"/>
          <w:szCs w:val="24"/>
        </w:rPr>
        <w:t>침해사고 대응결과 보고서</w:t>
      </w:r>
      <w:r w:rsidRPr="008E256C">
        <w:rPr>
          <w:rFonts w:ascii="KoPub돋움체 Light" w:eastAsia="KoPub돋움체 Light" w:hAnsi="KoPub돋움체 Light"/>
          <w:sz w:val="22"/>
          <w:szCs w:val="24"/>
        </w:rPr>
        <w:cr/>
      </w:r>
    </w:p>
    <w:p w:rsidR="008E256C" w:rsidRPr="008E256C" w:rsidRDefault="008E256C" w:rsidP="008E256C">
      <w:pPr>
        <w:jc w:val="center"/>
        <w:rPr>
          <w:rFonts w:ascii="KoPub돋움체 Bold" w:eastAsia="KoPub돋움체 Bold" w:hAnsi="KoPub돋움체 Bold"/>
          <w:sz w:val="44"/>
          <w:szCs w:val="24"/>
          <w:u w:val="double"/>
        </w:rPr>
      </w:pPr>
      <w:r w:rsidRPr="008E256C">
        <w:rPr>
          <w:rFonts w:ascii="KoPub돋움체 Bold" w:eastAsia="KoPub돋움체 Bold" w:hAnsi="KoPub돋움체 Bold" w:hint="eastAsia"/>
          <w:sz w:val="44"/>
          <w:szCs w:val="24"/>
          <w:u w:val="double"/>
        </w:rPr>
        <w:t>침해사고 대응결과 보고서</w:t>
      </w:r>
    </w:p>
    <w:tbl>
      <w:tblPr>
        <w:tblStyle w:val="a6"/>
        <w:tblW w:w="10474" w:type="dxa"/>
        <w:tblLook w:val="04A0" w:firstRow="1" w:lastRow="0" w:firstColumn="1" w:lastColumn="0" w:noHBand="0" w:noVBand="1"/>
      </w:tblPr>
      <w:tblGrid>
        <w:gridCol w:w="5382"/>
        <w:gridCol w:w="992"/>
        <w:gridCol w:w="1366"/>
        <w:gridCol w:w="1367"/>
        <w:gridCol w:w="1367"/>
      </w:tblGrid>
      <w:tr w:rsidR="008E256C" w:rsidTr="008E256C">
        <w:tc>
          <w:tcPr>
            <w:tcW w:w="53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8E256C" w:rsidRDefault="008E256C" w:rsidP="008E256C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992" w:type="dxa"/>
            <w:vMerge w:val="restart"/>
            <w:tcBorders>
              <w:left w:val="single" w:sz="4" w:space="0" w:color="auto"/>
            </w:tcBorders>
            <w:vAlign w:val="center"/>
          </w:tcPr>
          <w:p w:rsidR="008E256C" w:rsidRPr="008E256C" w:rsidRDefault="008E256C" w:rsidP="008E256C">
            <w:pPr>
              <w:spacing w:after="0"/>
              <w:jc w:val="center"/>
              <w:rPr>
                <w:rFonts w:ascii="KoPub돋움체 Bold" w:eastAsia="KoPub돋움체 Bold" w:hAnsi="KoPub돋움체 Bold"/>
                <w:sz w:val="22"/>
                <w:szCs w:val="24"/>
              </w:rPr>
            </w:pPr>
            <w:r w:rsidRPr="008E256C">
              <w:rPr>
                <w:rFonts w:ascii="KoPub돋움체 Bold" w:eastAsia="KoPub돋움체 Bold" w:hAnsi="KoPub돋움체 Bold" w:hint="eastAsia"/>
                <w:sz w:val="32"/>
                <w:szCs w:val="24"/>
              </w:rPr>
              <w:t>결재</w:t>
            </w:r>
          </w:p>
        </w:tc>
        <w:tc>
          <w:tcPr>
            <w:tcW w:w="1366" w:type="dxa"/>
            <w:vAlign w:val="center"/>
          </w:tcPr>
          <w:p w:rsidR="008E256C" w:rsidRPr="008E256C" w:rsidRDefault="008E256C" w:rsidP="008E256C">
            <w:pPr>
              <w:spacing w:after="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r w:rsidRPr="008E256C">
              <w:rPr>
                <w:rFonts w:ascii="KoPub돋움체 Bold" w:eastAsia="KoPub돋움체 Bold" w:hAnsi="KoPub돋움체 Bold" w:hint="eastAsia"/>
                <w:sz w:val="24"/>
                <w:szCs w:val="24"/>
              </w:rPr>
              <w:t>정보보호</w:t>
            </w:r>
          </w:p>
          <w:p w:rsidR="008E256C" w:rsidRPr="008E256C" w:rsidRDefault="008E256C" w:rsidP="008E256C">
            <w:pPr>
              <w:spacing w:after="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r w:rsidRPr="008E256C">
              <w:rPr>
                <w:rFonts w:ascii="KoPub돋움체 Bold" w:eastAsia="KoPub돋움체 Bold" w:hAnsi="KoPub돋움체 Bold" w:hint="eastAsia"/>
                <w:sz w:val="24"/>
                <w:szCs w:val="24"/>
              </w:rPr>
              <w:t>담당자</w:t>
            </w:r>
          </w:p>
        </w:tc>
        <w:tc>
          <w:tcPr>
            <w:tcW w:w="1367" w:type="dxa"/>
            <w:vAlign w:val="center"/>
          </w:tcPr>
          <w:p w:rsidR="008E256C" w:rsidRPr="008E256C" w:rsidRDefault="008E256C" w:rsidP="008E256C">
            <w:pPr>
              <w:spacing w:after="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r w:rsidRPr="008E256C">
              <w:rPr>
                <w:rFonts w:ascii="KoPub돋움체 Bold" w:eastAsia="KoPub돋움체 Bold" w:hAnsi="KoPub돋움체 Bold" w:hint="eastAsia"/>
                <w:sz w:val="24"/>
                <w:szCs w:val="24"/>
              </w:rPr>
              <w:t>정보보호</w:t>
            </w:r>
          </w:p>
          <w:p w:rsidR="008E256C" w:rsidRPr="008E256C" w:rsidRDefault="006F476D" w:rsidP="008E256C">
            <w:pPr>
              <w:spacing w:after="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r>
              <w:rPr>
                <w:rFonts w:ascii="KoPub돋움체 Bold" w:eastAsia="KoPub돋움체 Bold" w:hAnsi="KoPub돋움체 Bold" w:hint="eastAsia"/>
                <w:sz w:val="24"/>
                <w:szCs w:val="24"/>
              </w:rPr>
              <w:t>관리</w:t>
            </w:r>
            <w:r w:rsidR="008E256C" w:rsidRPr="008E256C">
              <w:rPr>
                <w:rFonts w:ascii="KoPub돋움체 Bold" w:eastAsia="KoPub돋움체 Bold" w:hAnsi="KoPub돋움체 Bold" w:hint="eastAsia"/>
                <w:sz w:val="24"/>
                <w:szCs w:val="24"/>
              </w:rPr>
              <w:t>자</w:t>
            </w:r>
          </w:p>
        </w:tc>
        <w:tc>
          <w:tcPr>
            <w:tcW w:w="1367" w:type="dxa"/>
            <w:vAlign w:val="center"/>
          </w:tcPr>
          <w:p w:rsidR="008E256C" w:rsidRPr="008E256C" w:rsidRDefault="008E256C" w:rsidP="008E256C">
            <w:pPr>
              <w:spacing w:after="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r w:rsidRPr="008E256C">
              <w:rPr>
                <w:rFonts w:ascii="KoPub돋움체 Bold" w:eastAsia="KoPub돋움체 Bold" w:hAnsi="KoPub돋움체 Bold" w:hint="eastAsia"/>
                <w:sz w:val="24"/>
                <w:szCs w:val="24"/>
              </w:rPr>
              <w:t>정보보호</w:t>
            </w:r>
          </w:p>
          <w:p w:rsidR="008E256C" w:rsidRPr="008E256C" w:rsidRDefault="008E256C" w:rsidP="008E256C">
            <w:pPr>
              <w:spacing w:after="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r w:rsidRPr="008E256C">
              <w:rPr>
                <w:rFonts w:ascii="KoPub돋움체 Bold" w:eastAsia="KoPub돋움체 Bold" w:hAnsi="KoPub돋움체 Bold" w:hint="eastAsia"/>
                <w:sz w:val="24"/>
                <w:szCs w:val="24"/>
              </w:rPr>
              <w:t>최고책임자</w:t>
            </w:r>
          </w:p>
        </w:tc>
      </w:tr>
      <w:tr w:rsidR="008E256C" w:rsidTr="008E256C">
        <w:trPr>
          <w:trHeight w:val="1169"/>
        </w:trPr>
        <w:tc>
          <w:tcPr>
            <w:tcW w:w="53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8E256C" w:rsidRDefault="008E256C" w:rsidP="00BD3783">
            <w:pPr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</w:tcBorders>
            <w:vAlign w:val="center"/>
          </w:tcPr>
          <w:p w:rsidR="008E256C" w:rsidRDefault="008E256C" w:rsidP="00BD3783">
            <w:pPr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1366" w:type="dxa"/>
            <w:vAlign w:val="center"/>
          </w:tcPr>
          <w:p w:rsidR="008E256C" w:rsidRDefault="008E256C" w:rsidP="00BD3783">
            <w:pPr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1367" w:type="dxa"/>
            <w:vAlign w:val="center"/>
          </w:tcPr>
          <w:p w:rsidR="008E256C" w:rsidRDefault="008E256C" w:rsidP="00BD3783">
            <w:pPr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1367" w:type="dxa"/>
            <w:vAlign w:val="center"/>
          </w:tcPr>
          <w:p w:rsidR="008E256C" w:rsidRDefault="008E256C" w:rsidP="00BD3783">
            <w:pPr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</w:tr>
    </w:tbl>
    <w:p w:rsidR="008E256C" w:rsidRPr="008E256C" w:rsidRDefault="008E256C" w:rsidP="00BD3783">
      <w:pPr>
        <w:rPr>
          <w:rFonts w:ascii="KoPub돋움체 Light" w:eastAsia="KoPub돋움체 Light" w:hAnsi="KoPub돋움체 Light"/>
          <w:sz w:val="2"/>
          <w:szCs w:val="24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E256C" w:rsidTr="008E256C">
        <w:trPr>
          <w:trHeight w:val="9665"/>
        </w:trPr>
        <w:tc>
          <w:tcPr>
            <w:tcW w:w="10456" w:type="dxa"/>
          </w:tcPr>
          <w:p w:rsidR="008E256C" w:rsidRDefault="008E256C" w:rsidP="008E256C">
            <w:pPr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 w:rsidRPr="008E256C"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침해사고</w:t>
            </w:r>
            <w:r w:rsidRPr="008E256C"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 대응 보고서에는 다음과 같은 내용이 포함되어 작성되어야 한다. </w:t>
            </w:r>
          </w:p>
          <w:p w:rsidR="008E256C" w:rsidRPr="008E256C" w:rsidRDefault="008E256C" w:rsidP="008E256C">
            <w:pPr>
              <w:rPr>
                <w:rFonts w:ascii="KoPub돋움체 Light" w:eastAsia="KoPub돋움체 Light" w:hAnsi="KoPub돋움체 Light"/>
                <w:sz w:val="28"/>
                <w:szCs w:val="24"/>
              </w:rPr>
            </w:pPr>
            <w:r w:rsidRPr="008E256C">
              <w:rPr>
                <w:rFonts w:ascii="KoPub돋움체 Light" w:eastAsia="KoPub돋움체 Light" w:hAnsi="KoPub돋움체 Light"/>
                <w:sz w:val="28"/>
                <w:szCs w:val="24"/>
              </w:rPr>
              <w:t>□ 침해사고 발생 일시/종료 일시</w:t>
            </w:r>
          </w:p>
          <w:p w:rsidR="008E256C" w:rsidRPr="008E256C" w:rsidRDefault="008E256C" w:rsidP="008E256C">
            <w:pPr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  <w:p w:rsidR="008E256C" w:rsidRPr="008E256C" w:rsidRDefault="008E256C" w:rsidP="008E256C">
            <w:pPr>
              <w:rPr>
                <w:rFonts w:ascii="KoPub돋움체 Light" w:eastAsia="KoPub돋움체 Light" w:hAnsi="KoPub돋움체 Light"/>
                <w:sz w:val="28"/>
                <w:szCs w:val="24"/>
              </w:rPr>
            </w:pPr>
            <w:r w:rsidRPr="008E256C">
              <w:rPr>
                <w:rFonts w:ascii="KoPub돋움체 Light" w:eastAsia="KoPub돋움체 Light" w:hAnsi="KoPub돋움체 Light" w:hint="eastAsia"/>
                <w:sz w:val="28"/>
                <w:szCs w:val="24"/>
              </w:rPr>
              <w:t>□</w:t>
            </w:r>
            <w:r w:rsidRPr="008E256C">
              <w:rPr>
                <w:rFonts w:ascii="KoPub돋움체 Light" w:eastAsia="KoPub돋움체 Light" w:hAnsi="KoPub돋움체 Light"/>
                <w:sz w:val="28"/>
                <w:szCs w:val="24"/>
              </w:rPr>
              <w:t xml:space="preserve"> 침해사고 발견 및 피해사항</w:t>
            </w:r>
          </w:p>
          <w:p w:rsidR="008E256C" w:rsidRPr="008E256C" w:rsidRDefault="008E256C" w:rsidP="008E256C">
            <w:pPr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  <w:p w:rsidR="008E256C" w:rsidRPr="008E256C" w:rsidRDefault="008E256C" w:rsidP="008E256C">
            <w:pPr>
              <w:rPr>
                <w:rFonts w:ascii="KoPub돋움체 Light" w:eastAsia="KoPub돋움체 Light" w:hAnsi="KoPub돋움체 Light"/>
                <w:sz w:val="28"/>
                <w:szCs w:val="24"/>
              </w:rPr>
            </w:pPr>
            <w:r w:rsidRPr="008E256C">
              <w:rPr>
                <w:rFonts w:ascii="KoPub돋움체 Light" w:eastAsia="KoPub돋움체 Light" w:hAnsi="KoPub돋움체 Light" w:hint="eastAsia"/>
                <w:sz w:val="28"/>
                <w:szCs w:val="24"/>
              </w:rPr>
              <w:t>□</w:t>
            </w:r>
            <w:r w:rsidRPr="008E256C">
              <w:rPr>
                <w:rFonts w:ascii="KoPub돋움체 Light" w:eastAsia="KoPub돋움체 Light" w:hAnsi="KoPub돋움체 Light"/>
                <w:sz w:val="28"/>
                <w:szCs w:val="24"/>
              </w:rPr>
              <w:t xml:space="preserve"> 침해사고 조치 내용</w:t>
            </w:r>
          </w:p>
          <w:p w:rsidR="008E256C" w:rsidRPr="008E256C" w:rsidRDefault="008E256C" w:rsidP="008E256C">
            <w:pPr>
              <w:ind w:firstLineChars="100" w:firstLine="209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8E256C">
              <w:rPr>
                <w:rFonts w:ascii="KoPub돋움체 Light" w:eastAsia="KoPub돋움체 Light" w:hAnsi="KoPub돋움체 Light"/>
                <w:sz w:val="24"/>
                <w:szCs w:val="24"/>
              </w:rPr>
              <w:t>침입시도 IP Addres</w:t>
            </w:r>
          </w:p>
          <w:p w:rsidR="008E256C" w:rsidRPr="008E256C" w:rsidRDefault="008E256C" w:rsidP="008E256C">
            <w:pPr>
              <w:ind w:firstLineChars="100" w:firstLine="209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8E256C">
              <w:rPr>
                <w:rFonts w:ascii="KoPub돋움체 Light" w:eastAsia="KoPub돋움체 Light" w:hAnsi="KoPub돋움체 Light"/>
                <w:sz w:val="24"/>
                <w:szCs w:val="24"/>
              </w:rPr>
              <w:t>침입시도 방법</w:t>
            </w:r>
          </w:p>
          <w:p w:rsidR="008E256C" w:rsidRPr="008E256C" w:rsidRDefault="008E256C" w:rsidP="008E256C">
            <w:pPr>
              <w:ind w:firstLineChars="100" w:firstLine="209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8E256C">
              <w:rPr>
                <w:rFonts w:ascii="KoPub돋움체 Light" w:eastAsia="KoPub돋움체 Light" w:hAnsi="KoPub돋움체 Light"/>
                <w:sz w:val="24"/>
                <w:szCs w:val="24"/>
              </w:rPr>
              <w:t>침해사고 분석 방법</w:t>
            </w:r>
          </w:p>
          <w:p w:rsidR="008E256C" w:rsidRPr="008E256C" w:rsidRDefault="008E256C" w:rsidP="008E256C">
            <w:pPr>
              <w:ind w:firstLineChars="100" w:firstLine="209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8E256C">
              <w:rPr>
                <w:rFonts w:ascii="KoPub돋움체 Light" w:eastAsia="KoPub돋움체 Light" w:hAnsi="KoPub돋움체 Light"/>
                <w:sz w:val="24"/>
                <w:szCs w:val="24"/>
              </w:rPr>
              <w:t>침해사고 복구 방법</w:t>
            </w:r>
          </w:p>
          <w:p w:rsidR="008E256C" w:rsidRPr="008E256C" w:rsidRDefault="008E256C" w:rsidP="008E256C">
            <w:pPr>
              <w:ind w:firstLineChars="100" w:firstLine="192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  <w:p w:rsidR="008E256C" w:rsidRPr="008E256C" w:rsidRDefault="008E256C" w:rsidP="008E256C">
            <w:pPr>
              <w:rPr>
                <w:rFonts w:ascii="KoPub돋움체 Light" w:eastAsia="KoPub돋움체 Light" w:hAnsi="KoPub돋움체 Light"/>
                <w:sz w:val="28"/>
                <w:szCs w:val="24"/>
              </w:rPr>
            </w:pPr>
            <w:r w:rsidRPr="008E256C">
              <w:rPr>
                <w:rFonts w:ascii="KoPub돋움체 Light" w:eastAsia="KoPub돋움체 Light" w:hAnsi="KoPub돋움체 Light" w:hint="eastAsia"/>
                <w:sz w:val="28"/>
                <w:szCs w:val="24"/>
              </w:rPr>
              <w:t>□</w:t>
            </w:r>
            <w:r w:rsidRPr="008E256C">
              <w:rPr>
                <w:rFonts w:ascii="KoPub돋움체 Light" w:eastAsia="KoPub돋움체 Light" w:hAnsi="KoPub돋움체 Light"/>
                <w:sz w:val="28"/>
                <w:szCs w:val="24"/>
              </w:rPr>
              <w:t xml:space="preserve"> 침해사고 영향 범위 (침해사고가 발생한 시스템/피해내역)</w:t>
            </w:r>
          </w:p>
          <w:p w:rsidR="008E256C" w:rsidRPr="008E256C" w:rsidRDefault="008E256C" w:rsidP="008E256C">
            <w:pPr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  <w:p w:rsidR="008E256C" w:rsidRPr="008E256C" w:rsidRDefault="008E256C" w:rsidP="008E256C">
            <w:pPr>
              <w:rPr>
                <w:rFonts w:ascii="KoPub돋움체 Light" w:eastAsia="KoPub돋움체 Light" w:hAnsi="KoPub돋움체 Light"/>
                <w:sz w:val="28"/>
                <w:szCs w:val="24"/>
              </w:rPr>
            </w:pPr>
            <w:r w:rsidRPr="008E256C">
              <w:rPr>
                <w:rFonts w:ascii="KoPub돋움체 Light" w:eastAsia="KoPub돋움체 Light" w:hAnsi="KoPub돋움체 Light" w:hint="eastAsia"/>
                <w:sz w:val="28"/>
                <w:szCs w:val="24"/>
              </w:rPr>
              <w:t>□</w:t>
            </w:r>
            <w:r w:rsidRPr="008E256C">
              <w:rPr>
                <w:rFonts w:ascii="KoPub돋움체 Light" w:eastAsia="KoPub돋움체 Light" w:hAnsi="KoPub돋움체 Light"/>
                <w:sz w:val="28"/>
                <w:szCs w:val="24"/>
              </w:rPr>
              <w:t xml:space="preserve"> 침해사고 예방 및 재발방지 대책</w:t>
            </w:r>
          </w:p>
          <w:p w:rsidR="008E256C" w:rsidRDefault="008E256C" w:rsidP="008E256C">
            <w:pPr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</w:tr>
    </w:tbl>
    <w:p w:rsidR="006F476D" w:rsidRDefault="006F476D" w:rsidP="00BD3783">
      <w:pPr>
        <w:rPr>
          <w:rFonts w:ascii="KoPub돋움체 Light" w:eastAsia="KoPub돋움체 Light" w:hAnsi="KoPub돋움체 Light"/>
          <w:sz w:val="22"/>
          <w:szCs w:val="24"/>
        </w:rPr>
      </w:pPr>
    </w:p>
    <w:p w:rsidR="008E256C" w:rsidRDefault="006F476D" w:rsidP="006F476D">
      <w:pPr>
        <w:widowControl/>
        <w:spacing w:after="160" w:line="259" w:lineRule="auto"/>
        <w:jc w:val="both"/>
        <w:rPr>
          <w:rFonts w:ascii="KoPub돋움체 Light" w:eastAsia="KoPub돋움체 Light" w:hAnsi="KoPub돋움체 Light"/>
          <w:sz w:val="22"/>
          <w:szCs w:val="24"/>
        </w:rPr>
      </w:pPr>
      <w:r>
        <w:rPr>
          <w:rFonts w:ascii="KoPub돋움체 Light" w:eastAsia="KoPub돋움체 Light" w:hAnsi="KoPub돋움체 Light"/>
          <w:sz w:val="22"/>
          <w:szCs w:val="24"/>
        </w:rPr>
        <w:br w:type="page"/>
      </w:r>
      <w:r w:rsidR="008E256C" w:rsidRPr="008E256C">
        <w:rPr>
          <w:rFonts w:ascii="KoPub돋움체 Light" w:eastAsia="KoPub돋움체 Light" w:hAnsi="KoPub돋움체 Light"/>
          <w:sz w:val="22"/>
          <w:szCs w:val="24"/>
        </w:rPr>
        <w:lastRenderedPageBreak/>
        <w:t>[별지 제2호 서식]</w:t>
      </w:r>
      <w:r w:rsidR="00FE72C2">
        <w:rPr>
          <w:rFonts w:ascii="KoPub돋움체 Light" w:eastAsia="KoPub돋움체 Light" w:hAnsi="KoPub돋움체 Light"/>
          <w:sz w:val="22"/>
          <w:szCs w:val="24"/>
        </w:rPr>
        <w:t xml:space="preserve"> </w:t>
      </w:r>
      <w:r w:rsidR="008E256C" w:rsidRPr="008E256C">
        <w:rPr>
          <w:rFonts w:ascii="KoPub돋움체 Light" w:eastAsia="KoPub돋움체 Light" w:hAnsi="KoPub돋움체 Light"/>
          <w:sz w:val="22"/>
          <w:szCs w:val="24"/>
        </w:rPr>
        <w:t>비상연락망</w:t>
      </w:r>
      <w:r w:rsidR="008E256C" w:rsidRPr="008E256C">
        <w:rPr>
          <w:rFonts w:ascii="KoPub돋움체 Light" w:eastAsia="KoPub돋움체 Light" w:hAnsi="KoPub돋움체 Light"/>
          <w:sz w:val="22"/>
          <w:szCs w:val="24"/>
        </w:rPr>
        <w:cr/>
      </w:r>
    </w:p>
    <w:p w:rsidR="008E256C" w:rsidRPr="00FE72C2" w:rsidRDefault="008E256C" w:rsidP="008E256C">
      <w:pPr>
        <w:jc w:val="center"/>
        <w:rPr>
          <w:rFonts w:ascii="KoPub돋움체 Bold" w:eastAsia="KoPub돋움체 Bold" w:hAnsi="KoPub돋움체 Bold"/>
          <w:sz w:val="40"/>
          <w:szCs w:val="24"/>
          <w:u w:val="double"/>
        </w:rPr>
      </w:pPr>
      <w:r w:rsidRPr="00FE72C2">
        <w:rPr>
          <w:rFonts w:ascii="KoPub돋움체 Bold" w:eastAsia="KoPub돋움체 Bold" w:hAnsi="KoPub돋움체 Bold" w:hint="eastAsia"/>
          <w:sz w:val="40"/>
          <w:szCs w:val="24"/>
          <w:u w:val="double"/>
        </w:rPr>
        <w:t>비상연락망</w:t>
      </w:r>
    </w:p>
    <w:p w:rsidR="008E256C" w:rsidRPr="00FE72C2" w:rsidRDefault="00FE72C2" w:rsidP="00FE72C2">
      <w:pPr>
        <w:rPr>
          <w:rFonts w:ascii="KoPub돋움체 Bold" w:eastAsia="KoPub돋움체 Bold" w:hAnsi="KoPub돋움체 Bold"/>
          <w:sz w:val="24"/>
          <w:szCs w:val="24"/>
        </w:rPr>
      </w:pPr>
      <w:r w:rsidRPr="00FE72C2">
        <w:rPr>
          <w:rFonts w:ascii="KoPub돋움체 Bold" w:eastAsia="KoPub돋움체 Bold" w:hAnsi="KoPub돋움체 Bold" w:hint="eastAsia"/>
          <w:sz w:val="24"/>
          <w:szCs w:val="24"/>
        </w:rPr>
        <w:t>1. 보안사고대응팀 연락망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485"/>
        <w:gridCol w:w="3456"/>
        <w:gridCol w:w="3515"/>
      </w:tblGrid>
      <w:tr w:rsidR="00FE72C2" w:rsidTr="00D53AE6">
        <w:tc>
          <w:tcPr>
            <w:tcW w:w="3485" w:type="dxa"/>
            <w:shd w:val="clear" w:color="auto" w:fill="BFBFBF" w:themeFill="background1" w:themeFillShade="BF"/>
          </w:tcPr>
          <w:p w:rsidR="00FE72C2" w:rsidRPr="00FE72C2" w:rsidRDefault="00FE72C2" w:rsidP="00FE72C2">
            <w:pPr>
              <w:spacing w:after="0"/>
              <w:jc w:val="center"/>
              <w:rPr>
                <w:rFonts w:ascii="KoPub돋움체 Bold" w:eastAsia="KoPub돋움체 Bold" w:hAnsi="KoPub돋움체 Bold"/>
                <w:sz w:val="22"/>
                <w:szCs w:val="24"/>
              </w:rPr>
            </w:pPr>
            <w:r w:rsidRPr="00FE72C2">
              <w:rPr>
                <w:rFonts w:ascii="KoPub돋움체 Bold" w:eastAsia="KoPub돋움체 Bold" w:hAnsi="KoPub돋움체 Bold" w:hint="eastAsia"/>
                <w:sz w:val="22"/>
                <w:szCs w:val="24"/>
              </w:rPr>
              <w:t>담당업무</w:t>
            </w:r>
          </w:p>
        </w:tc>
        <w:tc>
          <w:tcPr>
            <w:tcW w:w="3456" w:type="dxa"/>
            <w:shd w:val="clear" w:color="auto" w:fill="BFBFBF" w:themeFill="background1" w:themeFillShade="BF"/>
          </w:tcPr>
          <w:p w:rsidR="00FE72C2" w:rsidRPr="00FE72C2" w:rsidRDefault="00FE72C2" w:rsidP="00FE72C2">
            <w:pPr>
              <w:spacing w:after="0"/>
              <w:jc w:val="center"/>
              <w:rPr>
                <w:rFonts w:ascii="KoPub돋움체 Bold" w:eastAsia="KoPub돋움체 Bold" w:hAnsi="KoPub돋움체 Bold"/>
                <w:sz w:val="22"/>
                <w:szCs w:val="24"/>
              </w:rPr>
            </w:pPr>
            <w:r w:rsidRPr="00FE72C2">
              <w:rPr>
                <w:rFonts w:ascii="KoPub돋움체 Bold" w:eastAsia="KoPub돋움체 Bold" w:hAnsi="KoPub돋움체 Bold" w:hint="eastAsia"/>
                <w:sz w:val="22"/>
                <w:szCs w:val="24"/>
              </w:rPr>
              <w:t>담당자</w:t>
            </w:r>
          </w:p>
        </w:tc>
        <w:tc>
          <w:tcPr>
            <w:tcW w:w="3515" w:type="dxa"/>
            <w:shd w:val="clear" w:color="auto" w:fill="BFBFBF" w:themeFill="background1" w:themeFillShade="BF"/>
          </w:tcPr>
          <w:p w:rsidR="00FE72C2" w:rsidRPr="00FE72C2" w:rsidRDefault="00FE72C2" w:rsidP="00FE72C2">
            <w:pPr>
              <w:spacing w:after="0"/>
              <w:jc w:val="center"/>
              <w:rPr>
                <w:rFonts w:ascii="KoPub돋움체 Bold" w:eastAsia="KoPub돋움체 Bold" w:hAnsi="KoPub돋움체 Bold"/>
                <w:sz w:val="22"/>
                <w:szCs w:val="24"/>
              </w:rPr>
            </w:pPr>
            <w:r w:rsidRPr="00FE72C2">
              <w:rPr>
                <w:rFonts w:ascii="KoPub돋움체 Bold" w:eastAsia="KoPub돋움체 Bold" w:hAnsi="KoPub돋움체 Bold" w:hint="eastAsia"/>
                <w:sz w:val="22"/>
                <w:szCs w:val="24"/>
              </w:rPr>
              <w:t>연락처</w:t>
            </w:r>
          </w:p>
        </w:tc>
      </w:tr>
      <w:tr w:rsidR="00FE72C2" w:rsidTr="00D53AE6">
        <w:tc>
          <w:tcPr>
            <w:tcW w:w="3485" w:type="dxa"/>
          </w:tcPr>
          <w:p w:rsidR="00FE72C2" w:rsidRDefault="000F6A0D" w:rsidP="00FE72C2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정보보</w:t>
            </w: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호 최고책임자</w:t>
            </w:r>
          </w:p>
        </w:tc>
        <w:tc>
          <w:tcPr>
            <w:tcW w:w="3456" w:type="dxa"/>
          </w:tcPr>
          <w:p w:rsidR="00FE72C2" w:rsidRDefault="000F6A0D" w:rsidP="000F6A0D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경대진</w:t>
            </w:r>
          </w:p>
        </w:tc>
        <w:tc>
          <w:tcPr>
            <w:tcW w:w="3515" w:type="dxa"/>
          </w:tcPr>
          <w:p w:rsidR="00FE72C2" w:rsidRPr="00D53AE6" w:rsidRDefault="00D53AE6" w:rsidP="00D53AE6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  <w:r w:rsidRPr="00D53AE6">
              <w:rPr>
                <w:rFonts w:ascii="KoPub돋움체 Light" w:eastAsia="KoPub돋움체 Light" w:hAnsi="KoPub돋움체 Light" w:cs="Arial"/>
                <w:color w:val="393939"/>
                <w:sz w:val="22"/>
                <w:shd w:val="clear" w:color="auto" w:fill="FFFFFF"/>
              </w:rPr>
              <w:t>010-6266-5774</w:t>
            </w:r>
          </w:p>
        </w:tc>
      </w:tr>
      <w:tr w:rsidR="00FE72C2" w:rsidTr="00D53AE6">
        <w:tc>
          <w:tcPr>
            <w:tcW w:w="3485" w:type="dxa"/>
          </w:tcPr>
          <w:p w:rsidR="00FE72C2" w:rsidRDefault="006F476D" w:rsidP="00FE72C2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정보보</w:t>
            </w:r>
            <w:r w:rsidR="000F6A0D"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호 관리자</w:t>
            </w:r>
          </w:p>
        </w:tc>
        <w:tc>
          <w:tcPr>
            <w:tcW w:w="3456" w:type="dxa"/>
          </w:tcPr>
          <w:p w:rsidR="00FE72C2" w:rsidRDefault="000F6A0D" w:rsidP="000F6A0D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박수용</w:t>
            </w:r>
          </w:p>
        </w:tc>
        <w:tc>
          <w:tcPr>
            <w:tcW w:w="3515" w:type="dxa"/>
          </w:tcPr>
          <w:p w:rsidR="00FE72C2" w:rsidRDefault="00D53AE6" w:rsidP="00D53AE6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010-4729-3825</w:t>
            </w:r>
          </w:p>
        </w:tc>
      </w:tr>
      <w:tr w:rsidR="00FE72C2" w:rsidTr="00D53AE6">
        <w:tc>
          <w:tcPr>
            <w:tcW w:w="3485" w:type="dxa"/>
          </w:tcPr>
          <w:p w:rsidR="00FE72C2" w:rsidRDefault="000F6A0D" w:rsidP="00FE72C2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정보보호 담당자</w:t>
            </w:r>
          </w:p>
        </w:tc>
        <w:tc>
          <w:tcPr>
            <w:tcW w:w="3456" w:type="dxa"/>
          </w:tcPr>
          <w:p w:rsidR="00FE72C2" w:rsidRDefault="000F6A0D" w:rsidP="000F6A0D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김태석</w:t>
            </w:r>
          </w:p>
        </w:tc>
        <w:tc>
          <w:tcPr>
            <w:tcW w:w="3515" w:type="dxa"/>
          </w:tcPr>
          <w:p w:rsidR="00FE72C2" w:rsidRDefault="00D53AE6" w:rsidP="00D53AE6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010-4113-3497</w:t>
            </w:r>
          </w:p>
        </w:tc>
      </w:tr>
    </w:tbl>
    <w:p w:rsidR="00FE72C2" w:rsidRPr="00FE72C2" w:rsidRDefault="00FE72C2" w:rsidP="00FE72C2">
      <w:pPr>
        <w:rPr>
          <w:rFonts w:ascii="KoPub돋움체 Light" w:eastAsia="KoPub돋움체 Light" w:hAnsi="KoPub돋움체 Light"/>
          <w:sz w:val="22"/>
          <w:szCs w:val="24"/>
        </w:rPr>
      </w:pPr>
    </w:p>
    <w:p w:rsidR="00FE72C2" w:rsidRPr="00FE72C2" w:rsidRDefault="00FE72C2" w:rsidP="00FE72C2">
      <w:pPr>
        <w:rPr>
          <w:rFonts w:ascii="KoPub돋움체 Bold" w:eastAsia="KoPub돋움체 Bold" w:hAnsi="KoPub돋움체 Bold"/>
          <w:sz w:val="24"/>
          <w:szCs w:val="24"/>
        </w:rPr>
      </w:pPr>
      <w:r w:rsidRPr="00FE72C2">
        <w:rPr>
          <w:rFonts w:ascii="KoPub돋움체 Bold" w:eastAsia="KoPub돋움체 Bold" w:hAnsi="KoPub돋움체 Bold" w:hint="eastAsia"/>
          <w:sz w:val="24"/>
          <w:szCs w:val="24"/>
        </w:rPr>
        <w:t>2. 관련부서연락망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689"/>
        <w:gridCol w:w="1842"/>
        <w:gridCol w:w="3261"/>
        <w:gridCol w:w="2664"/>
      </w:tblGrid>
      <w:tr w:rsidR="00FE72C2" w:rsidTr="00D53AE6">
        <w:tc>
          <w:tcPr>
            <w:tcW w:w="2689" w:type="dxa"/>
            <w:shd w:val="clear" w:color="auto" w:fill="BFBFBF" w:themeFill="background1" w:themeFillShade="BF"/>
          </w:tcPr>
          <w:p w:rsidR="00FE72C2" w:rsidRPr="00FE72C2" w:rsidRDefault="00FE72C2" w:rsidP="00FE72C2">
            <w:pPr>
              <w:spacing w:after="0"/>
              <w:jc w:val="center"/>
              <w:rPr>
                <w:rFonts w:ascii="KoPub돋움체 Bold" w:eastAsia="KoPub돋움체 Bold" w:hAnsi="KoPub돋움체 Bold"/>
                <w:sz w:val="22"/>
                <w:szCs w:val="24"/>
              </w:rPr>
            </w:pPr>
            <w:r w:rsidRPr="00FE72C2">
              <w:rPr>
                <w:rFonts w:ascii="KoPub돋움체 Bold" w:eastAsia="KoPub돋움체 Bold" w:hAnsi="KoPub돋움체 Bold" w:hint="eastAsia"/>
                <w:sz w:val="22"/>
                <w:szCs w:val="24"/>
              </w:rPr>
              <w:t>부서명</w:t>
            </w:r>
          </w:p>
        </w:tc>
        <w:tc>
          <w:tcPr>
            <w:tcW w:w="1842" w:type="dxa"/>
            <w:shd w:val="clear" w:color="auto" w:fill="BFBFBF" w:themeFill="background1" w:themeFillShade="BF"/>
          </w:tcPr>
          <w:p w:rsidR="00FE72C2" w:rsidRPr="00FE72C2" w:rsidRDefault="00FE72C2" w:rsidP="00FE72C2">
            <w:pPr>
              <w:spacing w:after="0"/>
              <w:jc w:val="center"/>
              <w:rPr>
                <w:rFonts w:ascii="KoPub돋움체 Bold" w:eastAsia="KoPub돋움체 Bold" w:hAnsi="KoPub돋움체 Bold"/>
                <w:sz w:val="22"/>
                <w:szCs w:val="24"/>
              </w:rPr>
            </w:pPr>
            <w:r w:rsidRPr="00FE72C2">
              <w:rPr>
                <w:rFonts w:ascii="KoPub돋움체 Bold" w:eastAsia="KoPub돋움체 Bold" w:hAnsi="KoPub돋움체 Bold" w:hint="eastAsia"/>
                <w:sz w:val="22"/>
                <w:szCs w:val="24"/>
              </w:rPr>
              <w:t>담당자</w:t>
            </w:r>
          </w:p>
        </w:tc>
        <w:tc>
          <w:tcPr>
            <w:tcW w:w="3261" w:type="dxa"/>
            <w:shd w:val="clear" w:color="auto" w:fill="BFBFBF" w:themeFill="background1" w:themeFillShade="BF"/>
          </w:tcPr>
          <w:p w:rsidR="00FE72C2" w:rsidRPr="00FE72C2" w:rsidRDefault="00FE72C2" w:rsidP="00FE72C2">
            <w:pPr>
              <w:spacing w:after="0"/>
              <w:jc w:val="center"/>
              <w:rPr>
                <w:rFonts w:ascii="KoPub돋움체 Bold" w:eastAsia="KoPub돋움체 Bold" w:hAnsi="KoPub돋움체 Bold"/>
                <w:sz w:val="22"/>
                <w:szCs w:val="24"/>
              </w:rPr>
            </w:pPr>
            <w:r w:rsidRPr="00FE72C2">
              <w:rPr>
                <w:rFonts w:ascii="KoPub돋움체 Bold" w:eastAsia="KoPub돋움체 Bold" w:hAnsi="KoPub돋움체 Bold" w:hint="eastAsia"/>
                <w:sz w:val="22"/>
                <w:szCs w:val="24"/>
              </w:rPr>
              <w:t>담당업무</w:t>
            </w:r>
          </w:p>
        </w:tc>
        <w:tc>
          <w:tcPr>
            <w:tcW w:w="2664" w:type="dxa"/>
            <w:shd w:val="clear" w:color="auto" w:fill="BFBFBF" w:themeFill="background1" w:themeFillShade="BF"/>
          </w:tcPr>
          <w:p w:rsidR="00FE72C2" w:rsidRPr="00FE72C2" w:rsidRDefault="00FE72C2" w:rsidP="00FE72C2">
            <w:pPr>
              <w:spacing w:after="0"/>
              <w:jc w:val="center"/>
              <w:rPr>
                <w:rFonts w:ascii="KoPub돋움체 Bold" w:eastAsia="KoPub돋움체 Bold" w:hAnsi="KoPub돋움체 Bold"/>
                <w:sz w:val="22"/>
                <w:szCs w:val="24"/>
              </w:rPr>
            </w:pPr>
            <w:r w:rsidRPr="00FE72C2">
              <w:rPr>
                <w:rFonts w:ascii="KoPub돋움체 Bold" w:eastAsia="KoPub돋움체 Bold" w:hAnsi="KoPub돋움체 Bold" w:hint="eastAsia"/>
                <w:sz w:val="22"/>
                <w:szCs w:val="24"/>
              </w:rPr>
              <w:t>연락처</w:t>
            </w:r>
          </w:p>
        </w:tc>
      </w:tr>
      <w:tr w:rsidR="00FE72C2" w:rsidTr="00D53AE6">
        <w:tc>
          <w:tcPr>
            <w:tcW w:w="2689" w:type="dxa"/>
          </w:tcPr>
          <w:p w:rsidR="00FE72C2" w:rsidRDefault="00D53AE6" w:rsidP="00FE72C2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서비스운용팀</w:t>
            </w:r>
          </w:p>
        </w:tc>
        <w:tc>
          <w:tcPr>
            <w:tcW w:w="1842" w:type="dxa"/>
          </w:tcPr>
          <w:p w:rsidR="00FE72C2" w:rsidRDefault="00D53AE6" w:rsidP="00D53AE6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윤석민</w:t>
            </w:r>
          </w:p>
        </w:tc>
        <w:tc>
          <w:tcPr>
            <w:tcW w:w="3261" w:type="dxa"/>
          </w:tcPr>
          <w:p w:rsidR="00FE72C2" w:rsidRDefault="00D53AE6" w:rsidP="00FE72C2">
            <w:pPr>
              <w:spacing w:after="0"/>
              <w:rPr>
                <w:rFonts w:ascii="KoPub돋움체 Light" w:eastAsia="KoPub돋움체 Light" w:hAnsi="KoPub돋움체 Light" w:hint="eastAsia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클라우드 운용 및 고객지원 총괄</w:t>
            </w:r>
          </w:p>
        </w:tc>
        <w:tc>
          <w:tcPr>
            <w:tcW w:w="2664" w:type="dxa"/>
          </w:tcPr>
          <w:p w:rsidR="00FE72C2" w:rsidRDefault="00D53AE6" w:rsidP="00D53AE6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010-2073-3124</w:t>
            </w:r>
          </w:p>
        </w:tc>
      </w:tr>
      <w:tr w:rsidR="00FE72C2" w:rsidTr="00D53AE6">
        <w:tc>
          <w:tcPr>
            <w:tcW w:w="2689" w:type="dxa"/>
          </w:tcPr>
          <w:p w:rsidR="00FE72C2" w:rsidRDefault="00D53AE6" w:rsidP="00FE72C2">
            <w:pPr>
              <w:spacing w:after="0"/>
              <w:rPr>
                <w:rFonts w:ascii="KoPub돋움체 Light" w:eastAsia="KoPub돋움체 Light" w:hAnsi="KoPub돋움체 Light" w:hint="eastAsia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서비스운용팀</w:t>
            </w:r>
          </w:p>
        </w:tc>
        <w:tc>
          <w:tcPr>
            <w:tcW w:w="1842" w:type="dxa"/>
          </w:tcPr>
          <w:p w:rsidR="00FE72C2" w:rsidRDefault="00D53AE6" w:rsidP="00D53AE6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정지훈</w:t>
            </w:r>
          </w:p>
        </w:tc>
        <w:tc>
          <w:tcPr>
            <w:tcW w:w="3261" w:type="dxa"/>
          </w:tcPr>
          <w:p w:rsidR="00FE72C2" w:rsidRDefault="00D53AE6" w:rsidP="00FE72C2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클라우드 운용 및 고객지원</w:t>
            </w:r>
          </w:p>
        </w:tc>
        <w:tc>
          <w:tcPr>
            <w:tcW w:w="2664" w:type="dxa"/>
          </w:tcPr>
          <w:p w:rsidR="00FE72C2" w:rsidRDefault="00D53AE6" w:rsidP="00D53AE6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010-4830-2248</w:t>
            </w:r>
          </w:p>
        </w:tc>
      </w:tr>
      <w:tr w:rsidR="00FE72C2" w:rsidTr="00D53AE6">
        <w:tc>
          <w:tcPr>
            <w:tcW w:w="2689" w:type="dxa"/>
          </w:tcPr>
          <w:p w:rsidR="00FE72C2" w:rsidRDefault="00D53AE6" w:rsidP="00FE72C2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서비스운용팀</w:t>
            </w:r>
          </w:p>
        </w:tc>
        <w:tc>
          <w:tcPr>
            <w:tcW w:w="1842" w:type="dxa"/>
          </w:tcPr>
          <w:p w:rsidR="00FE72C2" w:rsidRDefault="00D53AE6" w:rsidP="00D53AE6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박준영</w:t>
            </w:r>
          </w:p>
        </w:tc>
        <w:tc>
          <w:tcPr>
            <w:tcW w:w="3261" w:type="dxa"/>
          </w:tcPr>
          <w:p w:rsidR="00FE72C2" w:rsidRDefault="00D53AE6" w:rsidP="00FE72C2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클라우드 운용 및 고객지원</w:t>
            </w:r>
          </w:p>
        </w:tc>
        <w:tc>
          <w:tcPr>
            <w:tcW w:w="2664" w:type="dxa"/>
          </w:tcPr>
          <w:p w:rsidR="00FE72C2" w:rsidRDefault="00D53AE6" w:rsidP="00D53AE6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010-9867-3537</w:t>
            </w:r>
          </w:p>
        </w:tc>
      </w:tr>
      <w:tr w:rsidR="00FE72C2" w:rsidTr="00D53AE6">
        <w:tc>
          <w:tcPr>
            <w:tcW w:w="2689" w:type="dxa"/>
          </w:tcPr>
          <w:p w:rsidR="00FE72C2" w:rsidRDefault="00D53AE6" w:rsidP="00FE72C2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플랫폼서비스팀</w:t>
            </w:r>
          </w:p>
        </w:tc>
        <w:tc>
          <w:tcPr>
            <w:tcW w:w="1842" w:type="dxa"/>
          </w:tcPr>
          <w:p w:rsidR="00FE72C2" w:rsidRDefault="00D53AE6" w:rsidP="00D53AE6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김대회</w:t>
            </w:r>
          </w:p>
        </w:tc>
        <w:tc>
          <w:tcPr>
            <w:tcW w:w="3261" w:type="dxa"/>
          </w:tcPr>
          <w:p w:rsidR="00FE72C2" w:rsidRDefault="00360F54" w:rsidP="00FE72C2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클</w:t>
            </w:r>
            <w:r w:rsidR="00D53AE6"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라우드 플랫폼 서비스지원</w:t>
            </w:r>
          </w:p>
        </w:tc>
        <w:tc>
          <w:tcPr>
            <w:tcW w:w="2664" w:type="dxa"/>
          </w:tcPr>
          <w:p w:rsidR="00FE72C2" w:rsidRPr="00D53AE6" w:rsidRDefault="00D53AE6" w:rsidP="00D53AE6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/>
                <w:sz w:val="22"/>
                <w:szCs w:val="24"/>
              </w:rPr>
              <w:t>010-5491-4744</w:t>
            </w:r>
          </w:p>
        </w:tc>
      </w:tr>
      <w:tr w:rsidR="00D53AE6" w:rsidTr="00D53AE6">
        <w:tc>
          <w:tcPr>
            <w:tcW w:w="2689" w:type="dxa"/>
          </w:tcPr>
          <w:p w:rsidR="00D53AE6" w:rsidRDefault="00360F54" w:rsidP="00FE72C2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/>
                <w:sz w:val="22"/>
                <w:szCs w:val="24"/>
              </w:rPr>
              <w:t>기술지원</w:t>
            </w: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(부설연구소)</w:t>
            </w:r>
          </w:p>
        </w:tc>
        <w:tc>
          <w:tcPr>
            <w:tcW w:w="1842" w:type="dxa"/>
          </w:tcPr>
          <w:p w:rsidR="00D53AE6" w:rsidRDefault="00360F54" w:rsidP="00D53AE6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이태호</w:t>
            </w:r>
          </w:p>
        </w:tc>
        <w:tc>
          <w:tcPr>
            <w:tcW w:w="3261" w:type="dxa"/>
          </w:tcPr>
          <w:p w:rsidR="00D53AE6" w:rsidRDefault="00360F54" w:rsidP="00FE72C2">
            <w:pPr>
              <w:spacing w:after="0"/>
              <w:rPr>
                <w:rFonts w:ascii="KoPub돋움체 Light" w:eastAsia="KoPub돋움체 Light" w:hAnsi="KoPub돋움체 Light" w:hint="eastAsia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 xml:space="preserve">클라우드 </w:t>
            </w:r>
            <w:r w:rsidR="00FC11E3"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기술지원</w:t>
            </w:r>
          </w:p>
        </w:tc>
        <w:tc>
          <w:tcPr>
            <w:tcW w:w="2664" w:type="dxa"/>
          </w:tcPr>
          <w:p w:rsidR="00D53AE6" w:rsidRDefault="00FC11E3" w:rsidP="00D53AE6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010-7353-2468</w:t>
            </w:r>
          </w:p>
        </w:tc>
      </w:tr>
      <w:tr w:rsidR="00D53AE6" w:rsidTr="00D53AE6">
        <w:tc>
          <w:tcPr>
            <w:tcW w:w="2689" w:type="dxa"/>
          </w:tcPr>
          <w:p w:rsidR="00D53AE6" w:rsidRDefault="00360F54" w:rsidP="00FE72C2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/>
                <w:sz w:val="22"/>
                <w:szCs w:val="24"/>
              </w:rPr>
              <w:t>기술지원</w:t>
            </w: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(부설연구소)</w:t>
            </w:r>
          </w:p>
        </w:tc>
        <w:tc>
          <w:tcPr>
            <w:tcW w:w="1842" w:type="dxa"/>
          </w:tcPr>
          <w:p w:rsidR="00D53AE6" w:rsidRDefault="00FC11E3" w:rsidP="00FC11E3">
            <w:pPr>
              <w:spacing w:after="0"/>
              <w:jc w:val="center"/>
              <w:rPr>
                <w:rFonts w:ascii="KoPub돋움체 Light" w:eastAsia="KoPub돋움체 Light" w:hAnsi="KoPub돋움체 Light" w:hint="eastAsia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주종민</w:t>
            </w:r>
          </w:p>
        </w:tc>
        <w:tc>
          <w:tcPr>
            <w:tcW w:w="3261" w:type="dxa"/>
          </w:tcPr>
          <w:p w:rsidR="00D53AE6" w:rsidRDefault="00FC11E3" w:rsidP="00FE72C2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클라우드 기술지원</w:t>
            </w:r>
          </w:p>
        </w:tc>
        <w:tc>
          <w:tcPr>
            <w:tcW w:w="2664" w:type="dxa"/>
          </w:tcPr>
          <w:p w:rsidR="00D53AE6" w:rsidRDefault="00FC11E3" w:rsidP="00D53AE6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010-4108-1737</w:t>
            </w:r>
          </w:p>
        </w:tc>
      </w:tr>
      <w:tr w:rsidR="00D53AE6" w:rsidTr="00D53AE6">
        <w:tc>
          <w:tcPr>
            <w:tcW w:w="2689" w:type="dxa"/>
          </w:tcPr>
          <w:p w:rsidR="00D53AE6" w:rsidRDefault="00360F54" w:rsidP="00FE72C2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/>
                <w:sz w:val="22"/>
                <w:szCs w:val="24"/>
              </w:rPr>
              <w:t>기술지원</w:t>
            </w: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(부설연구소)</w:t>
            </w:r>
          </w:p>
        </w:tc>
        <w:tc>
          <w:tcPr>
            <w:tcW w:w="1842" w:type="dxa"/>
          </w:tcPr>
          <w:p w:rsidR="00D53AE6" w:rsidRDefault="00FC11E3" w:rsidP="00D53AE6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김한성</w:t>
            </w:r>
          </w:p>
        </w:tc>
        <w:tc>
          <w:tcPr>
            <w:tcW w:w="3261" w:type="dxa"/>
          </w:tcPr>
          <w:p w:rsidR="00D53AE6" w:rsidRDefault="00FC11E3" w:rsidP="00FE72C2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클라우드 기술지원</w:t>
            </w:r>
          </w:p>
        </w:tc>
        <w:tc>
          <w:tcPr>
            <w:tcW w:w="2664" w:type="dxa"/>
          </w:tcPr>
          <w:p w:rsidR="00D53AE6" w:rsidRDefault="00FC11E3" w:rsidP="00D53AE6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010-4169-2032</w:t>
            </w:r>
          </w:p>
        </w:tc>
      </w:tr>
    </w:tbl>
    <w:p w:rsidR="00FE72C2" w:rsidRPr="00FE72C2" w:rsidRDefault="00FE72C2" w:rsidP="00FE72C2">
      <w:pPr>
        <w:rPr>
          <w:rFonts w:ascii="KoPub돋움체 Light" w:eastAsia="KoPub돋움체 Light" w:hAnsi="KoPub돋움체 Light"/>
          <w:sz w:val="22"/>
          <w:szCs w:val="24"/>
        </w:rPr>
      </w:pPr>
    </w:p>
    <w:p w:rsidR="00FE72C2" w:rsidRPr="00FE72C2" w:rsidRDefault="00FE72C2" w:rsidP="00FE72C2">
      <w:pPr>
        <w:rPr>
          <w:rFonts w:ascii="KoPub돋움체 Bold" w:eastAsia="KoPub돋움체 Bold" w:hAnsi="KoPub돋움체 Bold"/>
          <w:sz w:val="24"/>
          <w:szCs w:val="24"/>
        </w:rPr>
      </w:pPr>
      <w:r w:rsidRPr="00FE72C2">
        <w:rPr>
          <w:rFonts w:ascii="KoPub돋움체 Bold" w:eastAsia="KoPub돋움체 Bold" w:hAnsi="KoPub돋움체 Bold" w:hint="eastAsia"/>
          <w:sz w:val="24"/>
          <w:szCs w:val="24"/>
        </w:rPr>
        <w:t>3. 관련업체 연락망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689"/>
        <w:gridCol w:w="1842"/>
        <w:gridCol w:w="2835"/>
        <w:gridCol w:w="3090"/>
      </w:tblGrid>
      <w:tr w:rsidR="00FE72C2" w:rsidTr="00BE61B4">
        <w:tc>
          <w:tcPr>
            <w:tcW w:w="2689" w:type="dxa"/>
            <w:shd w:val="clear" w:color="auto" w:fill="BFBFBF" w:themeFill="background1" w:themeFillShade="BF"/>
            <w:vAlign w:val="center"/>
          </w:tcPr>
          <w:p w:rsidR="00FE72C2" w:rsidRPr="00FE72C2" w:rsidRDefault="00FE72C2" w:rsidP="00F47E6F">
            <w:pPr>
              <w:spacing w:after="0"/>
              <w:jc w:val="center"/>
              <w:rPr>
                <w:rFonts w:ascii="KoPub돋움체 Bold" w:eastAsia="KoPub돋움체 Bold" w:hAnsi="KoPub돋움체 Bold"/>
                <w:sz w:val="22"/>
                <w:szCs w:val="24"/>
              </w:rPr>
            </w:pPr>
            <w:r w:rsidRPr="00FE72C2">
              <w:rPr>
                <w:rFonts w:ascii="KoPub돋움체 Bold" w:eastAsia="KoPub돋움체 Bold" w:hAnsi="KoPub돋움체 Bold" w:hint="eastAsia"/>
                <w:sz w:val="22"/>
                <w:szCs w:val="24"/>
              </w:rPr>
              <w:t>부서명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:rsidR="00FE72C2" w:rsidRPr="00FE72C2" w:rsidRDefault="00FE72C2" w:rsidP="00F47E6F">
            <w:pPr>
              <w:spacing w:after="0"/>
              <w:jc w:val="center"/>
              <w:rPr>
                <w:rFonts w:ascii="KoPub돋움체 Bold" w:eastAsia="KoPub돋움체 Bold" w:hAnsi="KoPub돋움체 Bold"/>
                <w:sz w:val="22"/>
                <w:szCs w:val="24"/>
              </w:rPr>
            </w:pPr>
            <w:r w:rsidRPr="00FE72C2">
              <w:rPr>
                <w:rFonts w:ascii="KoPub돋움체 Bold" w:eastAsia="KoPub돋움체 Bold" w:hAnsi="KoPub돋움체 Bold" w:hint="eastAsia"/>
                <w:sz w:val="22"/>
                <w:szCs w:val="24"/>
              </w:rPr>
              <w:t>담당자</w:t>
            </w:r>
          </w:p>
        </w:tc>
        <w:tc>
          <w:tcPr>
            <w:tcW w:w="2835" w:type="dxa"/>
            <w:shd w:val="clear" w:color="auto" w:fill="BFBFBF" w:themeFill="background1" w:themeFillShade="BF"/>
            <w:vAlign w:val="center"/>
          </w:tcPr>
          <w:p w:rsidR="00FE72C2" w:rsidRPr="00FE72C2" w:rsidRDefault="00FE72C2" w:rsidP="00F47E6F">
            <w:pPr>
              <w:spacing w:after="0"/>
              <w:jc w:val="center"/>
              <w:rPr>
                <w:rFonts w:ascii="KoPub돋움체 Bold" w:eastAsia="KoPub돋움체 Bold" w:hAnsi="KoPub돋움체 Bold"/>
                <w:sz w:val="22"/>
                <w:szCs w:val="24"/>
              </w:rPr>
            </w:pPr>
            <w:r w:rsidRPr="00FE72C2">
              <w:rPr>
                <w:rFonts w:ascii="KoPub돋움체 Bold" w:eastAsia="KoPub돋움체 Bold" w:hAnsi="KoPub돋움체 Bold" w:hint="eastAsia"/>
                <w:sz w:val="22"/>
                <w:szCs w:val="24"/>
              </w:rPr>
              <w:t>담당업무</w:t>
            </w:r>
          </w:p>
        </w:tc>
        <w:tc>
          <w:tcPr>
            <w:tcW w:w="3090" w:type="dxa"/>
            <w:shd w:val="clear" w:color="auto" w:fill="BFBFBF" w:themeFill="background1" w:themeFillShade="BF"/>
            <w:vAlign w:val="center"/>
          </w:tcPr>
          <w:p w:rsidR="00FE72C2" w:rsidRPr="00FE72C2" w:rsidRDefault="00FE72C2" w:rsidP="00F47E6F">
            <w:pPr>
              <w:spacing w:after="0"/>
              <w:jc w:val="center"/>
              <w:rPr>
                <w:rFonts w:ascii="KoPub돋움체 Bold" w:eastAsia="KoPub돋움체 Bold" w:hAnsi="KoPub돋움체 Bold"/>
                <w:sz w:val="22"/>
                <w:szCs w:val="24"/>
              </w:rPr>
            </w:pPr>
            <w:r w:rsidRPr="00FE72C2">
              <w:rPr>
                <w:rFonts w:ascii="KoPub돋움체 Bold" w:eastAsia="KoPub돋움체 Bold" w:hAnsi="KoPub돋움체 Bold" w:hint="eastAsia"/>
                <w:sz w:val="22"/>
                <w:szCs w:val="24"/>
              </w:rPr>
              <w:t>연락처</w:t>
            </w:r>
          </w:p>
        </w:tc>
      </w:tr>
      <w:tr w:rsidR="00FE72C2" w:rsidTr="00BE61B4">
        <w:tc>
          <w:tcPr>
            <w:tcW w:w="2689" w:type="dxa"/>
            <w:vAlign w:val="center"/>
          </w:tcPr>
          <w:p w:rsidR="00FE72C2" w:rsidRDefault="00BE61B4" w:rsidP="00F47E6F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hint="eastAsia"/>
              </w:rPr>
              <w:t>NaverCloud(</w:t>
            </w:r>
            <w:r w:rsidR="00FF7CB3">
              <w:t>IT Security</w:t>
            </w:r>
            <w:r>
              <w:t>)</w:t>
            </w:r>
          </w:p>
        </w:tc>
        <w:tc>
          <w:tcPr>
            <w:tcW w:w="1842" w:type="dxa"/>
            <w:vAlign w:val="center"/>
          </w:tcPr>
          <w:p w:rsidR="00FE72C2" w:rsidRDefault="00BE61B4" w:rsidP="00F47E6F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정보보호담당</w:t>
            </w:r>
          </w:p>
        </w:tc>
        <w:tc>
          <w:tcPr>
            <w:tcW w:w="2835" w:type="dxa"/>
            <w:vAlign w:val="center"/>
          </w:tcPr>
          <w:p w:rsidR="00FE72C2" w:rsidRDefault="00BE61B4" w:rsidP="00F47E6F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정보보호 업무</w:t>
            </w:r>
          </w:p>
        </w:tc>
        <w:tc>
          <w:tcPr>
            <w:tcW w:w="3090" w:type="dxa"/>
            <w:vAlign w:val="center"/>
          </w:tcPr>
          <w:p w:rsidR="00FE72C2" w:rsidRDefault="00FF7CB3" w:rsidP="00C53E5C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1544-5876</w:t>
            </w:r>
          </w:p>
        </w:tc>
      </w:tr>
      <w:tr w:rsidR="00BE61B4" w:rsidTr="00BE61B4">
        <w:tc>
          <w:tcPr>
            <w:tcW w:w="2689" w:type="dxa"/>
            <w:vAlign w:val="center"/>
          </w:tcPr>
          <w:p w:rsidR="00BE61B4" w:rsidRDefault="00BE61B4" w:rsidP="00BE61B4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hint="eastAsia"/>
              </w:rPr>
              <w:t>NaverCloud</w:t>
            </w:r>
            <w:r>
              <w:t xml:space="preserve"> </w:t>
            </w:r>
          </w:p>
        </w:tc>
        <w:tc>
          <w:tcPr>
            <w:tcW w:w="1842" w:type="dxa"/>
            <w:vAlign w:val="center"/>
          </w:tcPr>
          <w:p w:rsidR="00BE61B4" w:rsidRDefault="00BE61B4" w:rsidP="00BE61B4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고객지원</w:t>
            </w:r>
          </w:p>
        </w:tc>
        <w:tc>
          <w:tcPr>
            <w:tcW w:w="2835" w:type="dxa"/>
            <w:vAlign w:val="center"/>
          </w:tcPr>
          <w:p w:rsidR="00BE61B4" w:rsidRDefault="00BE61B4" w:rsidP="00BE61B4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고객지원</w:t>
            </w:r>
          </w:p>
        </w:tc>
        <w:tc>
          <w:tcPr>
            <w:tcW w:w="3090" w:type="dxa"/>
            <w:vAlign w:val="center"/>
          </w:tcPr>
          <w:p w:rsidR="00BE61B4" w:rsidRDefault="00BE61B4" w:rsidP="00C53E5C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1833-5055</w:t>
            </w:r>
          </w:p>
        </w:tc>
      </w:tr>
      <w:tr w:rsidR="00BE61B4" w:rsidTr="00BE61B4">
        <w:tc>
          <w:tcPr>
            <w:tcW w:w="2689" w:type="dxa"/>
            <w:vAlign w:val="center"/>
          </w:tcPr>
          <w:p w:rsidR="00BE61B4" w:rsidRDefault="00BE61B4" w:rsidP="00BE61B4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KT</w:t>
            </w:r>
            <w:r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 </w:t>
            </w: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 xml:space="preserve">G-cloud </w:t>
            </w:r>
          </w:p>
        </w:tc>
        <w:tc>
          <w:tcPr>
            <w:tcW w:w="1842" w:type="dxa"/>
            <w:vAlign w:val="center"/>
          </w:tcPr>
          <w:p w:rsidR="00BE61B4" w:rsidRDefault="00BE61B4" w:rsidP="00BE61B4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/>
                <w:sz w:val="22"/>
                <w:szCs w:val="24"/>
              </w:rPr>
              <w:t>고객센터</w:t>
            </w: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 xml:space="preserve"> </w:t>
            </w:r>
          </w:p>
        </w:tc>
        <w:tc>
          <w:tcPr>
            <w:tcW w:w="2835" w:type="dxa"/>
            <w:vAlign w:val="center"/>
          </w:tcPr>
          <w:p w:rsidR="00BE61B4" w:rsidRDefault="00BE61B4" w:rsidP="00BE61B4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/>
                <w:sz w:val="22"/>
                <w:szCs w:val="24"/>
              </w:rPr>
              <w:t>고객센터</w:t>
            </w:r>
            <w:r w:rsidR="0033595F">
              <w:rPr>
                <w:rFonts w:ascii="KoPub돋움체 Light" w:eastAsia="KoPub돋움체 Light" w:hAnsi="KoPub돋움체 Light" w:hint="eastAsia"/>
                <w:sz w:val="22"/>
                <w:szCs w:val="24"/>
              </w:rPr>
              <w:t xml:space="preserve"> 및 정보보호</w:t>
            </w:r>
          </w:p>
        </w:tc>
        <w:tc>
          <w:tcPr>
            <w:tcW w:w="3090" w:type="dxa"/>
            <w:vAlign w:val="center"/>
          </w:tcPr>
          <w:p w:rsidR="00BE61B4" w:rsidRDefault="00BE61B4" w:rsidP="00C53E5C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080-2580-005</w:t>
            </w:r>
          </w:p>
        </w:tc>
      </w:tr>
    </w:tbl>
    <w:p w:rsidR="00FE72C2" w:rsidRPr="00FE72C2" w:rsidRDefault="00FE72C2" w:rsidP="00FE72C2">
      <w:pPr>
        <w:rPr>
          <w:rFonts w:ascii="KoPub돋움체 Light" w:eastAsia="KoPub돋움체 Light" w:hAnsi="KoPub돋움체 Light"/>
          <w:sz w:val="22"/>
          <w:szCs w:val="24"/>
        </w:rPr>
      </w:pPr>
    </w:p>
    <w:p w:rsidR="00FE72C2" w:rsidRPr="00FE72C2" w:rsidRDefault="00FE72C2" w:rsidP="00FE72C2">
      <w:pPr>
        <w:rPr>
          <w:rFonts w:ascii="KoPub돋움체 Bold" w:eastAsia="KoPub돋움체 Bold" w:hAnsi="KoPub돋움체 Bold"/>
          <w:sz w:val="24"/>
          <w:szCs w:val="24"/>
        </w:rPr>
      </w:pPr>
      <w:r w:rsidRPr="00FE72C2">
        <w:rPr>
          <w:rFonts w:ascii="KoPub돋움체 Bold" w:eastAsia="KoPub돋움체 Bold" w:hAnsi="KoPub돋움체 Bold" w:hint="eastAsia"/>
          <w:sz w:val="24"/>
          <w:szCs w:val="24"/>
        </w:rPr>
        <w:t>4. 관계기관 연락망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689"/>
        <w:gridCol w:w="1842"/>
        <w:gridCol w:w="2835"/>
        <w:gridCol w:w="3090"/>
      </w:tblGrid>
      <w:tr w:rsidR="00FE72C2" w:rsidTr="00F47E6F">
        <w:tc>
          <w:tcPr>
            <w:tcW w:w="2689" w:type="dxa"/>
            <w:shd w:val="clear" w:color="auto" w:fill="BFBFBF" w:themeFill="background1" w:themeFillShade="BF"/>
          </w:tcPr>
          <w:p w:rsidR="00FE72C2" w:rsidRPr="00FE72C2" w:rsidRDefault="00FE72C2" w:rsidP="00F47E6F">
            <w:pPr>
              <w:spacing w:after="0"/>
              <w:jc w:val="center"/>
              <w:rPr>
                <w:rFonts w:ascii="KoPub돋움체 Bold" w:eastAsia="KoPub돋움체 Bold" w:hAnsi="KoPub돋움체 Bold"/>
                <w:sz w:val="22"/>
                <w:szCs w:val="24"/>
              </w:rPr>
            </w:pPr>
            <w:r w:rsidRPr="00FE72C2">
              <w:rPr>
                <w:rFonts w:ascii="KoPub돋움체 Bold" w:eastAsia="KoPub돋움체 Bold" w:hAnsi="KoPub돋움체 Bold" w:hint="eastAsia"/>
                <w:sz w:val="22"/>
                <w:szCs w:val="24"/>
              </w:rPr>
              <w:t>부서명</w:t>
            </w:r>
          </w:p>
        </w:tc>
        <w:tc>
          <w:tcPr>
            <w:tcW w:w="1842" w:type="dxa"/>
            <w:shd w:val="clear" w:color="auto" w:fill="BFBFBF" w:themeFill="background1" w:themeFillShade="BF"/>
          </w:tcPr>
          <w:p w:rsidR="00FE72C2" w:rsidRPr="00FE72C2" w:rsidRDefault="00FE72C2" w:rsidP="00F47E6F">
            <w:pPr>
              <w:spacing w:after="0"/>
              <w:jc w:val="center"/>
              <w:rPr>
                <w:rFonts w:ascii="KoPub돋움체 Bold" w:eastAsia="KoPub돋움체 Bold" w:hAnsi="KoPub돋움체 Bold"/>
                <w:sz w:val="22"/>
                <w:szCs w:val="24"/>
              </w:rPr>
            </w:pPr>
            <w:r w:rsidRPr="00FE72C2">
              <w:rPr>
                <w:rFonts w:ascii="KoPub돋움체 Bold" w:eastAsia="KoPub돋움체 Bold" w:hAnsi="KoPub돋움체 Bold" w:hint="eastAsia"/>
                <w:sz w:val="22"/>
                <w:szCs w:val="24"/>
              </w:rPr>
              <w:t>담당자</w:t>
            </w:r>
          </w:p>
        </w:tc>
        <w:tc>
          <w:tcPr>
            <w:tcW w:w="2835" w:type="dxa"/>
            <w:shd w:val="clear" w:color="auto" w:fill="BFBFBF" w:themeFill="background1" w:themeFillShade="BF"/>
          </w:tcPr>
          <w:p w:rsidR="00FE72C2" w:rsidRPr="00FE72C2" w:rsidRDefault="00FE72C2" w:rsidP="00F47E6F">
            <w:pPr>
              <w:spacing w:after="0"/>
              <w:jc w:val="center"/>
              <w:rPr>
                <w:rFonts w:ascii="KoPub돋움체 Bold" w:eastAsia="KoPub돋움체 Bold" w:hAnsi="KoPub돋움체 Bold"/>
                <w:sz w:val="22"/>
                <w:szCs w:val="24"/>
              </w:rPr>
            </w:pPr>
            <w:r w:rsidRPr="00FE72C2">
              <w:rPr>
                <w:rFonts w:ascii="KoPub돋움체 Bold" w:eastAsia="KoPub돋움체 Bold" w:hAnsi="KoPub돋움체 Bold" w:hint="eastAsia"/>
                <w:sz w:val="22"/>
                <w:szCs w:val="24"/>
              </w:rPr>
              <w:t>담당업무</w:t>
            </w:r>
          </w:p>
        </w:tc>
        <w:tc>
          <w:tcPr>
            <w:tcW w:w="3090" w:type="dxa"/>
            <w:shd w:val="clear" w:color="auto" w:fill="BFBFBF" w:themeFill="background1" w:themeFillShade="BF"/>
          </w:tcPr>
          <w:p w:rsidR="00FE72C2" w:rsidRPr="00FE72C2" w:rsidRDefault="00FE72C2" w:rsidP="00F47E6F">
            <w:pPr>
              <w:spacing w:after="0"/>
              <w:jc w:val="center"/>
              <w:rPr>
                <w:rFonts w:ascii="KoPub돋움체 Bold" w:eastAsia="KoPub돋움체 Bold" w:hAnsi="KoPub돋움체 Bold"/>
                <w:sz w:val="22"/>
                <w:szCs w:val="24"/>
              </w:rPr>
            </w:pPr>
            <w:r w:rsidRPr="00FE72C2">
              <w:rPr>
                <w:rFonts w:ascii="KoPub돋움체 Bold" w:eastAsia="KoPub돋움체 Bold" w:hAnsi="KoPub돋움체 Bold" w:hint="eastAsia"/>
                <w:sz w:val="22"/>
                <w:szCs w:val="24"/>
              </w:rPr>
              <w:t>연락처</w:t>
            </w:r>
          </w:p>
        </w:tc>
      </w:tr>
      <w:tr w:rsidR="00FE72C2" w:rsidTr="00F47E6F">
        <w:tc>
          <w:tcPr>
            <w:tcW w:w="2689" w:type="dxa"/>
          </w:tcPr>
          <w:p w:rsidR="00FE72C2" w:rsidRDefault="00717EAE" w:rsidP="00F47E6F">
            <w:pPr>
              <w:spacing w:after="0"/>
              <w:rPr>
                <w:rFonts w:ascii="KoPub돋움체 Light" w:eastAsia="KoPub돋움체 Light" w:hAnsi="KoPub돋움체 Light" w:hint="eastAsia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 xml:space="preserve">KISA </w:t>
            </w:r>
            <w:r>
              <w:rPr>
                <w:rFonts w:ascii="KoPub돋움체 Light" w:eastAsia="KoPub돋움체 Light" w:hAnsi="KoPub돋움체 Light"/>
                <w:sz w:val="22"/>
                <w:szCs w:val="24"/>
              </w:rPr>
              <w:t>해킹신고</w:t>
            </w: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 xml:space="preserve">센터 </w:t>
            </w:r>
          </w:p>
        </w:tc>
        <w:tc>
          <w:tcPr>
            <w:tcW w:w="1842" w:type="dxa"/>
          </w:tcPr>
          <w:p w:rsidR="00FE72C2" w:rsidRDefault="00717EAE" w:rsidP="00717EAE">
            <w:pPr>
              <w:spacing w:after="0"/>
              <w:jc w:val="center"/>
              <w:rPr>
                <w:rFonts w:ascii="KoPub돋움체 Light" w:eastAsia="KoPub돋움체 Light" w:hAnsi="KoPub돋움체 Light" w:hint="eastAsia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해킹침해센터</w:t>
            </w:r>
          </w:p>
        </w:tc>
        <w:tc>
          <w:tcPr>
            <w:tcW w:w="2835" w:type="dxa"/>
          </w:tcPr>
          <w:p w:rsidR="00FE72C2" w:rsidRDefault="00717EAE" w:rsidP="00717EAE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해킹·스팸 개인정보 침해</w:t>
            </w:r>
          </w:p>
        </w:tc>
        <w:tc>
          <w:tcPr>
            <w:tcW w:w="3090" w:type="dxa"/>
          </w:tcPr>
          <w:p w:rsidR="00FE72C2" w:rsidRDefault="00717EAE" w:rsidP="00717EAE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118</w:t>
            </w:r>
          </w:p>
        </w:tc>
      </w:tr>
      <w:tr w:rsidR="00FE72C2" w:rsidTr="00F47E6F">
        <w:tc>
          <w:tcPr>
            <w:tcW w:w="2689" w:type="dxa"/>
          </w:tcPr>
          <w:p w:rsidR="00FE72C2" w:rsidRDefault="00717EAE" w:rsidP="00F47E6F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대검찰청 사이버수사과</w:t>
            </w:r>
          </w:p>
        </w:tc>
        <w:tc>
          <w:tcPr>
            <w:tcW w:w="1842" w:type="dxa"/>
          </w:tcPr>
          <w:p w:rsidR="00FE72C2" w:rsidRDefault="00717EAE" w:rsidP="00717EAE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사이버수사과</w:t>
            </w:r>
          </w:p>
        </w:tc>
        <w:tc>
          <w:tcPr>
            <w:tcW w:w="2835" w:type="dxa"/>
          </w:tcPr>
          <w:p w:rsidR="00FE72C2" w:rsidRDefault="00717EAE" w:rsidP="00F47E6F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해킹 및 개인정보 침해</w:t>
            </w:r>
          </w:p>
        </w:tc>
        <w:tc>
          <w:tcPr>
            <w:tcW w:w="3090" w:type="dxa"/>
          </w:tcPr>
          <w:p w:rsidR="00FE72C2" w:rsidRDefault="00717EAE" w:rsidP="00717EAE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02-3480-3570</w:t>
            </w:r>
          </w:p>
        </w:tc>
      </w:tr>
      <w:tr w:rsidR="00FE72C2" w:rsidTr="00F47E6F">
        <w:tc>
          <w:tcPr>
            <w:tcW w:w="2689" w:type="dxa"/>
          </w:tcPr>
          <w:p w:rsidR="00FE72C2" w:rsidRDefault="00717EAE" w:rsidP="00F47E6F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경찰청 사이버안전국</w:t>
            </w:r>
          </w:p>
        </w:tc>
        <w:tc>
          <w:tcPr>
            <w:tcW w:w="1842" w:type="dxa"/>
          </w:tcPr>
          <w:p w:rsidR="00FE72C2" w:rsidRDefault="00717EAE" w:rsidP="00717EAE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사이버안전국</w:t>
            </w:r>
          </w:p>
        </w:tc>
        <w:tc>
          <w:tcPr>
            <w:tcW w:w="2835" w:type="dxa"/>
          </w:tcPr>
          <w:p w:rsidR="00FE72C2" w:rsidRDefault="00717EAE" w:rsidP="00F47E6F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해킹 및 개인정보 침해</w:t>
            </w:r>
          </w:p>
        </w:tc>
        <w:tc>
          <w:tcPr>
            <w:tcW w:w="3090" w:type="dxa"/>
          </w:tcPr>
          <w:p w:rsidR="00FE72C2" w:rsidRDefault="00717EAE" w:rsidP="00717EAE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182</w:t>
            </w:r>
          </w:p>
        </w:tc>
      </w:tr>
      <w:tr w:rsidR="00717EAE" w:rsidTr="00F47E6F">
        <w:tc>
          <w:tcPr>
            <w:tcW w:w="2689" w:type="dxa"/>
          </w:tcPr>
          <w:p w:rsidR="00717EAE" w:rsidRDefault="00717EAE" w:rsidP="00F47E6F">
            <w:pPr>
              <w:spacing w:after="0"/>
              <w:rPr>
                <w:rFonts w:ascii="KoPub돋움체 Light" w:eastAsia="KoPub돋움체 Light" w:hAnsi="KoPub돋움체 Light" w:hint="eastAsia"/>
                <w:sz w:val="22"/>
                <w:szCs w:val="24"/>
              </w:rPr>
            </w:pPr>
          </w:p>
        </w:tc>
        <w:tc>
          <w:tcPr>
            <w:tcW w:w="1842" w:type="dxa"/>
          </w:tcPr>
          <w:p w:rsidR="00717EAE" w:rsidRDefault="00717EAE" w:rsidP="00717EAE">
            <w:pPr>
              <w:spacing w:after="0"/>
              <w:jc w:val="center"/>
              <w:rPr>
                <w:rFonts w:ascii="KoPub돋움체 Light" w:eastAsia="KoPub돋움체 Light" w:hAnsi="KoPub돋움체 Light" w:hint="eastAsia"/>
                <w:sz w:val="22"/>
                <w:szCs w:val="24"/>
              </w:rPr>
            </w:pPr>
          </w:p>
        </w:tc>
        <w:tc>
          <w:tcPr>
            <w:tcW w:w="2835" w:type="dxa"/>
          </w:tcPr>
          <w:p w:rsidR="00717EAE" w:rsidRDefault="00717EAE" w:rsidP="00F47E6F">
            <w:pPr>
              <w:spacing w:after="0"/>
              <w:rPr>
                <w:rFonts w:ascii="KoPub돋움체 Light" w:eastAsia="KoPub돋움체 Light" w:hAnsi="KoPub돋움체 Light" w:hint="eastAsia"/>
                <w:sz w:val="22"/>
                <w:szCs w:val="24"/>
              </w:rPr>
            </w:pPr>
          </w:p>
        </w:tc>
        <w:tc>
          <w:tcPr>
            <w:tcW w:w="3090" w:type="dxa"/>
          </w:tcPr>
          <w:p w:rsidR="00717EAE" w:rsidRDefault="00717EAE" w:rsidP="00717EAE">
            <w:pPr>
              <w:spacing w:after="0"/>
              <w:jc w:val="center"/>
              <w:rPr>
                <w:rFonts w:ascii="KoPub돋움체 Light" w:eastAsia="KoPub돋움체 Light" w:hAnsi="KoPub돋움체 Light" w:hint="eastAsia"/>
                <w:sz w:val="22"/>
                <w:szCs w:val="24"/>
              </w:rPr>
            </w:pPr>
          </w:p>
        </w:tc>
      </w:tr>
    </w:tbl>
    <w:p w:rsidR="00FE72C2" w:rsidRPr="00FE72C2" w:rsidRDefault="00FE72C2" w:rsidP="00FE72C2">
      <w:pPr>
        <w:rPr>
          <w:rFonts w:ascii="KoPub돋움체 Light" w:eastAsia="KoPub돋움체 Light" w:hAnsi="KoPub돋움체 Light" w:hint="eastAsia"/>
          <w:sz w:val="22"/>
          <w:szCs w:val="24"/>
        </w:rPr>
      </w:pPr>
      <w:bookmarkStart w:id="0" w:name="_GoBack"/>
      <w:bookmarkEnd w:id="0"/>
    </w:p>
    <w:sectPr w:rsidR="00FE72C2" w:rsidRPr="00FE72C2" w:rsidSect="007E0FF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6816" w:rsidRDefault="00BF6816" w:rsidP="00336B0B">
      <w:pPr>
        <w:spacing w:after="0" w:line="240" w:lineRule="auto"/>
      </w:pPr>
      <w:r>
        <w:separator/>
      </w:r>
    </w:p>
  </w:endnote>
  <w:endnote w:type="continuationSeparator" w:id="0">
    <w:p w:rsidR="00BF6816" w:rsidRDefault="00BF6816" w:rsidP="00336B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KoPub바탕체 Bold">
    <w:panose1 w:val="00000800000000000000"/>
    <w:charset w:val="81"/>
    <w:family w:val="auto"/>
    <w:pitch w:val="variable"/>
    <w:sig w:usb0="800002A7" w:usb1="29D7FCFB" w:usb2="00000010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KoPub돋움체 Bold">
    <w:panose1 w:val="00000800000000000000"/>
    <w:charset w:val="81"/>
    <w:family w:val="auto"/>
    <w:pitch w:val="variable"/>
    <w:sig w:usb0="800002A7" w:usb1="29D7FCFB" w:usb2="00000010" w:usb3="00000000" w:csb0="00080001" w:csb1="00000000"/>
  </w:font>
  <w:font w:name="KoPub돋움체 Light">
    <w:panose1 w:val="00000300000000000000"/>
    <w:charset w:val="81"/>
    <w:family w:val="auto"/>
    <w:pitch w:val="variable"/>
    <w:sig w:usb0="800002A7" w:usb1="29D7FCFB" w:usb2="00000010" w:usb3="00000000" w:csb0="0008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KoPub돋움체 Medium">
    <w:panose1 w:val="00000600000000000000"/>
    <w:charset w:val="81"/>
    <w:family w:val="auto"/>
    <w:pitch w:val="variable"/>
    <w:sig w:usb0="800002A7" w:usb1="29D7FCFB" w:usb2="00000010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24067646"/>
      <w:docPartObj>
        <w:docPartGallery w:val="Page Numbers (Bottom of Page)"/>
        <w:docPartUnique/>
      </w:docPartObj>
    </w:sdtPr>
    <w:sdtEndPr/>
    <w:sdtContent>
      <w:p w:rsidR="00B31279" w:rsidRDefault="00B31279" w:rsidP="006F476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0129D" w:rsidRPr="0090129D">
          <w:rPr>
            <w:noProof/>
            <w:lang w:val="ko-KR"/>
          </w:rPr>
          <w:t>11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6816" w:rsidRDefault="00BF6816" w:rsidP="00336B0B">
      <w:pPr>
        <w:spacing w:after="0" w:line="240" w:lineRule="auto"/>
      </w:pPr>
      <w:r>
        <w:separator/>
      </w:r>
    </w:p>
  </w:footnote>
  <w:footnote w:type="continuationSeparator" w:id="0">
    <w:p w:rsidR="00BF6816" w:rsidRDefault="00BF6816" w:rsidP="00336B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81A13"/>
    <w:multiLevelType w:val="hybridMultilevel"/>
    <w:tmpl w:val="25A6AD8A"/>
    <w:lvl w:ilvl="0" w:tplc="5C72FA4E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3426D21"/>
    <w:multiLevelType w:val="hybridMultilevel"/>
    <w:tmpl w:val="0B4C9C7C"/>
    <w:lvl w:ilvl="0" w:tplc="DE446E90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5F518E5"/>
    <w:multiLevelType w:val="hybridMultilevel"/>
    <w:tmpl w:val="256E48EA"/>
    <w:lvl w:ilvl="0" w:tplc="9D28709A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B9A2BF9"/>
    <w:multiLevelType w:val="hybridMultilevel"/>
    <w:tmpl w:val="FC5C1612"/>
    <w:lvl w:ilvl="0" w:tplc="0FBCDDA8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C4E146A"/>
    <w:multiLevelType w:val="hybridMultilevel"/>
    <w:tmpl w:val="97BC8CEC"/>
    <w:lvl w:ilvl="0" w:tplc="1AB2A2FE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14F22C9"/>
    <w:multiLevelType w:val="hybridMultilevel"/>
    <w:tmpl w:val="8E106C50"/>
    <w:lvl w:ilvl="0" w:tplc="59EC4DAE">
      <w:start w:val="2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E013874"/>
    <w:multiLevelType w:val="hybridMultilevel"/>
    <w:tmpl w:val="5BF2B8F6"/>
    <w:lvl w:ilvl="0" w:tplc="D6867E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51C51A9"/>
    <w:multiLevelType w:val="hybridMultilevel"/>
    <w:tmpl w:val="01D464CA"/>
    <w:lvl w:ilvl="0" w:tplc="3E548FB2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EC86683"/>
    <w:multiLevelType w:val="hybridMultilevel"/>
    <w:tmpl w:val="9CC003E6"/>
    <w:lvl w:ilvl="0" w:tplc="9D94B06C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7236FD7"/>
    <w:multiLevelType w:val="hybridMultilevel"/>
    <w:tmpl w:val="58D8A852"/>
    <w:lvl w:ilvl="0" w:tplc="71A069E0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8DF77B6"/>
    <w:multiLevelType w:val="hybridMultilevel"/>
    <w:tmpl w:val="0B2E2038"/>
    <w:lvl w:ilvl="0" w:tplc="72140076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CF117DB"/>
    <w:multiLevelType w:val="hybridMultilevel"/>
    <w:tmpl w:val="CAC464A0"/>
    <w:lvl w:ilvl="0" w:tplc="9E54730A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9"/>
  </w:num>
  <w:num w:numId="3">
    <w:abstractNumId w:val="10"/>
  </w:num>
  <w:num w:numId="4">
    <w:abstractNumId w:val="3"/>
  </w:num>
  <w:num w:numId="5">
    <w:abstractNumId w:val="11"/>
  </w:num>
  <w:num w:numId="6">
    <w:abstractNumId w:val="1"/>
  </w:num>
  <w:num w:numId="7">
    <w:abstractNumId w:val="7"/>
  </w:num>
  <w:num w:numId="8">
    <w:abstractNumId w:val="2"/>
  </w:num>
  <w:num w:numId="9">
    <w:abstractNumId w:val="5"/>
  </w:num>
  <w:num w:numId="10">
    <w:abstractNumId w:val="8"/>
  </w:num>
  <w:num w:numId="11">
    <w:abstractNumId w:val="4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FFD"/>
    <w:rsid w:val="000260A8"/>
    <w:rsid w:val="00054FA6"/>
    <w:rsid w:val="00066A32"/>
    <w:rsid w:val="000A7683"/>
    <w:rsid w:val="000F1206"/>
    <w:rsid w:val="000F6A0D"/>
    <w:rsid w:val="00103DF2"/>
    <w:rsid w:val="001722DB"/>
    <w:rsid w:val="001D0A0C"/>
    <w:rsid w:val="001E5B7A"/>
    <w:rsid w:val="001E7918"/>
    <w:rsid w:val="00234DD9"/>
    <w:rsid w:val="00240143"/>
    <w:rsid w:val="002F788B"/>
    <w:rsid w:val="0033595F"/>
    <w:rsid w:val="00336B0B"/>
    <w:rsid w:val="00360F54"/>
    <w:rsid w:val="00385B6F"/>
    <w:rsid w:val="0038768E"/>
    <w:rsid w:val="003E33CB"/>
    <w:rsid w:val="0040157C"/>
    <w:rsid w:val="0048589D"/>
    <w:rsid w:val="004B655F"/>
    <w:rsid w:val="004D0912"/>
    <w:rsid w:val="004D5794"/>
    <w:rsid w:val="00513596"/>
    <w:rsid w:val="00550EB4"/>
    <w:rsid w:val="005E16C0"/>
    <w:rsid w:val="006F476D"/>
    <w:rsid w:val="007153C6"/>
    <w:rsid w:val="00717EAE"/>
    <w:rsid w:val="00761420"/>
    <w:rsid w:val="007C02ED"/>
    <w:rsid w:val="007E0FFD"/>
    <w:rsid w:val="007E1303"/>
    <w:rsid w:val="007E1CEF"/>
    <w:rsid w:val="00836A60"/>
    <w:rsid w:val="00874446"/>
    <w:rsid w:val="00887A4A"/>
    <w:rsid w:val="008B4E7E"/>
    <w:rsid w:val="008E256C"/>
    <w:rsid w:val="0090129D"/>
    <w:rsid w:val="009061B0"/>
    <w:rsid w:val="00954913"/>
    <w:rsid w:val="00980743"/>
    <w:rsid w:val="009E73EF"/>
    <w:rsid w:val="00A247E3"/>
    <w:rsid w:val="00A86B07"/>
    <w:rsid w:val="00A86E8A"/>
    <w:rsid w:val="00AD0C84"/>
    <w:rsid w:val="00AF53FC"/>
    <w:rsid w:val="00B31279"/>
    <w:rsid w:val="00BB76A4"/>
    <w:rsid w:val="00BD3783"/>
    <w:rsid w:val="00BE61B4"/>
    <w:rsid w:val="00BF6816"/>
    <w:rsid w:val="00C53E5C"/>
    <w:rsid w:val="00C95062"/>
    <w:rsid w:val="00CE37A6"/>
    <w:rsid w:val="00D109CD"/>
    <w:rsid w:val="00D1719C"/>
    <w:rsid w:val="00D24B31"/>
    <w:rsid w:val="00D51F67"/>
    <w:rsid w:val="00D53AE6"/>
    <w:rsid w:val="00E76459"/>
    <w:rsid w:val="00EB40C8"/>
    <w:rsid w:val="00EB5C45"/>
    <w:rsid w:val="00F3220E"/>
    <w:rsid w:val="00F7199C"/>
    <w:rsid w:val="00F871E3"/>
    <w:rsid w:val="00FA2D9B"/>
    <w:rsid w:val="00FB5E18"/>
    <w:rsid w:val="00FC11E3"/>
    <w:rsid w:val="00FE72C2"/>
    <w:rsid w:val="00FF7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47060E"/>
  <w15:chartTrackingRefBased/>
  <w15:docId w15:val="{68788C34-7D32-466C-9ACF-ECF5C3640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0FFD"/>
    <w:pPr>
      <w:widowControl w:val="0"/>
      <w:spacing w:after="200" w:line="276" w:lineRule="auto"/>
      <w:jc w:val="left"/>
    </w:pPr>
    <w:rPr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7E0FFD"/>
  </w:style>
  <w:style w:type="character" w:customStyle="1" w:styleId="Char">
    <w:name w:val="날짜 Char"/>
    <w:basedOn w:val="a0"/>
    <w:link w:val="a3"/>
    <w:uiPriority w:val="99"/>
    <w:semiHidden/>
    <w:rsid w:val="007E0FFD"/>
    <w:rPr>
      <w:sz w:val="21"/>
    </w:rPr>
  </w:style>
  <w:style w:type="paragraph" w:styleId="a4">
    <w:name w:val="header"/>
    <w:basedOn w:val="a"/>
    <w:link w:val="Char0"/>
    <w:uiPriority w:val="99"/>
    <w:unhideWhenUsed/>
    <w:rsid w:val="00336B0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336B0B"/>
    <w:rPr>
      <w:sz w:val="21"/>
    </w:rPr>
  </w:style>
  <w:style w:type="paragraph" w:styleId="a5">
    <w:name w:val="footer"/>
    <w:basedOn w:val="a"/>
    <w:link w:val="Char1"/>
    <w:uiPriority w:val="99"/>
    <w:unhideWhenUsed/>
    <w:rsid w:val="00336B0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336B0B"/>
    <w:rPr>
      <w:sz w:val="21"/>
    </w:rPr>
  </w:style>
  <w:style w:type="table" w:styleId="a6">
    <w:name w:val="Table Grid"/>
    <w:basedOn w:val="a1"/>
    <w:uiPriority w:val="39"/>
    <w:rsid w:val="00336B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D0C84"/>
    <w:pPr>
      <w:ind w:leftChars="400" w:left="800"/>
    </w:pPr>
  </w:style>
  <w:style w:type="paragraph" w:styleId="a8">
    <w:name w:val="Balloon Text"/>
    <w:basedOn w:val="a"/>
    <w:link w:val="Char2"/>
    <w:uiPriority w:val="99"/>
    <w:semiHidden/>
    <w:unhideWhenUsed/>
    <w:rsid w:val="00054FA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8"/>
    <w:uiPriority w:val="99"/>
    <w:semiHidden/>
    <w:rsid w:val="00054FA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8D0F7A-004E-4816-B571-06AF2B612D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966</Words>
  <Characters>5511</Characters>
  <Application>Microsoft Office Word</Application>
  <DocSecurity>0</DocSecurity>
  <Lines>45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iteyes_</dc:creator>
  <cp:keywords/>
  <dc:description/>
  <cp:lastModifiedBy>dmoz0713@gmail.com</cp:lastModifiedBy>
  <cp:revision>2</cp:revision>
  <cp:lastPrinted>2021-02-03T08:22:00Z</cp:lastPrinted>
  <dcterms:created xsi:type="dcterms:W3CDTF">2021-02-03T11:13:00Z</dcterms:created>
  <dcterms:modified xsi:type="dcterms:W3CDTF">2021-02-03T11:13:00Z</dcterms:modified>
</cp:coreProperties>
</file>