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6FB" w:rsidRPr="00ED65EE" w:rsidRDefault="00ED65EE" w:rsidP="00ED65EE">
      <w:pPr>
        <w:pStyle w:val="a5"/>
        <w:numPr>
          <w:ilvl w:val="0"/>
          <w:numId w:val="1"/>
        </w:numPr>
        <w:spacing w:after="0" w:line="321" w:lineRule="exact"/>
        <w:ind w:leftChars="0"/>
        <w:rPr>
          <w:rFonts w:ascii="맑은 고딕 Semilight" w:hAnsi="맑은 고딕 Semilight" w:cs="맑은 고딕 Semilight"/>
          <w:noProof/>
          <w:color w:val="000000"/>
          <w:spacing w:val="-2"/>
          <w:sz w:val="25"/>
        </w:rPr>
      </w:pPr>
      <w:r w:rsidRPr="00ED65EE"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</w:rPr>
        <w:t>모니터링</w:t>
      </w:r>
      <w:r w:rsidRPr="00ED65EE">
        <w:rPr>
          <w:rFonts w:ascii="맑은 고딕 Semilight" w:hAnsi="맑은 고딕 Semilight" w:cs="맑은 고딕 Semilight"/>
          <w:noProof/>
          <w:color w:val="000000"/>
          <w:spacing w:val="-2"/>
          <w:sz w:val="25"/>
        </w:rPr>
        <w:t xml:space="preserve"> </w:t>
      </w:r>
      <w:r w:rsidRPr="00ED65EE"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</w:rPr>
        <w:t>정보</w:t>
      </w:r>
    </w:p>
    <w:p w:rsidR="00ED65EE" w:rsidRDefault="00ED65EE" w:rsidP="00ED65EE">
      <w:pPr>
        <w:tabs>
          <w:tab w:val="left" w:pos="1079"/>
        </w:tabs>
        <w:spacing w:after="0" w:line="409" w:lineRule="exact"/>
      </w:pPr>
    </w:p>
    <w:p w:rsidR="00316B3F" w:rsidRPr="00316B3F" w:rsidRDefault="00A65FF0" w:rsidP="00ED65EE">
      <w:pPr>
        <w:tabs>
          <w:tab w:val="left" w:pos="1079"/>
        </w:tabs>
        <w:spacing w:after="0" w:line="409" w:lineRule="exact"/>
        <w:rPr>
          <w:rFonts w:ascii="Calibri" w:hAnsi="Calibri" w:cs="Calibri"/>
          <w:noProof/>
          <w:color w:val="000000"/>
          <w:w w:val="184"/>
          <w:sz w:val="20"/>
        </w:rPr>
      </w:pP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고객은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hAnsi="맑은 고딕" w:cs="맑은 고딕"/>
          <w:noProof/>
          <w:color w:val="000000"/>
          <w:spacing w:val="-7"/>
          <w:sz w:val="20"/>
        </w:rPr>
        <w:t>NCloud</w:t>
      </w:r>
      <w:r w:rsidRPr="00ED65EE">
        <w:rPr>
          <w:rFonts w:ascii="Calibri" w:hAnsi="Calibri" w:cs="Calibri"/>
          <w:noProof/>
          <w:color w:val="000000"/>
          <w:spacing w:val="-3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5"/>
          <w:sz w:val="20"/>
        </w:rPr>
        <w:t>가</w:t>
      </w:r>
      <w:r w:rsidRPr="00ED65EE">
        <w:rPr>
          <w:rFonts w:ascii="Calibri" w:hAnsi="Calibri" w:cs="Calibri"/>
          <w:noProof/>
          <w:color w:val="000000"/>
          <w:w w:val="187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제공하는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7"/>
          <w:sz w:val="20"/>
        </w:rPr>
        <w:t>콘솔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대시보드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5"/>
          <w:sz w:val="20"/>
        </w:rPr>
        <w:t>및</w:t>
      </w:r>
      <w:r w:rsidRPr="00ED65EE">
        <w:rPr>
          <w:rFonts w:ascii="Calibri" w:hAnsi="Calibri" w:cs="Calibri"/>
          <w:noProof/>
          <w:color w:val="000000"/>
          <w:w w:val="182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8"/>
          <w:sz w:val="20"/>
        </w:rPr>
        <w:t>모니터링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8"/>
          <w:sz w:val="20"/>
        </w:rPr>
        <w:t>상품을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이용하여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8"/>
          <w:sz w:val="20"/>
        </w:rPr>
        <w:t>리소스</w:t>
      </w:r>
      <w:r w:rsidRPr="00ED65EE">
        <w:rPr>
          <w:rFonts w:ascii="Calibri" w:hAnsi="Calibri" w:cs="Calibri"/>
          <w:noProof/>
          <w:color w:val="000000"/>
          <w:w w:val="183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사용량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7"/>
          <w:sz w:val="20"/>
        </w:rPr>
        <w:t>조회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5"/>
          <w:sz w:val="20"/>
        </w:rPr>
        <w:t>및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임계치</w:t>
      </w:r>
      <w:r w:rsidRPr="00ED65EE">
        <w:rPr>
          <w:rFonts w:ascii="맑은 고딕" w:eastAsia="맑은 고딕" w:hAnsi="맑은 고딕" w:cs="맑은 고딕"/>
          <w:noProof/>
          <w:color w:val="000000"/>
          <w:spacing w:val="-8"/>
          <w:sz w:val="20"/>
        </w:rPr>
        <w:t>이상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사용시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8"/>
          <w:sz w:val="20"/>
        </w:rPr>
        <w:t>알림</w:t>
      </w:r>
      <w:r w:rsidRPr="00ED65EE">
        <w:rPr>
          <w:rFonts w:ascii="Calibri" w:hAnsi="Calibri" w:cs="Calibri"/>
          <w:noProof/>
          <w:color w:val="000000"/>
          <w:w w:val="189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8"/>
          <w:sz w:val="20"/>
        </w:rPr>
        <w:t>수신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10"/>
          <w:sz w:val="20"/>
        </w:rPr>
        <w:t>가능</w:t>
      </w:r>
      <w:r w:rsidRPr="00ED65EE">
        <w:rPr>
          <w:rFonts w:ascii="맑은 고딕" w:hAnsi="맑은 고딕" w:cs="맑은 고딕"/>
          <w:noProof/>
          <w:color w:val="000000"/>
          <w:spacing w:val="-2"/>
          <w:sz w:val="20"/>
        </w:rPr>
        <w:t>,</w:t>
      </w:r>
      <w:r w:rsidRPr="00ED65EE">
        <w:rPr>
          <w:rFonts w:ascii="Calibri" w:hAnsi="Calibri" w:cs="Calibri"/>
          <w:noProof/>
          <w:color w:val="000000"/>
          <w:spacing w:val="13"/>
          <w:sz w:val="20"/>
        </w:rPr>
        <w:t> </w:t>
      </w:r>
      <w:r w:rsidRPr="00ED65EE">
        <w:rPr>
          <w:rFonts w:ascii="맑은 고딕" w:hAnsi="맑은 고딕" w:cs="맑은 고딕"/>
          <w:noProof/>
          <w:color w:val="000000"/>
          <w:spacing w:val="-6"/>
          <w:sz w:val="20"/>
        </w:rPr>
        <w:t>MSP</w:t>
      </w:r>
      <w:r w:rsidRPr="00ED65EE">
        <w:rPr>
          <w:rFonts w:ascii="Calibri" w:hAnsi="Calibri" w:cs="Calibri"/>
          <w:noProof/>
          <w:color w:val="000000"/>
          <w:spacing w:val="-3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5"/>
          <w:sz w:val="20"/>
        </w:rPr>
        <w:t>를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8"/>
          <w:sz w:val="20"/>
        </w:rPr>
        <w:t>통한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운영보고서</w:t>
      </w:r>
      <w:r w:rsidRPr="00ED65EE">
        <w:rPr>
          <w:rFonts w:ascii="Calibri" w:hAnsi="Calibri" w:cs="Calibri"/>
          <w:noProof/>
          <w:color w:val="000000"/>
          <w:w w:val="182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10"/>
          <w:sz w:val="20"/>
        </w:rPr>
        <w:t>제공</w:t>
      </w:r>
      <w:r w:rsidRPr="00ED65EE">
        <w:rPr>
          <w:rFonts w:ascii="맑은 고딕" w:hAnsi="맑은 고딕" w:cs="맑은 고딕"/>
          <w:noProof/>
          <w:color w:val="000000"/>
          <w:spacing w:val="-4"/>
          <w:sz w:val="20"/>
        </w:rPr>
        <w:t>(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월간</w:t>
      </w:r>
      <w:r w:rsidRPr="00ED65EE">
        <w:rPr>
          <w:rFonts w:ascii="맑은 고딕" w:hAnsi="맑은 고딕" w:cs="맑은 고딕"/>
          <w:noProof/>
          <w:color w:val="000000"/>
          <w:spacing w:val="-4"/>
          <w:sz w:val="20"/>
        </w:rPr>
        <w:t>),</w:t>
      </w:r>
      <w:r w:rsidRPr="00ED65EE">
        <w:rPr>
          <w:rFonts w:ascii="Calibri" w:hAnsi="Calibri" w:cs="Calibri"/>
          <w:noProof/>
          <w:color w:val="000000"/>
          <w:w w:val="184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아울러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장애발생시</w:t>
      </w:r>
      <w:r w:rsidRPr="00ED65EE">
        <w:rPr>
          <w:rFonts w:ascii="Calibri" w:hAnsi="Calibri" w:cs="Calibri"/>
          <w:noProof/>
          <w:color w:val="000000"/>
          <w:w w:val="189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고객이</w:t>
      </w:r>
      <w:r w:rsidRPr="00ED65EE">
        <w:rPr>
          <w:rFonts w:ascii="Calibri" w:hAnsi="Calibri" w:cs="Calibri"/>
          <w:noProof/>
          <w:color w:val="000000"/>
          <w:w w:val="187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원하는</w:t>
      </w:r>
      <w:r w:rsidR="00316B3F">
        <w:rPr>
          <w:rFonts w:hint="eastAsia"/>
          <w:sz w:val="24"/>
        </w:rPr>
        <w:t xml:space="preserve"> </w:t>
      </w:r>
      <w:r w:rsidRPr="00ED65EE">
        <w:rPr>
          <w:rFonts w:ascii="맑은 고딕" w:eastAsia="맑은 고딕" w:hAnsi="맑은 고딕" w:cs="맑은 고딕"/>
          <w:noProof/>
          <w:color w:val="000000"/>
          <w:spacing w:val="-10"/>
          <w:sz w:val="20"/>
        </w:rPr>
        <w:t>경우</w:t>
      </w:r>
      <w:r w:rsidRPr="00ED65EE">
        <w:rPr>
          <w:rFonts w:ascii="맑은 고딕" w:hAnsi="맑은 고딕" w:cs="맑은 고딕"/>
          <w:noProof/>
          <w:color w:val="000000"/>
          <w:spacing w:val="-2"/>
          <w:sz w:val="20"/>
        </w:rPr>
        <w:t>,</w:t>
      </w:r>
      <w:r w:rsidRPr="00ED65EE">
        <w:rPr>
          <w:rFonts w:ascii="Calibri" w:hAnsi="Calibri" w:cs="Calibri"/>
          <w:noProof/>
          <w:color w:val="000000"/>
          <w:w w:val="184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10"/>
          <w:sz w:val="20"/>
        </w:rPr>
        <w:t>장애일시</w:t>
      </w:r>
      <w:r w:rsidRPr="00ED65EE">
        <w:rPr>
          <w:rFonts w:ascii="맑은 고딕" w:hAnsi="맑은 고딕" w:cs="맑은 고딕"/>
          <w:noProof/>
          <w:color w:val="000000"/>
          <w:spacing w:val="-2"/>
          <w:sz w:val="20"/>
        </w:rPr>
        <w:t>,</w:t>
      </w:r>
      <w:r w:rsidRPr="00ED65EE">
        <w:rPr>
          <w:rFonts w:ascii="Calibri" w:hAnsi="Calibri" w:cs="Calibri"/>
          <w:noProof/>
          <w:color w:val="000000"/>
          <w:w w:val="184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10"/>
          <w:sz w:val="20"/>
        </w:rPr>
        <w:t>내용</w:t>
      </w:r>
      <w:r w:rsidRPr="00ED65EE">
        <w:rPr>
          <w:rFonts w:ascii="맑은 고딕" w:hAnsi="맑은 고딕" w:cs="맑은 고딕"/>
          <w:noProof/>
          <w:color w:val="000000"/>
          <w:spacing w:val="-2"/>
          <w:sz w:val="20"/>
        </w:rPr>
        <w:t>,</w:t>
      </w:r>
      <w:r w:rsidRPr="00ED65EE">
        <w:rPr>
          <w:rFonts w:ascii="Calibri" w:hAnsi="Calibri" w:cs="Calibri"/>
          <w:noProof/>
          <w:color w:val="000000"/>
          <w:w w:val="184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10"/>
          <w:sz w:val="20"/>
        </w:rPr>
        <w:t>원인</w:t>
      </w:r>
      <w:r w:rsidRPr="00ED65EE">
        <w:rPr>
          <w:rFonts w:ascii="맑은 고딕" w:hAnsi="맑은 고딕" w:cs="맑은 고딕"/>
          <w:noProof/>
          <w:color w:val="000000"/>
          <w:spacing w:val="-2"/>
          <w:sz w:val="20"/>
        </w:rPr>
        <w:t>,</w:t>
      </w:r>
      <w:r w:rsidRPr="00ED65EE">
        <w:rPr>
          <w:rFonts w:ascii="Calibri" w:hAnsi="Calibri" w:cs="Calibri"/>
          <w:noProof/>
          <w:color w:val="000000"/>
          <w:w w:val="190"/>
          <w:sz w:val="20"/>
        </w:rPr>
        <w:t> </w:t>
      </w:r>
    </w:p>
    <w:p w:rsidR="005A76FB" w:rsidRPr="00ED65EE" w:rsidRDefault="00A65FF0" w:rsidP="00ED65EE">
      <w:pPr>
        <w:tabs>
          <w:tab w:val="left" w:pos="1079"/>
        </w:tabs>
        <w:spacing w:after="0" w:line="409" w:lineRule="exact"/>
        <w:rPr>
          <w:sz w:val="24"/>
        </w:rPr>
      </w:pPr>
      <w:r w:rsidRPr="00ED65EE">
        <w:rPr>
          <w:rFonts w:ascii="맑은 고딕" w:eastAsia="맑은 고딕" w:hAnsi="맑은 고딕" w:cs="맑은 고딕"/>
          <w:noProof/>
          <w:color w:val="000000"/>
          <w:spacing w:val="-8"/>
          <w:sz w:val="20"/>
        </w:rPr>
        <w:t>조치방안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8"/>
          <w:sz w:val="20"/>
        </w:rPr>
        <w:t>등이</w:t>
      </w:r>
      <w:r w:rsidRPr="00ED65EE">
        <w:rPr>
          <w:rFonts w:ascii="Calibri" w:hAnsi="Calibri" w:cs="Calibri"/>
          <w:noProof/>
          <w:color w:val="000000"/>
          <w:w w:val="181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포함된</w:t>
      </w:r>
      <w:r w:rsidRPr="00ED65EE">
        <w:rPr>
          <w:rFonts w:ascii="Calibri" w:hAnsi="Calibri" w:cs="Calibri"/>
          <w:noProof/>
          <w:color w:val="000000"/>
          <w:w w:val="188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9"/>
          <w:sz w:val="20"/>
        </w:rPr>
        <w:t>장애리포트를</w:t>
      </w:r>
      <w:r w:rsidRPr="00ED65EE">
        <w:rPr>
          <w:rFonts w:ascii="Calibri" w:hAnsi="Calibri" w:cs="Calibri"/>
          <w:noProof/>
          <w:color w:val="000000"/>
          <w:w w:val="187"/>
          <w:sz w:val="20"/>
        </w:rPr>
        <w:t> </w:t>
      </w:r>
      <w:r w:rsidRPr="00ED65EE">
        <w:rPr>
          <w:rFonts w:ascii="맑은 고딕" w:eastAsia="맑은 고딕" w:hAnsi="맑은 고딕" w:cs="맑은 고딕"/>
          <w:noProof/>
          <w:color w:val="000000"/>
          <w:spacing w:val="-8"/>
          <w:sz w:val="20"/>
        </w:rPr>
        <w:t>발송</w:t>
      </w:r>
    </w:p>
    <w:p w:rsidR="00ED65EE" w:rsidRDefault="00ED65EE" w:rsidP="00ED65EE">
      <w:pPr>
        <w:pStyle w:val="a4"/>
        <w:spacing w:line="384" w:lineRule="auto"/>
        <w:jc w:val="both"/>
      </w:pPr>
      <w:r>
        <w:rPr>
          <w:noProof/>
        </w:rPr>
        <w:drawing>
          <wp:inline distT="0" distB="0" distL="0" distR="0">
            <wp:extent cx="6565900" cy="3536240"/>
            <wp:effectExtent l="0" t="0" r="6350" b="7620"/>
            <wp:docPr id="2" name="그림 2" descr="EMB00000b200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15143408" descr="EMB00000b2002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110" cy="35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FB" w:rsidRDefault="00ED65EE" w:rsidP="00ED65EE">
      <w:pPr>
        <w:widowControl/>
        <w:jc w:val="center"/>
      </w:pPr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대시보드</w:t>
      </w:r>
      <w:r>
        <w:rPr>
          <w:rFonts w:hint="eastAsia"/>
        </w:rPr>
        <w:t xml:space="preserve"> &gt;</w:t>
      </w:r>
    </w:p>
    <w:p w:rsidR="00ED65EE" w:rsidRDefault="00ED65EE" w:rsidP="005A76FB">
      <w:pPr>
        <w:widowControl/>
      </w:pPr>
    </w:p>
    <w:p w:rsidR="00ED65EE" w:rsidRDefault="00ED65EE" w:rsidP="00ED65EE">
      <w:pPr>
        <w:pStyle w:val="a4"/>
        <w:spacing w:line="384" w:lineRule="auto"/>
        <w:jc w:val="both"/>
      </w:pPr>
      <w:r>
        <w:rPr>
          <w:noProof/>
        </w:rPr>
        <w:drawing>
          <wp:inline distT="0" distB="0" distL="0" distR="0">
            <wp:extent cx="6642100" cy="3422760"/>
            <wp:effectExtent l="0" t="0" r="6350" b="6350"/>
            <wp:docPr id="3" name="그림 3" descr="EMB00000b200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15145064" descr="EMB00000b2002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148" cy="344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EE" w:rsidRDefault="003574F2" w:rsidP="003574F2">
      <w:pPr>
        <w:widowControl/>
        <w:jc w:val="center"/>
      </w:pPr>
      <w:r w:rsidRPr="003574F2">
        <w:rPr>
          <w:rFonts w:hint="eastAsia"/>
        </w:rPr>
        <w:t>&lt;</w:t>
      </w:r>
      <w:r w:rsidRPr="003574F2">
        <w:rPr>
          <w:rFonts w:hint="eastAsia"/>
        </w:rPr>
        <w:t>모니터링</w:t>
      </w:r>
      <w:r w:rsidRPr="003574F2">
        <w:rPr>
          <w:rFonts w:hint="eastAsia"/>
        </w:rPr>
        <w:t xml:space="preserve"> </w:t>
      </w:r>
      <w:r w:rsidRPr="003574F2">
        <w:rPr>
          <w:rFonts w:hint="eastAsia"/>
        </w:rPr>
        <w:t>주요</w:t>
      </w:r>
      <w:r w:rsidRPr="003574F2">
        <w:rPr>
          <w:rFonts w:hint="eastAsia"/>
        </w:rPr>
        <w:t xml:space="preserve"> </w:t>
      </w:r>
      <w:r w:rsidRPr="003574F2">
        <w:rPr>
          <w:rFonts w:hint="eastAsia"/>
        </w:rPr>
        <w:t>기능</w:t>
      </w:r>
      <w:r w:rsidRPr="003574F2">
        <w:rPr>
          <w:rFonts w:hint="eastAsia"/>
        </w:rPr>
        <w:t>&gt;</w:t>
      </w:r>
    </w:p>
    <w:p w:rsidR="00316B3F" w:rsidRPr="00316B3F" w:rsidRDefault="00316B3F" w:rsidP="00316B3F">
      <w:pPr>
        <w:spacing w:after="0" w:line="321" w:lineRule="exact"/>
        <w:rPr>
          <w:rFonts w:ascii="맑은 고딕 Semilight" w:hAnsi="맑은 고딕 Semilight" w:cs="맑은 고딕 Semilight"/>
          <w:noProof/>
          <w:color w:val="000000"/>
          <w:spacing w:val="-2"/>
          <w:sz w:val="25"/>
        </w:rPr>
      </w:pPr>
      <w:r w:rsidRPr="00316B3F"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  <w:highlight w:val="lightGray"/>
        </w:rPr>
        <w:lastRenderedPageBreak/>
        <w:t>2.</w:t>
      </w:r>
      <w:r w:rsidRPr="00316B3F">
        <w:rPr>
          <w:rFonts w:ascii="맑은 고딕 Semilight" w:hAnsi="맑은 고딕 Semilight" w:cs="맑은 고딕 Semilight"/>
          <w:noProof/>
          <w:color w:val="000000"/>
          <w:spacing w:val="-2"/>
          <w:sz w:val="25"/>
        </w:rPr>
        <w:t xml:space="preserve"> </w:t>
      </w:r>
      <w:r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</w:rPr>
        <w:t>장애정보</w:t>
      </w:r>
      <w:r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</w:rPr>
        <w:t xml:space="preserve"> </w:t>
      </w:r>
      <w:r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</w:rPr>
        <w:t>및</w:t>
      </w:r>
      <w:r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</w:rPr>
        <w:t xml:space="preserve"> </w:t>
      </w:r>
      <w:r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</w:rPr>
        <w:t>장애정보</w:t>
      </w:r>
      <w:r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</w:rPr>
        <w:t xml:space="preserve"> </w:t>
      </w:r>
      <w:r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</w:rPr>
        <w:t>알림</w:t>
      </w:r>
      <w:r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</w:rPr>
        <w:t xml:space="preserve"> </w:t>
      </w:r>
      <w:r>
        <w:rPr>
          <w:rFonts w:ascii="맑은 고딕 Semilight" w:hAnsi="맑은 고딕 Semilight" w:cs="맑은 고딕 Semilight" w:hint="eastAsia"/>
          <w:noProof/>
          <w:color w:val="000000"/>
          <w:spacing w:val="-2"/>
          <w:sz w:val="25"/>
        </w:rPr>
        <w:t>기능</w:t>
      </w:r>
    </w:p>
    <w:p w:rsidR="00316B3F" w:rsidRPr="00316B3F" w:rsidRDefault="00316B3F" w:rsidP="00316B3F">
      <w:pPr>
        <w:wordWrap w:val="0"/>
        <w:autoSpaceDE w:val="0"/>
        <w:autoSpaceDN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 w:val="20"/>
          <w:szCs w:val="20"/>
        </w:rPr>
      </w:pPr>
      <w:r w:rsidRPr="00316B3F">
        <w:rPr>
          <w:rFonts w:ascii="바탕" w:eastAsia="바탕" w:hAnsi="바탕" w:cs="바탕" w:hint="eastAsia"/>
          <w:color w:val="000000"/>
          <w:spacing w:val="-14"/>
          <w:kern w:val="0"/>
          <w:sz w:val="20"/>
          <w:szCs w:val="20"/>
        </w:rPr>
        <w:t>▪</w:t>
      </w:r>
      <w:r w:rsidRPr="00316B3F">
        <w:rPr>
          <w:rFonts w:ascii="맑은 고딕" w:eastAsia="맑은 고딕" w:hAnsi="맑은 고딕" w:cs="굴림" w:hint="eastAsia"/>
          <w:color w:val="000000"/>
          <w:spacing w:val="-14"/>
          <w:kern w:val="0"/>
          <w:sz w:val="20"/>
          <w:szCs w:val="20"/>
        </w:rPr>
        <w:t xml:space="preserve"> 모니터링 설정을 통한 장애정보 알림 제공</w:t>
      </w:r>
    </w:p>
    <w:p w:rsidR="00316B3F" w:rsidRPr="00316B3F" w:rsidRDefault="00316B3F" w:rsidP="00316B3F">
      <w:pPr>
        <w:wordWrap w:val="0"/>
        <w:autoSpaceDE w:val="0"/>
        <w:autoSpaceDN w:val="0"/>
        <w:spacing w:after="0" w:line="552" w:lineRule="auto"/>
        <w:textAlignment w:val="baseline"/>
        <w:rPr>
          <w:rFonts w:ascii="한양신명조" w:eastAsia="굴림" w:hAnsi="굴림" w:cs="굴림"/>
          <w:color w:val="000000"/>
          <w:kern w:val="0"/>
          <w:sz w:val="20"/>
          <w:szCs w:val="20"/>
        </w:rPr>
      </w:pPr>
      <w:r w:rsidRPr="00316B3F">
        <w:rPr>
          <w:rFonts w:ascii="맑은 고딕" w:eastAsia="맑은 고딕" w:hAnsi="맑은 고딕" w:cs="굴림" w:hint="eastAsia"/>
          <w:color w:val="000000"/>
          <w:spacing w:val="-14"/>
          <w:kern w:val="0"/>
          <w:sz w:val="20"/>
          <w:szCs w:val="20"/>
        </w:rPr>
        <w:t>모니터링 상황에 대한 알람 발생 조건을 설정하면, 액션 설정에 따라 알람을 생성하여 이용할 수 있음</w:t>
      </w:r>
    </w:p>
    <w:p w:rsidR="00ED65EE" w:rsidRDefault="003574F2" w:rsidP="003574F2">
      <w:pPr>
        <w:widowControl/>
        <w:spacing w:after="0"/>
      </w:pPr>
      <w:r>
        <w:rPr>
          <w:noProof/>
        </w:rPr>
        <w:drawing>
          <wp:inline distT="0" distB="0" distL="0" distR="0" wp14:anchorId="04B884C0" wp14:editId="702DC532">
            <wp:extent cx="6036310" cy="50247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F2" w:rsidRDefault="003574F2" w:rsidP="003574F2">
      <w:pPr>
        <w:widowControl/>
        <w:jc w:val="center"/>
      </w:pPr>
      <w:r w:rsidRPr="003574F2">
        <w:rPr>
          <w:rFonts w:hint="eastAsia"/>
        </w:rPr>
        <w:t>&lt;</w:t>
      </w:r>
      <w:r w:rsidRPr="003574F2">
        <w:rPr>
          <w:rFonts w:hint="eastAsia"/>
        </w:rPr>
        <w:t>모니터링</w:t>
      </w:r>
      <w:r w:rsidRPr="003574F2">
        <w:rPr>
          <w:rFonts w:hint="eastAsia"/>
        </w:rPr>
        <w:t xml:space="preserve"> </w:t>
      </w:r>
      <w:r w:rsidRPr="003574F2">
        <w:rPr>
          <w:rFonts w:hint="eastAsia"/>
        </w:rPr>
        <w:t>설정</w:t>
      </w:r>
      <w:r w:rsidRPr="003574F2">
        <w:rPr>
          <w:rFonts w:hint="eastAsia"/>
        </w:rPr>
        <w:t xml:space="preserve"> </w:t>
      </w:r>
      <w:r w:rsidRPr="003574F2">
        <w:rPr>
          <w:rFonts w:hint="eastAsia"/>
        </w:rPr>
        <w:t>항목</w:t>
      </w:r>
      <w:r w:rsidRPr="003574F2">
        <w:rPr>
          <w:rFonts w:hint="eastAsia"/>
        </w:rPr>
        <w:t>&gt;</w:t>
      </w:r>
    </w:p>
    <w:p w:rsidR="003574F2" w:rsidRDefault="003574F2" w:rsidP="005A76FB">
      <w:pPr>
        <w:widowControl/>
      </w:pPr>
    </w:p>
    <w:p w:rsidR="003574F2" w:rsidRDefault="003574F2" w:rsidP="005A76FB">
      <w:pPr>
        <w:widowControl/>
      </w:pPr>
      <w:r>
        <w:rPr>
          <w:noProof/>
        </w:rPr>
        <w:lastRenderedPageBreak/>
        <w:drawing>
          <wp:inline distT="0" distB="0" distL="0" distR="0" wp14:anchorId="73AE140E" wp14:editId="221D2196">
            <wp:extent cx="6036310" cy="586676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E7" w:rsidRPr="00BD34E7" w:rsidRDefault="00BD34E7" w:rsidP="00BD34E7">
      <w:pPr>
        <w:wordWrap w:val="0"/>
        <w:autoSpaceDE w:val="0"/>
        <w:autoSpaceDN w:val="0"/>
        <w:spacing w:after="0" w:line="384" w:lineRule="auto"/>
        <w:textAlignment w:val="baseline"/>
        <w:rPr>
          <w:rFonts w:ascii="한양신명조" w:eastAsia="굴림" w:hAnsi="굴림" w:cs="굴림"/>
          <w:color w:val="000000"/>
          <w:kern w:val="0"/>
          <w:sz w:val="20"/>
          <w:szCs w:val="20"/>
        </w:rPr>
      </w:pPr>
      <w:r w:rsidRPr="00BD34E7">
        <w:rPr>
          <w:rFonts w:ascii="바탕" w:eastAsia="바탕" w:hAnsi="바탕" w:cs="바탕" w:hint="eastAsia"/>
          <w:color w:val="000000"/>
          <w:spacing w:val="-14"/>
          <w:kern w:val="0"/>
          <w:sz w:val="20"/>
          <w:szCs w:val="20"/>
        </w:rPr>
        <w:t>▪</w:t>
      </w:r>
      <w:r>
        <w:rPr>
          <w:rFonts w:ascii="한양신명조" w:eastAsia="굴림" w:hAnsi="굴림" w:cs="굴림" w:hint="eastAsia"/>
          <w:color w:val="000000"/>
          <w:kern w:val="0"/>
          <w:sz w:val="20"/>
          <w:szCs w:val="20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알람기능</w:t>
      </w:r>
    </w:p>
    <w:p w:rsidR="00BD34E7" w:rsidRDefault="00BD34E7" w:rsidP="00BD34E7">
      <w:pPr>
        <w:widowControl/>
      </w:pPr>
      <w:r>
        <w:rPr>
          <w:rFonts w:hint="eastAsia"/>
        </w:rPr>
        <w:t>[</w:t>
      </w:r>
      <w:r>
        <w:rPr>
          <w:rFonts w:hint="eastAsia"/>
        </w:rPr>
        <w:t>참조</w:t>
      </w:r>
      <w:r>
        <w:rPr>
          <w:rFonts w:hint="eastAsia"/>
        </w:rPr>
        <w:t>]</w:t>
      </w:r>
      <w:r>
        <w:t xml:space="preserve"> </w:t>
      </w:r>
      <w:hyperlink r:id="rId11" w:history="1">
        <w:r w:rsidRPr="00D17CA6">
          <w:rPr>
            <w:rStyle w:val="a3"/>
          </w:rPr>
          <w:t>https://guide.ncloud-docs.com/docs/management-management-1-1</w:t>
        </w:r>
      </w:hyperlink>
    </w:p>
    <w:p w:rsidR="00BD34E7" w:rsidRPr="00BD34E7" w:rsidRDefault="00BD34E7" w:rsidP="00BD34E7">
      <w:pPr>
        <w:wordWrap w:val="0"/>
        <w:autoSpaceDE w:val="0"/>
        <w:autoSpaceDN w:val="0"/>
        <w:spacing w:after="0" w:line="552" w:lineRule="auto"/>
        <w:textAlignment w:val="baseline"/>
        <w:rPr>
          <w:rFonts w:ascii="한양신명조" w:eastAsia="굴림" w:hAnsi="굴림" w:cs="굴림"/>
          <w:color w:val="000000"/>
          <w:kern w:val="0"/>
          <w:sz w:val="20"/>
          <w:szCs w:val="20"/>
        </w:rPr>
      </w:pPr>
      <w:r w:rsidRPr="00BD34E7">
        <w:rPr>
          <w:rFonts w:ascii="맑은 고딕" w:eastAsia="맑은 고딕" w:hAnsi="맑은 고딕" w:cs="굴림" w:hint="eastAsia"/>
          <w:color w:val="000000"/>
          <w:spacing w:val="-14"/>
          <w:kern w:val="0"/>
          <w:sz w:val="20"/>
          <w:szCs w:val="20"/>
        </w:rPr>
        <w:t xml:space="preserve">상세 모니터링 신청 서버에 대해 이벤트를 설정하고 발생 결과를 확인할 수 있습니다. 이벤트 설정에는 특정 항목, 임계치, </w:t>
      </w:r>
      <w:r w:rsidRPr="00BD34E7">
        <w:rPr>
          <w:rFonts w:ascii="맑은 고딕" w:eastAsia="맑은 고딕" w:hAnsi="맑은 고딕" w:cs="굴림" w:hint="eastAsia"/>
          <w:b/>
          <w:bCs/>
          <w:color w:val="000000"/>
          <w:spacing w:val="-14"/>
          <w:kern w:val="0"/>
          <w:sz w:val="20"/>
          <w:szCs w:val="20"/>
        </w:rPr>
        <w:t xml:space="preserve">통보 대상자 및 통보 방법(메일, SMS) </w:t>
      </w:r>
      <w:r w:rsidRPr="00BD34E7">
        <w:rPr>
          <w:rFonts w:ascii="맑은 고딕" w:eastAsia="맑은 고딕" w:hAnsi="맑은 고딕" w:cs="굴림" w:hint="eastAsia"/>
          <w:color w:val="000000"/>
          <w:spacing w:val="-14"/>
          <w:kern w:val="0"/>
          <w:sz w:val="20"/>
          <w:szCs w:val="20"/>
        </w:rPr>
        <w:t>등이 포함됩니다.</w:t>
      </w:r>
    </w:p>
    <w:p w:rsidR="003574F2" w:rsidRPr="00BD34E7" w:rsidRDefault="00BD34E7" w:rsidP="00BD34E7">
      <w:pPr>
        <w:wordWrap w:val="0"/>
        <w:autoSpaceDE w:val="0"/>
        <w:autoSpaceDN w:val="0"/>
        <w:spacing w:after="0" w:line="384" w:lineRule="auto"/>
        <w:jc w:val="center"/>
        <w:textAlignment w:val="baseline"/>
        <w:rPr>
          <w:rFonts w:ascii="한양신명조" w:eastAsia="굴림" w:hAnsi="굴림" w:cs="굴림"/>
          <w:color w:val="000000"/>
          <w:kern w:val="0"/>
          <w:sz w:val="20"/>
          <w:szCs w:val="20"/>
        </w:rPr>
      </w:pPr>
      <w:r w:rsidRPr="00BD34E7">
        <w:rPr>
          <w:rFonts w:ascii="한양신명조" w:eastAsia="굴림" w:hAnsi="굴림" w:cs="굴림"/>
          <w:noProof/>
          <w:color w:val="000000"/>
          <w:kern w:val="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56C1FBA3" wp14:editId="6ADF7082">
            <wp:simplePos x="0" y="0"/>
            <wp:positionH relativeFrom="column">
              <wp:posOffset>43815</wp:posOffset>
            </wp:positionH>
            <wp:positionV relativeFrom="line">
              <wp:posOffset>25400</wp:posOffset>
            </wp:positionV>
            <wp:extent cx="6589395" cy="3771900"/>
            <wp:effectExtent l="0" t="0" r="1905" b="0"/>
            <wp:wrapTopAndBottom/>
            <wp:docPr id="8" name="그림 8" descr="EMB00003f704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7294656" descr="EMB00003f7040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" t="824" r="693" b="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B3F" w:rsidRPr="00316B3F">
        <w:rPr>
          <w:rFonts w:hint="eastAsia"/>
        </w:rPr>
        <w:t>&lt;</w:t>
      </w:r>
      <w:r w:rsidR="00316B3F" w:rsidRPr="00316B3F">
        <w:rPr>
          <w:rFonts w:hint="eastAsia"/>
        </w:rPr>
        <w:t>모니터링</w:t>
      </w:r>
      <w:r w:rsidR="00316B3F" w:rsidRPr="00316B3F">
        <w:rPr>
          <w:rFonts w:hint="eastAsia"/>
        </w:rPr>
        <w:t xml:space="preserve"> </w:t>
      </w:r>
      <w:r>
        <w:rPr>
          <w:rFonts w:hint="eastAsia"/>
        </w:rPr>
        <w:t>알람기능</w:t>
      </w:r>
      <w:r w:rsidR="00316B3F" w:rsidRPr="00316B3F">
        <w:rPr>
          <w:rFonts w:hint="eastAsia"/>
        </w:rPr>
        <w:t>&gt;</w:t>
      </w:r>
    </w:p>
    <w:p w:rsidR="00ED65EE" w:rsidRDefault="00ED65EE" w:rsidP="005A76FB">
      <w:pPr>
        <w:spacing w:after="0" w:line="240" w:lineRule="exact"/>
      </w:pPr>
    </w:p>
    <w:p w:rsidR="00BD34E7" w:rsidRDefault="00BD34E7" w:rsidP="005A76FB">
      <w:pPr>
        <w:spacing w:after="0" w:line="240" w:lineRule="exact"/>
        <w:rPr>
          <w:rFonts w:hint="eastAsia"/>
        </w:rPr>
      </w:pPr>
      <w:bookmarkStart w:id="0" w:name="_GoBack"/>
      <w:bookmarkEnd w:id="0"/>
    </w:p>
    <w:p w:rsidR="00ED65EE" w:rsidRPr="00867F92" w:rsidRDefault="00867F92" w:rsidP="00ED65EE">
      <w:pPr>
        <w:pStyle w:val="a4"/>
        <w:spacing w:line="384" w:lineRule="auto"/>
        <w:rPr>
          <w:sz w:val="25"/>
          <w:szCs w:val="25"/>
        </w:rPr>
      </w:pPr>
      <w:r w:rsidRPr="00867F92">
        <w:rPr>
          <w:rFonts w:ascii="맑은 고딕" w:eastAsia="맑은 고딕" w:hAnsi="맑은 고딕" w:hint="eastAsia"/>
          <w:spacing w:val="-14"/>
          <w:sz w:val="25"/>
          <w:szCs w:val="25"/>
        </w:rPr>
        <w:t>3.</w:t>
      </w:r>
      <w:r w:rsidRPr="00867F92">
        <w:rPr>
          <w:rFonts w:ascii="맑은 고딕" w:eastAsia="맑은 고딕" w:hAnsi="맑은 고딕"/>
          <w:spacing w:val="-14"/>
          <w:sz w:val="25"/>
          <w:szCs w:val="25"/>
        </w:rPr>
        <w:t xml:space="preserve"> </w:t>
      </w:r>
      <w:r w:rsidR="00ED65EE" w:rsidRPr="00867F92">
        <w:rPr>
          <w:rFonts w:ascii="맑은 고딕" w:eastAsia="맑은 고딕" w:hAnsi="맑은 고딕" w:hint="eastAsia"/>
          <w:spacing w:val="-14"/>
          <w:sz w:val="25"/>
          <w:szCs w:val="25"/>
        </w:rPr>
        <w:t>모니터링 API</w:t>
      </w:r>
      <w:r w:rsidR="00ED65EE" w:rsidRPr="00867F92">
        <w:rPr>
          <w:rFonts w:ascii="맑은 고딕" w:eastAsia="맑은 고딕" w:hAnsi="맑은 고딕"/>
          <w:spacing w:val="-14"/>
          <w:sz w:val="25"/>
          <w:szCs w:val="25"/>
        </w:rPr>
        <w:t xml:space="preserve"> </w:t>
      </w:r>
      <w:r w:rsidR="00ED65EE" w:rsidRPr="00867F92">
        <w:rPr>
          <w:rFonts w:ascii="맑은 고딕" w:eastAsia="맑은 고딕" w:hAnsi="맑은 고딕" w:hint="eastAsia"/>
          <w:spacing w:val="-14"/>
          <w:sz w:val="25"/>
          <w:szCs w:val="25"/>
        </w:rPr>
        <w:t>제공</w:t>
      </w:r>
    </w:p>
    <w:p w:rsidR="00867F92" w:rsidRDefault="00867F92" w:rsidP="00ED65EE">
      <w:pPr>
        <w:pStyle w:val="a4"/>
        <w:rPr>
          <w:rFonts w:ascii="맑은 고딕" w:eastAsia="맑은 고딕" w:hAnsi="맑은 고딕"/>
          <w:spacing w:val="-14"/>
        </w:rPr>
      </w:pPr>
      <w:r>
        <w:rPr>
          <w:rFonts w:ascii="맑은 고딕" w:eastAsia="맑은 고딕" w:hAnsi="맑은 고딕" w:hint="eastAsia"/>
          <w:spacing w:val="-14"/>
        </w:rPr>
        <w:t>모니터링 API</w:t>
      </w:r>
    </w:p>
    <w:p w:rsidR="00ED65EE" w:rsidRDefault="00ED65EE" w:rsidP="00ED65EE">
      <w:pPr>
        <w:pStyle w:val="a4"/>
        <w:rPr>
          <w:rFonts w:ascii="맑은 고딕" w:eastAsia="맑은 고딕" w:hAnsi="맑은 고딕"/>
          <w:spacing w:val="-14"/>
        </w:rPr>
      </w:pPr>
      <w:r>
        <w:rPr>
          <w:rFonts w:ascii="맑은 고딕" w:eastAsia="맑은 고딕" w:hAnsi="맑은 고딕" w:hint="eastAsia"/>
          <w:spacing w:val="-14"/>
        </w:rPr>
        <w:t>API는 RESTful API 방식의 HTTP GET/POST 메서드 호출로 실행하며 API를 사용해 원하는 형태의 모니터링 관리 기능</w:t>
      </w:r>
    </w:p>
    <w:p w:rsidR="00323008" w:rsidRDefault="00323008" w:rsidP="00323008">
      <w:pPr>
        <w:pStyle w:val="a4"/>
        <w:spacing w:line="384" w:lineRule="auto"/>
      </w:pPr>
      <w:r>
        <w:rPr>
          <w:rFonts w:ascii="맑은 고딕" w:eastAsia="맑은 고딕" w:hAnsi="맑은 고딕" w:hint="eastAsia"/>
          <w:spacing w:val="-14"/>
        </w:rPr>
        <w:t xml:space="preserve">참조자료: </w:t>
      </w:r>
      <w:hyperlink r:id="rId13" w:history="1">
        <w:r>
          <w:rPr>
            <w:rStyle w:val="a3"/>
            <w:rFonts w:ascii="맑은 고딕" w:eastAsia="맑은 고딕" w:hAnsi="맑은 고딕" w:hint="eastAsia"/>
            <w:spacing w:val="-14"/>
            <w:u w:color="0000FF"/>
          </w:rPr>
          <w:t>https://api.ncloud-docs.com/docs/management-monitoring-getlistmetrics</w:t>
        </w:r>
      </w:hyperlink>
    </w:p>
    <w:p w:rsidR="00867F92" w:rsidRDefault="00867F92" w:rsidP="00867F92">
      <w:pPr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5"/>
          <w:szCs w:val="25"/>
        </w:rPr>
      </w:pPr>
      <w:r w:rsidRPr="00867F92">
        <w:rPr>
          <w:rFonts w:asciiTheme="majorEastAsia" w:eastAsiaTheme="majorEastAsia" w:hAnsiTheme="majorEastAsia" w:cs="굴림"/>
          <w:noProof/>
          <w:color w:val="000000"/>
          <w:kern w:val="0"/>
          <w:sz w:val="25"/>
          <w:szCs w:val="25"/>
        </w:rPr>
        <w:lastRenderedPageBreak/>
        <w:drawing>
          <wp:anchor distT="0" distB="0" distL="114300" distR="114300" simplePos="0" relativeHeight="251658752" behindDoc="0" locked="0" layoutInCell="1" allowOverlap="1" wp14:anchorId="2C9FD79B" wp14:editId="0B1F3140">
            <wp:simplePos x="0" y="0"/>
            <wp:positionH relativeFrom="column">
              <wp:posOffset>0</wp:posOffset>
            </wp:positionH>
            <wp:positionV relativeFrom="line">
              <wp:posOffset>59690</wp:posOffset>
            </wp:positionV>
            <wp:extent cx="6648450" cy="3863975"/>
            <wp:effectExtent l="0" t="0" r="0" b="3175"/>
            <wp:wrapTopAndBottom/>
            <wp:docPr id="5" name="그림 5" descr="EMB00000b200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15145496" descr="EMB00000b2002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6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F92" w:rsidRDefault="00867F92" w:rsidP="00867F92">
      <w:pPr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5"/>
          <w:szCs w:val="25"/>
        </w:rPr>
      </w:pPr>
      <w:r w:rsidRPr="00867F92">
        <w:rPr>
          <w:rFonts w:asciiTheme="majorEastAsia" w:eastAsiaTheme="majorEastAsia" w:hAnsiTheme="majorEastAsia" w:cs="굴림" w:hint="eastAsia"/>
          <w:color w:val="000000"/>
          <w:kern w:val="0"/>
          <w:sz w:val="25"/>
          <w:szCs w:val="25"/>
        </w:rPr>
        <w:t>4.</w:t>
      </w:r>
      <w:r w:rsidRPr="00867F92">
        <w:rPr>
          <w:rFonts w:asciiTheme="majorEastAsia" w:eastAsiaTheme="majorEastAsia" w:hAnsiTheme="majorEastAsia" w:cs="굴림"/>
          <w:color w:val="000000"/>
          <w:kern w:val="0"/>
          <w:sz w:val="25"/>
          <w:szCs w:val="25"/>
        </w:rPr>
        <w:t xml:space="preserve"> </w:t>
      </w:r>
      <w:r w:rsidRPr="00867F92">
        <w:rPr>
          <w:rFonts w:asciiTheme="majorEastAsia" w:eastAsiaTheme="majorEastAsia" w:hAnsiTheme="majorEastAsia" w:cs="굴림" w:hint="eastAsia"/>
          <w:color w:val="000000"/>
          <w:kern w:val="0"/>
          <w:sz w:val="25"/>
          <w:szCs w:val="25"/>
        </w:rPr>
        <w:t>모니터링 정보 제공 주기, 방법</w:t>
      </w:r>
    </w:p>
    <w:p w:rsidR="0047777D" w:rsidRPr="0047777D" w:rsidRDefault="0047777D" w:rsidP="00867F92">
      <w:pPr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Theme="majorEastAsia" w:eastAsiaTheme="majorEastAsia" w:hAnsiTheme="majorEastAsia" w:cs="굴림"/>
          <w:color w:val="000000"/>
          <w:kern w:val="0"/>
          <w:sz w:val="22"/>
          <w:szCs w:val="25"/>
        </w:rPr>
      </w:pPr>
      <w:r w:rsidRPr="0047777D">
        <w:rPr>
          <w:rFonts w:asciiTheme="majorEastAsia" w:eastAsiaTheme="majorEastAsia" w:hAnsiTheme="majorEastAsia" w:cs="굴림" w:hint="eastAsia"/>
          <w:color w:val="000000"/>
          <w:kern w:val="0"/>
          <w:sz w:val="22"/>
          <w:szCs w:val="25"/>
        </w:rPr>
        <w:t>참조자료:</w:t>
      </w:r>
      <w:r w:rsidRPr="0047777D">
        <w:rPr>
          <w:rFonts w:asciiTheme="majorEastAsia" w:eastAsiaTheme="majorEastAsia" w:hAnsiTheme="majorEastAsia" w:cs="굴림"/>
          <w:color w:val="000000"/>
          <w:kern w:val="0"/>
          <w:sz w:val="22"/>
          <w:szCs w:val="25"/>
        </w:rPr>
        <w:t xml:space="preserve"> </w:t>
      </w:r>
      <w:hyperlink r:id="rId15" w:history="1">
        <w:r w:rsidRPr="0047777D">
          <w:rPr>
            <w:rStyle w:val="a3"/>
            <w:rFonts w:asciiTheme="majorEastAsia" w:eastAsiaTheme="majorEastAsia" w:hAnsiTheme="majorEastAsia" w:cs="굴림"/>
            <w:kern w:val="0"/>
            <w:sz w:val="22"/>
            <w:szCs w:val="25"/>
          </w:rPr>
          <w:t>https://guide.ncloud-docs.com/docs/ko/management-management-1-1</w:t>
        </w:r>
      </w:hyperlink>
    </w:p>
    <w:p w:rsidR="00867F92" w:rsidRDefault="0047777D" w:rsidP="00ED65EE">
      <w:pPr>
        <w:pStyle w:val="a4"/>
      </w:pPr>
      <w:r>
        <w:rPr>
          <w:noProof/>
        </w:rPr>
        <w:drawing>
          <wp:inline distT="0" distB="0" distL="0" distR="0">
            <wp:extent cx="6645910" cy="3824924"/>
            <wp:effectExtent l="0" t="0" r="2540" b="4445"/>
            <wp:docPr id="6" name="그림 6" descr="monitoring-1-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itoring-1-2-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2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77D" w:rsidRPr="0047777D" w:rsidRDefault="0047777D" w:rsidP="0047777D">
      <w:pPr>
        <w:pStyle w:val="a4"/>
        <w:rPr>
          <w:rFonts w:ascii="KoPub돋움체 Light" w:eastAsia="KoPub돋움체 Light" w:hAnsi="KoPub돋움체 Light"/>
        </w:rPr>
      </w:pPr>
      <w:r w:rsidRPr="0047777D">
        <w:rPr>
          <w:rFonts w:ascii="KoPub돋움체 Light" w:eastAsia="KoPub돋움체 Light" w:hAnsi="KoPub돋움체 Light" w:hint="eastAsia"/>
        </w:rPr>
        <w:t xml:space="preserve">◎ 최신 목록에서 선택된 성능 Chart를 </w:t>
      </w:r>
      <w:r>
        <w:rPr>
          <w:rFonts w:ascii="KoPub돋움체 Light" w:eastAsia="KoPub돋움체 Light" w:hAnsi="KoPub돋움체 Light" w:hint="eastAsia"/>
        </w:rPr>
        <w:t>확인</w:t>
      </w:r>
    </w:p>
    <w:p w:rsidR="0047777D" w:rsidRPr="0047777D" w:rsidRDefault="0047777D" w:rsidP="0047777D">
      <w:pPr>
        <w:pStyle w:val="a4"/>
        <w:rPr>
          <w:rFonts w:ascii="KoPub돋움체 Light" w:eastAsia="KoPub돋움체 Light" w:hAnsi="KoPub돋움체 Light"/>
        </w:rPr>
      </w:pPr>
      <w:r w:rsidRPr="0047777D">
        <w:rPr>
          <w:rFonts w:ascii="KoPub돋움체 Light" w:eastAsia="KoPub돋움체 Light" w:hAnsi="KoPub돋움체 Light" w:hint="eastAsia"/>
        </w:rPr>
        <w:lastRenderedPageBreak/>
        <w:t>최근 8일까지는 1분 주기, 1달까지는 5분 주기, 3년까지는 2시간 주기로 그래프를 확인할 수 있습니다.</w:t>
      </w:r>
    </w:p>
    <w:p w:rsidR="0047777D" w:rsidRPr="0047777D" w:rsidRDefault="0047777D" w:rsidP="0047777D">
      <w:pPr>
        <w:pStyle w:val="a4"/>
        <w:rPr>
          <w:rFonts w:ascii="KoPub돋움체 Light" w:eastAsia="KoPub돋움체 Light" w:hAnsi="KoPub돋움체 Light"/>
        </w:rPr>
      </w:pPr>
      <w:r w:rsidRPr="0047777D">
        <w:rPr>
          <w:rFonts w:ascii="KoPub돋움체 Light" w:eastAsia="KoPub돋움체 Light" w:hAnsi="KoPub돋움체 Light" w:hint="eastAsia"/>
        </w:rPr>
        <w:t>◎ Chart 내 기간 검색지원</w:t>
      </w:r>
    </w:p>
    <w:p w:rsidR="0047777D" w:rsidRPr="0047777D" w:rsidRDefault="0047777D" w:rsidP="0047777D">
      <w:pPr>
        <w:pStyle w:val="a4"/>
        <w:rPr>
          <w:rFonts w:ascii="KoPub돋움체 Light" w:eastAsia="KoPub돋움체 Light" w:hAnsi="KoPub돋움체 Light"/>
        </w:rPr>
      </w:pPr>
      <w:r w:rsidRPr="0047777D">
        <w:rPr>
          <w:rFonts w:ascii="KoPub돋움체 Light" w:eastAsia="KoPub돋움체 Light" w:hAnsi="KoPub돋움체 Light" w:hint="eastAsia"/>
        </w:rPr>
        <w:t>초기 화면에서 1시간 내의 성능 Chart를 확인할 수 있습니다.</w:t>
      </w:r>
    </w:p>
    <w:p w:rsidR="0047777D" w:rsidRPr="0047777D" w:rsidRDefault="0047777D" w:rsidP="0047777D">
      <w:pPr>
        <w:pStyle w:val="a4"/>
        <w:rPr>
          <w:rFonts w:ascii="KoPub돋움체 Light" w:eastAsia="KoPub돋움체 Light" w:hAnsi="KoPub돋움체 Light"/>
        </w:rPr>
      </w:pPr>
      <w:r w:rsidRPr="0047777D">
        <w:rPr>
          <w:rFonts w:ascii="KoPub돋움체 Light" w:eastAsia="KoPub돋움체 Light" w:hAnsi="KoPub돋움체 Light" w:hint="eastAsia"/>
        </w:rPr>
        <w:t>◎</w:t>
      </w:r>
      <w:r>
        <w:rPr>
          <w:rFonts w:ascii="KoPub돋움체 Light" w:eastAsia="KoPub돋움체 Light" w:hAnsi="KoPub돋움체 Light" w:hint="eastAsia"/>
        </w:rPr>
        <w:t xml:space="preserve"> Compare</w:t>
      </w:r>
      <w:r w:rsidRPr="0047777D">
        <w:rPr>
          <w:rFonts w:ascii="KoPub돋움체 Light" w:eastAsia="KoPub돋움체 Light" w:hAnsi="KoPub돋움체 Light" w:hint="eastAsia"/>
        </w:rPr>
        <w:t xml:space="preserve">기능을 </w:t>
      </w:r>
      <w:r>
        <w:rPr>
          <w:rFonts w:ascii="KoPub돋움체 Light" w:eastAsia="KoPub돋움체 Light" w:hAnsi="KoPub돋움체 Light" w:hint="eastAsia"/>
        </w:rPr>
        <w:t>제공</w:t>
      </w:r>
    </w:p>
    <w:p w:rsidR="00ED65EE" w:rsidRPr="0047777D" w:rsidRDefault="0047777D" w:rsidP="0047777D">
      <w:pPr>
        <w:pStyle w:val="a4"/>
        <w:rPr>
          <w:rFonts w:ascii="KoPub돋움체 Light" w:eastAsia="KoPub돋움체 Light" w:hAnsi="KoPub돋움체 Light"/>
        </w:rPr>
      </w:pPr>
      <w:r w:rsidRPr="0047777D">
        <w:rPr>
          <w:rFonts w:ascii="KoPub돋움체 Light" w:eastAsia="KoPub돋움체 Light" w:hAnsi="KoPub돋움체 Light" w:hint="eastAsia"/>
        </w:rPr>
        <w:t>Compare는 'No'가 기본입니다. 1일, 3일, 1주일을 선택 가능하며 A day(1일)를 선택 시 하루 전 성능값이 Chart에 추가됩니다. 동일 시간의 성능값과 비교해서 모니터링</w:t>
      </w:r>
    </w:p>
    <w:sectPr w:rsidR="00ED65EE" w:rsidRPr="0047777D" w:rsidSect="00316B3F">
      <w:type w:val="continuous"/>
      <w:pgSz w:w="11906" w:h="16839"/>
      <w:pgMar w:top="720" w:right="720" w:bottom="72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3387" w:rsidRDefault="00EB3387">
      <w:pPr>
        <w:spacing w:after="0" w:line="240" w:lineRule="auto"/>
      </w:pPr>
      <w:r>
        <w:separator/>
      </w:r>
    </w:p>
  </w:endnote>
  <w:endnote w:type="continuationSeparator" w:id="0">
    <w:p w:rsidR="00EB3387" w:rsidRDefault="00EB3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Light">
    <w:panose1 w:val="00000300000000000000"/>
    <w:charset w:val="81"/>
    <w:family w:val="auto"/>
    <w:pitch w:val="variable"/>
    <w:sig w:usb0="800002A7" w:usb1="29D7F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3387" w:rsidRDefault="00EB3387">
      <w:pPr>
        <w:spacing w:after="0" w:line="240" w:lineRule="auto"/>
      </w:pPr>
      <w:r>
        <w:separator/>
      </w:r>
    </w:p>
  </w:footnote>
  <w:footnote w:type="continuationSeparator" w:id="0">
    <w:p w:rsidR="00EB3387" w:rsidRDefault="00EB33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96F4B"/>
    <w:multiLevelType w:val="hybridMultilevel"/>
    <w:tmpl w:val="B8CC02AA"/>
    <w:lvl w:ilvl="0" w:tplc="FE5CD9E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1" w15:restartNumberingAfterBreak="0">
    <w:nsid w:val="6A3D0551"/>
    <w:multiLevelType w:val="hybridMultilevel"/>
    <w:tmpl w:val="B8CC02AA"/>
    <w:lvl w:ilvl="0" w:tplc="FE5CD9E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0A1B46"/>
    <w:rsid w:val="000F6694"/>
    <w:rsid w:val="00316B3F"/>
    <w:rsid w:val="00323008"/>
    <w:rsid w:val="00325E2F"/>
    <w:rsid w:val="003574F2"/>
    <w:rsid w:val="0047777D"/>
    <w:rsid w:val="007A14E4"/>
    <w:rsid w:val="007F1C1F"/>
    <w:rsid w:val="00867F92"/>
    <w:rsid w:val="00A65FF0"/>
    <w:rsid w:val="00BD34E7"/>
    <w:rsid w:val="00EB3387"/>
    <w:rsid w:val="00ED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4937D"/>
  <w15:docId w15:val="{1DAF4502-ECEA-4D28-98E2-217219D92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ko-KR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0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 w:themeColor="hyperlink"/>
      <w:u w:val="single"/>
    </w:rPr>
  </w:style>
  <w:style w:type="paragraph" w:customStyle="1" w:styleId="a4">
    <w:name w:val="바탕글"/>
    <w:basedOn w:val="a"/>
    <w:rsid w:val="00ED65EE"/>
    <w:pPr>
      <w:wordWrap w:val="0"/>
      <w:autoSpaceDE w:val="0"/>
      <w:autoSpaceDN w:val="0"/>
      <w:spacing w:after="0" w:line="552" w:lineRule="auto"/>
      <w:textAlignment w:val="baseline"/>
    </w:pPr>
    <w:rPr>
      <w:rFonts w:ascii="한양신명조" w:eastAsia="굴림" w:hAnsi="굴림" w:cs="굴림"/>
      <w:color w:val="000000"/>
      <w:kern w:val="0"/>
      <w:sz w:val="20"/>
      <w:szCs w:val="20"/>
    </w:rPr>
  </w:style>
  <w:style w:type="paragraph" w:styleId="a5">
    <w:name w:val="List Paragraph"/>
    <w:basedOn w:val="a"/>
    <w:uiPriority w:val="34"/>
    <w:qFormat/>
    <w:rsid w:val="00ED65EE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0A1B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A1B46"/>
  </w:style>
  <w:style w:type="paragraph" w:styleId="a7">
    <w:name w:val="footer"/>
    <w:basedOn w:val="a"/>
    <w:link w:val="Char0"/>
    <w:uiPriority w:val="99"/>
    <w:unhideWhenUsed/>
    <w:rsid w:val="000A1B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A1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00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i.ncloud-docs.com/docs/management-monitoring-getlistmetrics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uide.ncloud-docs.com/docs/management-management-1-1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uide.ncloud-docs.com/docs/ko/management-management-1-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2887</TotalTime>
  <Pages>6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dmoz0</dc:creator>
  <cp:keywords/>
  <dc:description/>
  <cp:lastModifiedBy>dmoz0713@gmail.com</cp:lastModifiedBy>
  <cp:revision>8</cp:revision>
  <cp:lastPrinted>2021-04-28T05:00:00Z</cp:lastPrinted>
  <dcterms:created xsi:type="dcterms:W3CDTF">2021-04-28T01:50:00Z</dcterms:created>
  <dcterms:modified xsi:type="dcterms:W3CDTF">2021-05-13T05:55:00Z</dcterms:modified>
</cp:coreProperties>
</file>