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使用手册</w:t>
      </w:r>
      <w:bookmarkEnd w:id="20"/>
    </w:p>
    <w:p>
      <w:pPr>
        <w:pStyle w:val="Heading4"/>
      </w:pPr>
      <w:bookmarkStart w:id="21" w:name="header-n27"/>
      <w:r>
        <w:t xml:space="preserve"> </w:t>
      </w:r>
      <w:r>
        <w:t xml:space="preserve">安装工具，Node.js + gitbook-cli + Typora + Git</w:t>
      </w:r>
      <w:bookmarkEnd w:id="21"/>
    </w:p>
    <w:p>
      <w:pPr>
        <w:numPr>
          <w:numId w:val="1001"/>
          <w:ilvl w:val="0"/>
        </w:numPr>
      </w:pPr>
      <w:r>
        <w:t xml:space="preserve">GitBook 是基于Node.js，因此需要安装node.js</w:t>
      </w:r>
    </w:p>
    <w:p>
      <w:pPr>
        <w:numPr>
          <w:numId w:val="1001"/>
          <w:ilvl w:val="0"/>
        </w:numPr>
      </w:pPr>
      <w:r>
        <w:t xml:space="preserve">安装gitbook-cli ; sudo npm install -g gitbook-cli</w:t>
      </w:r>
    </w:p>
    <w:p>
      <w:pPr>
        <w:numPr>
          <w:numId w:val="1001"/>
          <w:ilvl w:val="0"/>
        </w:numPr>
      </w:pPr>
      <w:r>
        <w:t xml:space="preserve">安装Typora。一个很棒的编辑工具，支持macOS,Windows,Linux，下载地址：</w:t>
      </w:r>
      <w:hyperlink r:id="rId22">
        <w:r>
          <w:rPr>
            <w:rStyle w:val="Hyperlink"/>
          </w:rPr>
          <w:t xml:space="preserve">https://typora.io/</w:t>
        </w:r>
      </w:hyperlink>
    </w:p>
    <w:p>
      <w:pPr>
        <w:numPr>
          <w:numId w:val="1001"/>
          <w:ilvl w:val="0"/>
        </w:numPr>
      </w:pPr>
      <w:r>
        <w:t xml:space="preserve">安装Git</w:t>
      </w:r>
    </w:p>
    <w:p>
      <w:pPr>
        <w:pStyle w:val="Heading4"/>
        <w:numPr>
          <w:numId w:val="1000"/>
          <w:ilvl w:val="0"/>
        </w:numPr>
      </w:pPr>
      <w:bookmarkStart w:id="23" w:name="header-n118"/>
      <w:r>
        <w:t xml:space="preserve">How to use</w:t>
      </w:r>
      <w:bookmarkEnd w:id="23"/>
    </w:p>
    <w:p>
      <w:pPr>
        <w:numPr>
          <w:numId w:val="1002"/>
          <w:ilvl w:val="1"/>
        </w:numPr>
      </w:pPr>
      <w:r>
        <w:t xml:space="preserve">mkdir mybook</w:t>
      </w:r>
    </w:p>
    <w:p>
      <w:pPr>
        <w:numPr>
          <w:numId w:val="1002"/>
          <w:ilvl w:val="1"/>
        </w:numPr>
      </w:pPr>
      <w:r>
        <w:t xml:space="preserve">cd mybook</w:t>
      </w:r>
    </w:p>
    <w:p>
      <w:pPr>
        <w:numPr>
          <w:numId w:val="1002"/>
          <w:ilvl w:val="1"/>
        </w:numPr>
      </w:pPr>
      <w:r>
        <w:t xml:space="preserve">gitbook init, you will find two dictionary — README.md,SUMMARY.md</w:t>
      </w:r>
    </w:p>
    <w:p>
      <w:pPr>
        <w:numPr>
          <w:numId w:val="1003"/>
          <w:ilvl w:val="2"/>
        </w:numPr>
      </w:pPr>
      <w:r>
        <w:t xml:space="preserve">README.md — introduce your book</w:t>
      </w:r>
    </w:p>
    <w:p>
      <w:pPr>
        <w:numPr>
          <w:numId w:val="1003"/>
          <w:ilvl w:val="2"/>
        </w:numPr>
      </w:pPr>
      <w:r>
        <w:t xml:space="preserve">SUMMARY.md — the structure of the catalogu</w:t>
      </w:r>
    </w:p>
    <w:p>
      <w:pPr>
        <w:numPr>
          <w:numId w:val="1002"/>
          <w:ilvl w:val="1"/>
        </w:numPr>
      </w:pPr>
      <w:r>
        <w:t xml:space="preserve">gitbook serve 预览该书籍，执行命令后会对Markdown 格式的文档进行转换，默认转换为html格式，最后提示</w:t>
      </w:r>
      <w:r>
        <w:rPr>
          <w:rStyle w:val="VerbatimChar"/>
        </w:rPr>
        <w:t xml:space="preserve">Serving book on http://localhost:4000</w:t>
      </w:r>
      <w:r>
        <w:t xml:space="preserve"> </w:t>
      </w:r>
      <w:r>
        <w:t xml:space="preserve">,你也可以自定义启动端口：</w:t>
      </w:r>
      <w:r>
        <w:rPr>
          <w:rStyle w:val="VerbatimChar"/>
        </w:rPr>
        <w:t xml:space="preserve">gitbook serve --port 1230</w:t>
      </w:r>
      <w:r>
        <w:t xml:space="preserve">。</w:t>
      </w:r>
    </w:p>
    <w:p>
      <w:pPr>
        <w:numPr>
          <w:numId w:val="1002"/>
          <w:ilvl w:val="1"/>
        </w:numPr>
      </w:pPr>
      <w:r>
        <w:t xml:space="preserve">当你写的差不多了，你可以执行</w:t>
      </w:r>
      <w:r>
        <w:rPr>
          <w:rStyle w:val="VerbatimChar"/>
        </w:rPr>
        <w:t xml:space="preserve">gitbook build</w:t>
      </w:r>
      <w:r>
        <w:t xml:space="preserve"> </w:t>
      </w:r>
      <w:r>
        <w:t xml:space="preserve">命令构建书籍，默认将生成的静态网站输出到</w:t>
      </w:r>
      <w:r>
        <w:rPr>
          <w:rStyle w:val="VerbatimChar"/>
        </w:rPr>
        <w:t xml:space="preserve">_book</w:t>
      </w:r>
      <w:r>
        <w:t xml:space="preserve">目录。你也可以指定路径：</w:t>
      </w:r>
      <w:r>
        <w:rPr>
          <w:rStyle w:val="VerbatimChar"/>
        </w:rPr>
        <w:t xml:space="preserve">gitbook build [书籍路径] [输出路径]</w:t>
      </w:r>
    </w:p>
    <w:p>
      <w:pPr>
        <w:numPr>
          <w:numId w:val="1002"/>
          <w:ilvl w:val="1"/>
        </w:numPr>
      </w:pPr>
      <w:r>
        <w:t xml:space="preserve">还可生成各种格式的文件</w:t>
      </w:r>
    </w:p>
    <w:p>
      <w:pPr>
        <w:numPr>
          <w:numId w:val="1004"/>
          <w:ilvl w:val="2"/>
        </w:numPr>
      </w:pPr>
      <w:r>
        <w:t xml:space="preserve">pdf格式：</w:t>
      </w:r>
      <w:r>
        <w:rPr>
          <w:rStyle w:val="VerbatimChar"/>
        </w:rPr>
        <w:t xml:space="preserve">gitbook pdf ./ ./mybook.pdf</w:t>
      </w:r>
    </w:p>
    <w:p>
      <w:pPr>
        <w:numPr>
          <w:numId w:val="1004"/>
          <w:ilvl w:val="2"/>
        </w:numPr>
      </w:pPr>
      <w:r>
        <w:t xml:space="preserve">epub 格式：</w:t>
      </w:r>
      <w:r>
        <w:rPr>
          <w:rStyle w:val="VerbatimChar"/>
        </w:rPr>
        <w:t xml:space="preserve">gitbook epub ./ ./mybook.epub</w:t>
      </w:r>
    </w:p>
    <w:p>
      <w:pPr>
        <w:numPr>
          <w:numId w:val="1004"/>
          <w:ilvl w:val="2"/>
        </w:numPr>
      </w:pPr>
      <w:r>
        <w:t xml:space="preserve">mobi 格式：</w:t>
      </w:r>
      <w:r>
        <w:t xml:space="preserve"> </w:t>
      </w:r>
      <w:r>
        <w:rPr>
          <w:rStyle w:val="VerbatimChar"/>
        </w:rPr>
        <w:t xml:space="preserve">gitbook mobi ./ ./mybook.mobi</w:t>
      </w:r>
    </w:p>
    <w:p>
      <w:pPr>
        <w:numPr>
          <w:numId w:val="1000"/>
          <w:ilvl w:val="2"/>
        </w:numPr>
      </w:pPr>
      <w:r>
        <w:t xml:space="preserve">如果生成不了，你可能还需要安装一些工具，比如：ebook-convert ，或者在Typora 中安装Pandoc进行导出</w:t>
      </w:r>
    </w:p>
    <w:p>
      <w:pPr>
        <w:pStyle w:val="Heading3"/>
        <w:numPr>
          <w:numId w:val="1000"/>
          <w:ilvl w:val="0"/>
        </w:numPr>
      </w:pPr>
      <w:bookmarkStart w:id="25" w:name="header-n109"/>
      <w:r>
        <w:t xml:space="preserve">参考文章</w:t>
      </w:r>
      <w:hyperlink r:id="rId24">
        <w:r>
          <w:rPr>
            <w:rStyle w:val="Hyperlink"/>
          </w:rPr>
          <w:t xml:space="preserve">https://blog.csdn.net/lu_embedded/article/details/81100704</w:t>
        </w:r>
      </w:hyperlink>
      <w:bookmarkEnd w:id="25"/>
    </w:p>
    <w:p>
      <w:pPr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log.csdn.net/lu_embedded/article/details/81100704" TargetMode="External" /><Relationship Type="http://schemas.openxmlformats.org/officeDocument/2006/relationships/hyperlink" Id="rId22" Target="https://typora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log.csdn.net/lu_embedded/article/details/81100704" TargetMode="External" /><Relationship Type="http://schemas.openxmlformats.org/officeDocument/2006/relationships/hyperlink" Id="rId22" Target="https://typora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2019-04-19T07:36:21Z</dcterms:created>
  <dcterms:modified xsi:type="dcterms:W3CDTF">2019-04-19T07:36:21Z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