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z3m0mri20gxo" w:id="0"/>
      <w:bookmarkEnd w:id="0"/>
      <w:r w:rsidDel="00000000" w:rsidR="00000000" w:rsidRPr="00000000">
        <w:rPr>
          <w:rtl w:val="0"/>
        </w:rPr>
        <w:t xml:space="preserve">Business Case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Brendan Tease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pomb9m2sjzb" w:id="1"/>
      <w:bookmarkEnd w:id="1"/>
      <w:r w:rsidDel="00000000" w:rsidR="00000000" w:rsidRPr="00000000">
        <w:rPr>
          <w:rtl w:val="0"/>
        </w:rPr>
        <w:t xml:space="preserve">Project plans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Kieran MacRae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Clare Phelps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Storyboard / Prototypes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Kieran MacRae and James Nicholls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Planning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Kieran and James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Jian 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eebdlok9uvsa" w:id="2"/>
      <w:bookmarkEnd w:id="2"/>
      <w:r w:rsidDel="00000000" w:rsidR="00000000" w:rsidRPr="00000000">
        <w:rPr>
          <w:rtl w:val="0"/>
        </w:rPr>
        <w:t xml:space="preserve">Risks and Countermeasures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Kieran MacRae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xz0s8a384ee" w:id="3"/>
      <w:bookmarkEnd w:id="3"/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Review (editing)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Brendan Tease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Introduction &amp; Overall Description (System environment and characteristics)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Clare Phelps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 Specification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Interfaces - Kieran MacRae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Licensing Issues - Jian Man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Usability - Kieran MacRae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constraints - Brendan Tease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- Jian Man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 - Kieran MacRae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Reviewer - James Nicholls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Generic User - James Nicholls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Triager - Brendan Tease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Reporter - Clare Phelps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koxvq6kc53y" w:id="4"/>
      <w:bookmarkEnd w:id="4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Nicholls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ixk1wsl5jva" w:id="5"/>
      <w:bookmarkEnd w:id="5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Jian 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Reports opened in [time period]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#reports resolved in [time period]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 open bugs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Distribution of bugs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