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8E69C" w14:textId="2EA7DDFE" w:rsidR="00C500BB" w:rsidRDefault="00502121">
      <w:pPr>
        <w:rPr>
          <w:b/>
          <w:bCs/>
          <w:sz w:val="36"/>
          <w:szCs w:val="36"/>
          <w:u w:val="single"/>
        </w:rPr>
      </w:pPr>
      <w:r>
        <w:rPr>
          <w:b/>
          <w:bCs/>
          <w:sz w:val="36"/>
          <w:szCs w:val="36"/>
          <w:u w:val="single"/>
        </w:rPr>
        <w:t>Identifying the Problem:</w:t>
      </w:r>
    </w:p>
    <w:p w14:paraId="7E7B2E9E" w14:textId="77777777" w:rsidR="00502121" w:rsidRDefault="00502121">
      <w:pPr>
        <w:rPr>
          <w:b/>
          <w:bCs/>
          <w:sz w:val="28"/>
          <w:szCs w:val="28"/>
          <w:u w:val="single"/>
        </w:rPr>
      </w:pPr>
    </w:p>
    <w:p w14:paraId="1F1A0536" w14:textId="1F2C3D93" w:rsidR="00502121" w:rsidRPr="00E04807" w:rsidRDefault="00502121" w:rsidP="00502121">
      <w:pPr>
        <w:pStyle w:val="ListParagraph"/>
        <w:numPr>
          <w:ilvl w:val="0"/>
          <w:numId w:val="1"/>
        </w:numPr>
        <w:rPr>
          <w:b/>
          <w:bCs/>
          <w:u w:val="single"/>
        </w:rPr>
      </w:pPr>
      <w:r w:rsidRPr="00E04807">
        <w:t xml:space="preserve">When a patient is diagnosed with a tumor it does not mean that one has cancer. A tumor is described as an abnormal growth of tissue which will need further examination to determine the diagnosis. This will usually lead to tissue samples for testing to determine if they are Malignant (Cancerous) or Benign (Non-cancerous). A false-negative on these tissue samples can </w:t>
      </w:r>
      <w:r w:rsidR="00B05288" w:rsidRPr="00E04807">
        <w:t>be catastrophic and prevent timely care to stop the spread and save the patient’s life.</w:t>
      </w:r>
    </w:p>
    <w:p w14:paraId="46354901" w14:textId="77777777" w:rsidR="00B05288" w:rsidRDefault="00B05288" w:rsidP="00B05288">
      <w:pPr>
        <w:rPr>
          <w:b/>
          <w:bCs/>
          <w:sz w:val="28"/>
          <w:szCs w:val="28"/>
          <w:u w:val="single"/>
        </w:rPr>
      </w:pPr>
    </w:p>
    <w:p w14:paraId="145E267E" w14:textId="0A9E02A1" w:rsidR="00B05288" w:rsidRDefault="00B05288" w:rsidP="00B05288">
      <w:pPr>
        <w:rPr>
          <w:b/>
          <w:bCs/>
          <w:sz w:val="36"/>
          <w:szCs w:val="36"/>
          <w:u w:val="single"/>
        </w:rPr>
      </w:pPr>
      <w:r>
        <w:rPr>
          <w:b/>
          <w:bCs/>
          <w:sz w:val="36"/>
          <w:szCs w:val="36"/>
          <w:u w:val="single"/>
        </w:rPr>
        <w:t xml:space="preserve">The Data: </w:t>
      </w:r>
    </w:p>
    <w:p w14:paraId="6ADB497C" w14:textId="77777777" w:rsidR="00B05288" w:rsidRDefault="00B05288" w:rsidP="00B05288">
      <w:pPr>
        <w:rPr>
          <w:b/>
          <w:bCs/>
          <w:sz w:val="36"/>
          <w:szCs w:val="36"/>
          <w:u w:val="single"/>
        </w:rPr>
      </w:pPr>
    </w:p>
    <w:p w14:paraId="6734E134" w14:textId="73FE76E7" w:rsidR="00B05288" w:rsidRDefault="00B05288" w:rsidP="00B05288">
      <w:pPr>
        <w:pStyle w:val="ListParagraph"/>
        <w:numPr>
          <w:ilvl w:val="0"/>
          <w:numId w:val="1"/>
        </w:numPr>
        <w:rPr>
          <w:sz w:val="28"/>
          <w:szCs w:val="28"/>
        </w:rPr>
      </w:pPr>
      <w:r w:rsidRPr="00E04807">
        <w:t xml:space="preserve">The following data was pulled from Kaggle: </w:t>
      </w:r>
      <w:hyperlink r:id="rId5" w:history="1">
        <w:r w:rsidR="005A0E64" w:rsidRPr="005A0E64">
          <w:rPr>
            <w:rStyle w:val="Hyperlink"/>
            <w:sz w:val="28"/>
            <w:szCs w:val="28"/>
          </w:rPr>
          <w:t>https://www.kaggle.com/datasets/erdemtaha/cancer-data</w:t>
        </w:r>
      </w:hyperlink>
    </w:p>
    <w:p w14:paraId="206864D8" w14:textId="2EBF2C55" w:rsidR="005A0E64" w:rsidRDefault="001B0ADB" w:rsidP="005A0E64">
      <w:pPr>
        <w:rPr>
          <w:sz w:val="28"/>
          <w:szCs w:val="28"/>
        </w:rPr>
      </w:pPr>
      <w:r>
        <w:rPr>
          <w:noProof/>
          <w:sz w:val="28"/>
          <w:szCs w:val="28"/>
        </w:rPr>
        <w:drawing>
          <wp:inline distT="0" distB="0" distL="0" distR="0" wp14:anchorId="77148CF2" wp14:editId="1A936146">
            <wp:extent cx="5943600" cy="2559050"/>
            <wp:effectExtent l="0" t="0" r="0" b="6350"/>
            <wp:docPr id="1" name="Picture 1" descr="Table&#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a:extLst>
                        <a:ext uri="{C183D7F6-B498-43B3-948B-1728B52AA6E4}">
                          <adec:decorative xmlns:adec="http://schemas.microsoft.com/office/drawing/2017/decorative" val="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59050"/>
                    </a:xfrm>
                    <a:prstGeom prst="rect">
                      <a:avLst/>
                    </a:prstGeom>
                  </pic:spPr>
                </pic:pic>
              </a:graphicData>
            </a:graphic>
          </wp:inline>
        </w:drawing>
      </w:r>
    </w:p>
    <w:p w14:paraId="53D9D55A" w14:textId="70806BC6" w:rsidR="00E04807" w:rsidRDefault="00E04807" w:rsidP="005A0E64">
      <w:pPr>
        <w:rPr>
          <w:sz w:val="28"/>
          <w:szCs w:val="28"/>
        </w:rPr>
      </w:pPr>
      <w:r>
        <w:rPr>
          <w:noProof/>
          <w:sz w:val="28"/>
          <w:szCs w:val="28"/>
        </w:rPr>
        <w:drawing>
          <wp:inline distT="0" distB="0" distL="0" distR="0" wp14:anchorId="09B3831E" wp14:editId="6E64EE09">
            <wp:extent cx="5943600" cy="2717165"/>
            <wp:effectExtent l="0" t="0" r="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5357E883" w14:textId="3A58D804" w:rsidR="00E04807" w:rsidRDefault="00E04807" w:rsidP="005A0E64">
      <w:pPr>
        <w:rPr>
          <w:sz w:val="28"/>
          <w:szCs w:val="28"/>
        </w:rPr>
      </w:pPr>
      <w:r>
        <w:rPr>
          <w:noProof/>
          <w:sz w:val="28"/>
          <w:szCs w:val="28"/>
        </w:rPr>
        <w:lastRenderedPageBreak/>
        <w:drawing>
          <wp:inline distT="0" distB="0" distL="0" distR="0" wp14:anchorId="7D63E897" wp14:editId="121F7F1B">
            <wp:extent cx="5943600" cy="443420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34205"/>
                    </a:xfrm>
                    <a:prstGeom prst="rect">
                      <a:avLst/>
                    </a:prstGeom>
                  </pic:spPr>
                </pic:pic>
              </a:graphicData>
            </a:graphic>
          </wp:inline>
        </w:drawing>
      </w:r>
    </w:p>
    <w:p w14:paraId="357C0CB1" w14:textId="77777777" w:rsidR="00392948" w:rsidRDefault="00392948" w:rsidP="005A0E64">
      <w:pPr>
        <w:rPr>
          <w:sz w:val="28"/>
          <w:szCs w:val="28"/>
        </w:rPr>
      </w:pPr>
    </w:p>
    <w:p w14:paraId="5443EC64" w14:textId="77777777" w:rsidR="00392948" w:rsidRDefault="00392948" w:rsidP="005A0E64">
      <w:pPr>
        <w:rPr>
          <w:sz w:val="28"/>
          <w:szCs w:val="28"/>
        </w:rPr>
      </w:pPr>
    </w:p>
    <w:p w14:paraId="7BD72702" w14:textId="7311688C" w:rsidR="00392948" w:rsidRDefault="00392948" w:rsidP="005A0E64">
      <w:pPr>
        <w:rPr>
          <w:b/>
          <w:bCs/>
          <w:sz w:val="36"/>
          <w:szCs w:val="36"/>
          <w:u w:val="single"/>
        </w:rPr>
      </w:pPr>
      <w:r>
        <w:rPr>
          <w:b/>
          <w:bCs/>
          <w:sz w:val="36"/>
          <w:szCs w:val="36"/>
          <w:u w:val="single"/>
        </w:rPr>
        <w:t>Outcome:</w:t>
      </w:r>
    </w:p>
    <w:p w14:paraId="47C9606D" w14:textId="77777777" w:rsidR="00392948" w:rsidRDefault="00392948" w:rsidP="005A0E64">
      <w:pPr>
        <w:rPr>
          <w:b/>
          <w:bCs/>
          <w:sz w:val="36"/>
          <w:szCs w:val="36"/>
          <w:u w:val="single"/>
        </w:rPr>
      </w:pPr>
    </w:p>
    <w:p w14:paraId="7104A07F" w14:textId="171C36AC" w:rsidR="00392948" w:rsidRPr="00E04807" w:rsidRDefault="00392948" w:rsidP="00392948">
      <w:pPr>
        <w:pStyle w:val="ListParagraph"/>
        <w:numPr>
          <w:ilvl w:val="0"/>
          <w:numId w:val="1"/>
        </w:numPr>
      </w:pPr>
      <w:r w:rsidRPr="00E04807">
        <w:t xml:space="preserve">I believe that using this data we will be creating a classification model and our target data will be the “diagnosis” column. Using this data </w:t>
      </w:r>
      <w:r w:rsidR="00454D30" w:rsidRPr="00E04807">
        <w:t>we should be able to create a model that will classify the tissue sample sizes as Malignant or Benign.</w:t>
      </w:r>
    </w:p>
    <w:sectPr w:rsidR="00392948" w:rsidRPr="00E0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282E"/>
    <w:multiLevelType w:val="hybridMultilevel"/>
    <w:tmpl w:val="D458F3C2"/>
    <w:lvl w:ilvl="0" w:tplc="1A9E72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308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21"/>
    <w:rsid w:val="001B0ADB"/>
    <w:rsid w:val="00392948"/>
    <w:rsid w:val="00454D30"/>
    <w:rsid w:val="00502121"/>
    <w:rsid w:val="005A0E64"/>
    <w:rsid w:val="00B05288"/>
    <w:rsid w:val="00C500BB"/>
    <w:rsid w:val="00E0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ECB7C"/>
  <w15:chartTrackingRefBased/>
  <w15:docId w15:val="{F6B97323-8480-8142-959C-E497EB0C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21"/>
    <w:pPr>
      <w:ind w:left="720"/>
      <w:contextualSpacing/>
    </w:pPr>
  </w:style>
  <w:style w:type="character" w:styleId="Hyperlink">
    <w:name w:val="Hyperlink"/>
    <w:basedOn w:val="DefaultParagraphFont"/>
    <w:uiPriority w:val="99"/>
    <w:unhideWhenUsed/>
    <w:rsid w:val="005A0E64"/>
    <w:rPr>
      <w:color w:val="0563C1" w:themeColor="hyperlink"/>
      <w:u w:val="single"/>
    </w:rPr>
  </w:style>
  <w:style w:type="character" w:styleId="UnresolvedMention">
    <w:name w:val="Unresolved Mention"/>
    <w:basedOn w:val="DefaultParagraphFont"/>
    <w:uiPriority w:val="99"/>
    <w:semiHidden/>
    <w:unhideWhenUsed/>
    <w:rsid w:val="005A0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erdemtaha/cancer-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Parra</dc:creator>
  <cp:keywords/>
  <dc:description/>
  <cp:lastModifiedBy>Chris Parra</cp:lastModifiedBy>
  <cp:revision>2</cp:revision>
  <dcterms:created xsi:type="dcterms:W3CDTF">2023-04-27T02:06:00Z</dcterms:created>
  <dcterms:modified xsi:type="dcterms:W3CDTF">2023-04-27T02:49:00Z</dcterms:modified>
</cp:coreProperties>
</file>