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7D32"/>
          <w:sz w:val="56"/>
          <w:szCs w:val="56"/>
        </w:rPr>
        <w:t xml:space="preserve">TurfSheet</w:t>
      </w:r>
    </w:p>
    <w:p>
      <w:pPr>
        <w:spacing w:after="400"/>
        <w:jc w:val="center"/>
      </w:pPr>
      <w:r>
        <w:rPr>
          <w:rFonts w:ascii="Arial" w:cs="Arial" w:eastAsia="Arial" w:hAnsi="Arial"/>
          <w:color w:val="4CAF50"/>
          <w:sz w:val="28"/>
          <w:szCs w:val="28"/>
        </w:rPr>
        <w:t xml:space="preserve">Golf Course Task Management System</w:t>
      </w:r>
    </w:p>
    <w:p>
      <w:pPr>
        <w:spacing w:after="600"/>
        <w:jc w:val="center"/>
      </w:pPr>
      <w:r>
        <w:rPr>
          <w:rFonts w:ascii="Arial" w:cs="Arial" w:eastAsia="Arial" w:hAnsi="Arial"/>
          <w:i/>
          <w:iCs/>
          <w:sz w:val="24"/>
          <w:szCs w:val="24"/>
        </w:rPr>
        <w:t xml:space="preserve">Architecture &amp; Technical Specification</w:t>
      </w:r>
    </w:p>
    <w:p>
      <w:pPr>
        <w:pStyle w:val="Heading1"/>
      </w:pPr>
      <w:r>
        <w:t xml:space="preserve">Executive Summary</w:t>
      </w:r>
    </w:p>
    <w:p>
      <w:pPr>
        <w:spacing w:after="200"/>
      </w:pPr>
      <w:r>
        <w:t xml:space="preserve">TurfSheet is a task management application designed specifically for golf course maintenance operations. The system enables superintendents and managers to assign daily tasks to grounds crew members based on their availability, skills, and current conditions. Workers receive assignments on mobile devices while managers coordinate from a desktop dashboard.</w:t>
      </w:r>
    </w:p>
    <w:p>
      <w:pPr>
        <w:spacing w:after="200"/>
      </w:pPr>
      <w:r>
        <w:t xml:space="preserve">Key differentiators include golf-specific features like mowing direction tracking, weather-aware scheduling, and integrated team communication—all at a fraction of the cost of existing solutions.</w:t>
      </w:r>
    </w:p>
    <w:p>
      <w:pPr>
        <w:pStyle w:val="Heading1"/>
      </w:pPr>
      <w:r>
        <w:t xml:space="preserve">Core Features</w:t>
      </w:r>
    </w:p>
    <w:p>
      <w:pPr>
        <w:pStyle w:val="Heading2"/>
      </w:pPr>
      <w:r>
        <w:t xml:space="preserve">Task Management</w:t>
      </w:r>
    </w:p>
    <w:p>
      <w:pPr>
        <w:pStyle w:val="ListParagraph"/>
        <w:numPr>
          <w:ilvl w:val="0"/>
          <w:numId w:val="2"/>
        </w:numPr>
      </w:pPr>
      <w:r>
        <w:t xml:space="preserve">Create, assign, and track daily maintenance tasks</w:t>
      </w:r>
    </w:p>
    <w:p>
      <w:pPr>
        <w:pStyle w:val="ListParagraph"/>
        <w:numPr>
          <w:ilvl w:val="0"/>
          <w:numId w:val="2"/>
        </w:numPr>
      </w:pPr>
      <w:r>
        <w:t xml:space="preserve">Recurring task templates (daily mowing, weekly aerating, seasonal projects)</w:t>
      </w:r>
    </w:p>
    <w:p>
      <w:pPr>
        <w:pStyle w:val="ListParagraph"/>
        <w:numPr>
          <w:ilvl w:val="0"/>
          <w:numId w:val="2"/>
        </w:numPr>
      </w:pPr>
      <w:r>
        <w:t xml:space="preserve">Golf-specific task types: mowing with direction tracking, bunker maintenance, irrigation checks</w:t>
      </w:r>
    </w:p>
    <w:p>
      <w:pPr>
        <w:pStyle w:val="ListParagraph"/>
        <w:numPr>
          <w:ilvl w:val="0"/>
          <w:numId w:val="2"/>
        </w:numPr>
      </w:pPr>
      <w:r>
        <w:t xml:space="preserve">Priority levels and time estimates</w:t>
      </w:r>
    </w:p>
    <w:p>
      <w:pPr>
        <w:pStyle w:val="ListParagraph"/>
        <w:numPr>
          <w:ilvl w:val="0"/>
          <w:numId w:val="2"/>
        </w:numPr>
      </w:pPr>
      <w:r>
        <w:t xml:space="preserve">Photo documentation for completed work</w:t>
      </w:r>
    </w:p>
    <w:p>
      <w:pPr>
        <w:pStyle w:val="ListParagraph"/>
        <w:numPr>
          <w:ilvl w:val="0"/>
          <w:numId w:val="2"/>
        </w:numPr>
        <w:spacing w:after="200"/>
      </w:pPr>
      <w:r>
        <w:t xml:space="preserve">Course zone organization (greens, fairways, rough, bunkers, clubhouse)</w:t>
      </w:r>
    </w:p>
    <w:p>
      <w:pPr>
        <w:pStyle w:val="Heading2"/>
      </w:pPr>
      <w:r>
        <w:t xml:space="preserve">Staff &amp; Scheduling</w:t>
      </w:r>
    </w:p>
    <w:p>
      <w:pPr>
        <w:pStyle w:val="ListParagraph"/>
        <w:numPr>
          <w:ilvl w:val="0"/>
          <w:numId w:val="2"/>
        </w:numPr>
      </w:pPr>
      <w:r>
        <w:t xml:space="preserve">Worker availability calendar</w:t>
      </w:r>
    </w:p>
    <w:p>
      <w:pPr>
        <w:pStyle w:val="ListParagraph"/>
        <w:numPr>
          <w:ilvl w:val="0"/>
          <w:numId w:val="2"/>
        </w:numPr>
      </w:pPr>
      <w:r>
        <w:t xml:space="preserve">Skill profiles (equipment certifications, training completed)</w:t>
      </w:r>
    </w:p>
    <w:p>
      <w:pPr>
        <w:pStyle w:val="ListParagraph"/>
        <w:numPr>
          <w:ilvl w:val="0"/>
          <w:numId w:val="2"/>
        </w:numPr>
      </w:pPr>
      <w:r>
        <w:t xml:space="preserve">Smart assignment suggestions based on skills and availability</w:t>
      </w:r>
    </w:p>
    <w:p>
      <w:pPr>
        <w:pStyle w:val="ListParagraph"/>
        <w:numPr>
          <w:ilvl w:val="0"/>
          <w:numId w:val="2"/>
        </w:numPr>
        <w:spacing w:after="200"/>
      </w:pPr>
      <w:r>
        <w:t xml:space="preserve">Shift templates for seasonal staffing changes</w:t>
      </w:r>
    </w:p>
    <w:p>
      <w:pPr>
        <w:pStyle w:val="Heading2"/>
      </w:pPr>
      <w:r>
        <w:t xml:space="preserve">Communication Hub</w:t>
      </w:r>
    </w:p>
    <w:p>
      <w:pPr>
        <w:pStyle w:val="ListParagraph"/>
        <w:numPr>
          <w:ilvl w:val="0"/>
          <w:numId w:val="2"/>
        </w:numPr>
      </w:pPr>
      <w:r>
        <w:t xml:space="preserve">Team announcements and broadcasts</w:t>
      </w:r>
    </w:p>
    <w:p>
      <w:pPr>
        <w:pStyle w:val="ListParagraph"/>
        <w:numPr>
          <w:ilvl w:val="0"/>
          <w:numId w:val="2"/>
        </w:numPr>
      </w:pPr>
      <w:r>
        <w:t xml:space="preserve">Task-specific comments and questions</w:t>
      </w:r>
    </w:p>
    <w:p>
      <w:pPr>
        <w:pStyle w:val="ListParagraph"/>
        <w:numPr>
          <w:ilvl w:val="0"/>
          <w:numId w:val="2"/>
        </w:numPr>
      </w:pPr>
      <w:r>
        <w:t xml:space="preserve">Direct messaging between manager and workers</w:t>
      </w:r>
    </w:p>
    <w:p>
      <w:pPr>
        <w:pStyle w:val="ListParagraph"/>
        <w:numPr>
          <w:ilvl w:val="0"/>
          <w:numId w:val="2"/>
        </w:numPr>
        <w:spacing w:after="200"/>
      </w:pPr>
      <w:r>
        <w:t xml:space="preserve">Push notifications for new assignments and updates</w:t>
      </w:r>
    </w:p>
    <w:p>
      <w:pPr>
        <w:pStyle w:val="Heading2"/>
      </w:pPr>
      <w:r>
        <w:t xml:space="preserve">Reporting &amp; History</w:t>
      </w:r>
    </w:p>
    <w:p>
      <w:pPr>
        <w:pStyle w:val="ListParagraph"/>
        <w:numPr>
          <w:ilvl w:val="0"/>
          <w:numId w:val="2"/>
        </w:numPr>
      </w:pPr>
      <w:r>
        <w:t xml:space="preserve">Daily completion summaries</w:t>
      </w:r>
    </w:p>
    <w:p>
      <w:pPr>
        <w:pStyle w:val="ListParagraph"/>
        <w:numPr>
          <w:ilvl w:val="0"/>
          <w:numId w:val="2"/>
        </w:numPr>
      </w:pPr>
      <w:r>
        <w:t xml:space="preserve">Mowing direction history per area (prevent wear patterns)</w:t>
      </w:r>
    </w:p>
    <w:p>
      <w:pPr>
        <w:pStyle w:val="ListParagraph"/>
        <w:numPr>
          <w:ilvl w:val="0"/>
          <w:numId w:val="2"/>
        </w:numPr>
      </w:pPr>
      <w:r>
        <w:t xml:space="preserve">Worker productivity metrics</w:t>
      </w:r>
    </w:p>
    <w:p>
      <w:pPr>
        <w:pStyle w:val="ListParagraph"/>
        <w:numPr>
          <w:ilvl w:val="0"/>
          <w:numId w:val="2"/>
        </w:numPr>
        <w:spacing w:after="300"/>
      </w:pPr>
      <w:r>
        <w:t xml:space="preserve">Historical task logs for compliance and planning</w:t>
      </w:r>
    </w:p>
    <w:p>
      <w:pPr>
        <w:pStyle w:val="Heading2"/>
      </w:pPr>
      <w:r>
        <w:t xml:space="preserve">Equipment Management</w:t>
      </w:r>
    </w:p>
    <w:p>
      <w:pPr>
        <w:spacing w:after="150"/>
      </w:pPr>
      <w:r>
        <w:t xml:space="preserve">Track equipment location, usage, and maintenance with a path toward Toro integration.</w:t>
      </w:r>
    </w:p>
    <w:p>
      <w:pPr>
        <w:pStyle w:val="ListParagraph"/>
        <w:numPr>
          <w:ilvl w:val="0"/>
          <w:numId w:val="2"/>
        </w:numPr>
      </w:pPr>
      <w:r>
        <w:t xml:space="preserve">Equipment inventory with type, model, serial number, and hour meter</w:t>
      </w:r>
    </w:p>
    <w:p>
      <w:pPr>
        <w:pStyle w:val="ListParagraph"/>
        <w:numPr>
          <w:ilvl w:val="0"/>
          <w:numId w:val="2"/>
        </w:numPr>
      </w:pPr>
      <w:r>
        <w:t xml:space="preserve">Checkout/check-in logging (who has what, when)</w:t>
      </w:r>
    </w:p>
    <w:p>
      <w:pPr>
        <w:pStyle w:val="ListParagraph"/>
        <w:numPr>
          <w:ilvl w:val="0"/>
          <w:numId w:val="2"/>
        </w:numPr>
      </w:pPr>
      <w:r>
        <w:t xml:space="preserve">Usage logging tied to tasks (which mower was used for which area)</w:t>
      </w:r>
    </w:p>
    <w:p>
      <w:pPr>
        <w:pStyle w:val="ListParagraph"/>
        <w:numPr>
          <w:ilvl w:val="0"/>
          <w:numId w:val="2"/>
        </w:numPr>
      </w:pPr>
      <w:r>
        <w:t xml:space="preserve">Basic maintenance tracking (oil changes, blade sharpening, repairs)</w:t>
      </w:r>
    </w:p>
    <w:p>
      <w:pPr>
        <w:pStyle w:val="ListParagraph"/>
        <w:numPr>
          <w:ilvl w:val="0"/>
          <w:numId w:val="2"/>
        </w:numPr>
      </w:pPr>
      <w:r>
        <w:t xml:space="preserve">Service alerts based on hour meter thresholds</w:t>
      </w:r>
    </w:p>
    <w:p>
      <w:pPr>
        <w:pStyle w:val="ListParagraph"/>
        <w:numPr>
          <w:ilvl w:val="0"/>
          <w:numId w:val="2"/>
        </w:numPr>
        <w:spacing w:after="150"/>
      </w:pPr>
      <w:r>
        <w:t xml:space="preserve">Issue reporting with photos ("left reel making noise")</w:t>
      </w:r>
    </w:p>
    <w:p>
      <w:pPr>
        <w:shd w:fill="E8F5E9" w:val="clear"/>
        <w:spacing w:after="100"/>
      </w:pPr>
      <w:r>
        <w:rPr>
          <w:b/>
          <w:bCs/>
        </w:rPr>
        <w:t xml:space="preserve">Future: Toro myTurf Integration </w:t>
      </w:r>
      <w:r>
        <w:t xml:space="preserve">- Toro's myTurf platform provides GPS tracking, fault codes, and telematics for connected equipment. Architecture allows for future API integration to pull real-time location, engine hours, and diagnostic alerts directly into TurfSheet.</w:t>
      </w:r>
    </w:p>
    <w:p>
      <w:pPr>
        <w:spacing w:after="300"/>
      </w:pPr>
    </w:p>
    <w:p>
      <w:pPr>
        <w:pStyle w:val="Heading2"/>
      </w:pPr>
      <w:r>
        <w:t xml:space="preserve">Irrigation Quick-Log</w:t>
      </w:r>
    </w:p>
    <w:p>
      <w:pPr>
        <w:spacing w:after="150"/>
      </w:pPr>
      <w:r>
        <w:t xml:space="preserve">Daily tracking of hand watering, probing, and irrigation adjustments—replacing the super's paper log.</w:t>
      </w:r>
    </w:p>
    <w:p>
      <w:pPr>
        <w:pStyle w:val="ListParagraph"/>
        <w:numPr>
          <w:ilvl w:val="0"/>
          <w:numId w:val="2"/>
        </w:numPr>
      </w:pPr>
      <w:r>
        <w:t xml:space="preserve">Morning probe readings by green (moisture level, firmness notes)</w:t>
      </w:r>
    </w:p>
    <w:p>
      <w:pPr>
        <w:pStyle w:val="ListParagraph"/>
        <w:numPr>
          <w:ilvl w:val="0"/>
          <w:numId w:val="2"/>
        </w:numPr>
      </w:pPr>
      <w:r>
        <w:t xml:space="preserve">Hand watering log (which greens/areas, duration, time of day)</w:t>
      </w:r>
    </w:p>
    <w:p>
      <w:pPr>
        <w:pStyle w:val="ListParagraph"/>
        <w:numPr>
          <w:ilvl w:val="0"/>
          <w:numId w:val="2"/>
        </w:numPr>
      </w:pPr>
      <w:r>
        <w:t xml:space="preserve">Dry spot tracking with photo documentation</w:t>
      </w:r>
    </w:p>
    <w:p>
      <w:pPr>
        <w:pStyle w:val="ListParagraph"/>
        <w:numPr>
          <w:ilvl w:val="0"/>
          <w:numId w:val="2"/>
        </w:numPr>
      </w:pPr>
      <w:r>
        <w:t xml:space="preserve">Syringe cycle logging (quick cooling cycles on hot days)</w:t>
      </w:r>
    </w:p>
    <w:p>
      <w:pPr>
        <w:pStyle w:val="ListParagraph"/>
        <w:numPr>
          <w:ilvl w:val="0"/>
          <w:numId w:val="2"/>
        </w:numPr>
      </w:pPr>
      <w:r>
        <w:t xml:space="preserve">Historical view: see watering patterns over time per green</w:t>
      </w:r>
    </w:p>
    <w:p>
      <w:pPr>
        <w:pStyle w:val="ListParagraph"/>
        <w:numPr>
          <w:ilvl w:val="0"/>
          <w:numId w:val="2"/>
        </w:numPr>
        <w:spacing w:after="300"/>
      </w:pPr>
      <w:r>
        <w:t xml:space="preserve">Correlation with weather data ("Green 7 always needs extra on south slope")</w:t>
      </w:r>
    </w:p>
    <w:p>
      <w:pPr>
        <w:pStyle w:val="Heading2"/>
      </w:pPr>
      <w:r>
        <w:t xml:space="preserve">Superintendent Dashboard</w:t>
      </w:r>
    </w:p>
    <w:p>
      <w:pPr>
        <w:spacing w:after="150"/>
      </w:pPr>
      <w:r>
        <w:t xml:space="preserve">A dedicated command center for the superintendent and assistant supers with agronomic data tracking and weather intelligence.</w:t>
      </w:r>
    </w:p>
    <w:p>
      <w:pPr>
        <w:pStyle w:val="Heading3"/>
      </w:pPr>
      <w:r>
        <w:t xml:space="preserve">Grass Clippings Tracking</w:t>
      </w:r>
    </w:p>
    <w:p>
      <w:pPr>
        <w:pStyle w:val="ListParagraph"/>
        <w:numPr>
          <w:ilvl w:val="0"/>
          <w:numId w:val="2"/>
        </w:numPr>
      </w:pPr>
      <w:r>
        <w:t xml:space="preserve">Daily clipping yield recording by zone (greens, fairways, etc.)</w:t>
      </w:r>
    </w:p>
    <w:p>
      <w:pPr>
        <w:pStyle w:val="ListParagraph"/>
        <w:numPr>
          <w:ilvl w:val="0"/>
          <w:numId w:val="2"/>
        </w:numPr>
      </w:pPr>
      <w:r>
        <w:t xml:space="preserve">Volume measurements with trend visualization</w:t>
      </w:r>
    </w:p>
    <w:p>
      <w:pPr>
        <w:pStyle w:val="ListParagraph"/>
        <w:numPr>
          <w:ilvl w:val="0"/>
          <w:numId w:val="2"/>
        </w:numPr>
      </w:pPr>
      <w:r>
        <w:t xml:space="preserve">Correlation views: clippings vs. weather, fertilizer apps, irrigation</w:t>
      </w:r>
    </w:p>
    <w:p>
      <w:pPr>
        <w:pStyle w:val="ListParagraph"/>
        <w:numPr>
          <w:ilvl w:val="0"/>
          <w:numId w:val="2"/>
        </w:numPr>
        <w:spacing w:after="200"/>
      </w:pPr>
      <w:r>
        <w:t xml:space="preserve">Alerts for unusual yield changes (growth spurts or stress indicators)</w:t>
      </w:r>
    </w:p>
    <w:p>
      <w:pPr>
        <w:pStyle w:val="Heading3"/>
      </w:pPr>
      <w:r>
        <w:t xml:space="preserve">Weather Intelligence</w:t>
      </w:r>
    </w:p>
    <w:p>
      <w:pPr>
        <w:spacing w:after="100"/>
      </w:pPr>
      <w:r>
        <w:t xml:space="preserve">Beyond simple forecasts—pattern recognition and historical analog matching to support agronomic decisions.</w:t>
      </w:r>
    </w:p>
    <w:p>
      <w:pPr>
        <w:pStyle w:val="ListParagraph"/>
        <w:numPr>
          <w:ilvl w:val="0"/>
          <w:numId w:val="2"/>
        </w:numPr>
      </w:pPr>
      <w:r>
        <w:rPr>
          <w:b/>
          <w:bCs/>
        </w:rPr>
        <w:t xml:space="preserve">Current conditions &amp; forecast: </w:t>
      </w:r>
      <w:r>
        <w:t xml:space="preserve">7-14 day forecast with hourly detail for spray windows</w:t>
      </w:r>
    </w:p>
    <w:p>
      <w:pPr>
        <w:pStyle w:val="ListParagraph"/>
        <w:numPr>
          <w:ilvl w:val="0"/>
          <w:numId w:val="2"/>
        </w:numPr>
      </w:pPr>
      <w:r>
        <w:rPr>
          <w:b/>
          <w:bCs/>
        </w:rPr>
        <w:t xml:space="preserve">Historical comparison: </w:t>
      </w:r>
      <w:r>
        <w:t xml:space="preserve">Current season vs. 30-year averages (GDD accumulation, precip totals, temp ranges)</w:t>
      </w:r>
    </w:p>
    <w:p>
      <w:pPr>
        <w:pStyle w:val="ListParagraph"/>
        <w:numPr>
          <w:ilvl w:val="0"/>
          <w:numId w:val="2"/>
        </w:numPr>
      </w:pPr>
      <w:r>
        <w:rPr>
          <w:b/>
          <w:bCs/>
        </w:rPr>
        <w:t xml:space="preserve">Analog year matching: </w:t>
      </w:r>
      <w:r>
        <w:t xml:space="preserve">Identify past years with similar patterns (e.g., "2025 is tracking like 2015") to inform expectations</w:t>
      </w:r>
    </w:p>
    <w:p>
      <w:pPr>
        <w:pStyle w:val="ListParagraph"/>
        <w:numPr>
          <w:ilvl w:val="0"/>
          <w:numId w:val="2"/>
        </w:numPr>
      </w:pPr>
      <w:r>
        <w:rPr>
          <w:b/>
          <w:bCs/>
        </w:rPr>
        <w:t xml:space="preserve">Pattern alerts: </w:t>
      </w:r>
      <w:r>
        <w:t xml:space="preserve">Notifications when current conditions deviate significantly from historical norms</w:t>
      </w:r>
    </w:p>
    <w:p>
      <w:pPr>
        <w:pStyle w:val="ListParagraph"/>
        <w:numPr>
          <w:ilvl w:val="0"/>
          <w:numId w:val="2"/>
        </w:numPr>
      </w:pPr>
      <w:r>
        <w:rPr>
          <w:b/>
          <w:bCs/>
        </w:rPr>
        <w:t xml:space="preserve">GDD tracking: </w:t>
      </w:r>
      <w:r>
        <w:t xml:space="preserve">Growing degree day accumulation with pest/disease model thresholds</w:t>
      </w:r>
    </w:p>
    <w:p>
      <w:pPr>
        <w:pStyle w:val="ListParagraph"/>
        <w:numPr>
          <w:ilvl w:val="0"/>
          <w:numId w:val="2"/>
        </w:numPr>
        <w:spacing w:after="200"/>
      </w:pPr>
      <w:r>
        <w:rPr>
          <w:b/>
          <w:bCs/>
        </w:rPr>
        <w:t xml:space="preserve">Microclimate notes: </w:t>
      </w:r>
      <w:r>
        <w:t xml:space="preserve">Log local observations that differ from weather station data</w:t>
      </w:r>
    </w:p>
    <w:p>
      <w:pPr>
        <w:shd w:fill="E8F5E9" w:val="clear"/>
        <w:spacing w:after="100"/>
      </w:pPr>
      <w:r>
        <w:rPr>
          <w:b/>
          <w:bCs/>
          <w:i/>
          <w:iCs/>
        </w:rPr>
        <w:t xml:space="preserve">Example Insight: </w:t>
      </w:r>
      <w:r>
        <w:rPr>
          <w:i/>
          <w:iCs/>
        </w:rPr>
        <w:t xml:space="preserve">"January 2025 is running 4.2°F above the 30-year average with 62% of normal precipitation. The closest historical match is January 2015 (correlation: 0.87). In 2015, early warmth led to premature green-up followed by frost damage in late February. Consider delaying spring fertilization."</w:t>
      </w:r>
    </w:p>
    <w:p>
      <w:pPr>
        <w:spacing w:after="300"/>
      </w:pPr>
    </w:p>
    <w:p>
      <w:r>
        <w:br w:type="page"/>
      </w:r>
    </w:p>
    <w:p>
      <w:pPr>
        <w:pStyle w:val="Heading1"/>
      </w:pPr>
      <w:r>
        <w:t xml:space="preserve">System Architecture</w:t>
      </w:r>
    </w:p>
    <w:p>
      <w:pPr>
        <w:pStyle w:val="Heading2"/>
      </w:pPr>
      <w:r>
        <w:t xml:space="preserve">Architecture Overview</w:t>
      </w:r>
    </w:p>
    <w:p>
      <w:pPr>
        <w:spacing w:after="200"/>
      </w:pPr>
      <w:r>
        <w:t xml:space="preserve">The system follows a modern three-tier architecture optimized for cost-efficiency and maintainability. A single backend serves both the manager web dashboard and worker mobile apps through a unified REST API.</w:t>
      </w:r>
    </w:p>
    <w:p>
      <w:pPr>
        <w:shd w:fill="F5F5F5" w:val="clear"/>
        <w:spacing w:before="200" w:after="200"/>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CLIENT LAYER                           │</w:t>
      </w:r>
    </w:p>
    <w:p>
      <w:pPr>
        <w:shd w:fill="F5F5F5" w:val="clear"/>
      </w:pPr>
      <w:r>
        <w:rPr>
          <w:rFonts w:ascii="Courier New" w:cs="Courier New" w:eastAsia="Courier New" w:hAnsi="Courier New"/>
          <w:sz w:val="18"/>
          <w:szCs w:val="18"/>
        </w:rPr>
        <w:t xml:space="preserve">│  ┌──────────────────┐      ┌──────────────────────────┐    │</w:t>
      </w:r>
    </w:p>
    <w:p>
      <w:pPr>
        <w:shd w:fill="F5F5F5" w:val="clear"/>
      </w:pPr>
      <w:r>
        <w:rPr>
          <w:rFonts w:ascii="Courier New" w:cs="Courier New" w:eastAsia="Courier New" w:hAnsi="Courier New"/>
          <w:sz w:val="18"/>
          <w:szCs w:val="18"/>
        </w:rPr>
        <w:t xml:space="preserve">│  │  Manager Web App │      │   Worker Mobile App      │    │</w:t>
      </w:r>
    </w:p>
    <w:p>
      <w:pPr>
        <w:shd w:fill="F5F5F5" w:val="clear"/>
      </w:pPr>
      <w:r>
        <w:rPr>
          <w:rFonts w:ascii="Courier New" w:cs="Courier New" w:eastAsia="Courier New" w:hAnsi="Courier New"/>
          <w:sz w:val="18"/>
          <w:szCs w:val="18"/>
        </w:rPr>
        <w:t xml:space="preserve">│  │  (React + Vite)  │      │   (React Native/Expo)    │    │</w:t>
      </w:r>
    </w:p>
    <w:p>
      <w:pPr>
        <w:shd w:fill="F5F5F5" w:val="clear"/>
      </w:pPr>
      <w:r>
        <w:rPr>
          <w:rFonts w:ascii="Courier New" w:cs="Courier New" w:eastAsia="Courier New" w:hAnsi="Courier New"/>
          <w:sz w:val="18"/>
          <w:szCs w:val="18"/>
        </w:rPr>
        <w:t xml:space="preserve">│  └────────┬─────────┘      └────────────┬─────────────┘    │</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          HTTPS/WSS          │                    </w:t>
      </w:r>
    </w:p>
    <w:p>
      <w:pPr>
        <w:shd w:fill="F5F5F5" w:val="clear"/>
      </w:pPr>
      <w:r>
        <w:rPr>
          <w:rFonts w:ascii="Courier New" w:cs="Courier New" w:eastAsia="Courier New" w:hAnsi="Courier New"/>
          <w:sz w:val="18"/>
          <w:szCs w:val="18"/>
        </w:rPr>
        <w:t xml:space="preserve">            ▼                              ▼                    </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API LAYER                              │</w:t>
      </w:r>
    </w:p>
    <w:p>
      <w:pPr>
        <w:shd w:fill="F5F5F5" w:val="clear"/>
      </w:pPr>
      <w:r>
        <w:rPr>
          <w:rFonts w:ascii="Courier New" w:cs="Courier New" w:eastAsia="Courier New" w:hAnsi="Courier New"/>
          <w:sz w:val="18"/>
          <w:szCs w:val="18"/>
        </w:rPr>
        <w:t xml:space="preserve">│  ┌─────────────────────────────────────────────────────┐    │</w:t>
      </w:r>
    </w:p>
    <w:p>
      <w:pPr>
        <w:shd w:fill="F5F5F5" w:val="clear"/>
      </w:pPr>
      <w:r>
        <w:rPr>
          <w:rFonts w:ascii="Courier New" w:cs="Courier New" w:eastAsia="Courier New" w:hAnsi="Courier New"/>
          <w:sz w:val="18"/>
          <w:szCs w:val="18"/>
        </w:rPr>
        <w:t xml:space="preserve">│  │              Node.js + Express API                  │    │</w:t>
      </w:r>
    </w:p>
    <w:p>
      <w:pPr>
        <w:shd w:fill="F5F5F5" w:val="clear"/>
      </w:pPr>
      <w:r>
        <w:rPr>
          <w:rFonts w:ascii="Courier New" w:cs="Courier New" w:eastAsia="Courier New" w:hAnsi="Courier New"/>
          <w:sz w:val="18"/>
          <w:szCs w:val="18"/>
        </w:rPr>
        <w:t xml:space="preserve">│  │    Auth │ Tasks │ Users │ Messages │ Notifications  │    │</w:t>
      </w:r>
    </w:p>
    <w:p>
      <w:pPr>
        <w:shd w:fill="F5F5F5" w:val="clear"/>
      </w:pPr>
      <w:r>
        <w:rPr>
          <w:rFonts w:ascii="Courier New" w:cs="Courier New" w:eastAsia="Courier New" w:hAnsi="Courier New"/>
          <w:sz w:val="18"/>
          <w:szCs w:val="18"/>
        </w:rPr>
        <w:t xml:space="preserve">│  └─────────────────────────────────────────────────────┘    │</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                                </w:t>
      </w:r>
    </w:p>
    <w:p>
      <w:pPr>
        <w:shd w:fill="F5F5F5" w:val="clear"/>
      </w:pPr>
      <w:r>
        <w:rPr>
          <w:rFonts w:ascii="Courier New" w:cs="Courier New" w:eastAsia="Courier New" w:hAnsi="Courier New"/>
          <w:sz w:val="18"/>
          <w:szCs w:val="18"/>
        </w:rPr>
        <w:t xml:space="preserve">                              ▼                                </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DATA LAYER                             │</w:t>
      </w:r>
    </w:p>
    <w:p>
      <w:pPr>
        <w:shd w:fill="F5F5F5" w:val="clear"/>
      </w:pPr>
      <w:r>
        <w:rPr>
          <w:rFonts w:ascii="Courier New" w:cs="Courier New" w:eastAsia="Courier New" w:hAnsi="Courier New"/>
          <w:sz w:val="18"/>
          <w:szCs w:val="18"/>
        </w:rPr>
        <w:t xml:space="preserve">│  ┌──────────────┐  ┌──────────────┐  ┌──────────────┐       │</w:t>
      </w:r>
    </w:p>
    <w:p>
      <w:pPr>
        <w:shd w:fill="F5F5F5" w:val="clear"/>
      </w:pPr>
      <w:r>
        <w:rPr>
          <w:rFonts w:ascii="Courier New" w:cs="Courier New" w:eastAsia="Courier New" w:hAnsi="Courier New"/>
          <w:sz w:val="18"/>
          <w:szCs w:val="18"/>
        </w:rPr>
        <w:t xml:space="preserve">│  │  PostgreSQL  │  │    Redis     │  │  S3/Spaces   │       │</w:t>
      </w:r>
    </w:p>
    <w:p>
      <w:pPr>
        <w:shd w:fill="F5F5F5" w:val="clear"/>
      </w:pPr>
      <w:r>
        <w:rPr>
          <w:rFonts w:ascii="Courier New" w:cs="Courier New" w:eastAsia="Courier New" w:hAnsi="Courier New"/>
          <w:sz w:val="18"/>
          <w:szCs w:val="18"/>
        </w:rPr>
        <w:t xml:space="preserve">│  │  (Primary DB)│  │   (Cache)    │  │   (Images)   │       │</w:t>
      </w:r>
    </w:p>
    <w:p>
      <w:pPr>
        <w:shd w:fill="F5F5F5" w:val="clear"/>
      </w:pPr>
      <w:r>
        <w:rPr>
          <w:rFonts w:ascii="Courier New" w:cs="Courier New" w:eastAsia="Courier New" w:hAnsi="Courier New"/>
          <w:sz w:val="18"/>
          <w:szCs w:val="18"/>
        </w:rPr>
        <w:t xml:space="preserve">│  └──────────────┘  └──────────────┘  └──────────────┘       │</w:t>
      </w:r>
    </w:p>
    <w:p>
      <w:pPr>
        <w:shd w:fill="F5F5F5" w:val="clear"/>
        <w:spacing w:after="300"/>
      </w:pPr>
      <w:r>
        <w:rPr>
          <w:rFonts w:ascii="Courier New" w:cs="Courier New" w:eastAsia="Courier New" w:hAnsi="Courier New"/>
          <w:sz w:val="18"/>
          <w:szCs w:val="18"/>
        </w:rPr>
        <w:t xml:space="preserve">└─────────────────────────────────────────────────────────────┘</w:t>
      </w:r>
    </w:p>
    <w:p>
      <w:pPr>
        <w:pStyle w:val="Heading2"/>
      </w:pPr>
      <w: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Layer</w:t>
            </w:r>
          </w:p>
        </w:tc>
        <w:tc>
          <w:tcPr>
            <w:tcW w:type="dxa" w:w="3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Technology</w:t>
            </w:r>
          </w:p>
        </w:tc>
        <w:tc>
          <w:tcPr>
            <w:tcW w:type="dxa" w:w="38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Rationale</w:t>
            </w:r>
          </w:p>
        </w:tc>
      </w:tr>
      <w:tr>
        <w:tc>
          <w:tcPr>
            <w:tcW w:type="dxa" w:w="2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Manager Dashboard</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React + Vite + TypeScript</w:t>
            </w:r>
          </w:p>
        </w:tc>
        <w:tc>
          <w:tcPr>
            <w:tcW w:type="dxa" w:w="3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Fast dev cycle, type safety, huge ecosystem</w:t>
            </w:r>
          </w:p>
        </w:tc>
      </w:tr>
      <w:tr>
        <w:tc>
          <w:tcPr>
            <w:tcW w:type="dxa" w:w="2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Worker Mobile App</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React Native + Expo</w:t>
            </w:r>
          </w:p>
        </w:tc>
        <w:tc>
          <w:tcPr>
            <w:tcW w:type="dxa" w:w="3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Single codebase for iOS/Android, OTA updates</w:t>
            </w:r>
          </w:p>
        </w:tc>
      </w:tr>
      <w:tr>
        <w:tc>
          <w:tcPr>
            <w:tcW w:type="dxa" w:w="2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Backend API</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Node.js + Express</w:t>
            </w:r>
          </w:p>
        </w:tc>
        <w:tc>
          <w:tcPr>
            <w:tcW w:type="dxa" w:w="3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JavaScript everywhere, easy hiring, low cost</w:t>
            </w:r>
          </w:p>
        </w:tc>
      </w:tr>
      <w:tr>
        <w:tc>
          <w:tcPr>
            <w:tcW w:type="dxa" w:w="2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PostgreSQL</w:t>
            </w:r>
          </w:p>
        </w:tc>
        <w:tc>
          <w:tcPr>
            <w:tcW w:type="dxa" w:w="3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Robust, free, excellent for relational data</w:t>
            </w:r>
          </w:p>
        </w:tc>
      </w:tr>
      <w:tr>
        <w:tc>
          <w:tcPr>
            <w:tcW w:type="dxa" w:w="2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Cache/Realtime</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Redis</w:t>
            </w:r>
          </w:p>
        </w:tc>
        <w:tc>
          <w:tcPr>
            <w:tcW w:type="dxa" w:w="3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Session storage, pub/sub for live updates</w:t>
            </w:r>
          </w:p>
        </w:tc>
      </w:tr>
      <w:tr>
        <w:tc>
          <w:tcPr>
            <w:tcW w:type="dxa" w:w="2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File Storage</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DigitalOcean Spaces / S3</w:t>
            </w:r>
          </w:p>
        </w:tc>
        <w:tc>
          <w:tcPr>
            <w:tcW w:type="dxa" w:w="3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Cheap, scalable image storage</w:t>
            </w:r>
          </w:p>
        </w:tc>
      </w:tr>
      <w:tr>
        <w:tc>
          <w:tcPr>
            <w:tcW w:type="dxa" w:w="2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Push Notifications</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Expo Push + Firebase</w:t>
            </w:r>
          </w:p>
        </w:tc>
        <w:tc>
          <w:tcPr>
            <w:tcW w:type="dxa" w:w="3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Free tier covers small teams</w:t>
            </w:r>
          </w:p>
        </w:tc>
      </w:tr>
      <w:tr>
        <w:tc>
          <w:tcPr>
            <w:tcW w:type="dxa" w:w="2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Hosting</w:t>
            </w:r>
          </w:p>
        </w:tc>
        <w:tc>
          <w:tcPr>
            <w:tcW w:type="dxa" w:w="3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Railway / Render / DO App Platform</w:t>
            </w:r>
          </w:p>
        </w:tc>
        <w:tc>
          <w:tcPr>
            <w:tcW w:type="dxa" w:w="3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Simple deployment, affordable scaling</w:t>
            </w:r>
          </w:p>
        </w:tc>
      </w:tr>
    </w:tbl>
    <w:p>
      <w:pPr>
        <w:spacing w:after="300"/>
      </w:pPr>
    </w:p>
    <w:p>
      <w:r>
        <w:br w:type="page"/>
      </w:r>
    </w:p>
    <w:p>
      <w:pPr>
        <w:pStyle w:val="Heading1"/>
      </w:pPr>
      <w:r>
        <w:t xml:space="preserve">Data Models</w:t>
      </w:r>
    </w:p>
    <w:p>
      <w:pPr>
        <w:pStyle w:val="Heading2"/>
      </w:pPr>
      <w:r>
        <w:t xml:space="preserve">Organization</w:t>
      </w:r>
    </w:p>
    <w:p>
      <w:pPr>
        <w:spacing w:after="100"/>
      </w:pPr>
      <w:r>
        <w:t xml:space="preserve">Represents a golf course or maintenance facility.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name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Golf course name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timezone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Local timezone for scheduling</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Creation date</w:t>
            </w:r>
          </w:p>
        </w:tc>
      </w:tr>
    </w:tbl>
    <w:p>
      <w:pPr>
        <w:spacing w:after="200"/>
      </w:pPr>
    </w:p>
    <w:p>
      <w:pPr>
        <w:pStyle w:val="Heading2"/>
      </w:pPr>
      <w:r>
        <w:t xml:space="preserve">User</w:t>
      </w:r>
    </w:p>
    <w:p>
      <w:pPr>
        <w:spacing w:after="100"/>
      </w:pPr>
      <w:r>
        <w:t xml:space="preserve">Staff members including managers and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organization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email</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Login email (unique)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phone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Optional phone for SMS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name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Display name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role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MANAGER | WORKER</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skills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Certifications and abilities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avatar_url</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Profile picture URL</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push_token</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For push notifications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active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Boolean</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Account status</w:t>
            </w:r>
          </w:p>
        </w:tc>
      </w:tr>
    </w:tbl>
    <w:p>
      <w:pPr>
        <w:spacing w:after="200"/>
      </w:pPr>
    </w:p>
    <w:p>
      <w:pPr>
        <w:pStyle w:val="Heading2"/>
      </w:pPr>
      <w:r>
        <w:t xml:space="preserve">Zone</w:t>
      </w:r>
    </w:p>
    <w:p>
      <w:pPr>
        <w:spacing w:after="100"/>
      </w:pPr>
      <w:r>
        <w:t xml:space="preserve">Areas of the golf course for task organization.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organization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name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e.g., "Front 9 Greens", "Fairways 10-18"</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type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GREENS | FAIRWAYS | ROUGH | BUNKERS | etc.</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color</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Hex color for UI display</w:t>
            </w:r>
          </w:p>
        </w:tc>
      </w:tr>
    </w:tbl>
    <w:p>
      <w:pPr>
        <w:spacing w:after="200"/>
      </w:pPr>
    </w:p>
    <w:p>
      <w:pPr>
        <w:pStyle w:val="Heading2"/>
      </w:pPr>
      <w:r>
        <w:t xml:space="preserve">TaskTemplate</w:t>
      </w:r>
    </w:p>
    <w:p>
      <w:pPr>
        <w:spacing w:after="100"/>
      </w:pPr>
      <w:r>
        <w:t xml:space="preserve">Reusable templates for recurring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organization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title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Task name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description</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Detailed instructions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zone_id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Default zone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estimated_minutes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Expected duration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required_skills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Skills needed for assignment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recurrence_rule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RRULE format (iCal standard)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track_mow_direction</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Boolean</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Whether to capture mowing direction</w:t>
            </w:r>
          </w:p>
        </w:tc>
      </w:tr>
    </w:tbl>
    <w:p>
      <w:pPr>
        <w:spacing w:after="200"/>
      </w:pPr>
    </w:p>
    <w:p>
      <w:r>
        <w:br w:type="page"/>
      </w:r>
    </w:p>
    <w:p>
      <w:pPr>
        <w:pStyle w:val="Heading2"/>
      </w:pPr>
      <w:r>
        <w:t xml:space="preserve">Task</w:t>
      </w:r>
    </w:p>
    <w:p>
      <w:pPr>
        <w:spacing w:after="100"/>
      </w:pPr>
      <w:r>
        <w:t xml:space="preserve">Individual task instances assigned to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template_id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Optional link to template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organization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title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Task name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description</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Instructions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zone_id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Location on course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assigned_to</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Worker assigned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assigned_by</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Manager who assigned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scheduled_date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Date</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Day task is due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scheduled_time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Optional start time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priority</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LOW | NORMAL | HIGH | URGENT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status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PENDING | IN_PROGRESS | COMPLETED | SKIPPED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mow_direction</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 | NE | E | SE | S | SW | W | NW</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completed_at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When marked complete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completion_notes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Worker notes on completion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completion_photos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URLs to uploaded photos</w:t>
            </w:r>
          </w:p>
        </w:tc>
      </w:tr>
    </w:tbl>
    <w:p>
      <w:pPr>
        <w:spacing w:after="200"/>
      </w:pPr>
    </w:p>
    <w:p>
      <w:pPr>
        <w:pStyle w:val="Heading2"/>
      </w:pPr>
      <w:r>
        <w:t xml:space="preserve">Availability</w:t>
      </w:r>
    </w:p>
    <w:p>
      <w:pPr>
        <w:spacing w:after="100"/>
      </w:pPr>
      <w:r>
        <w:t xml:space="preserve">Worker availability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user_id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Worker reference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date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Date</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Specific date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start_time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Shift start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end_time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Shift end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is_recurring</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Boolean</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Weekly pattern vs one-off</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day_of_week</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0-6 for recurring (Sunday=0)</w:t>
            </w:r>
          </w:p>
        </w:tc>
      </w:tr>
    </w:tbl>
    <w:p>
      <w:pPr>
        <w:spacing w:after="200"/>
      </w:pPr>
    </w:p>
    <w:p>
      <w:pPr>
        <w:pStyle w:val="Heading2"/>
      </w:pPr>
      <w:r>
        <w:t xml:space="preserve">Message</w:t>
      </w:r>
    </w:p>
    <w:p>
      <w:pPr>
        <w:spacing w:after="100"/>
      </w:pPr>
      <w:r>
        <w:t xml:space="preserve">Communication between team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 scope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sender_id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Who sent it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recipient_id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Null for broadcasts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task_id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Optional task context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content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Message body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type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DIRECT | BROADCAST | TASK_COMMENT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read_at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When recipient read it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Send time</w:t>
            </w:r>
          </w:p>
        </w:tc>
      </w:tr>
    </w:tbl>
    <w:p>
      <w:pPr>
        <w:spacing w:after="200"/>
      </w:pPr>
    </w:p>
    <w:p>
      <w:pPr>
        <w:pStyle w:val="Heading2"/>
      </w:pPr>
      <w:r>
        <w:t xml:space="preserve">Equipment</w:t>
      </w:r>
    </w:p>
    <w:p>
      <w:pPr>
        <w:spacing w:after="100"/>
      </w:pPr>
      <w:r>
        <w:t xml:space="preserve">Inventory of mowers, utility vehicles, sprayers, and other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organization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name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Display name (e.g., "Greens Mower #2")</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type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MOWER | UTILITY | SPRAYER | AERATOR | OTHER</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make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Manufacturer (e.g., "Toro")</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model</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Model name/number</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serial_number</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Serial number for warranty/service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year</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Model year</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hour_meter</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Current engine hours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status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AVAILABLE | IN_USE | MAINTENANCE | OUT_OF_SERVICE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checked_out_to</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Current user (if checked out)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checked_out_at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When checked out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next_service_hours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Hour meter threshold for next service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toro_asset_id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Future: myTurf integration ID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photo_url</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Equipment photo</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notes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General notes, quirks, settings</w:t>
            </w:r>
          </w:p>
        </w:tc>
      </w:tr>
    </w:tbl>
    <w:p>
      <w:pPr>
        <w:spacing w:after="200"/>
      </w:pPr>
    </w:p>
    <w:p>
      <w:pPr>
        <w:pStyle w:val="Heading2"/>
      </w:pPr>
      <w:r>
        <w:t xml:space="preserve">EquipmentLog</w:t>
      </w:r>
    </w:p>
    <w:p>
      <w:pPr>
        <w:spacing w:after="100"/>
      </w:pPr>
      <w:r>
        <w:t xml:space="preserve">Usage history, checkouts, and maintenance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equipment_id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equipment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user_id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Who performed action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task_id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Optional link to task</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log_type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CHECKOUT | CHECKIN | MAINTENANCE | ISSUE | FUEL</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hour_meter_reading</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Hour meter at time of log</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description</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Details (maintenance performed, issue reported)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photos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Issue photos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When logged</w:t>
            </w:r>
          </w:p>
        </w:tc>
      </w:tr>
    </w:tbl>
    <w:p>
      <w:pPr>
        <w:spacing w:after="200"/>
      </w:pPr>
    </w:p>
    <w:p>
      <w:pPr>
        <w:pStyle w:val="Heading2"/>
      </w:pPr>
      <w:r>
        <w:t xml:space="preserve">IrrigationLog</w:t>
      </w:r>
    </w:p>
    <w:p>
      <w:pPr>
        <w:spacing w:after="100"/>
      </w:pPr>
      <w:r>
        <w:t xml:space="preserve">Daily hand watering, probing, and irrigation activity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organization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zone_id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Green or area</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recorded_by</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Staff member</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recorded_date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Date</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Date of activity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recorded_time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 of activity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activity_type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PROBE | HAND_WATER | SYRINGE | DRY_SPOT | SYSTEM_RUN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probe_reading</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Moisture meter reading (if probing)</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duration_minutes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How long watered (if applicable)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coverage_notes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e.g., "south slope", "front edge"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firmness_rating</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1-10 subjective firmness (optional)</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photos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Dry spot or condition photos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notes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Additional observations</w:t>
            </w:r>
          </w:p>
        </w:tc>
      </w:tr>
    </w:tbl>
    <w:p>
      <w:pPr>
        <w:spacing w:after="200"/>
      </w:pPr>
    </w:p>
    <w:p>
      <w:pPr>
        <w:pStyle w:val="Heading2"/>
      </w:pPr>
      <w:r>
        <w:t xml:space="preserve">ChemicalProduct (Future)</w:t>
      </w:r>
    </w:p>
    <w:p>
      <w:pPr>
        <w:spacing w:after="100"/>
      </w:pPr>
      <w:r>
        <w:t xml:space="preserve">Inventory of fertilizers, pesticides, and other turf chemicals.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organization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name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Product name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type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FERTILIZER | HERBICIDE | FUNGICIDE | INSECTICIDE | PGR | OTHER</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epa_registration</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EPA registration number</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active_ingredient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active ingredient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rei_hours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Re-entry interval in hours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sds_url</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Link to Safety Data Sheet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default_rate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Default application rate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rate_unit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e.g., "oz/1000 sq ft", "lbs/acre"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quantity_on_hand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Current inventory level</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quantity_unit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e.g., "gallons", "lbs"</w:t>
            </w:r>
          </w:p>
        </w:tc>
      </w:tr>
    </w:tbl>
    <w:p>
      <w:pPr>
        <w:spacing w:after="200"/>
      </w:pPr>
    </w:p>
    <w:p>
      <w:pPr>
        <w:pStyle w:val="Heading2"/>
      </w:pPr>
      <w:r>
        <w:t xml:space="preserve">ApplicationRecord (Future)</w:t>
      </w:r>
    </w:p>
    <w:p>
      <w:pPr>
        <w:spacing w:after="100"/>
      </w:pPr>
      <w:r>
        <w:t xml:space="preserve">Log of chemical applications for compliance and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organization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product_id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ChemicalProduct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zone_id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Area of application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applied_by</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Certified applicator</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scheduled_date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Date</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Planned application date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applied_at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Actual application time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rate_applied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Actual rate used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area_treated_sqft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Square footage treated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total_product_used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Amount of product consumed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wind_speed_mph</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Weather condition at application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wind_direction</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Wind direction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temperature_f</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Temperature at application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humidity_percent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Relative humidity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soil_moisture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DRY | MOIST | WET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rei_expires_at</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When re-entry is safe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notes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Additional observations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status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SCHEDULED | COMPLETED | SKIPPED | CANCELLED</w:t>
            </w:r>
          </w:p>
        </w:tc>
      </w:tr>
    </w:tbl>
    <w:p>
      <w:pPr>
        <w:spacing w:after="200"/>
      </w:pPr>
    </w:p>
    <w:p>
      <w:pPr>
        <w:pStyle w:val="Heading2"/>
      </w:pPr>
      <w:r>
        <w:t xml:space="preserve">ClippingRecord</w:t>
      </w:r>
    </w:p>
    <w:p>
      <w:pPr>
        <w:spacing w:after="100"/>
      </w:pPr>
      <w:r>
        <w:t xml:space="preserve">Daily grass clipping yield measurements for tracking turf health and growth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organization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zone_id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Area measured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recorded_date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Date</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Date of measurement</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recorded_by</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Staff member who recorded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volume_liters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Clipping volume collected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measurement_method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BASKET | WEIGHT | ESTIMATE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height_of_cut_mm</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HOC setting used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notes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Observations (color, density, stress signs)</w:t>
            </w:r>
          </w:p>
        </w:tc>
      </w:tr>
    </w:tbl>
    <w:p>
      <w:pPr>
        <w:spacing w:after="200"/>
      </w:pPr>
    </w:p>
    <w:p>
      <w:pPr>
        <w:pStyle w:val="Heading2"/>
      </w:pPr>
      <w:r>
        <w:t xml:space="preserve">WeatherReading</w:t>
      </w:r>
    </w:p>
    <w:p>
      <w:pPr>
        <w:spacing w:after="100"/>
      </w:pPr>
      <w:r>
        <w:t xml:space="preserve">Local weather observations and API data for historical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organization_id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 (FK)</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Reference to organization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reading_date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Date</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Date of reading</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source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Enum</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API | MANUAL | ON_SITE_STATION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temp_high_f</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Daily high temperature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temp_low_f</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Daily low temperature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temp_avg_f</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Average temperature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precipitation_in</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Rainfall/precipitation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humidity_avg</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Average relative humidity %</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wind_avg_mph</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Average wind speed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gdd_base50</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Growing degree days (base 50°F)</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soil_temp_4in_f</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Soil temperature at 4 inches</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notes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Manual observations, microclimate notes</w:t>
            </w:r>
          </w:p>
        </w:tc>
      </w:tr>
    </w:tbl>
    <w:p>
      <w:pPr>
        <w:spacing w:after="200"/>
      </w:pPr>
    </w:p>
    <w:p>
      <w:pPr>
        <w:pStyle w:val="Heading2"/>
      </w:pPr>
      <w:r>
        <w:t xml:space="preserve">HistoricalWeatherBaseline</w:t>
      </w:r>
    </w:p>
    <w:p>
      <w:pPr>
        <w:spacing w:after="100"/>
      </w:pPr>
      <w:r>
        <w:t xml:space="preserve">Pre-loaded 30-year climate normals and notable historical seasons for analog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Field</w:t>
            </w:r>
          </w:p>
        </w:tc>
        <w:tc>
          <w:tcPr>
            <w:tcW w:type="dxa" w:w="2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Type</w:t>
            </w:r>
          </w:p>
        </w:tc>
        <w:tc>
          <w:tcPr>
            <w:tcW w:type="dxa" w:w="45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Description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UUID</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Primary key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location_id</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Weather station or region ID</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year</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Historical year (or 0 for 30-yr avg)</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month</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Month (1-12)</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day_of_month</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Day (1-31), null for monthly summary</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temp_avg_f</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Historical average temp</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precip_avg_in</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Historical average precipitation</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gdd_cumulative</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Decimal</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Cumulative GDD to this date</w:t>
            </w:r>
          </w:p>
        </w:tc>
      </w:tr>
      <w:tr>
        <w:tc>
          <w:tcPr>
            <w:tcW w:type="dxa" w:w="28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season_notes</w:t>
            </w:r>
          </w:p>
        </w:tc>
        <w:tc>
          <w:tcPr>
            <w:tcW w:type="dxa" w:w="2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Text</w:t>
            </w:r>
          </w:p>
        </w:tc>
        <w:tc>
          <w:tcPr>
            <w:tcW w:type="dxa" w:w="45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Notable events (e.g., "Late frost Feb 28")</w:t>
            </w:r>
          </w:p>
        </w:tc>
      </w:tr>
    </w:tbl>
    <w:p>
      <w:pPr>
        <w:spacing w:after="300"/>
      </w:pPr>
    </w:p>
    <w:p>
      <w:r>
        <w:br w:type="page"/>
      </w:r>
    </w:p>
    <w:p>
      <w:pPr>
        <w:pStyle w:val="Heading1"/>
      </w:pPr>
      <w:r>
        <w:t xml:space="preserve">API Endpoints</w:t>
      </w:r>
    </w:p>
    <w:p>
      <w:pPr>
        <w:pStyle w:val="Heading2"/>
      </w:pPr>
      <w:r>
        <w:t xml:space="preserve">Authentication</w:t>
      </w:r>
    </w:p>
    <w:p>
      <w:pPr>
        <w:spacing w:after="100"/>
      </w:pPr>
      <w:r>
        <w:rPr>
          <w:rFonts w:ascii="Courier New" w:cs="Courier New" w:eastAsia="Courier New" w:hAnsi="Courier New"/>
          <w:sz w:val="20"/>
          <w:szCs w:val="20"/>
        </w:rPr>
        <w:t xml:space="preserve">POST /api/auth/login</w:t>
      </w:r>
      <w:r>
        <w:t xml:space="preserve"> - Email/password login, returns JWT</w:t>
      </w:r>
    </w:p>
    <w:p>
      <w:pPr>
        <w:spacing w:after="100"/>
      </w:pPr>
      <w:r>
        <w:rPr>
          <w:rFonts w:ascii="Courier New" w:cs="Courier New" w:eastAsia="Courier New" w:hAnsi="Courier New"/>
          <w:sz w:val="20"/>
          <w:szCs w:val="20"/>
        </w:rPr>
        <w:t xml:space="preserve">POST /api/auth/refresh</w:t>
      </w:r>
      <w:r>
        <w:t xml:space="preserve"> - Refresh access token</w:t>
      </w:r>
    </w:p>
    <w:p>
      <w:pPr>
        <w:spacing w:after="100"/>
      </w:pPr>
      <w:r>
        <w:rPr>
          <w:rFonts w:ascii="Courier New" w:cs="Courier New" w:eastAsia="Courier New" w:hAnsi="Courier New"/>
          <w:sz w:val="20"/>
          <w:szCs w:val="20"/>
        </w:rPr>
        <w:t xml:space="preserve">POST /api/auth/logout</w:t>
      </w:r>
      <w:r>
        <w:t xml:space="preserve"> - Invalidate refresh token</w:t>
      </w:r>
    </w:p>
    <w:p>
      <w:pPr>
        <w:spacing w:after="200"/>
      </w:pPr>
      <w:r>
        <w:rPr>
          <w:rFonts w:ascii="Courier New" w:cs="Courier New" w:eastAsia="Courier New" w:hAnsi="Courier New"/>
          <w:sz w:val="20"/>
          <w:szCs w:val="20"/>
        </w:rPr>
        <w:t xml:space="preserve">POST /api/auth/forgot-password</w:t>
      </w:r>
      <w:r>
        <w:t xml:space="preserve"> - Send reset email</w:t>
      </w:r>
    </w:p>
    <w:p>
      <w:pPr>
        <w:pStyle w:val="Heading2"/>
      </w:pPr>
      <w:r>
        <w:t xml:space="preserve">Tasks</w:t>
      </w:r>
    </w:p>
    <w:p>
      <w:pPr>
        <w:spacing w:after="100"/>
      </w:pPr>
      <w:r>
        <w:rPr>
          <w:rFonts w:ascii="Courier New" w:cs="Courier New" w:eastAsia="Courier New" w:hAnsi="Courier New"/>
          <w:sz w:val="20"/>
          <w:szCs w:val="20"/>
        </w:rPr>
        <w:t xml:space="preserve">GET /api/tasks</w:t>
      </w:r>
      <w:r>
        <w:t xml:space="preserve"> - List tasks (filterable by date, assignee, status, zone)</w:t>
      </w:r>
    </w:p>
    <w:p>
      <w:pPr>
        <w:spacing w:after="100"/>
      </w:pPr>
      <w:r>
        <w:rPr>
          <w:rFonts w:ascii="Courier New" w:cs="Courier New" w:eastAsia="Courier New" w:hAnsi="Courier New"/>
          <w:sz w:val="20"/>
          <w:szCs w:val="20"/>
        </w:rPr>
        <w:t xml:space="preserve">GET /api/tasks/:id</w:t>
      </w:r>
      <w:r>
        <w:t xml:space="preserve"> - Get task details</w:t>
      </w:r>
    </w:p>
    <w:p>
      <w:pPr>
        <w:spacing w:after="100"/>
      </w:pPr>
      <w:r>
        <w:rPr>
          <w:rFonts w:ascii="Courier New" w:cs="Courier New" w:eastAsia="Courier New" w:hAnsi="Courier New"/>
          <w:sz w:val="20"/>
          <w:szCs w:val="20"/>
        </w:rPr>
        <w:t xml:space="preserve">POST /api/tasks</w:t>
      </w:r>
      <w:r>
        <w:t xml:space="preserve"> - Create task (manager only)</w:t>
      </w:r>
    </w:p>
    <w:p>
      <w:pPr>
        <w:spacing w:after="100"/>
      </w:pPr>
      <w:r>
        <w:rPr>
          <w:rFonts w:ascii="Courier New" w:cs="Courier New" w:eastAsia="Courier New" w:hAnsi="Courier New"/>
          <w:sz w:val="20"/>
          <w:szCs w:val="20"/>
        </w:rPr>
        <w:t xml:space="preserve">PUT /api/tasks/:id</w:t>
      </w:r>
      <w:r>
        <w:t xml:space="preserve"> - Update task</w:t>
      </w:r>
    </w:p>
    <w:p>
      <w:pPr>
        <w:spacing w:after="100"/>
      </w:pPr>
      <w:r>
        <w:rPr>
          <w:rFonts w:ascii="Courier New" w:cs="Courier New" w:eastAsia="Courier New" w:hAnsi="Courier New"/>
          <w:sz w:val="20"/>
          <w:szCs w:val="20"/>
        </w:rPr>
        <w:t xml:space="preserve">DELETE /api/tasks/:id</w:t>
      </w:r>
      <w:r>
        <w:t xml:space="preserve"> - Delete task (manager only)</w:t>
      </w:r>
    </w:p>
    <w:p>
      <w:pPr>
        <w:spacing w:after="100"/>
      </w:pPr>
      <w:r>
        <w:rPr>
          <w:rFonts w:ascii="Courier New" w:cs="Courier New" w:eastAsia="Courier New" w:hAnsi="Courier New"/>
          <w:sz w:val="20"/>
          <w:szCs w:val="20"/>
        </w:rPr>
        <w:t xml:space="preserve">POST /api/tasks/:id/complete</w:t>
      </w:r>
      <w:r>
        <w:t xml:space="preserve"> - Mark complete with notes/photos</w:t>
      </w:r>
    </w:p>
    <w:p>
      <w:pPr>
        <w:spacing w:after="200"/>
      </w:pPr>
      <w:r>
        <w:rPr>
          <w:rFonts w:ascii="Courier New" w:cs="Courier New" w:eastAsia="Courier New" w:hAnsi="Courier New"/>
          <w:sz w:val="20"/>
          <w:szCs w:val="20"/>
        </w:rPr>
        <w:t xml:space="preserve">POST /api/tasks/generate-from-templates</w:t>
      </w:r>
      <w:r>
        <w:t xml:space="preserve"> - Create daily tasks from recurring templates</w:t>
      </w:r>
    </w:p>
    <w:p>
      <w:pPr>
        <w:pStyle w:val="Heading2"/>
      </w:pPr>
      <w:r>
        <w:t xml:space="preserve">Users &amp; Availability</w:t>
      </w:r>
    </w:p>
    <w:p>
      <w:pPr>
        <w:spacing w:after="100"/>
      </w:pPr>
      <w:r>
        <w:rPr>
          <w:rFonts w:ascii="Courier New" w:cs="Courier New" w:eastAsia="Courier New" w:hAnsi="Courier New"/>
          <w:sz w:val="20"/>
          <w:szCs w:val="20"/>
        </w:rPr>
        <w:t xml:space="preserve">GET /api/users</w:t>
      </w:r>
      <w:r>
        <w:t xml:space="preserve"> - List team members</w:t>
      </w:r>
    </w:p>
    <w:p>
      <w:pPr>
        <w:spacing w:after="100"/>
      </w:pPr>
      <w:r>
        <w:rPr>
          <w:rFonts w:ascii="Courier New" w:cs="Courier New" w:eastAsia="Courier New" w:hAnsi="Courier New"/>
          <w:sz w:val="20"/>
          <w:szCs w:val="20"/>
        </w:rPr>
        <w:t xml:space="preserve">GET /api/users/:id/availability</w:t>
      </w:r>
      <w:r>
        <w:t xml:space="preserve"> - Get availability for user</w:t>
      </w:r>
    </w:p>
    <w:p>
      <w:pPr>
        <w:spacing w:after="100"/>
      </w:pPr>
      <w:r>
        <w:rPr>
          <w:rFonts w:ascii="Courier New" w:cs="Courier New" w:eastAsia="Courier New" w:hAnsi="Courier New"/>
          <w:sz w:val="20"/>
          <w:szCs w:val="20"/>
        </w:rPr>
        <w:t xml:space="preserve">PUT /api/users/:id/availability</w:t>
      </w:r>
      <w:r>
        <w:t xml:space="preserve"> - Update availability</w:t>
      </w:r>
    </w:p>
    <w:p>
      <w:pPr>
        <w:spacing w:after="200"/>
      </w:pPr>
      <w:r>
        <w:rPr>
          <w:rFonts w:ascii="Courier New" w:cs="Courier New" w:eastAsia="Courier New" w:hAnsi="Courier New"/>
          <w:sz w:val="20"/>
          <w:szCs w:val="20"/>
        </w:rPr>
        <w:t xml:space="preserve">GET /api/users/available?date=YYYY-MM-DD</w:t>
      </w:r>
      <w:r>
        <w:t xml:space="preserve"> - List available workers for date</w:t>
      </w:r>
    </w:p>
    <w:p>
      <w:pPr>
        <w:pStyle w:val="Heading2"/>
      </w:pPr>
      <w:r>
        <w:t xml:space="preserve">Messages</w:t>
      </w:r>
    </w:p>
    <w:p>
      <w:pPr>
        <w:spacing w:after="100"/>
      </w:pPr>
      <w:r>
        <w:rPr>
          <w:rFonts w:ascii="Courier New" w:cs="Courier New" w:eastAsia="Courier New" w:hAnsi="Courier New"/>
          <w:sz w:val="20"/>
          <w:szCs w:val="20"/>
        </w:rPr>
        <w:t xml:space="preserve">GET /api/messages</w:t>
      </w:r>
      <w:r>
        <w:t xml:space="preserve"> - List messages (supports filters)</w:t>
      </w:r>
    </w:p>
    <w:p>
      <w:pPr>
        <w:spacing w:after="100"/>
      </w:pPr>
      <w:r>
        <w:rPr>
          <w:rFonts w:ascii="Courier New" w:cs="Courier New" w:eastAsia="Courier New" w:hAnsi="Courier New"/>
          <w:sz w:val="20"/>
          <w:szCs w:val="20"/>
        </w:rPr>
        <w:t xml:space="preserve">POST /api/messages</w:t>
      </w:r>
      <w:r>
        <w:t xml:space="preserve"> - Send message</w:t>
      </w:r>
    </w:p>
    <w:p>
      <w:pPr>
        <w:spacing w:after="100"/>
      </w:pPr>
      <w:r>
        <w:rPr>
          <w:rFonts w:ascii="Courier New" w:cs="Courier New" w:eastAsia="Courier New" w:hAnsi="Courier New"/>
          <w:sz w:val="20"/>
          <w:szCs w:val="20"/>
        </w:rPr>
        <w:t xml:space="preserve">POST /api/messages/broadcast</w:t>
      </w:r>
      <w:r>
        <w:t xml:space="preserve"> - Send to all workers (manager only)</w:t>
      </w:r>
    </w:p>
    <w:p>
      <w:pPr>
        <w:spacing w:after="200"/>
      </w:pPr>
      <w:r>
        <w:rPr>
          <w:rFonts w:ascii="Courier New" w:cs="Courier New" w:eastAsia="Courier New" w:hAnsi="Courier New"/>
          <w:sz w:val="20"/>
          <w:szCs w:val="20"/>
        </w:rPr>
        <w:t xml:space="preserve">PUT /api/messages/:id/read</w:t>
      </w:r>
      <w:r>
        <w:t xml:space="preserve"> - Mark as read</w:t>
      </w:r>
    </w:p>
    <w:p>
      <w:pPr>
        <w:pStyle w:val="Heading2"/>
      </w:pPr>
      <w:r>
        <w:t xml:space="preserve">Templates &amp; Zones</w:t>
      </w:r>
    </w:p>
    <w:p>
      <w:pPr>
        <w:spacing w:after="100"/>
      </w:pPr>
      <w:r>
        <w:rPr>
          <w:rFonts w:ascii="Courier New" w:cs="Courier New" w:eastAsia="Courier New" w:hAnsi="Courier New"/>
          <w:sz w:val="20"/>
          <w:szCs w:val="20"/>
        </w:rPr>
        <w:t xml:space="preserve">GET /api/templates</w:t>
      </w:r>
      <w:r>
        <w:t xml:space="preserve"> - List task templates</w:t>
      </w:r>
    </w:p>
    <w:p>
      <w:pPr>
        <w:spacing w:after="100"/>
      </w:pPr>
      <w:r>
        <w:rPr>
          <w:rFonts w:ascii="Courier New" w:cs="Courier New" w:eastAsia="Courier New" w:hAnsi="Courier New"/>
          <w:sz w:val="20"/>
          <w:szCs w:val="20"/>
        </w:rPr>
        <w:t xml:space="preserve">POST /api/templates</w:t>
      </w:r>
      <w:r>
        <w:t xml:space="preserve"> - Create template</w:t>
      </w:r>
    </w:p>
    <w:p>
      <w:pPr>
        <w:spacing w:after="100"/>
      </w:pPr>
      <w:r>
        <w:rPr>
          <w:rFonts w:ascii="Courier New" w:cs="Courier New" w:eastAsia="Courier New" w:hAnsi="Courier New"/>
          <w:sz w:val="20"/>
          <w:szCs w:val="20"/>
        </w:rPr>
        <w:t xml:space="preserve">GET /api/zones</w:t>
      </w:r>
      <w:r>
        <w:t xml:space="preserve"> - List course zones</w:t>
      </w:r>
    </w:p>
    <w:p>
      <w:pPr>
        <w:spacing w:after="300"/>
      </w:pPr>
      <w:r>
        <w:rPr>
          <w:rFonts w:ascii="Courier New" w:cs="Courier New" w:eastAsia="Courier New" w:hAnsi="Courier New"/>
          <w:sz w:val="20"/>
          <w:szCs w:val="20"/>
        </w:rPr>
        <w:t xml:space="preserve">POST /api/zones</w:t>
      </w:r>
      <w:r>
        <w:t xml:space="preserve"> - Create zone</w:t>
      </w:r>
    </w:p>
    <w:p>
      <w:pPr>
        <w:pStyle w:val="Heading2"/>
      </w:pPr>
      <w:r>
        <w:t xml:space="preserve">Chemical Applications (Future)</w:t>
      </w:r>
    </w:p>
    <w:p>
      <w:pPr>
        <w:spacing w:after="100"/>
      </w:pPr>
      <w:r>
        <w:rPr>
          <w:rFonts w:ascii="Courier New" w:cs="Courier New" w:eastAsia="Courier New" w:hAnsi="Courier New"/>
          <w:sz w:val="20"/>
          <w:szCs w:val="20"/>
        </w:rPr>
        <w:t xml:space="preserve">GET /api/chemicals</w:t>
      </w:r>
      <w:r>
        <w:t xml:space="preserve"> - List chemical products in inventory</w:t>
      </w:r>
    </w:p>
    <w:p>
      <w:pPr>
        <w:spacing w:after="100"/>
      </w:pPr>
      <w:r>
        <w:rPr>
          <w:rFonts w:ascii="Courier New" w:cs="Courier New" w:eastAsia="Courier New" w:hAnsi="Courier New"/>
          <w:sz w:val="20"/>
          <w:szCs w:val="20"/>
        </w:rPr>
        <w:t xml:space="preserve">POST /api/chemicals</w:t>
      </w:r>
      <w:r>
        <w:t xml:space="preserve"> - Add product to inventory</w:t>
      </w:r>
    </w:p>
    <w:p>
      <w:pPr>
        <w:spacing w:after="100"/>
      </w:pPr>
      <w:r>
        <w:rPr>
          <w:rFonts w:ascii="Courier New" w:cs="Courier New" w:eastAsia="Courier New" w:hAnsi="Courier New"/>
          <w:sz w:val="20"/>
          <w:szCs w:val="20"/>
        </w:rPr>
        <w:t xml:space="preserve">GET /api/applications</w:t>
      </w:r>
      <w:r>
        <w:t xml:space="preserve"> - List application records (filterable)</w:t>
      </w:r>
    </w:p>
    <w:p>
      <w:pPr>
        <w:spacing w:after="100"/>
      </w:pPr>
      <w:r>
        <w:rPr>
          <w:rFonts w:ascii="Courier New" w:cs="Courier New" w:eastAsia="Courier New" w:hAnsi="Courier New"/>
          <w:sz w:val="20"/>
          <w:szCs w:val="20"/>
        </w:rPr>
        <w:t xml:space="preserve">POST /api/applications</w:t>
      </w:r>
      <w:r>
        <w:t xml:space="preserve"> - Schedule or record an application</w:t>
      </w:r>
    </w:p>
    <w:p>
      <w:pPr>
        <w:spacing w:after="100"/>
      </w:pPr>
      <w:r>
        <w:rPr>
          <w:rFonts w:ascii="Courier New" w:cs="Courier New" w:eastAsia="Courier New" w:hAnsi="Courier New"/>
          <w:sz w:val="20"/>
          <w:szCs w:val="20"/>
        </w:rPr>
        <w:t xml:space="preserve">PUT /api/applications/:id/complete</w:t>
      </w:r>
      <w:r>
        <w:t xml:space="preserve"> - Record completion with conditions</w:t>
      </w:r>
    </w:p>
    <w:p>
      <w:pPr>
        <w:spacing w:after="100"/>
      </w:pPr>
      <w:r>
        <w:rPr>
          <w:rFonts w:ascii="Courier New" w:cs="Courier New" w:eastAsia="Courier New" w:hAnsi="Courier New"/>
          <w:sz w:val="20"/>
          <w:szCs w:val="20"/>
        </w:rPr>
        <w:t xml:space="preserve">GET /api/applications/active-rei</w:t>
      </w:r>
      <w:r>
        <w:t xml:space="preserve"> - List zones with active re-entry restrictions</w:t>
      </w:r>
    </w:p>
    <w:p>
      <w:pPr>
        <w:spacing w:after="200"/>
      </w:pPr>
      <w:r>
        <w:rPr>
          <w:rFonts w:ascii="Courier New" w:cs="Courier New" w:eastAsia="Courier New" w:hAnsi="Courier New"/>
          <w:sz w:val="20"/>
          <w:szCs w:val="20"/>
        </w:rPr>
        <w:t xml:space="preserve">GET /api/applications/export</w:t>
      </w:r>
      <w:r>
        <w:t xml:space="preserve"> - Export spray log (CSV/PDF) for compliance</w:t>
      </w:r>
    </w:p>
    <w:p>
      <w:pPr>
        <w:pStyle w:val="Heading2"/>
      </w:pPr>
      <w:r>
        <w:t xml:space="preserve">Equipment</w:t>
      </w:r>
    </w:p>
    <w:p>
      <w:pPr>
        <w:spacing w:after="100"/>
      </w:pPr>
      <w:r>
        <w:rPr>
          <w:rFonts w:ascii="Courier New" w:cs="Courier New" w:eastAsia="Courier New" w:hAnsi="Courier New"/>
          <w:sz w:val="20"/>
          <w:szCs w:val="20"/>
        </w:rPr>
        <w:t xml:space="preserve">GET /api/equipment</w:t>
      </w:r>
      <w:r>
        <w:t xml:space="preserve"> - List all equipment with status</w:t>
      </w:r>
    </w:p>
    <w:p>
      <w:pPr>
        <w:spacing w:after="100"/>
      </w:pPr>
      <w:r>
        <w:rPr>
          <w:rFonts w:ascii="Courier New" w:cs="Courier New" w:eastAsia="Courier New" w:hAnsi="Courier New"/>
          <w:sz w:val="20"/>
          <w:szCs w:val="20"/>
        </w:rPr>
        <w:t xml:space="preserve">POST /api/equipment</w:t>
      </w:r>
      <w:r>
        <w:t xml:space="preserve"> - Add equipment to inventory</w:t>
      </w:r>
    </w:p>
    <w:p>
      <w:pPr>
        <w:spacing w:after="100"/>
      </w:pPr>
      <w:r>
        <w:rPr>
          <w:rFonts w:ascii="Courier New" w:cs="Courier New" w:eastAsia="Courier New" w:hAnsi="Courier New"/>
          <w:sz w:val="20"/>
          <w:szCs w:val="20"/>
        </w:rPr>
        <w:t xml:space="preserve">GET /api/equipment/:id</w:t>
      </w:r>
      <w:r>
        <w:t xml:space="preserve"> - Get equipment details with recent logs</w:t>
      </w:r>
    </w:p>
    <w:p>
      <w:pPr>
        <w:spacing w:after="100"/>
      </w:pPr>
      <w:r>
        <w:rPr>
          <w:rFonts w:ascii="Courier New" w:cs="Courier New" w:eastAsia="Courier New" w:hAnsi="Courier New"/>
          <w:sz w:val="20"/>
          <w:szCs w:val="20"/>
        </w:rPr>
        <w:t xml:space="preserve">POST /api/equipment/:id/checkout</w:t>
      </w:r>
      <w:r>
        <w:t xml:space="preserve"> - Check out to worker</w:t>
      </w:r>
    </w:p>
    <w:p>
      <w:pPr>
        <w:spacing w:after="100"/>
      </w:pPr>
      <w:r>
        <w:rPr>
          <w:rFonts w:ascii="Courier New" w:cs="Courier New" w:eastAsia="Courier New" w:hAnsi="Courier New"/>
          <w:sz w:val="20"/>
          <w:szCs w:val="20"/>
        </w:rPr>
        <w:t xml:space="preserve">POST /api/equipment/:id/checkin</w:t>
      </w:r>
      <w:r>
        <w:t xml:space="preserve"> - Return with hour meter reading</w:t>
      </w:r>
    </w:p>
    <w:p>
      <w:pPr>
        <w:spacing w:after="100"/>
      </w:pPr>
      <w:r>
        <w:rPr>
          <w:rFonts w:ascii="Courier New" w:cs="Courier New" w:eastAsia="Courier New" w:hAnsi="Courier New"/>
          <w:sz w:val="20"/>
          <w:szCs w:val="20"/>
        </w:rPr>
        <w:t xml:space="preserve">POST /api/equipment/:id/issue</w:t>
      </w:r>
      <w:r>
        <w:t xml:space="preserve"> - Report problem with photos</w:t>
      </w:r>
    </w:p>
    <w:p>
      <w:pPr>
        <w:spacing w:after="100"/>
      </w:pPr>
      <w:r>
        <w:rPr>
          <w:rFonts w:ascii="Courier New" w:cs="Courier New" w:eastAsia="Courier New" w:hAnsi="Courier New"/>
          <w:sz w:val="20"/>
          <w:szCs w:val="20"/>
        </w:rPr>
        <w:t xml:space="preserve">POST /api/equipment/:id/maintenance</w:t>
      </w:r>
      <w:r>
        <w:t xml:space="preserve"> - Log maintenance performed</w:t>
      </w:r>
    </w:p>
    <w:p>
      <w:pPr>
        <w:spacing w:after="200"/>
      </w:pPr>
      <w:r>
        <w:rPr>
          <w:rFonts w:ascii="Courier New" w:cs="Courier New" w:eastAsia="Courier New" w:hAnsi="Courier New"/>
          <w:sz w:val="20"/>
          <w:szCs w:val="20"/>
        </w:rPr>
        <w:t xml:space="preserve">GET /api/equipment/alerts</w:t>
      </w:r>
      <w:r>
        <w:t xml:space="preserve"> - Equipment needing service or with open issues</w:t>
      </w:r>
    </w:p>
    <w:p>
      <w:pPr>
        <w:pStyle w:val="Heading2"/>
      </w:pPr>
      <w:r>
        <w:t xml:space="preserve">Irrigation Quick-Log</w:t>
      </w:r>
    </w:p>
    <w:p>
      <w:pPr>
        <w:spacing w:after="100"/>
      </w:pPr>
      <w:r>
        <w:rPr>
          <w:rFonts w:ascii="Courier New" w:cs="Courier New" w:eastAsia="Courier New" w:hAnsi="Courier New"/>
          <w:sz w:val="20"/>
          <w:szCs w:val="20"/>
        </w:rPr>
        <w:t xml:space="preserve">GET /api/irrigation</w:t>
      </w:r>
      <w:r>
        <w:t xml:space="preserve"> - List irrigation logs (filterable by zone, date, type)</w:t>
      </w:r>
    </w:p>
    <w:p>
      <w:pPr>
        <w:spacing w:after="100"/>
      </w:pPr>
      <w:r>
        <w:rPr>
          <w:rFonts w:ascii="Courier New" w:cs="Courier New" w:eastAsia="Courier New" w:hAnsi="Courier New"/>
          <w:sz w:val="20"/>
          <w:szCs w:val="20"/>
        </w:rPr>
        <w:t xml:space="preserve">POST /api/irrigation</w:t>
      </w:r>
      <w:r>
        <w:t xml:space="preserve"> - Log probe reading, hand watering, or syringe</w:t>
      </w:r>
    </w:p>
    <w:p>
      <w:pPr>
        <w:spacing w:after="100"/>
      </w:pPr>
      <w:r>
        <w:rPr>
          <w:rFonts w:ascii="Courier New" w:cs="Courier New" w:eastAsia="Courier New" w:hAnsi="Courier New"/>
          <w:sz w:val="20"/>
          <w:szCs w:val="20"/>
        </w:rPr>
        <w:t xml:space="preserve">GET /api/irrigation/today</w:t>
      </w:r>
      <w:r>
        <w:t xml:space="preserve"> - Today's activity summary by green</w:t>
      </w:r>
    </w:p>
    <w:p>
      <w:pPr>
        <w:spacing w:after="100"/>
      </w:pPr>
      <w:r>
        <w:rPr>
          <w:rFonts w:ascii="Courier New" w:cs="Courier New" w:eastAsia="Courier New" w:hAnsi="Courier New"/>
          <w:sz w:val="20"/>
          <w:szCs w:val="20"/>
        </w:rPr>
        <w:t xml:space="preserve">GET /api/irrigation/zone/:id/history</w:t>
      </w:r>
      <w:r>
        <w:t xml:space="preserve"> - Historical patterns for specific green</w:t>
      </w:r>
    </w:p>
    <w:p>
      <w:pPr>
        <w:spacing w:after="300"/>
      </w:pPr>
      <w:r>
        <w:rPr>
          <w:rFonts w:ascii="Courier New" w:cs="Courier New" w:eastAsia="Courier New" w:hAnsi="Courier New"/>
          <w:sz w:val="20"/>
          <w:szCs w:val="20"/>
        </w:rPr>
        <w:t xml:space="preserve">GET /api/irrigation/dry-spots</w:t>
      </w:r>
      <w:r>
        <w:t xml:space="preserve"> - Active dry spot issues with photos</w:t>
      </w:r>
    </w:p>
    <w:p>
      <w:pPr>
        <w:pStyle w:val="Heading2"/>
      </w:pPr>
      <w:r>
        <w:t xml:space="preserve">Clippings &amp; Agronomic Data</w:t>
      </w:r>
    </w:p>
    <w:p>
      <w:pPr>
        <w:spacing w:after="100"/>
      </w:pPr>
      <w:r>
        <w:rPr>
          <w:rFonts w:ascii="Courier New" w:cs="Courier New" w:eastAsia="Courier New" w:hAnsi="Courier New"/>
          <w:sz w:val="20"/>
          <w:szCs w:val="20"/>
        </w:rPr>
        <w:t xml:space="preserve">GET /api/clippings</w:t>
      </w:r>
      <w:r>
        <w:t xml:space="preserve"> - List clipping records (filterable by zone, date range)</w:t>
      </w:r>
    </w:p>
    <w:p>
      <w:pPr>
        <w:spacing w:after="100"/>
      </w:pPr>
      <w:r>
        <w:rPr>
          <w:rFonts w:ascii="Courier New" w:cs="Courier New" w:eastAsia="Courier New" w:hAnsi="Courier New"/>
          <w:sz w:val="20"/>
          <w:szCs w:val="20"/>
        </w:rPr>
        <w:t xml:space="preserve">POST /api/clippings</w:t>
      </w:r>
      <w:r>
        <w:t xml:space="preserve"> - Record daily clipping measurement</w:t>
      </w:r>
    </w:p>
    <w:p>
      <w:pPr>
        <w:spacing w:after="100"/>
      </w:pPr>
      <w:r>
        <w:rPr>
          <w:rFonts w:ascii="Courier New" w:cs="Courier New" w:eastAsia="Courier New" w:hAnsi="Courier New"/>
          <w:sz w:val="20"/>
          <w:szCs w:val="20"/>
        </w:rPr>
        <w:t xml:space="preserve">GET /api/clippings/trends</w:t>
      </w:r>
      <w:r>
        <w:t xml:space="preserve"> - Aggregated trends with moving averages</w:t>
      </w:r>
    </w:p>
    <w:p>
      <w:pPr>
        <w:spacing w:after="200"/>
      </w:pPr>
      <w:r>
        <w:rPr>
          <w:rFonts w:ascii="Courier New" w:cs="Courier New" w:eastAsia="Courier New" w:hAnsi="Courier New"/>
          <w:sz w:val="20"/>
          <w:szCs w:val="20"/>
        </w:rPr>
        <w:t xml:space="preserve">GET /api/clippings/correlations</w:t>
      </w:r>
      <w:r>
        <w:t xml:space="preserve"> - Clippings vs weather/inputs analysis</w:t>
      </w:r>
    </w:p>
    <w:p>
      <w:pPr>
        <w:pStyle w:val="Heading2"/>
      </w:pPr>
      <w:r>
        <w:t xml:space="preserve">Weather Intelligence</w:t>
      </w:r>
    </w:p>
    <w:p>
      <w:pPr>
        <w:spacing w:after="100"/>
      </w:pPr>
      <w:r>
        <w:rPr>
          <w:rFonts w:ascii="Courier New" w:cs="Courier New" w:eastAsia="Courier New" w:hAnsi="Courier New"/>
          <w:sz w:val="20"/>
          <w:szCs w:val="20"/>
        </w:rPr>
        <w:t xml:space="preserve">GET /api/weather/current</w:t>
      </w:r>
      <w:r>
        <w:t xml:space="preserve"> - Current conditions and forecast</w:t>
      </w:r>
    </w:p>
    <w:p>
      <w:pPr>
        <w:spacing w:after="100"/>
      </w:pPr>
      <w:r>
        <w:rPr>
          <w:rFonts w:ascii="Courier New" w:cs="Courier New" w:eastAsia="Courier New" w:hAnsi="Courier New"/>
          <w:sz w:val="20"/>
          <w:szCs w:val="20"/>
        </w:rPr>
        <w:t xml:space="preserve">GET /api/weather/history</w:t>
      </w:r>
      <w:r>
        <w:t xml:space="preserve"> - Historical readings for this course</w:t>
      </w:r>
    </w:p>
    <w:p>
      <w:pPr>
        <w:spacing w:after="100"/>
      </w:pPr>
      <w:r>
        <w:rPr>
          <w:rFonts w:ascii="Courier New" w:cs="Courier New" w:eastAsia="Courier New" w:hAnsi="Courier New"/>
          <w:sz w:val="20"/>
          <w:szCs w:val="20"/>
        </w:rPr>
        <w:t xml:space="preserve">POST /api/weather/reading</w:t>
      </w:r>
      <w:r>
        <w:t xml:space="preserve"> - Log manual weather observation</w:t>
      </w:r>
    </w:p>
    <w:p>
      <w:pPr>
        <w:spacing w:after="100"/>
      </w:pPr>
      <w:r>
        <w:rPr>
          <w:rFonts w:ascii="Courier New" w:cs="Courier New" w:eastAsia="Courier New" w:hAnsi="Courier New"/>
          <w:sz w:val="20"/>
          <w:szCs w:val="20"/>
        </w:rPr>
        <w:t xml:space="preserve">GET /api/weather/comparison</w:t>
      </w:r>
      <w:r>
        <w:t xml:space="preserve"> - Current season vs 30-year normals</w:t>
      </w:r>
    </w:p>
    <w:p>
      <w:pPr>
        <w:spacing w:after="100"/>
      </w:pPr>
      <w:r>
        <w:rPr>
          <w:rFonts w:ascii="Courier New" w:cs="Courier New" w:eastAsia="Courier New" w:hAnsi="Courier New"/>
          <w:sz w:val="20"/>
          <w:szCs w:val="20"/>
        </w:rPr>
        <w:t xml:space="preserve">GET /api/weather/analogs</w:t>
      </w:r>
      <w:r>
        <w:t xml:space="preserve"> - Find historical years matching current pattern</w:t>
      </w:r>
    </w:p>
    <w:p>
      <w:pPr>
        <w:spacing w:after="100"/>
      </w:pPr>
      <w:r>
        <w:rPr>
          <w:rFonts w:ascii="Courier New" w:cs="Courier New" w:eastAsia="Courier New" w:hAnsi="Courier New"/>
          <w:sz w:val="20"/>
          <w:szCs w:val="20"/>
        </w:rPr>
        <w:t xml:space="preserve">GET /api/weather/gdd</w:t>
      </w:r>
      <w:r>
        <w:t xml:space="preserve"> - Growing degree day accumulation and projections</w:t>
      </w:r>
    </w:p>
    <w:p>
      <w:pPr>
        <w:spacing w:after="300"/>
      </w:pPr>
      <w:r>
        <w:rPr>
          <w:rFonts w:ascii="Courier New" w:cs="Courier New" w:eastAsia="Courier New" w:hAnsi="Courier New"/>
          <w:sz w:val="20"/>
          <w:szCs w:val="20"/>
        </w:rPr>
        <w:t xml:space="preserve">GET /api/weather/alerts</w:t>
      </w:r>
      <w:r>
        <w:t xml:space="preserve"> - Pattern deviation alerts and insights</w:t>
      </w:r>
    </w:p>
    <w:p>
      <w:r>
        <w:br w:type="page"/>
      </w:r>
    </w:p>
    <w:p>
      <w:pPr>
        <w:pStyle w:val="Heading1"/>
      </w:pPr>
      <w:r>
        <w:t xml:space="preserve">Weather Intelligence: Technical Approach</w:t>
      </w:r>
    </w:p>
    <w:p>
      <w:pPr>
        <w:spacing w:after="200"/>
      </w:pPr>
      <w:r>
        <w:t xml:space="preserve">The analog year matching system helps superintendents recognize when current conditions mirror historical patterns, enabling proactive rather than reactive management.</w:t>
      </w:r>
    </w:p>
    <w:p>
      <w:pPr>
        <w:pStyle w:val="Heading2"/>
      </w:pPr>
      <w:r>
        <w:t xml:space="preserve">Data Sources</w:t>
      </w:r>
    </w:p>
    <w:p>
      <w:pPr>
        <w:pStyle w:val="ListParagraph"/>
        <w:numPr>
          <w:ilvl w:val="0"/>
          <w:numId w:val="2"/>
        </w:numPr>
      </w:pPr>
      <w:r>
        <w:rPr>
          <w:b/>
          <w:bCs/>
        </w:rPr>
        <w:t xml:space="preserve">NOAA Climate Data Online: </w:t>
      </w:r>
      <w:r>
        <w:t xml:space="preserve">Free historical daily data by weather station</w:t>
      </w:r>
    </w:p>
    <w:p>
      <w:pPr>
        <w:pStyle w:val="ListParagraph"/>
        <w:numPr>
          <w:ilvl w:val="0"/>
          <w:numId w:val="2"/>
        </w:numPr>
      </w:pPr>
      <w:r>
        <w:rPr>
          <w:b/>
          <w:bCs/>
        </w:rPr>
        <w:t xml:space="preserve">Open-Meteo API: </w:t>
      </w:r>
      <w:r>
        <w:t xml:space="preserve">Free forecasts and historical data, no API key required</w:t>
      </w:r>
    </w:p>
    <w:p>
      <w:pPr>
        <w:pStyle w:val="ListParagraph"/>
        <w:numPr>
          <w:ilvl w:val="0"/>
          <w:numId w:val="2"/>
        </w:numPr>
      </w:pPr>
      <w:r>
        <w:rPr>
          <w:b/>
          <w:bCs/>
        </w:rPr>
        <w:t xml:space="preserve">Visual Crossing: </w:t>
      </w:r>
      <w:r>
        <w:t xml:space="preserve">Affordable historical weather with good coverage (backup)</w:t>
      </w:r>
    </w:p>
    <w:p>
      <w:pPr>
        <w:pStyle w:val="ListParagraph"/>
        <w:numPr>
          <w:ilvl w:val="0"/>
          <w:numId w:val="2"/>
        </w:numPr>
        <w:spacing w:after="200"/>
      </w:pPr>
      <w:r>
        <w:rPr>
          <w:b/>
          <w:bCs/>
        </w:rPr>
        <w:t xml:space="preserve">On-site observations: </w:t>
      </w:r>
      <w:r>
        <w:t xml:space="preserve">Manual entries for microclimate accuracy</w:t>
      </w:r>
    </w:p>
    <w:p>
      <w:pPr>
        <w:pStyle w:val="Heading2"/>
      </w:pPr>
      <w:r>
        <w:t xml:space="preserve">Analog Year Matching Algorithm</w:t>
      </w:r>
    </w:p>
    <w:p>
      <w:pPr>
        <w:spacing w:after="150"/>
      </w:pPr>
      <w:r>
        <w:t xml:space="preserve">The system compares current season-to-date metrics against each historical year using weighted correlation:</w:t>
      </w:r>
    </w:p>
    <w:p>
      <w:pPr>
        <w:pStyle w:val="ListParagraph"/>
        <w:numPr>
          <w:ilvl w:val="0"/>
          <w:numId w:val="3"/>
        </w:numPr>
      </w:pPr>
      <w:r>
        <w:rPr>
          <w:b/>
          <w:bCs/>
        </w:rPr>
        <w:t xml:space="preserve">Collect daily data: </w:t>
      </w:r>
      <w:r>
        <w:t xml:space="preserve">temp high/low, precipitation, GDD accumulation</w:t>
      </w:r>
    </w:p>
    <w:p>
      <w:pPr>
        <w:pStyle w:val="ListParagraph"/>
        <w:numPr>
          <w:ilvl w:val="0"/>
          <w:numId w:val="3"/>
        </w:numPr>
      </w:pPr>
      <w:r>
        <w:rPr>
          <w:b/>
          <w:bCs/>
        </w:rPr>
        <w:t xml:space="preserve">Normalize to season progress: </w:t>
      </w:r>
      <w:r>
        <w:t xml:space="preserve">Compare Jan 1 - today vs same window in historical years</w:t>
      </w:r>
    </w:p>
    <w:p>
      <w:pPr>
        <w:pStyle w:val="ListParagraph"/>
        <w:numPr>
          <w:ilvl w:val="0"/>
          <w:numId w:val="3"/>
        </w:numPr>
      </w:pPr>
      <w:r>
        <w:rPr>
          <w:b/>
          <w:bCs/>
        </w:rPr>
        <w:t xml:space="preserve">Calculate similarity scores: </w:t>
      </w:r>
      <w:r>
        <w:t xml:space="preserve">Pearson correlation on temp trends, precip patterns, GDD curves</w:t>
      </w:r>
    </w:p>
    <w:p>
      <w:pPr>
        <w:pStyle w:val="ListParagraph"/>
        <w:numPr>
          <w:ilvl w:val="0"/>
          <w:numId w:val="3"/>
        </w:numPr>
      </w:pPr>
      <w:r>
        <w:rPr>
          <w:b/>
          <w:bCs/>
        </w:rPr>
        <w:t xml:space="preserve">Weight recent data: </w:t>
      </w:r>
      <w:r>
        <w:t xml:space="preserve">Last 30 days weighted 2x vs earlier season</w:t>
      </w:r>
    </w:p>
    <w:p>
      <w:pPr>
        <w:pStyle w:val="ListParagraph"/>
        <w:numPr>
          <w:ilvl w:val="0"/>
          <w:numId w:val="3"/>
        </w:numPr>
      </w:pPr>
      <w:r>
        <w:rPr>
          <w:b/>
          <w:bCs/>
        </w:rPr>
        <w:t xml:space="preserve">Rank and surface: </w:t>
      </w:r>
      <w:r>
        <w:t xml:space="preserve">Show top 3 analog years with correlation scores</w:t>
      </w:r>
    </w:p>
    <w:p>
      <w:pPr>
        <w:pStyle w:val="ListParagraph"/>
        <w:numPr>
          <w:ilvl w:val="0"/>
          <w:numId w:val="3"/>
        </w:numPr>
        <w:spacing w:after="200"/>
      </w:pPr>
      <w:r>
        <w:rPr>
          <w:b/>
          <w:bCs/>
        </w:rPr>
        <w:t xml:space="preserve">Pull forward insights: </w:t>
      </w:r>
      <w:r>
        <w:t xml:space="preserve">Display what happened next in analog years (frost dates, disease pressure, etc.)</w:t>
      </w:r>
    </w:p>
    <w:p>
      <w:pPr>
        <w:pStyle w:val="Heading2"/>
      </w:pPr>
      <w:r>
        <w:t xml:space="preserve">Practical Insights Delivered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Pattern Detected</w:t>
            </w:r>
          </w:p>
        </w:tc>
        <w:tc>
          <w:tcPr>
            <w:tcW w:type="dxa" w:w="586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Actionable Insight</w:t>
            </w:r>
          </w:p>
        </w:tc>
      </w:tr>
      <w:tr>
        <w:tc>
          <w:tcPr>
            <w:tcW w:type="dxa" w:w="3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Early warm spell (like 2015)</w:t>
            </w:r>
          </w:p>
        </w:tc>
        <w:tc>
          <w:tcPr>
            <w:tcW w:type="dxa" w:w="5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"2015 saw late Feb frost after similar warmth. Delay spring fert, monitor soil temps."</w:t>
            </w:r>
          </w:p>
        </w:tc>
      </w:tr>
      <w:tr>
        <w:tc>
          <w:tcPr>
            <w:tcW w:type="dxa" w:w="3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Below-normal precip + high GDD</w:t>
            </w:r>
          </w:p>
        </w:tc>
        <w:tc>
          <w:tcPr>
            <w:tcW w:type="dxa" w:w="5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"Conditions favor dollar spot. In 2018, outbreaks started week 3 of this pattern."</w:t>
            </w:r>
          </w:p>
        </w:tc>
      </w:tr>
      <w:tr>
        <w:tc>
          <w:tcPr>
            <w:tcW w:type="dxa" w:w="3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Wet spring (like 2017)</w:t>
            </w:r>
          </w:p>
        </w:tc>
        <w:tc>
          <w:tcPr>
            <w:tcW w:type="dxa" w:w="5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"2017 had extended Pythium pressure through June. Plan preventive apps."</w:t>
            </w:r>
          </w:p>
        </w:tc>
      </w:tr>
      <w:tr>
        <w:tc>
          <w:tcPr>
            <w:tcW w:type="dxa" w:w="35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GDD ahead of schedule</w:t>
            </w:r>
          </w:p>
        </w:tc>
        <w:tc>
          <w:tcPr>
            <w:tcW w:type="dxa" w:w="586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"Crabgrass germination expected 10 days early. Adjust pre-emergent timing."</w:t>
            </w:r>
          </w:p>
        </w:tc>
      </w:tr>
    </w:tbl>
    <w:p>
      <w:pPr>
        <w:spacing w:after="200"/>
      </w:pPr>
    </w:p>
    <w:p>
      <w:pPr>
        <w:pStyle w:val="Heading2"/>
      </w:pPr>
      <w:r>
        <w:t xml:space="preserve">Implementation Notes</w:t>
      </w:r>
    </w:p>
    <w:p>
      <w:pPr>
        <w:pStyle w:val="ListParagraph"/>
        <w:numPr>
          <w:ilvl w:val="0"/>
          <w:numId w:val="2"/>
        </w:numPr>
      </w:pPr>
      <w:r>
        <w:t xml:space="preserve">Pre-load 30 years of historical data for the course's region during onboarding</w:t>
      </w:r>
    </w:p>
    <w:p>
      <w:pPr>
        <w:pStyle w:val="ListParagraph"/>
        <w:numPr>
          <w:ilvl w:val="0"/>
          <w:numId w:val="2"/>
        </w:numPr>
      </w:pPr>
      <w:r>
        <w:t xml:space="preserve">Daily cron job fetches current conditions and updates comparisons</w:t>
      </w:r>
    </w:p>
    <w:p>
      <w:pPr>
        <w:pStyle w:val="ListParagraph"/>
        <w:numPr>
          <w:ilvl w:val="0"/>
          <w:numId w:val="2"/>
        </w:numPr>
      </w:pPr>
      <w:r>
        <w:t xml:space="preserve">Allow supers to annotate historical years with their own notes ("2019: worst Poa triv year")</w:t>
      </w:r>
    </w:p>
    <w:p>
      <w:pPr>
        <w:pStyle w:val="ListParagraph"/>
        <w:numPr>
          <w:ilvl w:val="0"/>
          <w:numId w:val="2"/>
        </w:numPr>
      </w:pPr>
      <w:r>
        <w:t xml:space="preserve">Start simple (temp + precip correlation), add complexity based on user feedback</w:t>
      </w:r>
    </w:p>
    <w:p>
      <w:pPr>
        <w:pStyle w:val="ListParagraph"/>
        <w:numPr>
          <w:ilvl w:val="0"/>
          <w:numId w:val="2"/>
        </w:numPr>
        <w:spacing w:after="300"/>
      </w:pPr>
      <w:r>
        <w:t xml:space="preserve">Consider regional turf networks where supers can share analog insights</w:t>
      </w:r>
    </w:p>
    <w:p>
      <w:r>
        <w:br w:type="page"/>
      </w:r>
    </w:p>
    <w:p>
      <w:pPr>
        <w:pStyle w:val="Heading1"/>
      </w:pPr>
      <w:r>
        <w:t xml:space="preserve">Cost Analysis</w:t>
      </w:r>
    </w:p>
    <w:p>
      <w:pPr>
        <w:spacing w:after="200"/>
      </w:pPr>
      <w:r>
        <w:t xml:space="preserve">Estimated monthly costs for a small team (5-20 workers):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Service</w:t>
            </w:r>
          </w:p>
        </w:tc>
        <w:tc>
          <w:tcPr>
            <w:tcW w:type="dxa" w:w="268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Provider</w:t>
            </w:r>
          </w:p>
        </w:tc>
        <w:tc>
          <w:tcPr>
            <w:tcW w:type="dxa" w:w="268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Monthly Cost</w:t>
            </w:r>
          </w:p>
        </w:tc>
      </w:tr>
      <w:tr>
        <w:tc>
          <w:tcPr>
            <w:tcW w:type="dxa" w:w="4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Backend Hosting</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Railway / Render</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$5 - $20</w:t>
            </w:r>
          </w:p>
        </w:tc>
      </w:tr>
      <w:tr>
        <w:tc>
          <w:tcPr>
            <w:tcW w:type="dxa" w:w="4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PostgreSQL Database</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Railway / Supabase</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$0 - $10</w:t>
            </w:r>
          </w:p>
        </w:tc>
      </w:tr>
      <w:tr>
        <w:tc>
          <w:tcPr>
            <w:tcW w:type="dxa" w:w="4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Redis Cache</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Upstash</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$0 (free tier)</w:t>
            </w:r>
          </w:p>
        </w:tc>
      </w:tr>
      <w:tr>
        <w:tc>
          <w:tcPr>
            <w:tcW w:type="dxa" w:w="4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File Storage (10GB)</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DO Spaces / S3</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$5</w:t>
            </w:r>
          </w:p>
        </w:tc>
      </w:tr>
      <w:tr>
        <w:tc>
          <w:tcPr>
            <w:tcW w:type="dxa" w:w="4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Push Notifications</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Expo / Firebase</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$0 (free tier)</w:t>
            </w:r>
          </w:p>
        </w:tc>
      </w:tr>
      <w:tr>
        <w:tc>
          <w:tcPr>
            <w:tcW w:type="dxa" w:w="400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Domain + SSL</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Cloudflare</w:t>
            </w:r>
          </w:p>
        </w:tc>
        <w:tc>
          <w:tcPr>
            <w:tcW w:type="dxa" w:w="2680"/>
            <w:tcBorders>
              <w:top w:val="single" w:color="C8E6C9" w:sz="1"/>
              <w:left w:val="single" w:color="C8E6C9" w:sz="1"/>
              <w:bottom w:val="single" w:color="C8E6C9" w:sz="1"/>
              <w:right w:val="single" w:color="C8E6C9" w:sz="1"/>
            </w:tcBorders>
            <w:tcMar>
              <w:top w:type="dxa" w:w="80"/>
              <w:left w:type="dxa" w:w="120"/>
              <w:bottom w:type="dxa" w:w="80"/>
              <w:right w:type="dxa" w:w="120"/>
            </w:tcMar>
          </w:tcPr>
          <w:p>
            <w:r>
              <w:rPr>
                <w:rFonts w:ascii="Arial" w:cs="Arial" w:eastAsia="Arial" w:hAnsi="Arial"/>
                <w:sz w:val="22"/>
                <w:szCs w:val="22"/>
              </w:rPr>
              <w:t xml:space="preserve">$10/year</w:t>
            </w:r>
          </w:p>
        </w:tc>
      </w:tr>
      <w:tr>
        <w:tc>
          <w:tcPr>
            <w:tcW w:type="dxa" w:w="400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TOTAL</w:t>
            </w:r>
          </w:p>
        </w:tc>
        <w:tc>
          <w:tcPr>
            <w:tcW w:type="dxa" w:w="268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
            </w:r>
          </w:p>
        </w:tc>
        <w:tc>
          <w:tcPr>
            <w:tcW w:type="dxa" w:w="2680"/>
            <w:tcBorders>
              <w:top w:val="single" w:color="C8E6C9" w:sz="1"/>
              <w:left w:val="single" w:color="C8E6C9" w:sz="1"/>
              <w:bottom w:val="single" w:color="C8E6C9" w:sz="1"/>
              <w:right w:val="single" w:color="C8E6C9" w:sz="1"/>
            </w:tcBorders>
            <w:shd w:fill="E8F5E9" w:val="clear"/>
            <w:tcMar>
              <w:top w:type="dxa" w:w="100"/>
              <w:left w:type="dxa" w:w="120"/>
              <w:bottom w:type="dxa" w:w="100"/>
              <w:right w:type="dxa" w:w="120"/>
            </w:tcMar>
          </w:tcPr>
          <w:p>
            <w:r>
              <w:rPr>
                <w:rFonts w:ascii="Arial" w:cs="Arial" w:eastAsia="Arial" w:hAnsi="Arial"/>
                <w:b/>
                <w:bCs/>
                <w:sz w:val="22"/>
                <w:szCs w:val="22"/>
              </w:rPr>
              <w:t xml:space="preserve">$10 - $35/month</w:t>
            </w:r>
          </w:p>
        </w:tc>
      </w:tr>
    </w:tbl>
    <w:p>
      <w:pPr>
        <w:spacing w:after="200"/>
      </w:pPr>
    </w:p>
    <w:p>
      <w:pPr>
        <w:spacing w:after="300"/>
      </w:pPr>
      <w:r>
        <w:t xml:space="preserve">Compare to Whiteboard app pricing (typically $50-200/month for similar features). This architecture can run at 10-20% of the cost while maintaining full functionality.</w:t>
      </w:r>
    </w:p>
    <w:p>
      <w:pPr>
        <w:pStyle w:val="Heading1"/>
      </w:pPr>
      <w:r>
        <w:t xml:space="preserve">Security Considerations</w:t>
      </w:r>
    </w:p>
    <w:p>
      <w:pPr>
        <w:pStyle w:val="ListParagraph"/>
        <w:numPr>
          <w:ilvl w:val="0"/>
          <w:numId w:val="2"/>
        </w:numPr>
      </w:pPr>
      <w:r>
        <w:rPr>
          <w:b/>
          <w:bCs/>
        </w:rPr>
        <w:t xml:space="preserve">Authentication: </w:t>
      </w:r>
      <w:r>
        <w:t xml:space="preserve">JWT tokens with short expiry (15 min access, 7 day refresh)</w:t>
      </w:r>
    </w:p>
    <w:p>
      <w:pPr>
        <w:pStyle w:val="ListParagraph"/>
        <w:numPr>
          <w:ilvl w:val="0"/>
          <w:numId w:val="2"/>
        </w:numPr>
      </w:pPr>
      <w:r>
        <w:rPr>
          <w:b/>
          <w:bCs/>
        </w:rPr>
        <w:t xml:space="preserve">Authorization: </w:t>
      </w:r>
      <w:r>
        <w:t xml:space="preserve">Role-based access control (RBAC) - managers vs workers</w:t>
      </w:r>
    </w:p>
    <w:p>
      <w:pPr>
        <w:pStyle w:val="ListParagraph"/>
        <w:numPr>
          <w:ilvl w:val="0"/>
          <w:numId w:val="2"/>
        </w:numPr>
      </w:pPr>
      <w:r>
        <w:rPr>
          <w:b/>
          <w:bCs/>
        </w:rPr>
        <w:t xml:space="preserve">Data isolation: </w:t>
      </w:r>
      <w:r>
        <w:t xml:space="preserve">All queries scoped by organization_id</w:t>
      </w:r>
    </w:p>
    <w:p>
      <w:pPr>
        <w:pStyle w:val="ListParagraph"/>
        <w:numPr>
          <w:ilvl w:val="0"/>
          <w:numId w:val="2"/>
        </w:numPr>
      </w:pPr>
      <w:r>
        <w:rPr>
          <w:b/>
          <w:bCs/>
        </w:rPr>
        <w:t xml:space="preserve">Transport: </w:t>
      </w:r>
      <w:r>
        <w:t xml:space="preserve">HTTPS only, HSTS headers</w:t>
      </w:r>
    </w:p>
    <w:p>
      <w:pPr>
        <w:pStyle w:val="ListParagraph"/>
        <w:numPr>
          <w:ilvl w:val="0"/>
          <w:numId w:val="2"/>
        </w:numPr>
      </w:pPr>
      <w:r>
        <w:rPr>
          <w:b/>
          <w:bCs/>
        </w:rPr>
        <w:t xml:space="preserve">Passwords: </w:t>
      </w:r>
      <w:r>
        <w:t xml:space="preserve">bcrypt hashing with salt rounds ≥ 12</w:t>
      </w:r>
    </w:p>
    <w:p>
      <w:pPr>
        <w:pStyle w:val="ListParagraph"/>
        <w:numPr>
          <w:ilvl w:val="0"/>
          <w:numId w:val="2"/>
        </w:numPr>
      </w:pPr>
      <w:r>
        <w:rPr>
          <w:b/>
          <w:bCs/>
        </w:rPr>
        <w:t xml:space="preserve">Input validation: </w:t>
      </w:r>
      <w:r>
        <w:t xml:space="preserve">Zod schemas on all API inputs</w:t>
      </w:r>
    </w:p>
    <w:p>
      <w:pPr>
        <w:pStyle w:val="ListParagraph"/>
        <w:numPr>
          <w:ilvl w:val="0"/>
          <w:numId w:val="2"/>
        </w:numPr>
        <w:spacing w:after="300"/>
      </w:pPr>
      <w:r>
        <w:rPr>
          <w:b/>
          <w:bCs/>
        </w:rPr>
        <w:t xml:space="preserve">Rate limiting: </w:t>
      </w:r>
      <w:r>
        <w:t xml:space="preserve">Redis-based rate limiting on auth endpoints</w:t>
      </w:r>
    </w:p>
    <w:p>
      <w:pPr>
        <w:pStyle w:val="Heading1"/>
      </w:pPr>
      <w:r>
        <w:t xml:space="preserve">Development Phases</w:t>
      </w:r>
    </w:p>
    <w:p>
      <w:pPr>
        <w:pStyle w:val="Heading3"/>
      </w:pPr>
      <w:r>
        <w:t xml:space="preserve">Phase 1: MVP (4-6 weeks)</w:t>
      </w:r>
    </w:p>
    <w:p>
      <w:pPr>
        <w:pStyle w:val="ListParagraph"/>
        <w:numPr>
          <w:ilvl w:val="0"/>
          <w:numId w:val="2"/>
        </w:numPr>
      </w:pPr>
      <w:r>
        <w:t xml:space="preserve">User authentication and organization setup</w:t>
      </w:r>
    </w:p>
    <w:p>
      <w:pPr>
        <w:pStyle w:val="ListParagraph"/>
        <w:numPr>
          <w:ilvl w:val="0"/>
          <w:numId w:val="2"/>
        </w:numPr>
      </w:pPr>
      <w:r>
        <w:t xml:space="preserve">Basic task creation and assignment</w:t>
      </w:r>
    </w:p>
    <w:p>
      <w:pPr>
        <w:pStyle w:val="ListParagraph"/>
        <w:numPr>
          <w:ilvl w:val="0"/>
          <w:numId w:val="2"/>
        </w:numPr>
      </w:pPr>
      <w:r>
        <w:t xml:space="preserve">Worker mobile app with task list and completion</w:t>
      </w:r>
    </w:p>
    <w:p>
      <w:pPr>
        <w:pStyle w:val="ListParagraph"/>
        <w:numPr>
          <w:ilvl w:val="0"/>
          <w:numId w:val="2"/>
        </w:numPr>
      </w:pPr>
      <w:r>
        <w:t xml:space="preserve">Manager dashboard with daily view</w:t>
      </w:r>
    </w:p>
    <w:p>
      <w:pPr>
        <w:pStyle w:val="ListParagraph"/>
        <w:numPr>
          <w:ilvl w:val="0"/>
          <w:numId w:val="2"/>
        </w:numPr>
        <w:spacing w:after="200"/>
      </w:pPr>
      <w:r>
        <w:t xml:space="preserve">Push notifications for new assignments</w:t>
      </w:r>
    </w:p>
    <w:p>
      <w:pPr>
        <w:pStyle w:val="Heading3"/>
      </w:pPr>
      <w:r>
        <w:t xml:space="preserve">Phase 2: Core Features (3-4 weeks)</w:t>
      </w:r>
    </w:p>
    <w:p>
      <w:pPr>
        <w:pStyle w:val="ListParagraph"/>
        <w:numPr>
          <w:ilvl w:val="0"/>
          <w:numId w:val="2"/>
        </w:numPr>
      </w:pPr>
      <w:r>
        <w:t xml:space="preserve">Recurring task templates</w:t>
      </w:r>
    </w:p>
    <w:p>
      <w:pPr>
        <w:pStyle w:val="ListParagraph"/>
        <w:numPr>
          <w:ilvl w:val="0"/>
          <w:numId w:val="2"/>
        </w:numPr>
      </w:pPr>
      <w:r>
        <w:t xml:space="preserve">Availability management</w:t>
      </w:r>
    </w:p>
    <w:p>
      <w:pPr>
        <w:pStyle w:val="ListParagraph"/>
        <w:numPr>
          <w:ilvl w:val="0"/>
          <w:numId w:val="2"/>
        </w:numPr>
      </w:pPr>
      <w:r>
        <w:t xml:space="preserve">Course zones and mowing direction tracking</w:t>
      </w:r>
    </w:p>
    <w:p>
      <w:pPr>
        <w:pStyle w:val="ListParagraph"/>
        <w:numPr>
          <w:ilvl w:val="0"/>
          <w:numId w:val="2"/>
        </w:numPr>
      </w:pPr>
      <w:r>
        <w:t xml:space="preserve">Photo uploads for task completion</w:t>
      </w:r>
    </w:p>
    <w:p>
      <w:pPr>
        <w:pStyle w:val="ListParagraph"/>
        <w:numPr>
          <w:ilvl w:val="0"/>
          <w:numId w:val="2"/>
        </w:numPr>
      </w:pPr>
      <w:r>
        <w:t xml:space="preserve">Weekly calendar view</w:t>
      </w:r>
    </w:p>
    <w:p>
      <w:pPr>
        <w:pStyle w:val="ListParagraph"/>
        <w:numPr>
          <w:ilvl w:val="0"/>
          <w:numId w:val="2"/>
        </w:numPr>
      </w:pPr>
      <w:r>
        <w:t xml:space="preserve">Equipment inventory and checkout/checkin</w:t>
      </w:r>
    </w:p>
    <w:p>
      <w:pPr>
        <w:pStyle w:val="ListParagraph"/>
        <w:numPr>
          <w:ilvl w:val="0"/>
          <w:numId w:val="2"/>
        </w:numPr>
        <w:spacing w:after="200"/>
      </w:pPr>
      <w:r>
        <w:t xml:space="preserve">Irrigation quick-log (probe readings, hand watering)</w:t>
      </w:r>
    </w:p>
    <w:p>
      <w:pPr>
        <w:pStyle w:val="Heading3"/>
      </w:pPr>
      <w:r>
        <w:t xml:space="preserve">Phase 3: Communication &amp; Polish (2-3 weeks)</w:t>
      </w:r>
    </w:p>
    <w:p>
      <w:pPr>
        <w:pStyle w:val="ListParagraph"/>
        <w:numPr>
          <w:ilvl w:val="0"/>
          <w:numId w:val="2"/>
        </w:numPr>
      </w:pPr>
      <w:r>
        <w:t xml:space="preserve">Direct messaging</w:t>
      </w:r>
    </w:p>
    <w:p>
      <w:pPr>
        <w:pStyle w:val="ListParagraph"/>
        <w:numPr>
          <w:ilvl w:val="0"/>
          <w:numId w:val="2"/>
        </w:numPr>
      </w:pPr>
      <w:r>
        <w:t xml:space="preserve">Team announcements/broadcasts</w:t>
      </w:r>
    </w:p>
    <w:p>
      <w:pPr>
        <w:pStyle w:val="ListParagraph"/>
        <w:numPr>
          <w:ilvl w:val="0"/>
          <w:numId w:val="2"/>
        </w:numPr>
      </w:pPr>
      <w:r>
        <w:t xml:space="preserve">Task comments</w:t>
      </w:r>
    </w:p>
    <w:p>
      <w:pPr>
        <w:pStyle w:val="ListParagraph"/>
        <w:numPr>
          <w:ilvl w:val="0"/>
          <w:numId w:val="2"/>
        </w:numPr>
      </w:pPr>
      <w:r>
        <w:t xml:space="preserve">Basic reporting dashboard</w:t>
      </w:r>
    </w:p>
    <w:p>
      <w:pPr>
        <w:pStyle w:val="ListParagraph"/>
        <w:numPr>
          <w:ilvl w:val="0"/>
          <w:numId w:val="2"/>
        </w:numPr>
        <w:spacing w:after="200"/>
      </w:pPr>
      <w:r>
        <w:t xml:space="preserve">Skill-based assignment suggestions</w:t>
      </w:r>
    </w:p>
    <w:p>
      <w:pPr>
        <w:pStyle w:val="Heading3"/>
      </w:pPr>
      <w:r>
        <w:t xml:space="preserve">Phase 4: Enhancement (Ongoing)</w:t>
      </w:r>
    </w:p>
    <w:p>
      <w:pPr>
        <w:pStyle w:val="ListParagraph"/>
        <w:numPr>
          <w:ilvl w:val="0"/>
          <w:numId w:val="2"/>
        </w:numPr>
      </w:pPr>
      <w:r>
        <w:t xml:space="preserve">Weather API integration</w:t>
      </w:r>
    </w:p>
    <w:p>
      <w:pPr>
        <w:pStyle w:val="ListParagraph"/>
        <w:numPr>
          <w:ilvl w:val="0"/>
          <w:numId w:val="2"/>
        </w:numPr>
      </w:pPr>
      <w:r>
        <w:t xml:space="preserve">Historical analytics</w:t>
      </w:r>
    </w:p>
    <w:p>
      <w:pPr>
        <w:pStyle w:val="ListParagraph"/>
        <w:numPr>
          <w:ilvl w:val="0"/>
          <w:numId w:val="2"/>
        </w:numPr>
      </w:pPr>
      <w:r>
        <w:t xml:space="preserve">Equipment tracking</w:t>
      </w:r>
    </w:p>
    <w:p>
      <w:pPr>
        <w:pStyle w:val="ListParagraph"/>
        <w:numPr>
          <w:ilvl w:val="0"/>
          <w:numId w:val="2"/>
        </w:numPr>
        <w:spacing w:after="200"/>
      </w:pPr>
      <w:r>
        <w:t xml:space="preserve">Multi-course support</w:t>
      </w:r>
    </w:p>
    <w:p>
      <w:pPr>
        <w:pStyle w:val="Heading3"/>
      </w:pPr>
      <w:r>
        <w:t xml:space="preserve">Phase 5: Chemical Application Management</w:t>
      </w:r>
    </w:p>
    <w:p>
      <w:pPr>
        <w:spacing w:after="100"/>
      </w:pPr>
      <w:r>
        <w:t xml:space="preserve">Comprehensive tracking for fertilizers, pesticides, and other turf chemicals to support regulatory compliance and agronomic planning.</w:t>
      </w:r>
    </w:p>
    <w:p>
      <w:pPr>
        <w:pStyle w:val="ListParagraph"/>
        <w:numPr>
          <w:ilvl w:val="0"/>
          <w:numId w:val="2"/>
        </w:numPr>
      </w:pPr>
      <w:r>
        <w:t xml:space="preserve">Product inventory with EPA registration numbers and SDS links</w:t>
      </w:r>
    </w:p>
    <w:p>
      <w:pPr>
        <w:pStyle w:val="ListParagraph"/>
        <w:numPr>
          <w:ilvl w:val="0"/>
          <w:numId w:val="2"/>
        </w:numPr>
      </w:pPr>
      <w:r>
        <w:t xml:space="preserve">Application scheduling with weather-aware recommendations</w:t>
      </w:r>
    </w:p>
    <w:p>
      <w:pPr>
        <w:pStyle w:val="ListParagraph"/>
        <w:numPr>
          <w:ilvl w:val="0"/>
          <w:numId w:val="2"/>
        </w:numPr>
      </w:pPr>
      <w:r>
        <w:t xml:space="preserve">Detailed application records (product, rate, area, applicator, conditions)</w:t>
      </w:r>
    </w:p>
    <w:p>
      <w:pPr>
        <w:pStyle w:val="ListParagraph"/>
        <w:numPr>
          <w:ilvl w:val="0"/>
          <w:numId w:val="2"/>
        </w:numPr>
      </w:pPr>
      <w:r>
        <w:t xml:space="preserve">Re-entry interval (REI) and pre-harvest interval tracking</w:t>
      </w:r>
    </w:p>
    <w:p>
      <w:pPr>
        <w:pStyle w:val="ListParagraph"/>
        <w:numPr>
          <w:ilvl w:val="0"/>
          <w:numId w:val="2"/>
        </w:numPr>
      </w:pPr>
      <w:r>
        <w:t xml:space="preserve">Spray log exports for state reporting requirements</w:t>
      </w:r>
    </w:p>
    <w:p>
      <w:pPr>
        <w:pStyle w:val="ListParagraph"/>
        <w:numPr>
          <w:ilvl w:val="0"/>
          <w:numId w:val="2"/>
        </w:numPr>
      </w:pPr>
      <w:r>
        <w:t xml:space="preserve">Applicator certification tracking</w:t>
      </w:r>
    </w:p>
    <w:p>
      <w:pPr>
        <w:pStyle w:val="ListParagraph"/>
        <w:numPr>
          <w:ilvl w:val="0"/>
          <w:numId w:val="2"/>
        </w:numPr>
        <w:spacing w:after="200"/>
      </w:pPr>
      <w:r>
        <w:t xml:space="preserve">Historical application reports by zone/product/date range</w:t>
      </w:r>
    </w:p>
    <w:p>
      <w:pPr>
        <w:pStyle w:val="Heading3"/>
      </w:pPr>
      <w:r>
        <w:t xml:space="preserve">Phase 6: Tournament Prep Mode</w:t>
      </w:r>
    </w:p>
    <w:p>
      <w:pPr>
        <w:spacing w:after="100"/>
      </w:pPr>
      <w:r>
        <w:t xml:space="preserve">Specialized workflow for tournament and event preparation.</w:t>
      </w:r>
    </w:p>
    <w:p>
      <w:pPr>
        <w:pStyle w:val="ListParagraph"/>
        <w:numPr>
          <w:ilvl w:val="0"/>
          <w:numId w:val="2"/>
        </w:numPr>
      </w:pPr>
      <w:r>
        <w:t xml:space="preserve">Tournament checklist templates with countdown timers</w:t>
      </w:r>
    </w:p>
    <w:p>
      <w:pPr>
        <w:pStyle w:val="ListParagraph"/>
        <w:numPr>
          <w:ilvl w:val="0"/>
          <w:numId w:val="2"/>
        </w:numPr>
      </w:pPr>
      <w:r>
        <w:t xml:space="preserve">Pre-tournament task sequences (T-minus scheduling)</w:t>
      </w:r>
    </w:p>
    <w:p>
      <w:pPr>
        <w:pStyle w:val="ListParagraph"/>
        <w:numPr>
          <w:ilvl w:val="0"/>
          <w:numId w:val="2"/>
        </w:numPr>
      </w:pPr>
      <w:r>
        <w:t xml:space="preserve">Pin placement planning and logging</w:t>
      </w:r>
    </w:p>
    <w:p>
      <w:pPr>
        <w:pStyle w:val="ListParagraph"/>
        <w:numPr>
          <w:ilvl w:val="0"/>
          <w:numId w:val="2"/>
        </w:numPr>
      </w:pPr>
      <w:r>
        <w:t xml:space="preserve">Course setup verification checklists</w:t>
      </w:r>
    </w:p>
    <w:p>
      <w:pPr>
        <w:pStyle w:val="ListParagraph"/>
        <w:numPr>
          <w:ilvl w:val="0"/>
          <w:numId w:val="2"/>
        </w:numPr>
      </w:pPr>
      <w:r>
        <w:t xml:space="preserve">Event-day communication hub</w:t>
      </w:r>
    </w:p>
    <w:p>
      <w:pPr>
        <w:pStyle w:val="ListParagraph"/>
        <w:numPr>
          <w:ilvl w:val="0"/>
          <w:numId w:val="2"/>
        </w:numPr>
        <w:spacing w:after="200"/>
      </w:pPr>
      <w:r>
        <w:t xml:space="preserve">Post-event recovery task generation</w:t>
      </w:r>
    </w:p>
    <w:p>
      <w:pPr>
        <w:pStyle w:val="Heading3"/>
      </w:pPr>
      <w:r>
        <w:t xml:space="preserve">Phase 7: Regulatory Compliance Dashboard</w:t>
      </w:r>
    </w:p>
    <w:p>
      <w:pPr>
        <w:spacing w:after="100"/>
      </w:pPr>
      <w:r>
        <w:t xml:space="preserve">Centralized compliance tracking for audits and certifications.</w:t>
      </w:r>
    </w:p>
    <w:p>
      <w:pPr>
        <w:pStyle w:val="ListParagraph"/>
        <w:numPr>
          <w:ilvl w:val="0"/>
          <w:numId w:val="2"/>
        </w:numPr>
      </w:pPr>
      <w:r>
        <w:t xml:space="preserve">Applicator license expiration tracking with renewal alerts</w:t>
      </w:r>
    </w:p>
    <w:p>
      <w:pPr>
        <w:pStyle w:val="ListParagraph"/>
        <w:numPr>
          <w:ilvl w:val="0"/>
          <w:numId w:val="2"/>
        </w:numPr>
      </w:pPr>
      <w:r>
        <w:t xml:space="preserve">Required training completion records</w:t>
      </w:r>
    </w:p>
    <w:p>
      <w:pPr>
        <w:pStyle w:val="ListParagraph"/>
        <w:numPr>
          <w:ilvl w:val="0"/>
          <w:numId w:val="2"/>
        </w:numPr>
      </w:pPr>
      <w:r>
        <w:t xml:space="preserve">Spray log completeness verification</w:t>
      </w:r>
    </w:p>
    <w:p>
      <w:pPr>
        <w:pStyle w:val="ListParagraph"/>
        <w:numPr>
          <w:ilvl w:val="0"/>
          <w:numId w:val="2"/>
        </w:numPr>
      </w:pPr>
      <w:r>
        <w:t xml:space="preserve">Equipment safety inspection logs</w:t>
      </w:r>
    </w:p>
    <w:p>
      <w:pPr>
        <w:pStyle w:val="ListParagraph"/>
        <w:numPr>
          <w:ilvl w:val="0"/>
          <w:numId w:val="2"/>
        </w:numPr>
      </w:pPr>
      <w:r>
        <w:t xml:space="preserve">Audit-ready report generation (PDF exports)</w:t>
      </w:r>
    </w:p>
    <w:p>
      <w:pPr>
        <w:pStyle w:val="ListParagraph"/>
        <w:numPr>
          <w:ilvl w:val="0"/>
          <w:numId w:val="2"/>
        </w:numPr>
        <w:spacing w:after="200"/>
      </w:pPr>
      <w:r>
        <w:t xml:space="preserve">Document storage for licenses, certifications, SDS sheets</w:t>
      </w:r>
    </w:p>
    <w:p>
      <w:pPr>
        <w:pStyle w:val="Heading3"/>
      </w:pPr>
      <w:r>
        <w:t xml:space="preserve">Phase 8: Toro myTurf Integration</w:t>
      </w:r>
    </w:p>
    <w:p>
      <w:pPr>
        <w:spacing w:after="100"/>
      </w:pPr>
      <w:r>
        <w:t xml:space="preserve">Connect with Toro's telematics platform for real-time equipment data.</w:t>
      </w:r>
    </w:p>
    <w:p>
      <w:pPr>
        <w:pStyle w:val="ListParagraph"/>
        <w:numPr>
          <w:ilvl w:val="0"/>
          <w:numId w:val="2"/>
        </w:numPr>
      </w:pPr>
      <w:r>
        <w:t xml:space="preserve">OAuth connection to myTurf API</w:t>
      </w:r>
    </w:p>
    <w:p>
      <w:pPr>
        <w:pStyle w:val="ListParagraph"/>
        <w:numPr>
          <w:ilvl w:val="0"/>
          <w:numId w:val="2"/>
        </w:numPr>
      </w:pPr>
      <w:r>
        <w:t xml:space="preserve">Auto-sync equipment hours and location</w:t>
      </w:r>
    </w:p>
    <w:p>
      <w:pPr>
        <w:pStyle w:val="ListParagraph"/>
        <w:numPr>
          <w:ilvl w:val="0"/>
          <w:numId w:val="2"/>
        </w:numPr>
      </w:pPr>
      <w:r>
        <w:t xml:space="preserve">Pull fault codes and diagnostic alerts into TurfSheet</w:t>
      </w:r>
    </w:p>
    <w:p>
      <w:pPr>
        <w:pStyle w:val="ListParagraph"/>
        <w:numPr>
          <w:ilvl w:val="0"/>
          <w:numId w:val="2"/>
        </w:numPr>
      </w:pPr>
      <w:r>
        <w:t xml:space="preserve">GPS tracking display on course map</w:t>
      </w:r>
    </w:p>
    <w:p>
      <w:pPr>
        <w:pStyle w:val="ListParagraph"/>
        <w:numPr>
          <w:ilvl w:val="0"/>
          <w:numId w:val="2"/>
        </w:numPr>
      </w:pPr>
      <w:r>
        <w:t xml:space="preserve">Automated service reminders from Toro data</w:t>
      </w:r>
    </w:p>
    <w:p>
      <w:pPr>
        <w:pStyle w:val="ListParagraph"/>
        <w:numPr>
          <w:ilvl w:val="0"/>
          <w:numId w:val="2"/>
        </w:numPr>
        <w:spacing w:after="300"/>
      </w:pPr>
      <w:r>
        <w:t xml:space="preserve">Usage analytics and efficiency reporting</w:t>
      </w:r>
    </w:p>
    <w:p>
      <w:pPr>
        <w:pStyle w:val="Heading1"/>
      </w:pPr>
      <w:r>
        <w:t xml:space="preserve">Next Steps</w:t>
      </w:r>
    </w:p>
    <w:p>
      <w:pPr>
        <w:pStyle w:val="ListParagraph"/>
        <w:numPr>
          <w:ilvl w:val="0"/>
          <w:numId w:val="3"/>
        </w:numPr>
      </w:pPr>
      <w:r>
        <w:t xml:space="preserve">Review and validate this architecture against your specific needs</w:t>
      </w:r>
    </w:p>
    <w:p>
      <w:pPr>
        <w:pStyle w:val="ListParagraph"/>
        <w:numPr>
          <w:ilvl w:val="0"/>
          <w:numId w:val="3"/>
        </w:numPr>
      </w:pPr>
      <w:r>
        <w:t xml:space="preserve">Finalize feature prioritization for MVP</w:t>
      </w:r>
    </w:p>
    <w:p>
      <w:pPr>
        <w:pStyle w:val="ListParagraph"/>
        <w:numPr>
          <w:ilvl w:val="0"/>
          <w:numId w:val="3"/>
        </w:numPr>
      </w:pPr>
      <w:r>
        <w:t xml:space="preserve">Set up development environment and CI/CD pipeline</w:t>
      </w:r>
    </w:p>
    <w:p>
      <w:pPr>
        <w:pStyle w:val="ListParagraph"/>
        <w:numPr>
          <w:ilvl w:val="0"/>
          <w:numId w:val="3"/>
        </w:numPr>
      </w:pPr>
      <w:r>
        <w:t xml:space="preserve">Create database schema and seed data</w:t>
      </w:r>
    </w:p>
    <w:p>
      <w:pPr>
        <w:pStyle w:val="ListParagraph"/>
        <w:numPr>
          <w:ilvl w:val="0"/>
          <w:numId w:val="3"/>
        </w:numPr>
      </w:pPr>
      <w:r>
        <w:t xml:space="preserve">Begin API development with authentication</w:t>
      </w:r>
    </w:p>
    <w:p>
      <w:pPr>
        <w:pStyle w:val="ListParagraph"/>
        <w:numPr>
          <w:ilvl w:val="0"/>
          <w:numId w:val="3"/>
        </w:numPr>
        <w:spacing w:after="300"/>
      </w:pPr>
      <w:r>
        <w:t xml:space="preserve">Parallel development of manager dashboard and worker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7D3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CAF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2026-01-26T04:27:20.900Z</dcterms:created>
  <dcterms:modified xsi:type="dcterms:W3CDTF">2026-01-26T04:27:20.902Z</dcterms:modified>
</cp:coreProperties>
</file>

<file path=docProps/custom.xml><?xml version="1.0" encoding="utf-8"?>
<Properties xmlns="http://schemas.openxmlformats.org/officeDocument/2006/custom-properties" xmlns:vt="http://schemas.openxmlformats.org/officeDocument/2006/docPropsVTypes"/>
</file>