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078E63" w14:textId="1918820C" w:rsidR="00817EE4" w:rsidRPr="00350F9E" w:rsidRDefault="593E71C6" w:rsidP="00350F9E">
      <w:pPr>
        <w:spacing w:line="360" w:lineRule="auto"/>
        <w:jc w:val="both"/>
        <w:rPr>
          <w:rFonts w:cstheme="minorHAnsi"/>
          <w:sz w:val="24"/>
          <w:szCs w:val="24"/>
        </w:rPr>
      </w:pPr>
      <w:r w:rsidRPr="00350F9E">
        <w:rPr>
          <w:rFonts w:cstheme="minorHAnsi"/>
          <w:noProof/>
          <w:sz w:val="24"/>
          <w:szCs w:val="24"/>
        </w:rPr>
        <w:drawing>
          <wp:inline distT="0" distB="0" distL="0" distR="0" wp14:anchorId="5574AD66" wp14:editId="1F3FA671">
            <wp:extent cx="5991225" cy="28575"/>
            <wp:effectExtent l="0" t="0" r="0" b="0"/>
            <wp:docPr id="896799753" name="Imagen 896799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91225" cy="28575"/>
                    </a:xfrm>
                    <a:prstGeom prst="rect">
                      <a:avLst/>
                    </a:prstGeom>
                  </pic:spPr>
                </pic:pic>
              </a:graphicData>
            </a:graphic>
          </wp:inline>
        </w:drawing>
      </w:r>
    </w:p>
    <w:p w14:paraId="59512137" w14:textId="49F36F89" w:rsidR="4D2CF929" w:rsidRPr="00350F9E" w:rsidRDefault="4D2CF929" w:rsidP="00350F9E">
      <w:pPr>
        <w:spacing w:line="360" w:lineRule="auto"/>
        <w:jc w:val="both"/>
        <w:rPr>
          <w:rFonts w:cstheme="minorHAnsi"/>
          <w:sz w:val="24"/>
          <w:szCs w:val="24"/>
        </w:rPr>
      </w:pPr>
    </w:p>
    <w:p w14:paraId="02BA181A" w14:textId="131131E5" w:rsidR="4D2CF929" w:rsidRPr="00350F9E" w:rsidRDefault="4D2CF929" w:rsidP="00350F9E">
      <w:pPr>
        <w:spacing w:line="360" w:lineRule="auto"/>
        <w:jc w:val="both"/>
        <w:rPr>
          <w:rFonts w:eastAsia="Times New Roman" w:cstheme="minorHAnsi"/>
          <w:sz w:val="24"/>
          <w:szCs w:val="24"/>
        </w:rPr>
      </w:pPr>
    </w:p>
    <w:p w14:paraId="37B815B7" w14:textId="158FE22D" w:rsidR="10A898E0" w:rsidRPr="00350F9E" w:rsidRDefault="10A898E0" w:rsidP="00350F9E">
      <w:pPr>
        <w:spacing w:line="360" w:lineRule="auto"/>
        <w:jc w:val="both"/>
        <w:rPr>
          <w:rFonts w:cstheme="minorHAnsi"/>
          <w:sz w:val="24"/>
          <w:szCs w:val="24"/>
        </w:rPr>
      </w:pPr>
      <w:r w:rsidRPr="00350F9E">
        <w:rPr>
          <w:rFonts w:cstheme="minorHAnsi"/>
          <w:noProof/>
          <w:sz w:val="24"/>
          <w:szCs w:val="24"/>
        </w:rPr>
        <w:drawing>
          <wp:inline distT="0" distB="0" distL="0" distR="0" wp14:anchorId="125405E4" wp14:editId="6B2C3B31">
            <wp:extent cx="5943600" cy="32378"/>
            <wp:effectExtent l="0" t="0" r="0" b="0"/>
            <wp:docPr id="1057396952" name="Imagen 1057396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2378"/>
                    </a:xfrm>
                    <a:prstGeom prst="rect">
                      <a:avLst/>
                    </a:prstGeom>
                  </pic:spPr>
                </pic:pic>
              </a:graphicData>
            </a:graphic>
          </wp:inline>
        </w:drawing>
      </w:r>
    </w:p>
    <w:p w14:paraId="677C804E" w14:textId="27A9C035" w:rsidR="3A313073" w:rsidRPr="00DF1A7A" w:rsidRDefault="003546CB" w:rsidP="00DF1A7A">
      <w:pPr>
        <w:spacing w:line="360" w:lineRule="auto"/>
        <w:jc w:val="center"/>
        <w:rPr>
          <w:rFonts w:cstheme="minorHAnsi"/>
          <w:sz w:val="48"/>
          <w:szCs w:val="48"/>
          <w:lang w:val="es-CL"/>
        </w:rPr>
      </w:pPr>
      <w:r w:rsidRPr="00DF1A7A">
        <w:rPr>
          <w:rFonts w:eastAsia="Times New Roman" w:cstheme="minorHAnsi"/>
          <w:b/>
          <w:bCs/>
          <w:kern w:val="36"/>
          <w:sz w:val="48"/>
          <w:szCs w:val="48"/>
          <w:lang w:val="es-CL" w:eastAsia="es-CL"/>
        </w:rPr>
        <w:t xml:space="preserve">Propuesta de </w:t>
      </w:r>
      <w:proofErr w:type="spellStart"/>
      <w:r w:rsidRPr="00DF1A7A">
        <w:rPr>
          <w:rFonts w:eastAsia="Times New Roman" w:cstheme="minorHAnsi"/>
          <w:b/>
          <w:bCs/>
          <w:kern w:val="36"/>
          <w:sz w:val="48"/>
          <w:szCs w:val="48"/>
          <w:lang w:val="es-CL" w:eastAsia="es-CL"/>
        </w:rPr>
        <w:t>Dashboard</w:t>
      </w:r>
      <w:proofErr w:type="spellEnd"/>
      <w:r w:rsidRPr="00DF1A7A">
        <w:rPr>
          <w:rFonts w:eastAsia="Times New Roman" w:cstheme="minorHAnsi"/>
          <w:b/>
          <w:bCs/>
          <w:kern w:val="36"/>
          <w:sz w:val="48"/>
          <w:szCs w:val="48"/>
          <w:lang w:val="es-CL" w:eastAsia="es-CL"/>
        </w:rPr>
        <w:t xml:space="preserve"> para analizar los atrasos médicos en Red Salud.</w:t>
      </w:r>
      <w:r w:rsidR="3A313073" w:rsidRPr="00DF1A7A">
        <w:rPr>
          <w:rFonts w:cstheme="minorHAnsi"/>
          <w:noProof/>
          <w:sz w:val="48"/>
          <w:szCs w:val="48"/>
        </w:rPr>
        <w:drawing>
          <wp:inline distT="0" distB="0" distL="0" distR="0" wp14:anchorId="7CDE922E" wp14:editId="10FBE06D">
            <wp:extent cx="5943600" cy="32378"/>
            <wp:effectExtent l="0" t="0" r="0" b="0"/>
            <wp:docPr id="1850273972" name="Imagen 1850273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2378"/>
                    </a:xfrm>
                    <a:prstGeom prst="rect">
                      <a:avLst/>
                    </a:prstGeom>
                  </pic:spPr>
                </pic:pic>
              </a:graphicData>
            </a:graphic>
          </wp:inline>
        </w:drawing>
      </w:r>
    </w:p>
    <w:p w14:paraId="3BD552D1" w14:textId="54EA4290" w:rsidR="4D2CF929" w:rsidRPr="00350F9E" w:rsidRDefault="4D2CF929" w:rsidP="00350F9E">
      <w:pPr>
        <w:spacing w:line="360" w:lineRule="auto"/>
        <w:jc w:val="both"/>
        <w:rPr>
          <w:rFonts w:eastAsia="Times New Roman" w:cstheme="minorHAnsi"/>
          <w:sz w:val="24"/>
          <w:szCs w:val="24"/>
          <w:lang w:val="es-CL"/>
        </w:rPr>
      </w:pPr>
    </w:p>
    <w:p w14:paraId="0E5EBF23" w14:textId="3D009F4D" w:rsidR="4D2CF929" w:rsidRPr="00350F9E" w:rsidRDefault="4D2CF929" w:rsidP="00350F9E">
      <w:pPr>
        <w:spacing w:line="360" w:lineRule="auto"/>
        <w:jc w:val="both"/>
        <w:rPr>
          <w:rFonts w:eastAsia="Times New Roman" w:cstheme="minorHAnsi"/>
          <w:sz w:val="24"/>
          <w:szCs w:val="24"/>
          <w:lang w:val="es-CL"/>
        </w:rPr>
      </w:pPr>
    </w:p>
    <w:p w14:paraId="621D48EC" w14:textId="77777777" w:rsidR="005E6101" w:rsidRPr="00350F9E" w:rsidRDefault="005E6101" w:rsidP="00350F9E">
      <w:pPr>
        <w:spacing w:line="360" w:lineRule="auto"/>
        <w:jc w:val="both"/>
        <w:rPr>
          <w:rFonts w:eastAsia="Times New Roman" w:cstheme="minorHAnsi"/>
          <w:sz w:val="24"/>
          <w:szCs w:val="24"/>
          <w:lang w:val="es-CL"/>
        </w:rPr>
      </w:pPr>
    </w:p>
    <w:p w14:paraId="063AD672" w14:textId="77777777" w:rsidR="005E6101" w:rsidRPr="00350F9E" w:rsidRDefault="005E6101" w:rsidP="00350F9E">
      <w:pPr>
        <w:spacing w:line="360" w:lineRule="auto"/>
        <w:jc w:val="both"/>
        <w:rPr>
          <w:rFonts w:eastAsia="Times New Roman" w:cstheme="minorHAnsi"/>
          <w:sz w:val="24"/>
          <w:szCs w:val="24"/>
          <w:lang w:val="es-CL"/>
        </w:rPr>
      </w:pPr>
    </w:p>
    <w:p w14:paraId="5D511C7A" w14:textId="77777777" w:rsidR="005E6101" w:rsidRPr="00350F9E" w:rsidRDefault="005E6101" w:rsidP="00350F9E">
      <w:pPr>
        <w:spacing w:line="360" w:lineRule="auto"/>
        <w:jc w:val="both"/>
        <w:rPr>
          <w:rFonts w:eastAsia="Times New Roman" w:cstheme="minorHAnsi"/>
          <w:sz w:val="24"/>
          <w:szCs w:val="24"/>
          <w:lang w:val="es-CL"/>
        </w:rPr>
      </w:pPr>
    </w:p>
    <w:p w14:paraId="5C3FFD93" w14:textId="77777777" w:rsidR="00BC7F3B" w:rsidRPr="00350F9E" w:rsidRDefault="00BC7F3B" w:rsidP="00350F9E">
      <w:pPr>
        <w:spacing w:line="360" w:lineRule="auto"/>
        <w:jc w:val="both"/>
        <w:rPr>
          <w:rFonts w:eastAsia="Times New Roman" w:cstheme="minorHAnsi"/>
          <w:sz w:val="24"/>
          <w:szCs w:val="24"/>
          <w:lang w:val="es-CL"/>
        </w:rPr>
      </w:pPr>
      <w:r w:rsidRPr="00350F9E">
        <w:rPr>
          <w:rFonts w:eastAsia="Times New Roman" w:cstheme="minorHAnsi"/>
          <w:sz w:val="24"/>
          <w:szCs w:val="24"/>
          <w:lang w:val="es-CL"/>
        </w:rPr>
        <w:t>Integrantes</w:t>
      </w:r>
      <w:r w:rsidR="00232EA5" w:rsidRPr="00350F9E">
        <w:rPr>
          <w:rFonts w:eastAsia="Times New Roman" w:cstheme="minorHAnsi"/>
          <w:sz w:val="24"/>
          <w:szCs w:val="24"/>
          <w:lang w:val="es-CL"/>
        </w:rPr>
        <w:t xml:space="preserve">: </w:t>
      </w:r>
    </w:p>
    <w:p w14:paraId="53F72359" w14:textId="468425A6" w:rsidR="003B0976" w:rsidRPr="00350F9E" w:rsidRDefault="003B0976" w:rsidP="00D83F53">
      <w:pPr>
        <w:pStyle w:val="Prrafodelista"/>
        <w:numPr>
          <w:ilvl w:val="0"/>
          <w:numId w:val="1"/>
        </w:numPr>
        <w:spacing w:line="360" w:lineRule="auto"/>
        <w:jc w:val="both"/>
        <w:rPr>
          <w:rFonts w:eastAsia="Times New Roman" w:cstheme="minorHAnsi"/>
          <w:sz w:val="24"/>
          <w:szCs w:val="24"/>
          <w:lang w:val="es-CL"/>
        </w:rPr>
      </w:pPr>
      <w:r w:rsidRPr="00350F9E">
        <w:rPr>
          <w:rFonts w:eastAsia="Times New Roman" w:cstheme="minorHAnsi"/>
          <w:sz w:val="24"/>
          <w:szCs w:val="24"/>
          <w:lang w:val="es-CL"/>
        </w:rPr>
        <w:t xml:space="preserve">Mauricio Pérez </w:t>
      </w:r>
    </w:p>
    <w:p w14:paraId="5B8F8601" w14:textId="6895C0FA" w:rsidR="003B0976" w:rsidRPr="00350F9E" w:rsidRDefault="003B0976" w:rsidP="00D83F53">
      <w:pPr>
        <w:pStyle w:val="Prrafodelista"/>
        <w:numPr>
          <w:ilvl w:val="0"/>
          <w:numId w:val="1"/>
        </w:numPr>
        <w:spacing w:line="360" w:lineRule="auto"/>
        <w:jc w:val="both"/>
        <w:rPr>
          <w:rFonts w:eastAsia="Times New Roman" w:cstheme="minorHAnsi"/>
          <w:sz w:val="24"/>
          <w:szCs w:val="24"/>
          <w:lang w:val="es-CL"/>
        </w:rPr>
      </w:pPr>
      <w:r w:rsidRPr="00350F9E">
        <w:rPr>
          <w:rFonts w:eastAsia="Times New Roman" w:cstheme="minorHAnsi"/>
          <w:sz w:val="24"/>
          <w:szCs w:val="24"/>
          <w:lang w:val="es-CL"/>
        </w:rPr>
        <w:t xml:space="preserve">Ranfi </w:t>
      </w:r>
      <w:proofErr w:type="spellStart"/>
      <w:r w:rsidRPr="00350F9E">
        <w:rPr>
          <w:rFonts w:eastAsia="Times New Roman" w:cstheme="minorHAnsi"/>
          <w:sz w:val="24"/>
          <w:szCs w:val="24"/>
          <w:lang w:val="es-CL"/>
        </w:rPr>
        <w:t>Colmenarez</w:t>
      </w:r>
      <w:proofErr w:type="spellEnd"/>
    </w:p>
    <w:p w14:paraId="63EE0F0B" w14:textId="1AFECA66" w:rsidR="003B0976" w:rsidRPr="00350F9E" w:rsidRDefault="003B0976" w:rsidP="00D83F53">
      <w:pPr>
        <w:pStyle w:val="Prrafodelista"/>
        <w:numPr>
          <w:ilvl w:val="0"/>
          <w:numId w:val="1"/>
        </w:numPr>
        <w:spacing w:line="360" w:lineRule="auto"/>
        <w:jc w:val="both"/>
        <w:rPr>
          <w:rFonts w:eastAsia="Times New Roman" w:cstheme="minorHAnsi"/>
          <w:sz w:val="24"/>
          <w:szCs w:val="24"/>
          <w:lang w:val="es-CL"/>
        </w:rPr>
      </w:pPr>
      <w:r w:rsidRPr="00350F9E">
        <w:rPr>
          <w:rFonts w:eastAsia="Times New Roman" w:cstheme="minorHAnsi"/>
          <w:sz w:val="24"/>
          <w:szCs w:val="24"/>
          <w:lang w:val="es-CL"/>
        </w:rPr>
        <w:t>Benjamín Abarca</w:t>
      </w:r>
    </w:p>
    <w:p w14:paraId="194335FB" w14:textId="637F1872" w:rsidR="003B0976" w:rsidRPr="00350F9E" w:rsidRDefault="003B0976" w:rsidP="00D83F53">
      <w:pPr>
        <w:pStyle w:val="Prrafodelista"/>
        <w:numPr>
          <w:ilvl w:val="0"/>
          <w:numId w:val="1"/>
        </w:numPr>
        <w:spacing w:line="360" w:lineRule="auto"/>
        <w:jc w:val="both"/>
        <w:rPr>
          <w:rFonts w:eastAsia="Times New Roman" w:cstheme="minorHAnsi"/>
          <w:sz w:val="24"/>
          <w:szCs w:val="24"/>
          <w:lang w:val="es-CL"/>
        </w:rPr>
      </w:pPr>
      <w:r w:rsidRPr="00350F9E">
        <w:rPr>
          <w:rFonts w:eastAsia="Times New Roman" w:cstheme="minorHAnsi"/>
          <w:sz w:val="24"/>
          <w:szCs w:val="24"/>
          <w:lang w:val="es-CL"/>
        </w:rPr>
        <w:t>Eduardo Fuentealba</w:t>
      </w:r>
    </w:p>
    <w:p w14:paraId="61EDC863" w14:textId="1031AFB9" w:rsidR="2FC9296C" w:rsidRPr="00350F9E" w:rsidRDefault="2FC9296C" w:rsidP="00350F9E">
      <w:pPr>
        <w:spacing w:line="360" w:lineRule="auto"/>
        <w:jc w:val="both"/>
        <w:rPr>
          <w:rFonts w:eastAsia="Times New Roman" w:cstheme="minorHAnsi"/>
          <w:sz w:val="24"/>
          <w:szCs w:val="24"/>
          <w:lang w:val="es-CL"/>
        </w:rPr>
      </w:pPr>
      <w:r w:rsidRPr="00350F9E">
        <w:rPr>
          <w:rFonts w:eastAsia="Times New Roman" w:cstheme="minorHAnsi"/>
          <w:sz w:val="24"/>
          <w:szCs w:val="24"/>
          <w:lang w:val="es-CL"/>
        </w:rPr>
        <w:t xml:space="preserve">Nombre </w:t>
      </w:r>
      <w:r w:rsidR="000D4254" w:rsidRPr="00350F9E">
        <w:rPr>
          <w:rFonts w:eastAsia="Times New Roman" w:cstheme="minorHAnsi"/>
          <w:sz w:val="24"/>
          <w:szCs w:val="24"/>
          <w:lang w:val="es-CL"/>
        </w:rPr>
        <w:t>del (la)</w:t>
      </w:r>
      <w:r w:rsidRPr="00350F9E">
        <w:rPr>
          <w:rFonts w:eastAsia="Times New Roman" w:cstheme="minorHAnsi"/>
          <w:sz w:val="24"/>
          <w:szCs w:val="24"/>
          <w:lang w:val="es-CL"/>
        </w:rPr>
        <w:t xml:space="preserve"> docente:</w:t>
      </w:r>
      <w:r w:rsidR="008F3BBD" w:rsidRPr="00350F9E">
        <w:rPr>
          <w:rFonts w:eastAsia="Times New Roman" w:cstheme="minorHAnsi"/>
          <w:sz w:val="24"/>
          <w:szCs w:val="24"/>
          <w:lang w:val="es-CL"/>
        </w:rPr>
        <w:t xml:space="preserve"> </w:t>
      </w:r>
      <w:r w:rsidR="00F70457" w:rsidRPr="00350F9E">
        <w:rPr>
          <w:rFonts w:eastAsia="Times New Roman" w:cstheme="minorHAnsi"/>
          <w:sz w:val="24"/>
          <w:szCs w:val="24"/>
          <w:lang w:val="es-CL"/>
        </w:rPr>
        <w:t xml:space="preserve">Thierry De Saint Pierre </w:t>
      </w:r>
      <w:proofErr w:type="spellStart"/>
      <w:r w:rsidR="00F70457" w:rsidRPr="00350F9E">
        <w:rPr>
          <w:rFonts w:eastAsia="Times New Roman" w:cstheme="minorHAnsi"/>
          <w:sz w:val="24"/>
          <w:szCs w:val="24"/>
          <w:lang w:val="es-CL"/>
        </w:rPr>
        <w:t>Sarrut</w:t>
      </w:r>
      <w:proofErr w:type="spellEnd"/>
    </w:p>
    <w:p w14:paraId="00EB9B39" w14:textId="7D5E4031" w:rsidR="007869CC" w:rsidRPr="00350F9E" w:rsidRDefault="18353F1F" w:rsidP="00350F9E">
      <w:pPr>
        <w:spacing w:line="360" w:lineRule="auto"/>
        <w:jc w:val="both"/>
        <w:rPr>
          <w:rFonts w:cstheme="minorHAnsi"/>
          <w:sz w:val="24"/>
          <w:szCs w:val="24"/>
        </w:rPr>
      </w:pPr>
      <w:r w:rsidRPr="00350F9E">
        <w:rPr>
          <w:rFonts w:eastAsia="Times New Roman" w:cstheme="minorHAnsi"/>
          <w:sz w:val="24"/>
          <w:szCs w:val="24"/>
          <w:lang w:val="es-CL"/>
        </w:rPr>
        <w:t>Fecha:</w:t>
      </w:r>
      <w:r w:rsidR="003546CB" w:rsidRPr="00350F9E">
        <w:rPr>
          <w:rFonts w:eastAsia="Times New Roman" w:cstheme="minorHAnsi"/>
          <w:sz w:val="24"/>
          <w:szCs w:val="24"/>
          <w:lang w:val="es-CL"/>
        </w:rPr>
        <w:t xml:space="preserve"> 28-06-2024</w:t>
      </w:r>
    </w:p>
    <w:p w14:paraId="7E522C31" w14:textId="77777777" w:rsidR="000D4254" w:rsidRPr="00350F9E" w:rsidRDefault="000D4254" w:rsidP="00350F9E">
      <w:pPr>
        <w:spacing w:line="360" w:lineRule="auto"/>
        <w:jc w:val="both"/>
        <w:rPr>
          <w:rFonts w:eastAsia="Times New Roman" w:cstheme="minorHAnsi"/>
          <w:sz w:val="24"/>
          <w:szCs w:val="24"/>
          <w:lang w:val="es-CL"/>
        </w:rPr>
      </w:pPr>
    </w:p>
    <w:sdt>
      <w:sdtPr>
        <w:rPr>
          <w:rFonts w:asciiTheme="minorHAnsi" w:eastAsiaTheme="minorHAnsi" w:hAnsiTheme="minorHAnsi" w:cstheme="minorBidi"/>
          <w:color w:val="auto"/>
          <w:sz w:val="22"/>
          <w:szCs w:val="22"/>
          <w:lang w:val="es-ES" w:eastAsia="en-US"/>
        </w:rPr>
        <w:id w:val="-860510749"/>
        <w:docPartObj>
          <w:docPartGallery w:val="Table of Contents"/>
          <w:docPartUnique/>
        </w:docPartObj>
      </w:sdtPr>
      <w:sdtEndPr>
        <w:rPr>
          <w:b/>
          <w:bCs/>
        </w:rPr>
      </w:sdtEndPr>
      <w:sdtContent>
        <w:p w14:paraId="2C5D8448" w14:textId="13A970DB" w:rsidR="00DF1A7A" w:rsidRDefault="00DF1A7A">
          <w:pPr>
            <w:pStyle w:val="TtuloTDC"/>
          </w:pPr>
          <w:r>
            <w:rPr>
              <w:lang w:val="es-ES"/>
            </w:rPr>
            <w:t>Contenido</w:t>
          </w:r>
        </w:p>
        <w:p w14:paraId="59ABBFDD" w14:textId="292BB3E0" w:rsidR="00E648FB" w:rsidRDefault="00DF1A7A">
          <w:pPr>
            <w:pStyle w:val="TDC1"/>
            <w:tabs>
              <w:tab w:val="right" w:leader="dot" w:pos="9350"/>
            </w:tabs>
            <w:rPr>
              <w:rFonts w:eastAsiaTheme="minorEastAsia"/>
              <w:noProof/>
              <w:kern w:val="2"/>
              <w:sz w:val="24"/>
              <w:szCs w:val="24"/>
              <w:lang w:val="es-CL" w:eastAsia="es-CL"/>
              <w14:ligatures w14:val="standardContextual"/>
            </w:rPr>
          </w:pPr>
          <w:r>
            <w:fldChar w:fldCharType="begin"/>
          </w:r>
          <w:r>
            <w:instrText xml:space="preserve"> TOC \o "1-3" \h \z \u </w:instrText>
          </w:r>
          <w:r>
            <w:fldChar w:fldCharType="separate"/>
          </w:r>
          <w:hyperlink w:anchor="_Toc170418363" w:history="1">
            <w:r w:rsidR="00E648FB" w:rsidRPr="00440567">
              <w:rPr>
                <w:rStyle w:val="Hipervnculo"/>
                <w:rFonts w:cstheme="minorHAnsi"/>
                <w:noProof/>
              </w:rPr>
              <w:t>Introducción</w:t>
            </w:r>
            <w:r w:rsidR="00E648FB">
              <w:rPr>
                <w:noProof/>
                <w:webHidden/>
              </w:rPr>
              <w:tab/>
            </w:r>
            <w:r w:rsidR="00E648FB">
              <w:rPr>
                <w:noProof/>
                <w:webHidden/>
              </w:rPr>
              <w:fldChar w:fldCharType="begin"/>
            </w:r>
            <w:r w:rsidR="00E648FB">
              <w:rPr>
                <w:noProof/>
                <w:webHidden/>
              </w:rPr>
              <w:instrText xml:space="preserve"> PAGEREF _Toc170418363 \h </w:instrText>
            </w:r>
            <w:r w:rsidR="00E648FB">
              <w:rPr>
                <w:noProof/>
                <w:webHidden/>
              </w:rPr>
            </w:r>
            <w:r w:rsidR="00E648FB">
              <w:rPr>
                <w:noProof/>
                <w:webHidden/>
              </w:rPr>
              <w:fldChar w:fldCharType="separate"/>
            </w:r>
            <w:r w:rsidR="00E648FB">
              <w:rPr>
                <w:noProof/>
                <w:webHidden/>
              </w:rPr>
              <w:t>3</w:t>
            </w:r>
            <w:r w:rsidR="00E648FB">
              <w:rPr>
                <w:noProof/>
                <w:webHidden/>
              </w:rPr>
              <w:fldChar w:fldCharType="end"/>
            </w:r>
          </w:hyperlink>
        </w:p>
        <w:p w14:paraId="2CEC7234" w14:textId="284ED5F2" w:rsidR="00E648FB" w:rsidRDefault="00B44488">
          <w:pPr>
            <w:pStyle w:val="TDC1"/>
            <w:tabs>
              <w:tab w:val="right" w:leader="dot" w:pos="9350"/>
            </w:tabs>
            <w:rPr>
              <w:rFonts w:eastAsiaTheme="minorEastAsia"/>
              <w:noProof/>
              <w:kern w:val="2"/>
              <w:sz w:val="24"/>
              <w:szCs w:val="24"/>
              <w:lang w:val="es-CL" w:eastAsia="es-CL"/>
              <w14:ligatures w14:val="standardContextual"/>
            </w:rPr>
          </w:pPr>
          <w:hyperlink w:anchor="_Toc170418364" w:history="1">
            <w:r w:rsidR="00E648FB" w:rsidRPr="00440567">
              <w:rPr>
                <w:rStyle w:val="Hipervnculo"/>
                <w:rFonts w:cstheme="minorHAnsi"/>
                <w:noProof/>
              </w:rPr>
              <w:t>Titulo y descripción breve del desafío</w:t>
            </w:r>
            <w:r w:rsidR="00E648FB">
              <w:rPr>
                <w:noProof/>
                <w:webHidden/>
              </w:rPr>
              <w:tab/>
            </w:r>
            <w:r w:rsidR="00E648FB">
              <w:rPr>
                <w:noProof/>
                <w:webHidden/>
              </w:rPr>
              <w:fldChar w:fldCharType="begin"/>
            </w:r>
            <w:r w:rsidR="00E648FB">
              <w:rPr>
                <w:noProof/>
                <w:webHidden/>
              </w:rPr>
              <w:instrText xml:space="preserve"> PAGEREF _Toc170418364 \h </w:instrText>
            </w:r>
            <w:r w:rsidR="00E648FB">
              <w:rPr>
                <w:noProof/>
                <w:webHidden/>
              </w:rPr>
            </w:r>
            <w:r w:rsidR="00E648FB">
              <w:rPr>
                <w:noProof/>
                <w:webHidden/>
              </w:rPr>
              <w:fldChar w:fldCharType="separate"/>
            </w:r>
            <w:r w:rsidR="00E648FB">
              <w:rPr>
                <w:noProof/>
                <w:webHidden/>
              </w:rPr>
              <w:t>4</w:t>
            </w:r>
            <w:r w:rsidR="00E648FB">
              <w:rPr>
                <w:noProof/>
                <w:webHidden/>
              </w:rPr>
              <w:fldChar w:fldCharType="end"/>
            </w:r>
          </w:hyperlink>
        </w:p>
        <w:p w14:paraId="05E60478" w14:textId="10805310" w:rsidR="00E648FB" w:rsidRDefault="00B44488">
          <w:pPr>
            <w:pStyle w:val="TDC2"/>
            <w:tabs>
              <w:tab w:val="right" w:leader="dot" w:pos="9350"/>
            </w:tabs>
            <w:rPr>
              <w:rFonts w:eastAsiaTheme="minorEastAsia"/>
              <w:noProof/>
              <w:kern w:val="2"/>
              <w:sz w:val="24"/>
              <w:szCs w:val="24"/>
              <w:lang w:val="es-CL" w:eastAsia="es-CL"/>
              <w14:ligatures w14:val="standardContextual"/>
            </w:rPr>
          </w:pPr>
          <w:hyperlink w:anchor="_Toc170418365" w:history="1">
            <w:r w:rsidR="00E648FB" w:rsidRPr="00440567">
              <w:rPr>
                <w:rStyle w:val="Hipervnculo"/>
                <w:rFonts w:cstheme="minorHAnsi"/>
                <w:noProof/>
              </w:rPr>
              <w:t>Reducción de los atrasos médicos.</w:t>
            </w:r>
            <w:r w:rsidR="00E648FB">
              <w:rPr>
                <w:noProof/>
                <w:webHidden/>
              </w:rPr>
              <w:tab/>
            </w:r>
            <w:r w:rsidR="00E648FB">
              <w:rPr>
                <w:noProof/>
                <w:webHidden/>
              </w:rPr>
              <w:fldChar w:fldCharType="begin"/>
            </w:r>
            <w:r w:rsidR="00E648FB">
              <w:rPr>
                <w:noProof/>
                <w:webHidden/>
              </w:rPr>
              <w:instrText xml:space="preserve"> PAGEREF _Toc170418365 \h </w:instrText>
            </w:r>
            <w:r w:rsidR="00E648FB">
              <w:rPr>
                <w:noProof/>
                <w:webHidden/>
              </w:rPr>
            </w:r>
            <w:r w:rsidR="00E648FB">
              <w:rPr>
                <w:noProof/>
                <w:webHidden/>
              </w:rPr>
              <w:fldChar w:fldCharType="separate"/>
            </w:r>
            <w:r w:rsidR="00E648FB">
              <w:rPr>
                <w:noProof/>
                <w:webHidden/>
              </w:rPr>
              <w:t>4</w:t>
            </w:r>
            <w:r w:rsidR="00E648FB">
              <w:rPr>
                <w:noProof/>
                <w:webHidden/>
              </w:rPr>
              <w:fldChar w:fldCharType="end"/>
            </w:r>
          </w:hyperlink>
        </w:p>
        <w:p w14:paraId="64461F52" w14:textId="756F4D14" w:rsidR="00E648FB" w:rsidRDefault="00B44488">
          <w:pPr>
            <w:pStyle w:val="TDC1"/>
            <w:tabs>
              <w:tab w:val="right" w:leader="dot" w:pos="9350"/>
            </w:tabs>
            <w:rPr>
              <w:rFonts w:eastAsiaTheme="minorEastAsia"/>
              <w:noProof/>
              <w:kern w:val="2"/>
              <w:sz w:val="24"/>
              <w:szCs w:val="24"/>
              <w:lang w:val="es-CL" w:eastAsia="es-CL"/>
              <w14:ligatures w14:val="standardContextual"/>
            </w:rPr>
          </w:pPr>
          <w:hyperlink w:anchor="_Toc170418366" w:history="1">
            <w:r w:rsidR="00E648FB" w:rsidRPr="00440567">
              <w:rPr>
                <w:rStyle w:val="Hipervnculo"/>
                <w:rFonts w:cstheme="minorHAnsi"/>
                <w:noProof/>
              </w:rPr>
              <w:t>Planificación:</w:t>
            </w:r>
            <w:r w:rsidR="00E648FB">
              <w:rPr>
                <w:noProof/>
                <w:webHidden/>
              </w:rPr>
              <w:tab/>
            </w:r>
            <w:r w:rsidR="00E648FB">
              <w:rPr>
                <w:noProof/>
                <w:webHidden/>
              </w:rPr>
              <w:fldChar w:fldCharType="begin"/>
            </w:r>
            <w:r w:rsidR="00E648FB">
              <w:rPr>
                <w:noProof/>
                <w:webHidden/>
              </w:rPr>
              <w:instrText xml:space="preserve"> PAGEREF _Toc170418366 \h </w:instrText>
            </w:r>
            <w:r w:rsidR="00E648FB">
              <w:rPr>
                <w:noProof/>
                <w:webHidden/>
              </w:rPr>
            </w:r>
            <w:r w:rsidR="00E648FB">
              <w:rPr>
                <w:noProof/>
                <w:webHidden/>
              </w:rPr>
              <w:fldChar w:fldCharType="separate"/>
            </w:r>
            <w:r w:rsidR="00E648FB">
              <w:rPr>
                <w:noProof/>
                <w:webHidden/>
              </w:rPr>
              <w:t>6</w:t>
            </w:r>
            <w:r w:rsidR="00E648FB">
              <w:rPr>
                <w:noProof/>
                <w:webHidden/>
              </w:rPr>
              <w:fldChar w:fldCharType="end"/>
            </w:r>
          </w:hyperlink>
        </w:p>
        <w:p w14:paraId="712C81AD" w14:textId="7EA7FA73" w:rsidR="00E648FB" w:rsidRDefault="00B44488">
          <w:pPr>
            <w:pStyle w:val="TDC1"/>
            <w:tabs>
              <w:tab w:val="right" w:leader="dot" w:pos="9350"/>
            </w:tabs>
            <w:rPr>
              <w:rFonts w:eastAsiaTheme="minorEastAsia"/>
              <w:noProof/>
              <w:kern w:val="2"/>
              <w:sz w:val="24"/>
              <w:szCs w:val="24"/>
              <w:lang w:val="es-CL" w:eastAsia="es-CL"/>
              <w14:ligatures w14:val="standardContextual"/>
            </w:rPr>
          </w:pPr>
          <w:hyperlink w:anchor="_Toc170418367" w:history="1">
            <w:r w:rsidR="00E648FB" w:rsidRPr="00440567">
              <w:rPr>
                <w:rStyle w:val="Hipervnculo"/>
                <w:rFonts w:cstheme="minorHAnsi"/>
                <w:noProof/>
              </w:rPr>
              <w:t>Requerimientos del desafío</w:t>
            </w:r>
            <w:r w:rsidR="00E648FB">
              <w:rPr>
                <w:noProof/>
                <w:webHidden/>
              </w:rPr>
              <w:tab/>
            </w:r>
            <w:r w:rsidR="00E648FB">
              <w:rPr>
                <w:noProof/>
                <w:webHidden/>
              </w:rPr>
              <w:fldChar w:fldCharType="begin"/>
            </w:r>
            <w:r w:rsidR="00E648FB">
              <w:rPr>
                <w:noProof/>
                <w:webHidden/>
              </w:rPr>
              <w:instrText xml:space="preserve"> PAGEREF _Toc170418367 \h </w:instrText>
            </w:r>
            <w:r w:rsidR="00E648FB">
              <w:rPr>
                <w:noProof/>
                <w:webHidden/>
              </w:rPr>
            </w:r>
            <w:r w:rsidR="00E648FB">
              <w:rPr>
                <w:noProof/>
                <w:webHidden/>
              </w:rPr>
              <w:fldChar w:fldCharType="separate"/>
            </w:r>
            <w:r w:rsidR="00E648FB">
              <w:rPr>
                <w:noProof/>
                <w:webHidden/>
              </w:rPr>
              <w:t>7</w:t>
            </w:r>
            <w:r w:rsidR="00E648FB">
              <w:rPr>
                <w:noProof/>
                <w:webHidden/>
              </w:rPr>
              <w:fldChar w:fldCharType="end"/>
            </w:r>
          </w:hyperlink>
        </w:p>
        <w:p w14:paraId="5377B179" w14:textId="415E8E49" w:rsidR="00E648FB" w:rsidRDefault="00B44488">
          <w:pPr>
            <w:pStyle w:val="TDC2"/>
            <w:tabs>
              <w:tab w:val="right" w:leader="dot" w:pos="9350"/>
            </w:tabs>
            <w:rPr>
              <w:rFonts w:eastAsiaTheme="minorEastAsia"/>
              <w:noProof/>
              <w:kern w:val="2"/>
              <w:sz w:val="24"/>
              <w:szCs w:val="24"/>
              <w:lang w:val="es-CL" w:eastAsia="es-CL"/>
              <w14:ligatures w14:val="standardContextual"/>
            </w:rPr>
          </w:pPr>
          <w:hyperlink w:anchor="_Toc170418368" w:history="1">
            <w:r w:rsidR="00E648FB" w:rsidRPr="00440567">
              <w:rPr>
                <w:rStyle w:val="Hipervnculo"/>
                <w:rFonts w:cstheme="minorHAnsi"/>
                <w:noProof/>
              </w:rPr>
              <w:t>Requerimientos Funcionales</w:t>
            </w:r>
            <w:r w:rsidR="00E648FB">
              <w:rPr>
                <w:noProof/>
                <w:webHidden/>
              </w:rPr>
              <w:tab/>
            </w:r>
            <w:r w:rsidR="00E648FB">
              <w:rPr>
                <w:noProof/>
                <w:webHidden/>
              </w:rPr>
              <w:fldChar w:fldCharType="begin"/>
            </w:r>
            <w:r w:rsidR="00E648FB">
              <w:rPr>
                <w:noProof/>
                <w:webHidden/>
              </w:rPr>
              <w:instrText xml:space="preserve"> PAGEREF _Toc170418368 \h </w:instrText>
            </w:r>
            <w:r w:rsidR="00E648FB">
              <w:rPr>
                <w:noProof/>
                <w:webHidden/>
              </w:rPr>
            </w:r>
            <w:r w:rsidR="00E648FB">
              <w:rPr>
                <w:noProof/>
                <w:webHidden/>
              </w:rPr>
              <w:fldChar w:fldCharType="separate"/>
            </w:r>
            <w:r w:rsidR="00E648FB">
              <w:rPr>
                <w:noProof/>
                <w:webHidden/>
              </w:rPr>
              <w:t>7</w:t>
            </w:r>
            <w:r w:rsidR="00E648FB">
              <w:rPr>
                <w:noProof/>
                <w:webHidden/>
              </w:rPr>
              <w:fldChar w:fldCharType="end"/>
            </w:r>
          </w:hyperlink>
        </w:p>
        <w:p w14:paraId="31E050E4" w14:textId="309E4669" w:rsidR="00E648FB" w:rsidRDefault="00B44488">
          <w:pPr>
            <w:pStyle w:val="TDC2"/>
            <w:tabs>
              <w:tab w:val="right" w:leader="dot" w:pos="9350"/>
            </w:tabs>
            <w:rPr>
              <w:rFonts w:eastAsiaTheme="minorEastAsia"/>
              <w:noProof/>
              <w:kern w:val="2"/>
              <w:sz w:val="24"/>
              <w:szCs w:val="24"/>
              <w:lang w:val="es-CL" w:eastAsia="es-CL"/>
              <w14:ligatures w14:val="standardContextual"/>
            </w:rPr>
          </w:pPr>
          <w:hyperlink w:anchor="_Toc170418369" w:history="1">
            <w:r w:rsidR="00E648FB" w:rsidRPr="00440567">
              <w:rPr>
                <w:rStyle w:val="Hipervnculo"/>
                <w:rFonts w:cstheme="minorHAnsi"/>
                <w:noProof/>
              </w:rPr>
              <w:t>Requerimientos No Funcionales</w:t>
            </w:r>
            <w:r w:rsidR="00E648FB">
              <w:rPr>
                <w:noProof/>
                <w:webHidden/>
              </w:rPr>
              <w:tab/>
            </w:r>
            <w:r w:rsidR="00E648FB">
              <w:rPr>
                <w:noProof/>
                <w:webHidden/>
              </w:rPr>
              <w:fldChar w:fldCharType="begin"/>
            </w:r>
            <w:r w:rsidR="00E648FB">
              <w:rPr>
                <w:noProof/>
                <w:webHidden/>
              </w:rPr>
              <w:instrText xml:space="preserve"> PAGEREF _Toc170418369 \h </w:instrText>
            </w:r>
            <w:r w:rsidR="00E648FB">
              <w:rPr>
                <w:noProof/>
                <w:webHidden/>
              </w:rPr>
            </w:r>
            <w:r w:rsidR="00E648FB">
              <w:rPr>
                <w:noProof/>
                <w:webHidden/>
              </w:rPr>
              <w:fldChar w:fldCharType="separate"/>
            </w:r>
            <w:r w:rsidR="00E648FB">
              <w:rPr>
                <w:noProof/>
                <w:webHidden/>
              </w:rPr>
              <w:t>8</w:t>
            </w:r>
            <w:r w:rsidR="00E648FB">
              <w:rPr>
                <w:noProof/>
                <w:webHidden/>
              </w:rPr>
              <w:fldChar w:fldCharType="end"/>
            </w:r>
          </w:hyperlink>
        </w:p>
        <w:p w14:paraId="058BFDD1" w14:textId="0213AF41" w:rsidR="00E648FB" w:rsidRDefault="00B44488">
          <w:pPr>
            <w:pStyle w:val="TDC1"/>
            <w:tabs>
              <w:tab w:val="right" w:leader="dot" w:pos="9350"/>
            </w:tabs>
            <w:rPr>
              <w:rFonts w:eastAsiaTheme="minorEastAsia"/>
              <w:noProof/>
              <w:kern w:val="2"/>
              <w:sz w:val="24"/>
              <w:szCs w:val="24"/>
              <w:lang w:val="es-CL" w:eastAsia="es-CL"/>
              <w14:ligatures w14:val="standardContextual"/>
            </w:rPr>
          </w:pPr>
          <w:hyperlink w:anchor="_Toc170418370" w:history="1">
            <w:r w:rsidR="00E648FB" w:rsidRPr="00440567">
              <w:rPr>
                <w:rStyle w:val="Hipervnculo"/>
                <w:rFonts w:cstheme="minorHAnsi"/>
                <w:noProof/>
              </w:rPr>
              <w:t>Especificación con UML: casos de uso principales, diagrama de secuencia.</w:t>
            </w:r>
            <w:r w:rsidR="00E648FB">
              <w:rPr>
                <w:noProof/>
                <w:webHidden/>
              </w:rPr>
              <w:tab/>
            </w:r>
            <w:r w:rsidR="00E648FB">
              <w:rPr>
                <w:noProof/>
                <w:webHidden/>
              </w:rPr>
              <w:fldChar w:fldCharType="begin"/>
            </w:r>
            <w:r w:rsidR="00E648FB">
              <w:rPr>
                <w:noProof/>
                <w:webHidden/>
              </w:rPr>
              <w:instrText xml:space="preserve"> PAGEREF _Toc170418370 \h </w:instrText>
            </w:r>
            <w:r w:rsidR="00E648FB">
              <w:rPr>
                <w:noProof/>
                <w:webHidden/>
              </w:rPr>
            </w:r>
            <w:r w:rsidR="00E648FB">
              <w:rPr>
                <w:noProof/>
                <w:webHidden/>
              </w:rPr>
              <w:fldChar w:fldCharType="separate"/>
            </w:r>
            <w:r w:rsidR="00E648FB">
              <w:rPr>
                <w:noProof/>
                <w:webHidden/>
              </w:rPr>
              <w:t>8</w:t>
            </w:r>
            <w:r w:rsidR="00E648FB">
              <w:rPr>
                <w:noProof/>
                <w:webHidden/>
              </w:rPr>
              <w:fldChar w:fldCharType="end"/>
            </w:r>
          </w:hyperlink>
        </w:p>
        <w:p w14:paraId="6694FD3C" w14:textId="0D825741" w:rsidR="00E648FB" w:rsidRDefault="00B44488">
          <w:pPr>
            <w:pStyle w:val="TDC1"/>
            <w:tabs>
              <w:tab w:val="right" w:leader="dot" w:pos="9350"/>
            </w:tabs>
            <w:rPr>
              <w:rFonts w:eastAsiaTheme="minorEastAsia"/>
              <w:noProof/>
              <w:kern w:val="2"/>
              <w:sz w:val="24"/>
              <w:szCs w:val="24"/>
              <w:lang w:val="es-CL" w:eastAsia="es-CL"/>
              <w14:ligatures w14:val="standardContextual"/>
            </w:rPr>
          </w:pPr>
          <w:hyperlink w:anchor="_Toc170418371" w:history="1">
            <w:r w:rsidR="00E648FB" w:rsidRPr="00440567">
              <w:rPr>
                <w:rStyle w:val="Hipervnculo"/>
                <w:rFonts w:cstheme="minorHAnsi"/>
                <w:noProof/>
              </w:rPr>
              <w:t>Solución propuesta</w:t>
            </w:r>
            <w:r w:rsidR="00E648FB">
              <w:rPr>
                <w:noProof/>
                <w:webHidden/>
              </w:rPr>
              <w:tab/>
            </w:r>
            <w:r w:rsidR="00E648FB">
              <w:rPr>
                <w:noProof/>
                <w:webHidden/>
              </w:rPr>
              <w:fldChar w:fldCharType="begin"/>
            </w:r>
            <w:r w:rsidR="00E648FB">
              <w:rPr>
                <w:noProof/>
                <w:webHidden/>
              </w:rPr>
              <w:instrText xml:space="preserve"> PAGEREF _Toc170418371 \h </w:instrText>
            </w:r>
            <w:r w:rsidR="00E648FB">
              <w:rPr>
                <w:noProof/>
                <w:webHidden/>
              </w:rPr>
            </w:r>
            <w:r w:rsidR="00E648FB">
              <w:rPr>
                <w:noProof/>
                <w:webHidden/>
              </w:rPr>
              <w:fldChar w:fldCharType="separate"/>
            </w:r>
            <w:r w:rsidR="00E648FB">
              <w:rPr>
                <w:noProof/>
                <w:webHidden/>
              </w:rPr>
              <w:t>8</w:t>
            </w:r>
            <w:r w:rsidR="00E648FB">
              <w:rPr>
                <w:noProof/>
                <w:webHidden/>
              </w:rPr>
              <w:fldChar w:fldCharType="end"/>
            </w:r>
          </w:hyperlink>
        </w:p>
        <w:p w14:paraId="7CC3DD7B" w14:textId="6AA9DFFA" w:rsidR="00E648FB" w:rsidRDefault="00B44488">
          <w:pPr>
            <w:pStyle w:val="TDC2"/>
            <w:tabs>
              <w:tab w:val="right" w:leader="dot" w:pos="9350"/>
            </w:tabs>
            <w:rPr>
              <w:rFonts w:eastAsiaTheme="minorEastAsia"/>
              <w:noProof/>
              <w:kern w:val="2"/>
              <w:sz w:val="24"/>
              <w:szCs w:val="24"/>
              <w:lang w:val="es-CL" w:eastAsia="es-CL"/>
              <w14:ligatures w14:val="standardContextual"/>
            </w:rPr>
          </w:pPr>
          <w:hyperlink w:anchor="_Toc170418372" w:history="1">
            <w:r w:rsidR="00E648FB" w:rsidRPr="00440567">
              <w:rPr>
                <w:rStyle w:val="Hipervnculo"/>
                <w:rFonts w:cstheme="minorHAnsi"/>
                <w:noProof/>
              </w:rPr>
              <w:t>¿Por qué implementar un área de Inteligencia Empresarial?</w:t>
            </w:r>
            <w:r w:rsidR="00E648FB">
              <w:rPr>
                <w:noProof/>
                <w:webHidden/>
              </w:rPr>
              <w:tab/>
            </w:r>
            <w:r w:rsidR="00E648FB">
              <w:rPr>
                <w:noProof/>
                <w:webHidden/>
              </w:rPr>
              <w:fldChar w:fldCharType="begin"/>
            </w:r>
            <w:r w:rsidR="00E648FB">
              <w:rPr>
                <w:noProof/>
                <w:webHidden/>
              </w:rPr>
              <w:instrText xml:space="preserve"> PAGEREF _Toc170418372 \h </w:instrText>
            </w:r>
            <w:r w:rsidR="00E648FB">
              <w:rPr>
                <w:noProof/>
                <w:webHidden/>
              </w:rPr>
            </w:r>
            <w:r w:rsidR="00E648FB">
              <w:rPr>
                <w:noProof/>
                <w:webHidden/>
              </w:rPr>
              <w:fldChar w:fldCharType="separate"/>
            </w:r>
            <w:r w:rsidR="00E648FB">
              <w:rPr>
                <w:noProof/>
                <w:webHidden/>
              </w:rPr>
              <w:t>9</w:t>
            </w:r>
            <w:r w:rsidR="00E648FB">
              <w:rPr>
                <w:noProof/>
                <w:webHidden/>
              </w:rPr>
              <w:fldChar w:fldCharType="end"/>
            </w:r>
          </w:hyperlink>
        </w:p>
        <w:p w14:paraId="0114AD1A" w14:textId="78BA2213" w:rsidR="00E648FB" w:rsidRDefault="00B44488">
          <w:pPr>
            <w:pStyle w:val="TDC2"/>
            <w:tabs>
              <w:tab w:val="right" w:leader="dot" w:pos="9350"/>
            </w:tabs>
            <w:rPr>
              <w:rFonts w:eastAsiaTheme="minorEastAsia"/>
              <w:noProof/>
              <w:kern w:val="2"/>
              <w:sz w:val="24"/>
              <w:szCs w:val="24"/>
              <w:lang w:val="es-CL" w:eastAsia="es-CL"/>
              <w14:ligatures w14:val="standardContextual"/>
            </w:rPr>
          </w:pPr>
          <w:hyperlink w:anchor="_Toc170418373" w:history="1">
            <w:r w:rsidR="00E648FB" w:rsidRPr="00440567">
              <w:rPr>
                <w:rStyle w:val="Hipervnculo"/>
                <w:rFonts w:cstheme="minorHAnsi"/>
                <w:noProof/>
              </w:rPr>
              <w:t>Modelo de datos DataWareHouse</w:t>
            </w:r>
            <w:r w:rsidR="00E648FB">
              <w:rPr>
                <w:noProof/>
                <w:webHidden/>
              </w:rPr>
              <w:tab/>
            </w:r>
            <w:r w:rsidR="00E648FB">
              <w:rPr>
                <w:noProof/>
                <w:webHidden/>
              </w:rPr>
              <w:fldChar w:fldCharType="begin"/>
            </w:r>
            <w:r w:rsidR="00E648FB">
              <w:rPr>
                <w:noProof/>
                <w:webHidden/>
              </w:rPr>
              <w:instrText xml:space="preserve"> PAGEREF _Toc170418373 \h </w:instrText>
            </w:r>
            <w:r w:rsidR="00E648FB">
              <w:rPr>
                <w:noProof/>
                <w:webHidden/>
              </w:rPr>
            </w:r>
            <w:r w:rsidR="00E648FB">
              <w:rPr>
                <w:noProof/>
                <w:webHidden/>
              </w:rPr>
              <w:fldChar w:fldCharType="separate"/>
            </w:r>
            <w:r w:rsidR="00E648FB">
              <w:rPr>
                <w:noProof/>
                <w:webHidden/>
              </w:rPr>
              <w:t>11</w:t>
            </w:r>
            <w:r w:rsidR="00E648FB">
              <w:rPr>
                <w:noProof/>
                <w:webHidden/>
              </w:rPr>
              <w:fldChar w:fldCharType="end"/>
            </w:r>
          </w:hyperlink>
        </w:p>
        <w:p w14:paraId="114163D6" w14:textId="79977599" w:rsidR="00E648FB" w:rsidRDefault="00B44488">
          <w:pPr>
            <w:pStyle w:val="TDC2"/>
            <w:tabs>
              <w:tab w:val="right" w:leader="dot" w:pos="9350"/>
            </w:tabs>
            <w:rPr>
              <w:rFonts w:eastAsiaTheme="minorEastAsia"/>
              <w:noProof/>
              <w:kern w:val="2"/>
              <w:sz w:val="24"/>
              <w:szCs w:val="24"/>
              <w:lang w:val="es-CL" w:eastAsia="es-CL"/>
              <w14:ligatures w14:val="standardContextual"/>
            </w:rPr>
          </w:pPr>
          <w:hyperlink w:anchor="_Toc170418374" w:history="1">
            <w:r w:rsidR="00E648FB" w:rsidRPr="00440567">
              <w:rPr>
                <w:rStyle w:val="Hipervnculo"/>
                <w:rFonts w:cstheme="minorHAnsi"/>
                <w:noProof/>
              </w:rPr>
              <w:t>Arquitectura de la solución-diagrama de contexto</w:t>
            </w:r>
            <w:r w:rsidR="00E648FB">
              <w:rPr>
                <w:noProof/>
                <w:webHidden/>
              </w:rPr>
              <w:tab/>
            </w:r>
            <w:r w:rsidR="00E648FB">
              <w:rPr>
                <w:noProof/>
                <w:webHidden/>
              </w:rPr>
              <w:fldChar w:fldCharType="begin"/>
            </w:r>
            <w:r w:rsidR="00E648FB">
              <w:rPr>
                <w:noProof/>
                <w:webHidden/>
              </w:rPr>
              <w:instrText xml:space="preserve"> PAGEREF _Toc170418374 \h </w:instrText>
            </w:r>
            <w:r w:rsidR="00E648FB">
              <w:rPr>
                <w:noProof/>
                <w:webHidden/>
              </w:rPr>
            </w:r>
            <w:r w:rsidR="00E648FB">
              <w:rPr>
                <w:noProof/>
                <w:webHidden/>
              </w:rPr>
              <w:fldChar w:fldCharType="separate"/>
            </w:r>
            <w:r w:rsidR="00E648FB">
              <w:rPr>
                <w:noProof/>
                <w:webHidden/>
              </w:rPr>
              <w:t>11</w:t>
            </w:r>
            <w:r w:rsidR="00E648FB">
              <w:rPr>
                <w:noProof/>
                <w:webHidden/>
              </w:rPr>
              <w:fldChar w:fldCharType="end"/>
            </w:r>
          </w:hyperlink>
        </w:p>
        <w:p w14:paraId="149FD4B9" w14:textId="2A1FEE2F" w:rsidR="00E648FB" w:rsidRDefault="00B44488">
          <w:pPr>
            <w:pStyle w:val="TDC1"/>
            <w:tabs>
              <w:tab w:val="right" w:leader="dot" w:pos="9350"/>
            </w:tabs>
            <w:rPr>
              <w:rFonts w:eastAsiaTheme="minorEastAsia"/>
              <w:noProof/>
              <w:kern w:val="2"/>
              <w:sz w:val="24"/>
              <w:szCs w:val="24"/>
              <w:lang w:val="es-CL" w:eastAsia="es-CL"/>
              <w14:ligatures w14:val="standardContextual"/>
            </w:rPr>
          </w:pPr>
          <w:hyperlink w:anchor="_Toc170418375" w:history="1">
            <w:r w:rsidR="00E648FB" w:rsidRPr="00440567">
              <w:rPr>
                <w:rStyle w:val="Hipervnculo"/>
                <w:rFonts w:cstheme="minorHAnsi"/>
                <w:noProof/>
              </w:rPr>
              <w:t>Prototipo (Producto Mínimo Viable)</w:t>
            </w:r>
            <w:r w:rsidR="00E648FB">
              <w:rPr>
                <w:noProof/>
                <w:webHidden/>
              </w:rPr>
              <w:tab/>
            </w:r>
            <w:r w:rsidR="00E648FB">
              <w:rPr>
                <w:noProof/>
                <w:webHidden/>
              </w:rPr>
              <w:fldChar w:fldCharType="begin"/>
            </w:r>
            <w:r w:rsidR="00E648FB">
              <w:rPr>
                <w:noProof/>
                <w:webHidden/>
              </w:rPr>
              <w:instrText xml:space="preserve"> PAGEREF _Toc170418375 \h </w:instrText>
            </w:r>
            <w:r w:rsidR="00E648FB">
              <w:rPr>
                <w:noProof/>
                <w:webHidden/>
              </w:rPr>
            </w:r>
            <w:r w:rsidR="00E648FB">
              <w:rPr>
                <w:noProof/>
                <w:webHidden/>
              </w:rPr>
              <w:fldChar w:fldCharType="separate"/>
            </w:r>
            <w:r w:rsidR="00E648FB">
              <w:rPr>
                <w:noProof/>
                <w:webHidden/>
              </w:rPr>
              <w:t>12</w:t>
            </w:r>
            <w:r w:rsidR="00E648FB">
              <w:rPr>
                <w:noProof/>
                <w:webHidden/>
              </w:rPr>
              <w:fldChar w:fldCharType="end"/>
            </w:r>
          </w:hyperlink>
        </w:p>
        <w:p w14:paraId="52B0833A" w14:textId="49A03EAD" w:rsidR="00E648FB" w:rsidRDefault="00B44488">
          <w:pPr>
            <w:pStyle w:val="TDC2"/>
            <w:tabs>
              <w:tab w:val="right" w:leader="dot" w:pos="9350"/>
            </w:tabs>
            <w:rPr>
              <w:rFonts w:eastAsiaTheme="minorEastAsia"/>
              <w:noProof/>
              <w:kern w:val="2"/>
              <w:sz w:val="24"/>
              <w:szCs w:val="24"/>
              <w:lang w:val="es-CL" w:eastAsia="es-CL"/>
              <w14:ligatures w14:val="standardContextual"/>
            </w:rPr>
          </w:pPr>
          <w:hyperlink w:anchor="_Toc170418376" w:history="1">
            <w:r w:rsidR="00E648FB" w:rsidRPr="00440567">
              <w:rPr>
                <w:rStyle w:val="Hipervnculo"/>
                <w:rFonts w:cstheme="minorHAnsi"/>
                <w:noProof/>
              </w:rPr>
              <w:t>Alcance del prototipo (principales funcionalidades)</w:t>
            </w:r>
            <w:r w:rsidR="00E648FB">
              <w:rPr>
                <w:noProof/>
                <w:webHidden/>
              </w:rPr>
              <w:tab/>
            </w:r>
            <w:r w:rsidR="00E648FB">
              <w:rPr>
                <w:noProof/>
                <w:webHidden/>
              </w:rPr>
              <w:fldChar w:fldCharType="begin"/>
            </w:r>
            <w:r w:rsidR="00E648FB">
              <w:rPr>
                <w:noProof/>
                <w:webHidden/>
              </w:rPr>
              <w:instrText xml:space="preserve"> PAGEREF _Toc170418376 \h </w:instrText>
            </w:r>
            <w:r w:rsidR="00E648FB">
              <w:rPr>
                <w:noProof/>
                <w:webHidden/>
              </w:rPr>
            </w:r>
            <w:r w:rsidR="00E648FB">
              <w:rPr>
                <w:noProof/>
                <w:webHidden/>
              </w:rPr>
              <w:fldChar w:fldCharType="separate"/>
            </w:r>
            <w:r w:rsidR="00E648FB">
              <w:rPr>
                <w:noProof/>
                <w:webHidden/>
              </w:rPr>
              <w:t>12</w:t>
            </w:r>
            <w:r w:rsidR="00E648FB">
              <w:rPr>
                <w:noProof/>
                <w:webHidden/>
              </w:rPr>
              <w:fldChar w:fldCharType="end"/>
            </w:r>
          </w:hyperlink>
        </w:p>
        <w:p w14:paraId="58A72B3D" w14:textId="3979447D" w:rsidR="00E648FB" w:rsidRDefault="00B44488">
          <w:pPr>
            <w:pStyle w:val="TDC1"/>
            <w:tabs>
              <w:tab w:val="right" w:leader="dot" w:pos="9350"/>
            </w:tabs>
            <w:rPr>
              <w:rFonts w:eastAsiaTheme="minorEastAsia"/>
              <w:noProof/>
              <w:kern w:val="2"/>
              <w:sz w:val="24"/>
              <w:szCs w:val="24"/>
              <w:lang w:val="es-CL" w:eastAsia="es-CL"/>
              <w14:ligatures w14:val="standardContextual"/>
            </w:rPr>
          </w:pPr>
          <w:hyperlink w:anchor="_Toc170418377" w:history="1">
            <w:r w:rsidR="00E648FB" w:rsidRPr="00440567">
              <w:rPr>
                <w:rStyle w:val="Hipervnculo"/>
                <w:rFonts w:cstheme="minorHAnsi"/>
                <w:noProof/>
              </w:rPr>
              <w:t>Conclusiones</w:t>
            </w:r>
            <w:r w:rsidR="00E648FB">
              <w:rPr>
                <w:noProof/>
                <w:webHidden/>
              </w:rPr>
              <w:tab/>
            </w:r>
            <w:r w:rsidR="00E648FB">
              <w:rPr>
                <w:noProof/>
                <w:webHidden/>
              </w:rPr>
              <w:fldChar w:fldCharType="begin"/>
            </w:r>
            <w:r w:rsidR="00E648FB">
              <w:rPr>
                <w:noProof/>
                <w:webHidden/>
              </w:rPr>
              <w:instrText xml:space="preserve"> PAGEREF _Toc170418377 \h </w:instrText>
            </w:r>
            <w:r w:rsidR="00E648FB">
              <w:rPr>
                <w:noProof/>
                <w:webHidden/>
              </w:rPr>
            </w:r>
            <w:r w:rsidR="00E648FB">
              <w:rPr>
                <w:noProof/>
                <w:webHidden/>
              </w:rPr>
              <w:fldChar w:fldCharType="separate"/>
            </w:r>
            <w:r w:rsidR="00E648FB">
              <w:rPr>
                <w:noProof/>
                <w:webHidden/>
              </w:rPr>
              <w:t>16</w:t>
            </w:r>
            <w:r w:rsidR="00E648FB">
              <w:rPr>
                <w:noProof/>
                <w:webHidden/>
              </w:rPr>
              <w:fldChar w:fldCharType="end"/>
            </w:r>
          </w:hyperlink>
        </w:p>
        <w:p w14:paraId="2032992E" w14:textId="54C14255" w:rsidR="00E648FB" w:rsidRDefault="00B44488">
          <w:pPr>
            <w:pStyle w:val="TDC2"/>
            <w:tabs>
              <w:tab w:val="right" w:leader="dot" w:pos="9350"/>
            </w:tabs>
            <w:rPr>
              <w:rFonts w:eastAsiaTheme="minorEastAsia"/>
              <w:noProof/>
              <w:kern w:val="2"/>
              <w:sz w:val="24"/>
              <w:szCs w:val="24"/>
              <w:lang w:val="es-CL" w:eastAsia="es-CL"/>
              <w14:ligatures w14:val="standardContextual"/>
            </w:rPr>
          </w:pPr>
          <w:hyperlink w:anchor="_Toc170418378" w:history="1">
            <w:r w:rsidR="00E648FB" w:rsidRPr="00440567">
              <w:rPr>
                <w:rStyle w:val="Hipervnculo"/>
                <w:rFonts w:cstheme="minorHAnsi"/>
                <w:noProof/>
              </w:rPr>
              <w:t>Supuestos</w:t>
            </w:r>
            <w:r w:rsidR="00E648FB">
              <w:rPr>
                <w:noProof/>
                <w:webHidden/>
              </w:rPr>
              <w:tab/>
            </w:r>
            <w:r w:rsidR="00E648FB">
              <w:rPr>
                <w:noProof/>
                <w:webHidden/>
              </w:rPr>
              <w:fldChar w:fldCharType="begin"/>
            </w:r>
            <w:r w:rsidR="00E648FB">
              <w:rPr>
                <w:noProof/>
                <w:webHidden/>
              </w:rPr>
              <w:instrText xml:space="preserve"> PAGEREF _Toc170418378 \h </w:instrText>
            </w:r>
            <w:r w:rsidR="00E648FB">
              <w:rPr>
                <w:noProof/>
                <w:webHidden/>
              </w:rPr>
            </w:r>
            <w:r w:rsidR="00E648FB">
              <w:rPr>
                <w:noProof/>
                <w:webHidden/>
              </w:rPr>
              <w:fldChar w:fldCharType="separate"/>
            </w:r>
            <w:r w:rsidR="00E648FB">
              <w:rPr>
                <w:noProof/>
                <w:webHidden/>
              </w:rPr>
              <w:t>16</w:t>
            </w:r>
            <w:r w:rsidR="00E648FB">
              <w:rPr>
                <w:noProof/>
                <w:webHidden/>
              </w:rPr>
              <w:fldChar w:fldCharType="end"/>
            </w:r>
          </w:hyperlink>
        </w:p>
        <w:p w14:paraId="502B4144" w14:textId="56A45A44" w:rsidR="00E648FB" w:rsidRDefault="00B44488">
          <w:pPr>
            <w:pStyle w:val="TDC2"/>
            <w:tabs>
              <w:tab w:val="right" w:leader="dot" w:pos="9350"/>
            </w:tabs>
            <w:rPr>
              <w:rFonts w:eastAsiaTheme="minorEastAsia"/>
              <w:noProof/>
              <w:kern w:val="2"/>
              <w:sz w:val="24"/>
              <w:szCs w:val="24"/>
              <w:lang w:val="es-CL" w:eastAsia="es-CL"/>
              <w14:ligatures w14:val="standardContextual"/>
            </w:rPr>
          </w:pPr>
          <w:hyperlink w:anchor="_Toc170418379" w:history="1">
            <w:r w:rsidR="00E648FB" w:rsidRPr="00440567">
              <w:rPr>
                <w:rStyle w:val="Hipervnculo"/>
                <w:rFonts w:cstheme="minorHAnsi"/>
                <w:noProof/>
              </w:rPr>
              <w:t>Estadística descriptiva</w:t>
            </w:r>
            <w:r w:rsidR="00E648FB">
              <w:rPr>
                <w:noProof/>
                <w:webHidden/>
              </w:rPr>
              <w:tab/>
            </w:r>
            <w:r w:rsidR="00E648FB">
              <w:rPr>
                <w:noProof/>
                <w:webHidden/>
              </w:rPr>
              <w:fldChar w:fldCharType="begin"/>
            </w:r>
            <w:r w:rsidR="00E648FB">
              <w:rPr>
                <w:noProof/>
                <w:webHidden/>
              </w:rPr>
              <w:instrText xml:space="preserve"> PAGEREF _Toc170418379 \h </w:instrText>
            </w:r>
            <w:r w:rsidR="00E648FB">
              <w:rPr>
                <w:noProof/>
                <w:webHidden/>
              </w:rPr>
            </w:r>
            <w:r w:rsidR="00E648FB">
              <w:rPr>
                <w:noProof/>
                <w:webHidden/>
              </w:rPr>
              <w:fldChar w:fldCharType="separate"/>
            </w:r>
            <w:r w:rsidR="00E648FB">
              <w:rPr>
                <w:noProof/>
                <w:webHidden/>
              </w:rPr>
              <w:t>19</w:t>
            </w:r>
            <w:r w:rsidR="00E648FB">
              <w:rPr>
                <w:noProof/>
                <w:webHidden/>
              </w:rPr>
              <w:fldChar w:fldCharType="end"/>
            </w:r>
          </w:hyperlink>
        </w:p>
        <w:p w14:paraId="2673B974" w14:textId="7772C0BB" w:rsidR="00E648FB" w:rsidRDefault="00B44488">
          <w:pPr>
            <w:pStyle w:val="TDC1"/>
            <w:tabs>
              <w:tab w:val="right" w:leader="dot" w:pos="9350"/>
            </w:tabs>
            <w:rPr>
              <w:rFonts w:eastAsiaTheme="minorEastAsia"/>
              <w:noProof/>
              <w:kern w:val="2"/>
              <w:sz w:val="24"/>
              <w:szCs w:val="24"/>
              <w:lang w:val="es-CL" w:eastAsia="es-CL"/>
              <w14:ligatures w14:val="standardContextual"/>
            </w:rPr>
          </w:pPr>
          <w:hyperlink w:anchor="_Toc170418380" w:history="1">
            <w:r w:rsidR="00E648FB" w:rsidRPr="00440567">
              <w:rPr>
                <w:rStyle w:val="Hipervnculo"/>
                <w:rFonts w:cstheme="minorHAnsi"/>
                <w:noProof/>
              </w:rPr>
              <w:t>Aprendizajes</w:t>
            </w:r>
            <w:r w:rsidR="00E648FB">
              <w:rPr>
                <w:noProof/>
                <w:webHidden/>
              </w:rPr>
              <w:tab/>
            </w:r>
            <w:r w:rsidR="00E648FB">
              <w:rPr>
                <w:noProof/>
                <w:webHidden/>
              </w:rPr>
              <w:fldChar w:fldCharType="begin"/>
            </w:r>
            <w:r w:rsidR="00E648FB">
              <w:rPr>
                <w:noProof/>
                <w:webHidden/>
              </w:rPr>
              <w:instrText xml:space="preserve"> PAGEREF _Toc170418380 \h </w:instrText>
            </w:r>
            <w:r w:rsidR="00E648FB">
              <w:rPr>
                <w:noProof/>
                <w:webHidden/>
              </w:rPr>
            </w:r>
            <w:r w:rsidR="00E648FB">
              <w:rPr>
                <w:noProof/>
                <w:webHidden/>
              </w:rPr>
              <w:fldChar w:fldCharType="separate"/>
            </w:r>
            <w:r w:rsidR="00E648FB">
              <w:rPr>
                <w:noProof/>
                <w:webHidden/>
              </w:rPr>
              <w:t>20</w:t>
            </w:r>
            <w:r w:rsidR="00E648FB">
              <w:rPr>
                <w:noProof/>
                <w:webHidden/>
              </w:rPr>
              <w:fldChar w:fldCharType="end"/>
            </w:r>
          </w:hyperlink>
        </w:p>
        <w:p w14:paraId="409E5242" w14:textId="228FE983" w:rsidR="00E648FB" w:rsidRDefault="00B44488">
          <w:pPr>
            <w:pStyle w:val="TDC1"/>
            <w:tabs>
              <w:tab w:val="right" w:leader="dot" w:pos="9350"/>
            </w:tabs>
            <w:rPr>
              <w:rFonts w:eastAsiaTheme="minorEastAsia"/>
              <w:noProof/>
              <w:kern w:val="2"/>
              <w:sz w:val="24"/>
              <w:szCs w:val="24"/>
              <w:lang w:val="es-CL" w:eastAsia="es-CL"/>
              <w14:ligatures w14:val="standardContextual"/>
            </w:rPr>
          </w:pPr>
          <w:hyperlink w:anchor="_Toc170418381" w:history="1">
            <w:r w:rsidR="00E648FB" w:rsidRPr="00440567">
              <w:rPr>
                <w:rStyle w:val="Hipervnculo"/>
                <w:rFonts w:cstheme="minorHAnsi"/>
                <w:noProof/>
              </w:rPr>
              <w:t>Próxima etapa</w:t>
            </w:r>
            <w:r w:rsidR="00E648FB">
              <w:rPr>
                <w:noProof/>
                <w:webHidden/>
              </w:rPr>
              <w:tab/>
            </w:r>
            <w:r w:rsidR="00E648FB">
              <w:rPr>
                <w:noProof/>
                <w:webHidden/>
              </w:rPr>
              <w:fldChar w:fldCharType="begin"/>
            </w:r>
            <w:r w:rsidR="00E648FB">
              <w:rPr>
                <w:noProof/>
                <w:webHidden/>
              </w:rPr>
              <w:instrText xml:space="preserve"> PAGEREF _Toc170418381 \h </w:instrText>
            </w:r>
            <w:r w:rsidR="00E648FB">
              <w:rPr>
                <w:noProof/>
                <w:webHidden/>
              </w:rPr>
            </w:r>
            <w:r w:rsidR="00E648FB">
              <w:rPr>
                <w:noProof/>
                <w:webHidden/>
              </w:rPr>
              <w:fldChar w:fldCharType="separate"/>
            </w:r>
            <w:r w:rsidR="00E648FB">
              <w:rPr>
                <w:noProof/>
                <w:webHidden/>
              </w:rPr>
              <w:t>21</w:t>
            </w:r>
            <w:r w:rsidR="00E648FB">
              <w:rPr>
                <w:noProof/>
                <w:webHidden/>
              </w:rPr>
              <w:fldChar w:fldCharType="end"/>
            </w:r>
          </w:hyperlink>
        </w:p>
        <w:p w14:paraId="14C693E2" w14:textId="6B353253" w:rsidR="00E648FB" w:rsidRDefault="00B44488">
          <w:pPr>
            <w:pStyle w:val="TDC1"/>
            <w:tabs>
              <w:tab w:val="right" w:leader="dot" w:pos="9350"/>
            </w:tabs>
            <w:rPr>
              <w:rFonts w:eastAsiaTheme="minorEastAsia"/>
              <w:noProof/>
              <w:kern w:val="2"/>
              <w:sz w:val="24"/>
              <w:szCs w:val="24"/>
              <w:lang w:val="es-CL" w:eastAsia="es-CL"/>
              <w14:ligatures w14:val="standardContextual"/>
            </w:rPr>
          </w:pPr>
          <w:hyperlink w:anchor="_Toc170418382" w:history="1">
            <w:r w:rsidR="00E648FB" w:rsidRPr="00440567">
              <w:rPr>
                <w:rStyle w:val="Hipervnculo"/>
                <w:rFonts w:cstheme="minorHAnsi"/>
                <w:noProof/>
              </w:rPr>
              <w:t>Bibliografía</w:t>
            </w:r>
            <w:r w:rsidR="00E648FB">
              <w:rPr>
                <w:noProof/>
                <w:webHidden/>
              </w:rPr>
              <w:tab/>
            </w:r>
            <w:r w:rsidR="00E648FB">
              <w:rPr>
                <w:noProof/>
                <w:webHidden/>
              </w:rPr>
              <w:fldChar w:fldCharType="begin"/>
            </w:r>
            <w:r w:rsidR="00E648FB">
              <w:rPr>
                <w:noProof/>
                <w:webHidden/>
              </w:rPr>
              <w:instrText xml:space="preserve"> PAGEREF _Toc170418382 \h </w:instrText>
            </w:r>
            <w:r w:rsidR="00E648FB">
              <w:rPr>
                <w:noProof/>
                <w:webHidden/>
              </w:rPr>
            </w:r>
            <w:r w:rsidR="00E648FB">
              <w:rPr>
                <w:noProof/>
                <w:webHidden/>
              </w:rPr>
              <w:fldChar w:fldCharType="separate"/>
            </w:r>
            <w:r w:rsidR="00E648FB">
              <w:rPr>
                <w:noProof/>
                <w:webHidden/>
              </w:rPr>
              <w:t>22</w:t>
            </w:r>
            <w:r w:rsidR="00E648FB">
              <w:rPr>
                <w:noProof/>
                <w:webHidden/>
              </w:rPr>
              <w:fldChar w:fldCharType="end"/>
            </w:r>
          </w:hyperlink>
        </w:p>
        <w:p w14:paraId="1AA88D5C" w14:textId="2123F9C7" w:rsidR="00DF1A7A" w:rsidRDefault="00DF1A7A">
          <w:r>
            <w:rPr>
              <w:b/>
              <w:bCs/>
              <w:lang w:val="es-ES"/>
            </w:rPr>
            <w:fldChar w:fldCharType="end"/>
          </w:r>
        </w:p>
      </w:sdtContent>
    </w:sdt>
    <w:p w14:paraId="08981AEC" w14:textId="77777777" w:rsidR="001871E3" w:rsidRPr="00350F9E" w:rsidRDefault="001871E3" w:rsidP="00350F9E">
      <w:pPr>
        <w:spacing w:line="360" w:lineRule="auto"/>
        <w:jc w:val="both"/>
        <w:rPr>
          <w:rFonts w:cstheme="minorHAnsi"/>
          <w:sz w:val="24"/>
          <w:szCs w:val="24"/>
          <w:lang w:val="es-CL"/>
        </w:rPr>
      </w:pPr>
    </w:p>
    <w:p w14:paraId="1119847D" w14:textId="77777777" w:rsidR="001871E3" w:rsidRPr="00350F9E" w:rsidRDefault="001871E3" w:rsidP="00350F9E">
      <w:pPr>
        <w:spacing w:line="360" w:lineRule="auto"/>
        <w:jc w:val="both"/>
        <w:rPr>
          <w:rFonts w:cstheme="minorHAnsi"/>
          <w:sz w:val="24"/>
          <w:szCs w:val="24"/>
          <w:lang w:val="es-CL"/>
        </w:rPr>
      </w:pPr>
    </w:p>
    <w:p w14:paraId="5ECC5740" w14:textId="77777777" w:rsidR="001871E3" w:rsidRPr="00350F9E" w:rsidRDefault="001871E3" w:rsidP="00350F9E">
      <w:pPr>
        <w:spacing w:line="360" w:lineRule="auto"/>
        <w:jc w:val="both"/>
        <w:rPr>
          <w:rFonts w:cstheme="minorHAnsi"/>
          <w:sz w:val="24"/>
          <w:szCs w:val="24"/>
          <w:lang w:val="es-CL"/>
        </w:rPr>
      </w:pPr>
    </w:p>
    <w:p w14:paraId="70BA9A31" w14:textId="77777777" w:rsidR="00B83FE0" w:rsidRPr="00350F9E" w:rsidRDefault="00B83FE0" w:rsidP="00350F9E">
      <w:pPr>
        <w:spacing w:line="360" w:lineRule="auto"/>
        <w:jc w:val="both"/>
        <w:rPr>
          <w:rFonts w:cstheme="minorHAnsi"/>
          <w:sz w:val="24"/>
          <w:szCs w:val="24"/>
          <w:lang w:val="es-CL"/>
        </w:rPr>
      </w:pPr>
    </w:p>
    <w:p w14:paraId="191D980D" w14:textId="5880035E" w:rsidR="00EB27AE" w:rsidRPr="00350F9E" w:rsidRDefault="00EB27AE" w:rsidP="00350F9E">
      <w:pPr>
        <w:spacing w:line="360" w:lineRule="auto"/>
        <w:jc w:val="both"/>
        <w:rPr>
          <w:rFonts w:cstheme="minorHAnsi"/>
          <w:sz w:val="24"/>
          <w:szCs w:val="24"/>
          <w:lang w:val="es-CL"/>
        </w:rPr>
      </w:pPr>
    </w:p>
    <w:p w14:paraId="69AE2971" w14:textId="77777777" w:rsidR="000602B2" w:rsidRPr="00350F9E" w:rsidRDefault="000602B2" w:rsidP="00350F9E">
      <w:pPr>
        <w:spacing w:line="360" w:lineRule="auto"/>
        <w:jc w:val="both"/>
        <w:rPr>
          <w:rFonts w:cstheme="minorHAnsi"/>
          <w:sz w:val="24"/>
          <w:szCs w:val="24"/>
          <w:lang w:val="es-CL"/>
        </w:rPr>
      </w:pPr>
    </w:p>
    <w:p w14:paraId="0637B38B" w14:textId="77777777" w:rsidR="000602B2" w:rsidRPr="00350F9E" w:rsidRDefault="000602B2" w:rsidP="00350F9E">
      <w:pPr>
        <w:spacing w:line="360" w:lineRule="auto"/>
        <w:jc w:val="both"/>
        <w:rPr>
          <w:rFonts w:cstheme="minorHAnsi"/>
          <w:sz w:val="24"/>
          <w:szCs w:val="24"/>
          <w:lang w:val="es-CL"/>
        </w:rPr>
      </w:pPr>
    </w:p>
    <w:p w14:paraId="7E4138A5" w14:textId="77777777" w:rsidR="000602B2" w:rsidRPr="00350F9E" w:rsidRDefault="000602B2" w:rsidP="00350F9E">
      <w:pPr>
        <w:spacing w:line="360" w:lineRule="auto"/>
        <w:jc w:val="both"/>
        <w:rPr>
          <w:rFonts w:cstheme="minorHAnsi"/>
          <w:sz w:val="24"/>
          <w:szCs w:val="24"/>
          <w:lang w:val="es-CL"/>
        </w:rPr>
      </w:pPr>
    </w:p>
    <w:p w14:paraId="4F5E86E3" w14:textId="1E4869AE" w:rsidR="00C66F33" w:rsidRPr="00350F9E" w:rsidRDefault="00C66F33" w:rsidP="00350F9E">
      <w:pPr>
        <w:pStyle w:val="Ttulo1"/>
        <w:spacing w:line="360" w:lineRule="auto"/>
        <w:jc w:val="both"/>
        <w:rPr>
          <w:rFonts w:asciiTheme="minorHAnsi" w:hAnsiTheme="minorHAnsi" w:cstheme="minorHAnsi"/>
          <w:sz w:val="24"/>
          <w:szCs w:val="24"/>
        </w:rPr>
      </w:pPr>
      <w:bookmarkStart w:id="0" w:name="_Toc170418363"/>
      <w:r w:rsidRPr="00350F9E">
        <w:rPr>
          <w:rFonts w:asciiTheme="minorHAnsi" w:hAnsiTheme="minorHAnsi" w:cstheme="minorHAnsi"/>
          <w:sz w:val="24"/>
          <w:szCs w:val="24"/>
        </w:rPr>
        <w:t>Introducción</w:t>
      </w:r>
      <w:bookmarkEnd w:id="0"/>
      <w:r w:rsidRPr="00350F9E">
        <w:rPr>
          <w:rFonts w:asciiTheme="minorHAnsi" w:hAnsiTheme="minorHAnsi" w:cstheme="minorHAnsi"/>
          <w:sz w:val="24"/>
          <w:szCs w:val="24"/>
        </w:rPr>
        <w:t> </w:t>
      </w:r>
    </w:p>
    <w:p w14:paraId="7869937E"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En este informe se explicará de forma detallada los que se realizaron para proponer una solución al desafío de los atrasos médicos en Red Salud. Este documento contiene una breve contextualización de la empresa y del desafío por resolver, luego se describe el equipo y sus roles, posteriormente se presenta la carta Gantt en el cual contiene todo lo planificado, después se visualiza los requerimientos funcionales y no funcionales, luego los diagramas UML y algunos pantallazos de la solución y los estudios realizados con los datos de le empresa.</w:t>
      </w:r>
      <w:r w:rsidRPr="00C66F33">
        <w:rPr>
          <w:rFonts w:eastAsia="Times New Roman" w:cstheme="minorHAnsi"/>
          <w:sz w:val="24"/>
          <w:szCs w:val="24"/>
          <w:lang w:val="es-CL" w:eastAsia="es-CL"/>
        </w:rPr>
        <w:t> </w:t>
      </w:r>
    </w:p>
    <w:p w14:paraId="054C5199" w14:textId="0A054C31"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En la parte de conclusiones, específicamente en la parte de Principales resultados se mostrará el estudio realizado con los datos y sus procedimientos. En esta sección se explica los pasos que se realizaron para llegar a la conclusión que se obtuvo a partir de los datos entregados por Red Salud.</w:t>
      </w:r>
      <w:r w:rsidRPr="00C66F33">
        <w:rPr>
          <w:rFonts w:eastAsia="Times New Roman" w:cstheme="minorHAnsi"/>
          <w:sz w:val="24"/>
          <w:szCs w:val="24"/>
          <w:lang w:val="es-CL" w:eastAsia="es-CL"/>
        </w:rPr>
        <w:t> </w:t>
      </w:r>
    </w:p>
    <w:p w14:paraId="5BE301C5"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 </w:t>
      </w:r>
    </w:p>
    <w:p w14:paraId="2EC7BC55" w14:textId="77777777" w:rsidR="00C66F33" w:rsidRPr="00C66F33" w:rsidRDefault="00C66F33" w:rsidP="00350F9E">
      <w:pPr>
        <w:spacing w:after="0" w:line="360" w:lineRule="auto"/>
        <w:jc w:val="both"/>
        <w:textAlignment w:val="baseline"/>
        <w:rPr>
          <w:rFonts w:eastAsia="Times New Roman" w:cstheme="minorHAnsi"/>
          <w:sz w:val="24"/>
          <w:szCs w:val="24"/>
          <w:lang w:val="es-ES" w:eastAsia="es-CL"/>
        </w:rPr>
      </w:pPr>
      <w:r w:rsidRPr="00C66F33">
        <w:rPr>
          <w:rFonts w:eastAsia="Times New Roman" w:cstheme="minorHAnsi"/>
          <w:sz w:val="24"/>
          <w:szCs w:val="24"/>
          <w:lang w:val="es-ES" w:eastAsia="es-CL"/>
        </w:rPr>
        <w:t> </w:t>
      </w:r>
    </w:p>
    <w:p w14:paraId="3F90D395" w14:textId="77777777" w:rsidR="00C66F33" w:rsidRPr="00C66F33" w:rsidRDefault="00C66F33" w:rsidP="00350F9E">
      <w:pPr>
        <w:spacing w:after="0" w:line="360" w:lineRule="auto"/>
        <w:jc w:val="both"/>
        <w:textAlignment w:val="baseline"/>
        <w:rPr>
          <w:rFonts w:eastAsia="Times New Roman" w:cstheme="minorHAnsi"/>
          <w:sz w:val="24"/>
          <w:szCs w:val="24"/>
          <w:lang w:val="es-ES" w:eastAsia="es-CL"/>
        </w:rPr>
      </w:pPr>
      <w:r w:rsidRPr="00C66F33">
        <w:rPr>
          <w:rFonts w:eastAsia="Times New Roman" w:cstheme="minorHAnsi"/>
          <w:sz w:val="24"/>
          <w:szCs w:val="24"/>
          <w:lang w:val="es-ES" w:eastAsia="es-CL"/>
        </w:rPr>
        <w:t> </w:t>
      </w:r>
    </w:p>
    <w:p w14:paraId="3211D8A4" w14:textId="77777777" w:rsidR="00C66F33" w:rsidRPr="00C66F33" w:rsidRDefault="00C66F33" w:rsidP="00350F9E">
      <w:pPr>
        <w:spacing w:after="0" w:line="360" w:lineRule="auto"/>
        <w:jc w:val="both"/>
        <w:textAlignment w:val="baseline"/>
        <w:rPr>
          <w:rFonts w:eastAsia="Times New Roman" w:cstheme="minorHAnsi"/>
          <w:sz w:val="24"/>
          <w:szCs w:val="24"/>
          <w:lang w:val="es-ES" w:eastAsia="es-CL"/>
        </w:rPr>
      </w:pPr>
      <w:r w:rsidRPr="00C66F33">
        <w:rPr>
          <w:rFonts w:eastAsia="Times New Roman" w:cstheme="minorHAnsi"/>
          <w:sz w:val="24"/>
          <w:szCs w:val="24"/>
          <w:lang w:val="es-ES" w:eastAsia="es-CL"/>
        </w:rPr>
        <w:t> </w:t>
      </w:r>
    </w:p>
    <w:p w14:paraId="71B0D96D" w14:textId="77777777" w:rsidR="00C66F33" w:rsidRPr="00C66F33" w:rsidRDefault="00C66F33" w:rsidP="00350F9E">
      <w:pPr>
        <w:spacing w:after="0" w:line="360" w:lineRule="auto"/>
        <w:jc w:val="both"/>
        <w:textAlignment w:val="baseline"/>
        <w:rPr>
          <w:rFonts w:eastAsia="Times New Roman" w:cstheme="minorHAnsi"/>
          <w:sz w:val="24"/>
          <w:szCs w:val="24"/>
          <w:lang w:val="es-ES" w:eastAsia="es-CL"/>
        </w:rPr>
      </w:pPr>
      <w:r w:rsidRPr="00C66F33">
        <w:rPr>
          <w:rFonts w:eastAsia="Times New Roman" w:cstheme="minorHAnsi"/>
          <w:sz w:val="24"/>
          <w:szCs w:val="24"/>
          <w:lang w:val="es-ES" w:eastAsia="es-CL"/>
        </w:rPr>
        <w:t> </w:t>
      </w:r>
    </w:p>
    <w:p w14:paraId="2892203D" w14:textId="77777777" w:rsidR="00C66F33" w:rsidRPr="00C66F33" w:rsidRDefault="00C66F33" w:rsidP="00350F9E">
      <w:pPr>
        <w:spacing w:after="0" w:line="360" w:lineRule="auto"/>
        <w:jc w:val="both"/>
        <w:textAlignment w:val="baseline"/>
        <w:rPr>
          <w:rFonts w:eastAsia="Times New Roman" w:cstheme="minorHAnsi"/>
          <w:sz w:val="24"/>
          <w:szCs w:val="24"/>
          <w:lang w:val="es-ES" w:eastAsia="es-CL"/>
        </w:rPr>
      </w:pPr>
      <w:r w:rsidRPr="00C66F33">
        <w:rPr>
          <w:rFonts w:eastAsia="Times New Roman" w:cstheme="minorHAnsi"/>
          <w:sz w:val="24"/>
          <w:szCs w:val="24"/>
          <w:lang w:val="es-ES" w:eastAsia="es-CL"/>
        </w:rPr>
        <w:t> </w:t>
      </w:r>
    </w:p>
    <w:p w14:paraId="08EB7E88" w14:textId="77777777" w:rsidR="00C66F33" w:rsidRPr="00C66F33" w:rsidRDefault="00C66F33" w:rsidP="00350F9E">
      <w:pPr>
        <w:spacing w:after="0" w:line="360" w:lineRule="auto"/>
        <w:jc w:val="both"/>
        <w:textAlignment w:val="baseline"/>
        <w:rPr>
          <w:rFonts w:eastAsia="Times New Roman" w:cstheme="minorHAnsi"/>
          <w:sz w:val="24"/>
          <w:szCs w:val="24"/>
          <w:lang w:val="es-ES" w:eastAsia="es-CL"/>
        </w:rPr>
      </w:pPr>
      <w:r w:rsidRPr="00C66F33">
        <w:rPr>
          <w:rFonts w:eastAsia="Times New Roman" w:cstheme="minorHAnsi"/>
          <w:sz w:val="24"/>
          <w:szCs w:val="24"/>
          <w:lang w:val="es-ES" w:eastAsia="es-CL"/>
        </w:rPr>
        <w:t> </w:t>
      </w:r>
    </w:p>
    <w:p w14:paraId="4D61EDFD" w14:textId="77777777" w:rsidR="00C66F33" w:rsidRPr="00C66F33" w:rsidRDefault="00C66F33" w:rsidP="00350F9E">
      <w:pPr>
        <w:spacing w:after="0" w:line="360" w:lineRule="auto"/>
        <w:jc w:val="both"/>
        <w:textAlignment w:val="baseline"/>
        <w:rPr>
          <w:rFonts w:eastAsia="Times New Roman" w:cstheme="minorHAnsi"/>
          <w:sz w:val="24"/>
          <w:szCs w:val="24"/>
          <w:lang w:val="es-ES" w:eastAsia="es-CL"/>
        </w:rPr>
      </w:pPr>
      <w:r w:rsidRPr="00C66F33">
        <w:rPr>
          <w:rFonts w:eastAsia="Times New Roman" w:cstheme="minorHAnsi"/>
          <w:sz w:val="24"/>
          <w:szCs w:val="24"/>
          <w:lang w:val="es-ES" w:eastAsia="es-CL"/>
        </w:rPr>
        <w:t> </w:t>
      </w:r>
    </w:p>
    <w:p w14:paraId="40F3E0CC" w14:textId="77777777" w:rsidR="00C66F33" w:rsidRPr="00C66F33" w:rsidRDefault="00C66F33" w:rsidP="00350F9E">
      <w:pPr>
        <w:spacing w:after="0" w:line="360" w:lineRule="auto"/>
        <w:jc w:val="both"/>
        <w:textAlignment w:val="baseline"/>
        <w:rPr>
          <w:rFonts w:eastAsia="Times New Roman" w:cstheme="minorHAnsi"/>
          <w:sz w:val="24"/>
          <w:szCs w:val="24"/>
          <w:lang w:val="es-ES" w:eastAsia="es-CL"/>
        </w:rPr>
      </w:pPr>
      <w:r w:rsidRPr="00C66F33">
        <w:rPr>
          <w:rFonts w:eastAsia="Times New Roman" w:cstheme="minorHAnsi"/>
          <w:sz w:val="24"/>
          <w:szCs w:val="24"/>
          <w:lang w:val="es-ES" w:eastAsia="es-CL"/>
        </w:rPr>
        <w:t> </w:t>
      </w:r>
    </w:p>
    <w:p w14:paraId="6703BC70" w14:textId="77777777" w:rsidR="00C66F33" w:rsidRPr="00C66F33" w:rsidRDefault="00C66F33" w:rsidP="00350F9E">
      <w:pPr>
        <w:spacing w:after="0" w:line="360" w:lineRule="auto"/>
        <w:jc w:val="both"/>
        <w:textAlignment w:val="baseline"/>
        <w:rPr>
          <w:rFonts w:eastAsia="Times New Roman" w:cstheme="minorHAnsi"/>
          <w:sz w:val="24"/>
          <w:szCs w:val="24"/>
          <w:lang w:val="es-ES" w:eastAsia="es-CL"/>
        </w:rPr>
      </w:pPr>
      <w:r w:rsidRPr="00C66F33">
        <w:rPr>
          <w:rFonts w:eastAsia="Times New Roman" w:cstheme="minorHAnsi"/>
          <w:sz w:val="24"/>
          <w:szCs w:val="24"/>
          <w:lang w:val="es-ES" w:eastAsia="es-CL"/>
        </w:rPr>
        <w:t> </w:t>
      </w:r>
    </w:p>
    <w:p w14:paraId="1560F5B9" w14:textId="77777777" w:rsidR="00C66F33" w:rsidRPr="00C66F33" w:rsidRDefault="00C66F33" w:rsidP="00350F9E">
      <w:pPr>
        <w:spacing w:after="0" w:line="360" w:lineRule="auto"/>
        <w:jc w:val="both"/>
        <w:textAlignment w:val="baseline"/>
        <w:rPr>
          <w:rFonts w:eastAsia="Times New Roman" w:cstheme="minorHAnsi"/>
          <w:sz w:val="24"/>
          <w:szCs w:val="24"/>
          <w:lang w:val="es-ES" w:eastAsia="es-CL"/>
        </w:rPr>
      </w:pPr>
      <w:r w:rsidRPr="00C66F33">
        <w:rPr>
          <w:rFonts w:eastAsia="Times New Roman" w:cstheme="minorHAnsi"/>
          <w:sz w:val="24"/>
          <w:szCs w:val="24"/>
          <w:lang w:val="es-ES" w:eastAsia="es-CL"/>
        </w:rPr>
        <w:t> </w:t>
      </w:r>
    </w:p>
    <w:p w14:paraId="43BF764D" w14:textId="77777777" w:rsidR="00C66F33" w:rsidRPr="00C66F33" w:rsidRDefault="00C66F33" w:rsidP="00350F9E">
      <w:pPr>
        <w:spacing w:after="0" w:line="360" w:lineRule="auto"/>
        <w:jc w:val="both"/>
        <w:textAlignment w:val="baseline"/>
        <w:rPr>
          <w:rFonts w:eastAsia="Times New Roman" w:cstheme="minorHAnsi"/>
          <w:sz w:val="24"/>
          <w:szCs w:val="24"/>
          <w:lang w:val="es-ES" w:eastAsia="es-CL"/>
        </w:rPr>
      </w:pPr>
      <w:r w:rsidRPr="00C66F33">
        <w:rPr>
          <w:rFonts w:eastAsia="Times New Roman" w:cstheme="minorHAnsi"/>
          <w:sz w:val="24"/>
          <w:szCs w:val="24"/>
          <w:lang w:val="es-ES" w:eastAsia="es-CL"/>
        </w:rPr>
        <w:t> </w:t>
      </w:r>
    </w:p>
    <w:p w14:paraId="232A3560" w14:textId="77777777" w:rsidR="00C66F33" w:rsidRPr="00C66F33" w:rsidRDefault="00C66F33" w:rsidP="00350F9E">
      <w:pPr>
        <w:spacing w:after="0" w:line="360" w:lineRule="auto"/>
        <w:jc w:val="both"/>
        <w:textAlignment w:val="baseline"/>
        <w:rPr>
          <w:rFonts w:eastAsia="Times New Roman" w:cstheme="minorHAnsi"/>
          <w:sz w:val="24"/>
          <w:szCs w:val="24"/>
          <w:lang w:val="es-ES" w:eastAsia="es-CL"/>
        </w:rPr>
      </w:pPr>
      <w:r w:rsidRPr="00C66F33">
        <w:rPr>
          <w:rFonts w:eastAsia="Times New Roman" w:cstheme="minorHAnsi"/>
          <w:sz w:val="24"/>
          <w:szCs w:val="24"/>
          <w:lang w:val="es-ES" w:eastAsia="es-CL"/>
        </w:rPr>
        <w:t> </w:t>
      </w:r>
    </w:p>
    <w:p w14:paraId="254E6FB4" w14:textId="77777777" w:rsidR="00C66F33" w:rsidRPr="00C66F33" w:rsidRDefault="00C66F33" w:rsidP="00350F9E">
      <w:pPr>
        <w:spacing w:after="0" w:line="360" w:lineRule="auto"/>
        <w:jc w:val="both"/>
        <w:textAlignment w:val="baseline"/>
        <w:rPr>
          <w:rFonts w:eastAsia="Times New Roman" w:cstheme="minorHAnsi"/>
          <w:sz w:val="24"/>
          <w:szCs w:val="24"/>
          <w:lang w:val="es-ES" w:eastAsia="es-CL"/>
        </w:rPr>
      </w:pPr>
      <w:r w:rsidRPr="00C66F33">
        <w:rPr>
          <w:rFonts w:eastAsia="Times New Roman" w:cstheme="minorHAnsi"/>
          <w:sz w:val="24"/>
          <w:szCs w:val="24"/>
          <w:lang w:val="es-ES" w:eastAsia="es-CL"/>
        </w:rPr>
        <w:t> </w:t>
      </w:r>
    </w:p>
    <w:p w14:paraId="4D201F56" w14:textId="77777777" w:rsidR="00C66F33" w:rsidRPr="00C66F33" w:rsidRDefault="00C66F33" w:rsidP="00350F9E">
      <w:pPr>
        <w:spacing w:after="0" w:line="360" w:lineRule="auto"/>
        <w:jc w:val="both"/>
        <w:textAlignment w:val="baseline"/>
        <w:rPr>
          <w:rFonts w:eastAsia="Times New Roman" w:cstheme="minorHAnsi"/>
          <w:sz w:val="24"/>
          <w:szCs w:val="24"/>
          <w:lang w:val="es-ES" w:eastAsia="es-CL"/>
        </w:rPr>
      </w:pPr>
      <w:r w:rsidRPr="00C66F33">
        <w:rPr>
          <w:rFonts w:eastAsia="Times New Roman" w:cstheme="minorHAnsi"/>
          <w:sz w:val="24"/>
          <w:szCs w:val="24"/>
          <w:lang w:val="es-ES" w:eastAsia="es-CL"/>
        </w:rPr>
        <w:t> </w:t>
      </w:r>
    </w:p>
    <w:p w14:paraId="645F0300" w14:textId="77777777" w:rsidR="00C66F33" w:rsidRPr="00C66F33" w:rsidRDefault="00C66F33" w:rsidP="00350F9E">
      <w:pPr>
        <w:spacing w:after="0" w:line="360" w:lineRule="auto"/>
        <w:jc w:val="both"/>
        <w:textAlignment w:val="baseline"/>
        <w:rPr>
          <w:rFonts w:eastAsia="Times New Roman" w:cstheme="minorHAnsi"/>
          <w:sz w:val="24"/>
          <w:szCs w:val="24"/>
          <w:lang w:val="es-ES" w:eastAsia="es-CL"/>
        </w:rPr>
      </w:pPr>
      <w:r w:rsidRPr="00C66F33">
        <w:rPr>
          <w:rFonts w:eastAsia="Times New Roman" w:cstheme="minorHAnsi"/>
          <w:sz w:val="24"/>
          <w:szCs w:val="24"/>
          <w:lang w:val="es-ES" w:eastAsia="es-CL"/>
        </w:rPr>
        <w:t> </w:t>
      </w:r>
    </w:p>
    <w:p w14:paraId="2C031242" w14:textId="77777777" w:rsidR="00C66F33" w:rsidRPr="00C66F33" w:rsidRDefault="00C66F33" w:rsidP="00350F9E">
      <w:pPr>
        <w:spacing w:after="0" w:line="360" w:lineRule="auto"/>
        <w:jc w:val="both"/>
        <w:textAlignment w:val="baseline"/>
        <w:rPr>
          <w:rFonts w:eastAsia="Times New Roman" w:cstheme="minorHAnsi"/>
          <w:sz w:val="24"/>
          <w:szCs w:val="24"/>
          <w:lang w:val="es-ES" w:eastAsia="es-CL"/>
        </w:rPr>
      </w:pPr>
      <w:r w:rsidRPr="00C66F33">
        <w:rPr>
          <w:rFonts w:eastAsia="Times New Roman" w:cstheme="minorHAnsi"/>
          <w:sz w:val="24"/>
          <w:szCs w:val="24"/>
          <w:lang w:val="es-ES" w:eastAsia="es-CL"/>
        </w:rPr>
        <w:lastRenderedPageBreak/>
        <w:t> </w:t>
      </w:r>
    </w:p>
    <w:p w14:paraId="0CE0401A" w14:textId="77777777" w:rsidR="00C66F33" w:rsidRPr="00C66F33" w:rsidRDefault="00C66F33" w:rsidP="00350F9E">
      <w:pPr>
        <w:spacing w:after="0" w:line="360" w:lineRule="auto"/>
        <w:jc w:val="both"/>
        <w:textAlignment w:val="baseline"/>
        <w:rPr>
          <w:rFonts w:eastAsia="Times New Roman" w:cstheme="minorHAnsi"/>
          <w:sz w:val="24"/>
          <w:szCs w:val="24"/>
          <w:lang w:val="es-ES" w:eastAsia="es-CL"/>
        </w:rPr>
      </w:pPr>
      <w:r w:rsidRPr="00C66F33">
        <w:rPr>
          <w:rFonts w:eastAsia="Times New Roman" w:cstheme="minorHAnsi"/>
          <w:sz w:val="24"/>
          <w:szCs w:val="24"/>
          <w:lang w:val="es-ES" w:eastAsia="es-CL"/>
        </w:rPr>
        <w:t> </w:t>
      </w:r>
    </w:p>
    <w:p w14:paraId="7838A5CB" w14:textId="378F6AE5" w:rsidR="00C66F33" w:rsidRPr="00DF1A7A" w:rsidRDefault="00C66F33" w:rsidP="00DF1A7A">
      <w:pPr>
        <w:pStyle w:val="Ttulo1"/>
        <w:rPr>
          <w:rFonts w:asciiTheme="minorHAnsi" w:hAnsiTheme="minorHAnsi" w:cstheme="minorHAnsi"/>
        </w:rPr>
      </w:pPr>
      <w:r w:rsidRPr="00DF1A7A">
        <w:rPr>
          <w:rFonts w:asciiTheme="minorHAnsi" w:hAnsiTheme="minorHAnsi" w:cstheme="minorHAnsi"/>
          <w:lang w:val="es-ES"/>
        </w:rPr>
        <w:t> </w:t>
      </w:r>
      <w:bookmarkStart w:id="1" w:name="_Toc170418364"/>
      <w:r w:rsidRPr="00DF1A7A">
        <w:rPr>
          <w:rFonts w:asciiTheme="minorHAnsi" w:hAnsiTheme="minorHAnsi" w:cstheme="minorHAnsi"/>
        </w:rPr>
        <w:t>Titulo y descripción breve del desafío</w:t>
      </w:r>
      <w:bookmarkEnd w:id="1"/>
      <w:r w:rsidRPr="00DF1A7A">
        <w:rPr>
          <w:rFonts w:asciiTheme="minorHAnsi" w:hAnsiTheme="minorHAnsi" w:cstheme="minorHAnsi"/>
        </w:rPr>
        <w:t> </w:t>
      </w:r>
    </w:p>
    <w:p w14:paraId="303D6052" w14:textId="77777777" w:rsidR="00C66F33" w:rsidRPr="00350F9E" w:rsidRDefault="00C66F33" w:rsidP="00350F9E">
      <w:pPr>
        <w:pStyle w:val="Ttulo2"/>
        <w:spacing w:line="360" w:lineRule="auto"/>
        <w:jc w:val="both"/>
        <w:rPr>
          <w:rFonts w:asciiTheme="minorHAnsi" w:hAnsiTheme="minorHAnsi" w:cstheme="minorHAnsi"/>
          <w:sz w:val="24"/>
          <w:szCs w:val="24"/>
        </w:rPr>
      </w:pPr>
      <w:bookmarkStart w:id="2" w:name="_Toc170418365"/>
      <w:r w:rsidRPr="00350F9E">
        <w:rPr>
          <w:rFonts w:asciiTheme="minorHAnsi" w:hAnsiTheme="minorHAnsi" w:cstheme="minorHAnsi"/>
          <w:sz w:val="24"/>
          <w:szCs w:val="24"/>
        </w:rPr>
        <w:t>Reducción de los atrasos médicos.</w:t>
      </w:r>
      <w:bookmarkEnd w:id="2"/>
      <w:r w:rsidRPr="00350F9E">
        <w:rPr>
          <w:rFonts w:asciiTheme="minorHAnsi" w:hAnsiTheme="minorHAnsi" w:cstheme="minorHAnsi"/>
          <w:sz w:val="24"/>
          <w:szCs w:val="24"/>
        </w:rPr>
        <w:t> </w:t>
      </w:r>
    </w:p>
    <w:p w14:paraId="3DA50221"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Contexto   </w:t>
      </w:r>
    </w:p>
    <w:p w14:paraId="7E4F8BBE"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Red salud, es la red privada de salud con mayor cobertura nacional, ofreciendo acceso a salud de calidad a las familias de Chile, poniéndolas en el centro de nuestro que hacer y tratando con especial empatía y calidez.  </w:t>
      </w:r>
    </w:p>
    <w:p w14:paraId="4CB0FD78"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Red Salud es un servicio que ofrece a los médicos para realizar sus consultas con sus pacientes ofreciendo el espacio físico a los médicos. El cliente agenda la consulta desde la aplicación web de Red Salud, escoge el tipo de servicio, la fecha y el médico, posteriormente llega al hospital para ser atendido por el médico. </w:t>
      </w:r>
    </w:p>
    <w:p w14:paraId="3CF8D1C4"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La empresa no entiende que factores están involucrados con la tardanza a los pacientes y como esto afecta a la calidad del servicio. Por ende, nuestra tarea es comprender y trabajar con los datos disponible para tener una mayor visión corporativa con la empresa  </w:t>
      </w:r>
    </w:p>
    <w:p w14:paraId="309418A2" w14:textId="77777777" w:rsidR="00C66F33" w:rsidRPr="00C66F33" w:rsidRDefault="00C66F33" w:rsidP="00350F9E">
      <w:pPr>
        <w:spacing w:after="0" w:line="360" w:lineRule="auto"/>
        <w:jc w:val="both"/>
        <w:textAlignment w:val="baseline"/>
        <w:rPr>
          <w:rFonts w:eastAsia="Times New Roman" w:cstheme="minorHAnsi"/>
          <w:color w:val="0F4761"/>
          <w:sz w:val="24"/>
          <w:szCs w:val="24"/>
          <w:lang w:val="es-CL" w:eastAsia="es-CL"/>
        </w:rPr>
      </w:pPr>
      <w:r w:rsidRPr="00C66F33">
        <w:rPr>
          <w:rFonts w:eastAsia="Times New Roman" w:cstheme="minorHAnsi"/>
          <w:color w:val="0F4761"/>
          <w:sz w:val="24"/>
          <w:szCs w:val="24"/>
          <w:lang w:val="es-ES" w:eastAsia="es-CL"/>
        </w:rPr>
        <w:t>Equipo y roles de cada integrante</w:t>
      </w:r>
      <w:r w:rsidRPr="00C66F33">
        <w:rPr>
          <w:rFonts w:eastAsia="Times New Roman" w:cstheme="minorHAnsi"/>
          <w:color w:val="0F4761"/>
          <w:sz w:val="24"/>
          <w:szCs w:val="24"/>
          <w:lang w:val="es-CL" w:eastAsia="es-CL"/>
        </w:rPr>
        <w:t> </w:t>
      </w:r>
    </w:p>
    <w:p w14:paraId="3C81BCD1"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Los integrantes del equipo se conformar de 4 personas:</w:t>
      </w:r>
      <w:r w:rsidRPr="00C66F33">
        <w:rPr>
          <w:rFonts w:eastAsia="Times New Roman" w:cstheme="minorHAnsi"/>
          <w:sz w:val="24"/>
          <w:szCs w:val="24"/>
          <w:lang w:val="es-CL" w:eastAsia="es-CL"/>
        </w:rPr>
        <w:t> </w:t>
      </w:r>
    </w:p>
    <w:p w14:paraId="58358015" w14:textId="77777777" w:rsidR="00C66F33" w:rsidRPr="00C66F33" w:rsidRDefault="00C66F33" w:rsidP="00D83F53">
      <w:pPr>
        <w:numPr>
          <w:ilvl w:val="0"/>
          <w:numId w:val="2"/>
        </w:numPr>
        <w:spacing w:after="0" w:line="360" w:lineRule="auto"/>
        <w:ind w:left="1080" w:firstLine="0"/>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Benjamín Abarca (Líder de Proyecto)</w:t>
      </w:r>
      <w:r w:rsidRPr="00C66F33">
        <w:rPr>
          <w:rFonts w:eastAsia="Times New Roman" w:cstheme="minorHAnsi"/>
          <w:sz w:val="24"/>
          <w:szCs w:val="24"/>
          <w:lang w:val="es-CL" w:eastAsia="es-CL"/>
        </w:rPr>
        <w:t> </w:t>
      </w:r>
    </w:p>
    <w:p w14:paraId="177F7D86" w14:textId="77777777" w:rsidR="00C66F33" w:rsidRPr="00C66F33" w:rsidRDefault="00C66F33" w:rsidP="00D83F53">
      <w:pPr>
        <w:numPr>
          <w:ilvl w:val="0"/>
          <w:numId w:val="3"/>
        </w:numPr>
        <w:spacing w:after="0" w:line="360" w:lineRule="auto"/>
        <w:ind w:left="1080" w:firstLine="0"/>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 xml:space="preserve">Ranfi </w:t>
      </w:r>
      <w:proofErr w:type="spellStart"/>
      <w:r w:rsidRPr="00C66F33">
        <w:rPr>
          <w:rFonts w:eastAsia="Times New Roman" w:cstheme="minorHAnsi"/>
          <w:sz w:val="24"/>
          <w:szCs w:val="24"/>
          <w:lang w:val="es-ES" w:eastAsia="es-CL"/>
        </w:rPr>
        <w:t>Colamenarez</w:t>
      </w:r>
      <w:proofErr w:type="spellEnd"/>
      <w:r w:rsidRPr="00C66F33">
        <w:rPr>
          <w:rFonts w:eastAsia="Times New Roman" w:cstheme="minorHAnsi"/>
          <w:sz w:val="24"/>
          <w:szCs w:val="24"/>
          <w:lang w:val="es-ES" w:eastAsia="es-CL"/>
        </w:rPr>
        <w:t xml:space="preserve"> (Analista)</w:t>
      </w:r>
      <w:r w:rsidRPr="00C66F33">
        <w:rPr>
          <w:rFonts w:eastAsia="Times New Roman" w:cstheme="minorHAnsi"/>
          <w:sz w:val="24"/>
          <w:szCs w:val="24"/>
          <w:lang w:val="es-CL" w:eastAsia="es-CL"/>
        </w:rPr>
        <w:t> </w:t>
      </w:r>
    </w:p>
    <w:p w14:paraId="10FF33A2" w14:textId="77777777" w:rsidR="00C66F33" w:rsidRPr="00C66F33" w:rsidRDefault="00C66F33" w:rsidP="00D83F53">
      <w:pPr>
        <w:numPr>
          <w:ilvl w:val="0"/>
          <w:numId w:val="4"/>
        </w:numPr>
        <w:spacing w:after="0" w:line="360" w:lineRule="auto"/>
        <w:ind w:left="1080" w:firstLine="0"/>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Eduardo Fuentealba (Analista y Desarrollador)</w:t>
      </w:r>
      <w:r w:rsidRPr="00C66F33">
        <w:rPr>
          <w:rFonts w:eastAsia="Times New Roman" w:cstheme="minorHAnsi"/>
          <w:sz w:val="24"/>
          <w:szCs w:val="24"/>
          <w:lang w:val="es-CL" w:eastAsia="es-CL"/>
        </w:rPr>
        <w:t> </w:t>
      </w:r>
    </w:p>
    <w:p w14:paraId="296C78F0" w14:textId="77777777" w:rsidR="00C66F33" w:rsidRPr="00C66F33" w:rsidRDefault="00C66F33" w:rsidP="00D83F53">
      <w:pPr>
        <w:numPr>
          <w:ilvl w:val="0"/>
          <w:numId w:val="5"/>
        </w:numPr>
        <w:spacing w:after="0" w:line="360" w:lineRule="auto"/>
        <w:ind w:left="1080" w:firstLine="0"/>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Mauricio Pérez (Desarrollador)</w:t>
      </w:r>
      <w:r w:rsidRPr="00C66F33">
        <w:rPr>
          <w:rFonts w:eastAsia="Times New Roman" w:cstheme="minorHAnsi"/>
          <w:sz w:val="24"/>
          <w:szCs w:val="24"/>
          <w:lang w:val="es-CL" w:eastAsia="es-CL"/>
        </w:rPr>
        <w:t> </w:t>
      </w:r>
    </w:p>
    <w:p w14:paraId="416853AC"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Definición de roles:</w:t>
      </w:r>
      <w:r w:rsidRPr="00C66F33">
        <w:rPr>
          <w:rFonts w:eastAsia="Times New Roman" w:cstheme="minorHAnsi"/>
          <w:sz w:val="24"/>
          <w:szCs w:val="24"/>
          <w:lang w:val="es-CL" w:eastAsia="es-CL"/>
        </w:rPr>
        <w:t> </w:t>
      </w:r>
    </w:p>
    <w:p w14:paraId="5A5EC812" w14:textId="77777777" w:rsidR="00C66F33" w:rsidRPr="00C66F33" w:rsidRDefault="00C66F33" w:rsidP="00D83F53">
      <w:pPr>
        <w:numPr>
          <w:ilvl w:val="0"/>
          <w:numId w:val="6"/>
        </w:numPr>
        <w:spacing w:after="0" w:line="360" w:lineRule="auto"/>
        <w:ind w:left="1080" w:firstLine="0"/>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Líder: Encargado de dirigir al equipo al cumplimiento de los objetivos propuestos, revisar el progreso de las tareas y planificar y coordinar las actividades del equipo.</w:t>
      </w:r>
      <w:r w:rsidRPr="00C66F33">
        <w:rPr>
          <w:rFonts w:eastAsia="Times New Roman" w:cstheme="minorHAnsi"/>
          <w:sz w:val="24"/>
          <w:szCs w:val="24"/>
          <w:lang w:val="es-CL" w:eastAsia="es-CL"/>
        </w:rPr>
        <w:t> </w:t>
      </w:r>
    </w:p>
    <w:p w14:paraId="012E4B89" w14:textId="77777777" w:rsidR="00C66F33" w:rsidRPr="00C66F33" w:rsidRDefault="00C66F33" w:rsidP="00D83F53">
      <w:pPr>
        <w:numPr>
          <w:ilvl w:val="0"/>
          <w:numId w:val="7"/>
        </w:numPr>
        <w:spacing w:after="0" w:line="360" w:lineRule="auto"/>
        <w:ind w:left="1080" w:firstLine="0"/>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Analista: Encargado de recopilar los requerimientos del cliente, analizar las necesidades de este y comprender sus necesidades. </w:t>
      </w:r>
      <w:r w:rsidRPr="00C66F33">
        <w:rPr>
          <w:rFonts w:eastAsia="Times New Roman" w:cstheme="minorHAnsi"/>
          <w:sz w:val="24"/>
          <w:szCs w:val="24"/>
          <w:lang w:val="es-CL" w:eastAsia="es-CL"/>
        </w:rPr>
        <w:t> </w:t>
      </w:r>
    </w:p>
    <w:p w14:paraId="681476F2" w14:textId="77777777" w:rsidR="00C66F33" w:rsidRPr="00C66F33" w:rsidRDefault="00C66F33" w:rsidP="00D83F53">
      <w:pPr>
        <w:numPr>
          <w:ilvl w:val="0"/>
          <w:numId w:val="8"/>
        </w:numPr>
        <w:spacing w:after="0" w:line="360" w:lineRule="auto"/>
        <w:ind w:left="1080" w:firstLine="0"/>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lastRenderedPageBreak/>
        <w:t>Desarrollador: Encargado de desarrollar el producto final, cumplir con los requerimientos levantados por el analista y verificar la correcta ejecución del sistema.</w:t>
      </w:r>
      <w:r w:rsidRPr="00C66F33">
        <w:rPr>
          <w:rFonts w:eastAsia="Times New Roman" w:cstheme="minorHAnsi"/>
          <w:sz w:val="24"/>
          <w:szCs w:val="24"/>
          <w:lang w:val="es-CL" w:eastAsia="es-CL"/>
        </w:rPr>
        <w:t> </w:t>
      </w:r>
    </w:p>
    <w:p w14:paraId="74241A3F"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 </w:t>
      </w:r>
    </w:p>
    <w:p w14:paraId="280FE39E"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 </w:t>
      </w:r>
    </w:p>
    <w:p w14:paraId="049BDA47" w14:textId="57864AF4" w:rsidR="00C66F33" w:rsidRPr="00350F9E" w:rsidRDefault="0047635B" w:rsidP="00350F9E">
      <w:pPr>
        <w:pStyle w:val="Ttulo1"/>
        <w:spacing w:line="360" w:lineRule="auto"/>
        <w:jc w:val="both"/>
        <w:rPr>
          <w:rFonts w:asciiTheme="minorHAnsi" w:hAnsiTheme="minorHAnsi" w:cstheme="minorHAnsi"/>
          <w:sz w:val="24"/>
          <w:szCs w:val="24"/>
        </w:rPr>
      </w:pPr>
      <w:r w:rsidRPr="00350F9E">
        <w:rPr>
          <w:rFonts w:asciiTheme="minorHAnsi" w:hAnsiTheme="minorHAnsi" w:cstheme="minorHAnsi"/>
          <w:sz w:val="24"/>
          <w:szCs w:val="24"/>
        </w:rPr>
        <w:br w:type="column"/>
      </w:r>
      <w:bookmarkStart w:id="3" w:name="_Toc170418366"/>
      <w:r w:rsidR="00C66F33" w:rsidRPr="00350F9E">
        <w:rPr>
          <w:rFonts w:asciiTheme="minorHAnsi" w:hAnsiTheme="minorHAnsi" w:cstheme="minorHAnsi"/>
          <w:sz w:val="24"/>
          <w:szCs w:val="24"/>
        </w:rPr>
        <w:lastRenderedPageBreak/>
        <w:t>Planificación:</w:t>
      </w:r>
      <w:bookmarkEnd w:id="3"/>
      <w:r w:rsidR="00C66F33" w:rsidRPr="00350F9E">
        <w:rPr>
          <w:rFonts w:asciiTheme="minorHAnsi" w:hAnsiTheme="minorHAnsi" w:cstheme="minorHAnsi"/>
          <w:sz w:val="24"/>
          <w:szCs w:val="24"/>
        </w:rPr>
        <w:t> </w:t>
      </w:r>
    </w:p>
    <w:p w14:paraId="6A1179E8"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Periodo: Abril – Mayo – Junio.</w:t>
      </w:r>
      <w:r w:rsidRPr="00C66F33">
        <w:rPr>
          <w:rFonts w:eastAsia="Times New Roman" w:cstheme="minorHAnsi"/>
          <w:sz w:val="24"/>
          <w:szCs w:val="24"/>
          <w:lang w:val="es-CL" w:eastAsia="es-CL"/>
        </w:rPr>
        <w:t> </w:t>
      </w:r>
    </w:p>
    <w:p w14:paraId="3B7EA840" w14:textId="5910C914"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350F9E">
        <w:rPr>
          <w:rFonts w:eastAsia="Times New Roman" w:cstheme="minorHAnsi"/>
          <w:noProof/>
          <w:sz w:val="24"/>
          <w:szCs w:val="24"/>
          <w:lang w:val="es-CL" w:eastAsia="es-CL"/>
        </w:rPr>
        <w:drawing>
          <wp:inline distT="0" distB="0" distL="0" distR="0" wp14:anchorId="76D6D453" wp14:editId="512ADB7A">
            <wp:extent cx="5943600" cy="3396615"/>
            <wp:effectExtent l="0" t="0" r="0" b="0"/>
            <wp:docPr id="477157698" name="Imagen 11"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57698" name="Imagen 11" descr="Interfaz de usuario gráfica, Tabla&#10;&#10;Descripción generada automáticamente con confianza m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noFill/>
                    </a:ln>
                  </pic:spPr>
                </pic:pic>
              </a:graphicData>
            </a:graphic>
          </wp:inline>
        </w:drawing>
      </w:r>
      <w:r w:rsidRPr="00C66F33">
        <w:rPr>
          <w:rFonts w:eastAsia="Times New Roman" w:cstheme="minorHAnsi"/>
          <w:sz w:val="24"/>
          <w:szCs w:val="24"/>
          <w:lang w:val="es-CL" w:eastAsia="es-CL"/>
        </w:rPr>
        <w:t> </w:t>
      </w:r>
    </w:p>
    <w:p w14:paraId="05097978" w14:textId="5AA6E374"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350F9E">
        <w:rPr>
          <w:rFonts w:eastAsia="Times New Roman" w:cstheme="minorHAnsi"/>
          <w:noProof/>
          <w:sz w:val="24"/>
          <w:szCs w:val="24"/>
          <w:lang w:val="es-CL" w:eastAsia="es-CL"/>
        </w:rPr>
        <w:drawing>
          <wp:inline distT="0" distB="0" distL="0" distR="0" wp14:anchorId="2A9C6F90" wp14:editId="7432B521">
            <wp:extent cx="5943600" cy="2128520"/>
            <wp:effectExtent l="0" t="0" r="0" b="5080"/>
            <wp:docPr id="997445586"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45586" name="Imagen 10" descr="Tabl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28520"/>
                    </a:xfrm>
                    <a:prstGeom prst="rect">
                      <a:avLst/>
                    </a:prstGeom>
                    <a:noFill/>
                    <a:ln>
                      <a:noFill/>
                    </a:ln>
                  </pic:spPr>
                </pic:pic>
              </a:graphicData>
            </a:graphic>
          </wp:inline>
        </w:drawing>
      </w:r>
      <w:r w:rsidRPr="00C66F33">
        <w:rPr>
          <w:rFonts w:eastAsia="Times New Roman" w:cstheme="minorHAnsi"/>
          <w:sz w:val="24"/>
          <w:szCs w:val="24"/>
          <w:lang w:val="es-CL" w:eastAsia="es-CL"/>
        </w:rPr>
        <w:t> </w:t>
      </w:r>
    </w:p>
    <w:p w14:paraId="57859861" w14:textId="77777777" w:rsidR="00C66F33" w:rsidRPr="00C66F33" w:rsidRDefault="00C66F33" w:rsidP="00350F9E">
      <w:pPr>
        <w:spacing w:after="0" w:line="360" w:lineRule="auto"/>
        <w:jc w:val="both"/>
        <w:textAlignment w:val="baseline"/>
        <w:rPr>
          <w:rFonts w:eastAsia="Times New Roman" w:cstheme="minorHAnsi"/>
          <w:color w:val="0F4761"/>
          <w:sz w:val="24"/>
          <w:szCs w:val="24"/>
          <w:lang w:val="es-CL" w:eastAsia="es-CL"/>
        </w:rPr>
      </w:pPr>
      <w:r w:rsidRPr="00C66F33">
        <w:rPr>
          <w:rFonts w:eastAsia="Times New Roman" w:cstheme="minorHAnsi"/>
          <w:color w:val="0F4761"/>
          <w:sz w:val="24"/>
          <w:szCs w:val="24"/>
          <w:lang w:val="es-CL" w:eastAsia="es-CL"/>
        </w:rPr>
        <w:t> </w:t>
      </w:r>
    </w:p>
    <w:p w14:paraId="3B33AC63"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 </w:t>
      </w:r>
    </w:p>
    <w:p w14:paraId="48692210"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 </w:t>
      </w:r>
    </w:p>
    <w:p w14:paraId="007D4C45" w14:textId="284AAFAD" w:rsidR="00C66F33" w:rsidRPr="00DF1A7A" w:rsidRDefault="0047635B" w:rsidP="00DF1A7A">
      <w:pPr>
        <w:pStyle w:val="Ttulo1"/>
        <w:rPr>
          <w:rFonts w:asciiTheme="minorHAnsi" w:hAnsiTheme="minorHAnsi" w:cstheme="minorHAnsi"/>
        </w:rPr>
      </w:pPr>
      <w:r w:rsidRPr="00350F9E">
        <w:br w:type="column"/>
      </w:r>
      <w:bookmarkStart w:id="4" w:name="_Toc170418367"/>
      <w:r w:rsidR="00C66F33" w:rsidRPr="00DF1A7A">
        <w:rPr>
          <w:rFonts w:asciiTheme="minorHAnsi" w:hAnsiTheme="minorHAnsi" w:cstheme="minorHAnsi"/>
        </w:rPr>
        <w:lastRenderedPageBreak/>
        <w:t>Requerimientos del desafío</w:t>
      </w:r>
      <w:bookmarkEnd w:id="4"/>
      <w:r w:rsidR="00C66F33" w:rsidRPr="00DF1A7A">
        <w:rPr>
          <w:rFonts w:asciiTheme="minorHAnsi" w:hAnsiTheme="minorHAnsi" w:cstheme="minorHAnsi"/>
        </w:rPr>
        <w:t> </w:t>
      </w:r>
    </w:p>
    <w:p w14:paraId="61E395E8"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En esta sección se presentará los requerimientos funcionales y no funcionales.</w:t>
      </w:r>
      <w:r w:rsidRPr="00C66F33">
        <w:rPr>
          <w:rFonts w:eastAsia="Times New Roman" w:cstheme="minorHAnsi"/>
          <w:sz w:val="24"/>
          <w:szCs w:val="24"/>
          <w:lang w:val="es-CL" w:eastAsia="es-CL"/>
        </w:rPr>
        <w:t> </w:t>
      </w:r>
    </w:p>
    <w:p w14:paraId="72FAD0E0" w14:textId="77777777" w:rsidR="00C66F33" w:rsidRPr="00350F9E" w:rsidRDefault="00C66F33" w:rsidP="00350F9E">
      <w:pPr>
        <w:pStyle w:val="Ttulo2"/>
        <w:spacing w:line="360" w:lineRule="auto"/>
        <w:jc w:val="both"/>
        <w:rPr>
          <w:rFonts w:asciiTheme="minorHAnsi" w:hAnsiTheme="minorHAnsi" w:cstheme="minorHAnsi"/>
          <w:sz w:val="24"/>
          <w:szCs w:val="24"/>
        </w:rPr>
      </w:pPr>
      <w:bookmarkStart w:id="5" w:name="_Toc170418368"/>
      <w:r w:rsidRPr="00350F9E">
        <w:rPr>
          <w:rFonts w:asciiTheme="minorHAnsi" w:hAnsiTheme="minorHAnsi" w:cstheme="minorHAnsi"/>
          <w:sz w:val="24"/>
          <w:szCs w:val="24"/>
        </w:rPr>
        <w:t>Requerimientos Funcionales</w:t>
      </w:r>
      <w:bookmarkEnd w:id="5"/>
      <w:r w:rsidRPr="00350F9E">
        <w:rPr>
          <w:rFonts w:asciiTheme="minorHAnsi" w:hAnsiTheme="minorHAnsi" w:cstheme="minorHAnsi"/>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00"/>
        <w:gridCol w:w="3000"/>
        <w:gridCol w:w="3000"/>
      </w:tblGrid>
      <w:tr w:rsidR="00C66F33" w:rsidRPr="00C66F33" w14:paraId="58D3217B" w14:textId="77777777" w:rsidTr="00C66F33">
        <w:trPr>
          <w:trHeight w:val="285"/>
        </w:trPr>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1B2C26C0"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RF</w:t>
            </w:r>
            <w:r w:rsidRPr="00C66F33">
              <w:rPr>
                <w:rFonts w:eastAsia="Times New Roman" w:cstheme="minorHAnsi"/>
                <w:sz w:val="24"/>
                <w:szCs w:val="24"/>
                <w:lang w:val="es-CL" w:eastAsia="es-CL"/>
              </w:rPr>
              <w:t>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07D75385"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Titulo</w:t>
            </w:r>
            <w:r w:rsidRPr="00C66F33">
              <w:rPr>
                <w:rFonts w:eastAsia="Times New Roman" w:cstheme="minorHAnsi"/>
                <w:sz w:val="24"/>
                <w:szCs w:val="24"/>
                <w:lang w:val="es-CL" w:eastAsia="es-CL"/>
              </w:rPr>
              <w:t>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6AABB888"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Descripción</w:t>
            </w:r>
            <w:r w:rsidRPr="00C66F33">
              <w:rPr>
                <w:rFonts w:eastAsia="Times New Roman" w:cstheme="minorHAnsi"/>
                <w:sz w:val="24"/>
                <w:szCs w:val="24"/>
                <w:lang w:val="es-CL" w:eastAsia="es-CL"/>
              </w:rPr>
              <w:t> </w:t>
            </w:r>
          </w:p>
        </w:tc>
      </w:tr>
      <w:tr w:rsidR="00C66F33" w:rsidRPr="00E04325" w14:paraId="6C25363D" w14:textId="77777777" w:rsidTr="00C66F33">
        <w:trPr>
          <w:trHeight w:val="285"/>
        </w:trPr>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36B850FD"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RF-1</w:t>
            </w:r>
            <w:r w:rsidRPr="00C66F33">
              <w:rPr>
                <w:rFonts w:eastAsia="Times New Roman" w:cstheme="minorHAnsi"/>
                <w:sz w:val="24"/>
                <w:szCs w:val="24"/>
                <w:lang w:val="es-CL" w:eastAsia="es-CL"/>
              </w:rPr>
              <w:t>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5807C390"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Conectarse a una base de datos</w:t>
            </w:r>
            <w:r w:rsidRPr="00C66F33">
              <w:rPr>
                <w:rFonts w:eastAsia="Times New Roman" w:cstheme="minorHAnsi"/>
                <w:sz w:val="24"/>
                <w:szCs w:val="24"/>
                <w:lang w:val="es-CL" w:eastAsia="es-CL"/>
              </w:rPr>
              <w:t>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3CE65A5B"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El sistema debe ser capaz conectarse a la base de datos de la empresa</w:t>
            </w:r>
            <w:r w:rsidRPr="00C66F33">
              <w:rPr>
                <w:rFonts w:eastAsia="Times New Roman" w:cstheme="minorHAnsi"/>
                <w:sz w:val="24"/>
                <w:szCs w:val="24"/>
                <w:lang w:val="es-CL" w:eastAsia="es-CL"/>
              </w:rPr>
              <w:t> </w:t>
            </w:r>
          </w:p>
        </w:tc>
      </w:tr>
      <w:tr w:rsidR="00C66F33" w:rsidRPr="00E04325" w14:paraId="49E094A2" w14:textId="77777777" w:rsidTr="00C66F33">
        <w:trPr>
          <w:trHeight w:val="285"/>
        </w:trPr>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6A9EB28D"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RF-2</w:t>
            </w:r>
            <w:r w:rsidRPr="00C66F33">
              <w:rPr>
                <w:rFonts w:eastAsia="Times New Roman" w:cstheme="minorHAnsi"/>
                <w:sz w:val="24"/>
                <w:szCs w:val="24"/>
                <w:lang w:val="es-CL" w:eastAsia="es-CL"/>
              </w:rPr>
              <w:t>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6534B6BE"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Actualizar la información</w:t>
            </w:r>
            <w:r w:rsidRPr="00C66F33">
              <w:rPr>
                <w:rFonts w:eastAsia="Times New Roman" w:cstheme="minorHAnsi"/>
                <w:sz w:val="24"/>
                <w:szCs w:val="24"/>
                <w:lang w:val="es-CL" w:eastAsia="es-CL"/>
              </w:rPr>
              <w:t>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325389F7"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El sistema debe ser capaz de actualizarse con nuevos datos</w:t>
            </w:r>
            <w:r w:rsidRPr="00C66F33">
              <w:rPr>
                <w:rFonts w:eastAsia="Times New Roman" w:cstheme="minorHAnsi"/>
                <w:sz w:val="24"/>
                <w:szCs w:val="24"/>
                <w:lang w:val="es-CL" w:eastAsia="es-CL"/>
              </w:rPr>
              <w:t> </w:t>
            </w:r>
          </w:p>
        </w:tc>
      </w:tr>
      <w:tr w:rsidR="00C66F33" w:rsidRPr="00E04325" w14:paraId="4C854B42" w14:textId="77777777" w:rsidTr="00C66F33">
        <w:trPr>
          <w:trHeight w:val="285"/>
        </w:trPr>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47B2E4C4"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RF-3</w:t>
            </w:r>
            <w:r w:rsidRPr="00C66F33">
              <w:rPr>
                <w:rFonts w:eastAsia="Times New Roman" w:cstheme="minorHAnsi"/>
                <w:sz w:val="24"/>
                <w:szCs w:val="24"/>
                <w:lang w:val="es-CL" w:eastAsia="es-CL"/>
              </w:rPr>
              <w:t>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34FF0BD8"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Transformar los datos</w:t>
            </w:r>
            <w:r w:rsidRPr="00C66F33">
              <w:rPr>
                <w:rFonts w:eastAsia="Times New Roman" w:cstheme="minorHAnsi"/>
                <w:sz w:val="24"/>
                <w:szCs w:val="24"/>
                <w:lang w:val="es-CL" w:eastAsia="es-CL"/>
              </w:rPr>
              <w:t>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377632BD"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El sistema debe ser capaz de procesar los datos y categorizar estos.</w:t>
            </w:r>
            <w:r w:rsidRPr="00C66F33">
              <w:rPr>
                <w:rFonts w:eastAsia="Times New Roman" w:cstheme="minorHAnsi"/>
                <w:sz w:val="24"/>
                <w:szCs w:val="24"/>
                <w:lang w:val="es-CL" w:eastAsia="es-CL"/>
              </w:rPr>
              <w:t> </w:t>
            </w:r>
          </w:p>
        </w:tc>
      </w:tr>
      <w:tr w:rsidR="00C66F33" w:rsidRPr="00E04325" w14:paraId="6CBF3BD9" w14:textId="77777777" w:rsidTr="00C66F33">
        <w:trPr>
          <w:trHeight w:val="285"/>
        </w:trPr>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30A51192"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RF-4</w:t>
            </w:r>
            <w:r w:rsidRPr="00C66F33">
              <w:rPr>
                <w:rFonts w:eastAsia="Times New Roman" w:cstheme="minorHAnsi"/>
                <w:sz w:val="24"/>
                <w:szCs w:val="24"/>
                <w:lang w:val="es-CL" w:eastAsia="es-CL"/>
              </w:rPr>
              <w:t>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479FEBC6"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Calcular y Medir</w:t>
            </w:r>
            <w:r w:rsidRPr="00C66F33">
              <w:rPr>
                <w:rFonts w:eastAsia="Times New Roman" w:cstheme="minorHAnsi"/>
                <w:sz w:val="24"/>
                <w:szCs w:val="24"/>
                <w:lang w:val="es-CL" w:eastAsia="es-CL"/>
              </w:rPr>
              <w:t>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5D24EDAF"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El sistema debe poder calcular el número de atrasos médicos y obtener el porcentaje.</w:t>
            </w:r>
            <w:r w:rsidRPr="00C66F33">
              <w:rPr>
                <w:rFonts w:eastAsia="Times New Roman" w:cstheme="minorHAnsi"/>
                <w:sz w:val="24"/>
                <w:szCs w:val="24"/>
                <w:lang w:val="es-CL" w:eastAsia="es-CL"/>
              </w:rPr>
              <w:t> </w:t>
            </w:r>
          </w:p>
        </w:tc>
      </w:tr>
      <w:tr w:rsidR="00C66F33" w:rsidRPr="00E04325" w14:paraId="5AF6651F" w14:textId="77777777" w:rsidTr="00C66F33">
        <w:trPr>
          <w:trHeight w:val="285"/>
        </w:trPr>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7F67D589"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RF-5</w:t>
            </w:r>
            <w:r w:rsidRPr="00C66F33">
              <w:rPr>
                <w:rFonts w:eastAsia="Times New Roman" w:cstheme="minorHAnsi"/>
                <w:sz w:val="24"/>
                <w:szCs w:val="24"/>
                <w:lang w:val="es-CL" w:eastAsia="es-CL"/>
              </w:rPr>
              <w:t>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4D77E394"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Visualizar la información</w:t>
            </w:r>
            <w:r w:rsidRPr="00C66F33">
              <w:rPr>
                <w:rFonts w:eastAsia="Times New Roman" w:cstheme="minorHAnsi"/>
                <w:sz w:val="24"/>
                <w:szCs w:val="24"/>
                <w:lang w:val="es-CL" w:eastAsia="es-CL"/>
              </w:rPr>
              <w:t>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0B627385"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El sistema debe ser capaz de visualizar información útil para el cliente</w:t>
            </w:r>
            <w:r w:rsidRPr="00C66F33">
              <w:rPr>
                <w:rFonts w:eastAsia="Times New Roman" w:cstheme="minorHAnsi"/>
                <w:sz w:val="24"/>
                <w:szCs w:val="24"/>
                <w:lang w:val="es-CL" w:eastAsia="es-CL"/>
              </w:rPr>
              <w:t> </w:t>
            </w:r>
          </w:p>
        </w:tc>
      </w:tr>
      <w:tr w:rsidR="00C66F33" w:rsidRPr="00E04325" w14:paraId="49C05059" w14:textId="77777777" w:rsidTr="00C66F33">
        <w:trPr>
          <w:trHeight w:val="285"/>
        </w:trPr>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39922BC1"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RF-6</w:t>
            </w:r>
            <w:r w:rsidRPr="00C66F33">
              <w:rPr>
                <w:rFonts w:eastAsia="Times New Roman" w:cstheme="minorHAnsi"/>
                <w:sz w:val="24"/>
                <w:szCs w:val="24"/>
                <w:lang w:val="es-CL" w:eastAsia="es-CL"/>
              </w:rPr>
              <w:t>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37A56E9E"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Generar reportes</w:t>
            </w:r>
            <w:r w:rsidRPr="00C66F33">
              <w:rPr>
                <w:rFonts w:eastAsia="Times New Roman" w:cstheme="minorHAnsi"/>
                <w:sz w:val="24"/>
                <w:szCs w:val="24"/>
                <w:lang w:val="es-CL" w:eastAsia="es-CL"/>
              </w:rPr>
              <w:t>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609185A1"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El sistema debe generar reporta para el cliente.</w:t>
            </w:r>
            <w:r w:rsidRPr="00C66F33">
              <w:rPr>
                <w:rFonts w:eastAsia="Times New Roman" w:cstheme="minorHAnsi"/>
                <w:sz w:val="24"/>
                <w:szCs w:val="24"/>
                <w:lang w:val="es-CL" w:eastAsia="es-CL"/>
              </w:rPr>
              <w:t> </w:t>
            </w:r>
          </w:p>
        </w:tc>
      </w:tr>
    </w:tbl>
    <w:p w14:paraId="71D73E85"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 </w:t>
      </w:r>
    </w:p>
    <w:p w14:paraId="69866C80"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 </w:t>
      </w:r>
    </w:p>
    <w:p w14:paraId="64FD51D3"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 </w:t>
      </w:r>
    </w:p>
    <w:p w14:paraId="6538F7FF"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 </w:t>
      </w:r>
    </w:p>
    <w:p w14:paraId="558EE480"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 </w:t>
      </w:r>
    </w:p>
    <w:p w14:paraId="65E0EDCC"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 </w:t>
      </w:r>
    </w:p>
    <w:p w14:paraId="004B9D7E" w14:textId="758A4BFE"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 </w:t>
      </w:r>
    </w:p>
    <w:p w14:paraId="6FE5AAAF" w14:textId="77777777" w:rsidR="00C66F33" w:rsidRPr="00350F9E" w:rsidRDefault="00C66F33" w:rsidP="00350F9E">
      <w:pPr>
        <w:pStyle w:val="Ttulo2"/>
        <w:spacing w:line="360" w:lineRule="auto"/>
        <w:jc w:val="both"/>
        <w:rPr>
          <w:rFonts w:asciiTheme="minorHAnsi" w:hAnsiTheme="minorHAnsi" w:cstheme="minorHAnsi"/>
          <w:sz w:val="24"/>
          <w:szCs w:val="24"/>
        </w:rPr>
      </w:pPr>
      <w:bookmarkStart w:id="6" w:name="_Toc170418369"/>
      <w:r w:rsidRPr="00350F9E">
        <w:rPr>
          <w:rFonts w:asciiTheme="minorHAnsi" w:hAnsiTheme="minorHAnsi" w:cstheme="minorHAnsi"/>
          <w:sz w:val="24"/>
          <w:szCs w:val="24"/>
        </w:rPr>
        <w:lastRenderedPageBreak/>
        <w:t>Requerimientos No Funcionales</w:t>
      </w:r>
      <w:bookmarkEnd w:id="6"/>
      <w:r w:rsidRPr="00350F9E">
        <w:rPr>
          <w:rFonts w:asciiTheme="minorHAnsi" w:hAnsiTheme="minorHAnsi" w:cstheme="minorHAnsi"/>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00"/>
        <w:gridCol w:w="3000"/>
        <w:gridCol w:w="3000"/>
      </w:tblGrid>
      <w:tr w:rsidR="00C66F33" w:rsidRPr="00C66F33" w14:paraId="46915335" w14:textId="77777777" w:rsidTr="00C66F33">
        <w:trPr>
          <w:trHeight w:val="285"/>
        </w:trPr>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58D1F974"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RNF</w:t>
            </w:r>
            <w:r w:rsidRPr="00C66F33">
              <w:rPr>
                <w:rFonts w:eastAsia="Times New Roman" w:cstheme="minorHAnsi"/>
                <w:sz w:val="24"/>
                <w:szCs w:val="24"/>
                <w:lang w:val="es-CL" w:eastAsia="es-CL"/>
              </w:rPr>
              <w:t>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0A5BC55D"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Titulo</w:t>
            </w:r>
            <w:r w:rsidRPr="00C66F33">
              <w:rPr>
                <w:rFonts w:eastAsia="Times New Roman" w:cstheme="minorHAnsi"/>
                <w:sz w:val="24"/>
                <w:szCs w:val="24"/>
                <w:lang w:val="es-CL" w:eastAsia="es-CL"/>
              </w:rPr>
              <w:t>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7DAF3BAD"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Descripción</w:t>
            </w:r>
            <w:r w:rsidRPr="00C66F33">
              <w:rPr>
                <w:rFonts w:eastAsia="Times New Roman" w:cstheme="minorHAnsi"/>
                <w:sz w:val="24"/>
                <w:szCs w:val="24"/>
                <w:lang w:val="es-CL" w:eastAsia="es-CL"/>
              </w:rPr>
              <w:t> </w:t>
            </w:r>
          </w:p>
        </w:tc>
      </w:tr>
      <w:tr w:rsidR="00C66F33" w:rsidRPr="00E04325" w14:paraId="6E52BAF8" w14:textId="77777777" w:rsidTr="00C66F33">
        <w:trPr>
          <w:trHeight w:val="285"/>
        </w:trPr>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5031FFBB"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RNF-1</w:t>
            </w:r>
            <w:r w:rsidRPr="00C66F33">
              <w:rPr>
                <w:rFonts w:eastAsia="Times New Roman" w:cstheme="minorHAnsi"/>
                <w:sz w:val="24"/>
                <w:szCs w:val="24"/>
                <w:lang w:val="es-CL" w:eastAsia="es-CL"/>
              </w:rPr>
              <w:t>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292C7CDB"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Usabilidad</w:t>
            </w:r>
            <w:r w:rsidRPr="00C66F33">
              <w:rPr>
                <w:rFonts w:eastAsia="Times New Roman" w:cstheme="minorHAnsi"/>
                <w:sz w:val="24"/>
                <w:szCs w:val="24"/>
                <w:lang w:val="es-CL" w:eastAsia="es-CL"/>
              </w:rPr>
              <w:t>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2ABEA1D2"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El sistema debe ser intuitiva para el usuario.</w:t>
            </w:r>
            <w:r w:rsidRPr="00C66F33">
              <w:rPr>
                <w:rFonts w:eastAsia="Times New Roman" w:cstheme="minorHAnsi"/>
                <w:sz w:val="24"/>
                <w:szCs w:val="24"/>
                <w:lang w:val="es-CL" w:eastAsia="es-CL"/>
              </w:rPr>
              <w:t> </w:t>
            </w:r>
          </w:p>
        </w:tc>
      </w:tr>
      <w:tr w:rsidR="00C66F33" w:rsidRPr="00E04325" w14:paraId="072CAB25" w14:textId="77777777" w:rsidTr="00C66F33">
        <w:trPr>
          <w:trHeight w:val="285"/>
        </w:trPr>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76DBB972"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RNF-2</w:t>
            </w:r>
            <w:r w:rsidRPr="00C66F33">
              <w:rPr>
                <w:rFonts w:eastAsia="Times New Roman" w:cstheme="minorHAnsi"/>
                <w:sz w:val="24"/>
                <w:szCs w:val="24"/>
                <w:lang w:val="es-CL" w:eastAsia="es-CL"/>
              </w:rPr>
              <w:t>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66664645"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Tolerante a fallos</w:t>
            </w:r>
            <w:r w:rsidRPr="00C66F33">
              <w:rPr>
                <w:rFonts w:eastAsia="Times New Roman" w:cstheme="minorHAnsi"/>
                <w:sz w:val="24"/>
                <w:szCs w:val="24"/>
                <w:lang w:val="es-CL" w:eastAsia="es-CL"/>
              </w:rPr>
              <w:t>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7CA2A8A5"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El sistema debe soportar errores inesperados.</w:t>
            </w:r>
            <w:r w:rsidRPr="00C66F33">
              <w:rPr>
                <w:rFonts w:eastAsia="Times New Roman" w:cstheme="minorHAnsi"/>
                <w:sz w:val="24"/>
                <w:szCs w:val="24"/>
                <w:lang w:val="es-CL" w:eastAsia="es-CL"/>
              </w:rPr>
              <w:t> </w:t>
            </w:r>
          </w:p>
        </w:tc>
      </w:tr>
      <w:tr w:rsidR="00C66F33" w:rsidRPr="00E04325" w14:paraId="5A396B9F" w14:textId="77777777" w:rsidTr="00C66F33">
        <w:trPr>
          <w:trHeight w:val="285"/>
        </w:trPr>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57AE5ED1"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RNF-3</w:t>
            </w:r>
            <w:r w:rsidRPr="00C66F33">
              <w:rPr>
                <w:rFonts w:eastAsia="Times New Roman" w:cstheme="minorHAnsi"/>
                <w:sz w:val="24"/>
                <w:szCs w:val="24"/>
                <w:lang w:val="es-CL" w:eastAsia="es-CL"/>
              </w:rPr>
              <w:t>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5778507D"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Conectividad</w:t>
            </w:r>
            <w:r w:rsidRPr="00C66F33">
              <w:rPr>
                <w:rFonts w:eastAsia="Times New Roman" w:cstheme="minorHAnsi"/>
                <w:sz w:val="24"/>
                <w:szCs w:val="24"/>
                <w:lang w:val="es-CL" w:eastAsia="es-CL"/>
              </w:rPr>
              <w:t>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3DB4C013"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El sistema debe poder estar conectado durante su uso.</w:t>
            </w:r>
            <w:r w:rsidRPr="00C66F33">
              <w:rPr>
                <w:rFonts w:eastAsia="Times New Roman" w:cstheme="minorHAnsi"/>
                <w:sz w:val="24"/>
                <w:szCs w:val="24"/>
                <w:lang w:val="es-CL" w:eastAsia="es-CL"/>
              </w:rPr>
              <w:t> </w:t>
            </w:r>
          </w:p>
        </w:tc>
      </w:tr>
      <w:tr w:rsidR="00C66F33" w:rsidRPr="00E04325" w14:paraId="777581D5" w14:textId="77777777" w:rsidTr="00C66F33">
        <w:trPr>
          <w:trHeight w:val="285"/>
        </w:trPr>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67E2A0FB"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RNF-4</w:t>
            </w:r>
            <w:r w:rsidRPr="00C66F33">
              <w:rPr>
                <w:rFonts w:eastAsia="Times New Roman" w:cstheme="minorHAnsi"/>
                <w:sz w:val="24"/>
                <w:szCs w:val="24"/>
                <w:lang w:val="es-CL" w:eastAsia="es-CL"/>
              </w:rPr>
              <w:t>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7C469E70"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Seguridad de los datos</w:t>
            </w:r>
            <w:r w:rsidRPr="00C66F33">
              <w:rPr>
                <w:rFonts w:eastAsia="Times New Roman" w:cstheme="minorHAnsi"/>
                <w:sz w:val="24"/>
                <w:szCs w:val="24"/>
                <w:lang w:val="es-CL" w:eastAsia="es-CL"/>
              </w:rPr>
              <w:t>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3C39260D"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El sistema debe ser seguro para el uso de los datos sensibles de la empresa</w:t>
            </w:r>
            <w:r w:rsidRPr="00C66F33">
              <w:rPr>
                <w:rFonts w:eastAsia="Times New Roman" w:cstheme="minorHAnsi"/>
                <w:sz w:val="24"/>
                <w:szCs w:val="24"/>
                <w:lang w:val="es-CL" w:eastAsia="es-CL"/>
              </w:rPr>
              <w:t> </w:t>
            </w:r>
          </w:p>
        </w:tc>
      </w:tr>
      <w:tr w:rsidR="00C66F33" w:rsidRPr="00E04325" w14:paraId="0734AE71" w14:textId="77777777" w:rsidTr="00C66F33">
        <w:trPr>
          <w:trHeight w:val="285"/>
        </w:trPr>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7202C2A9"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RNF-5</w:t>
            </w:r>
            <w:r w:rsidRPr="00C66F33">
              <w:rPr>
                <w:rFonts w:eastAsia="Times New Roman" w:cstheme="minorHAnsi"/>
                <w:sz w:val="24"/>
                <w:szCs w:val="24"/>
                <w:lang w:val="es-CL" w:eastAsia="es-CL"/>
              </w:rPr>
              <w:t>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6EF2B804"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Escalabilidad</w:t>
            </w:r>
            <w:r w:rsidRPr="00C66F33">
              <w:rPr>
                <w:rFonts w:eastAsia="Times New Roman" w:cstheme="minorHAnsi"/>
                <w:sz w:val="24"/>
                <w:szCs w:val="24"/>
                <w:lang w:val="es-CL" w:eastAsia="es-CL"/>
              </w:rPr>
              <w:t>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708A5D92"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El sistema debe ser capaz de leer grandes cantidades de datos a medida que siga aumentando</w:t>
            </w:r>
            <w:r w:rsidRPr="00C66F33">
              <w:rPr>
                <w:rFonts w:eastAsia="Times New Roman" w:cstheme="minorHAnsi"/>
                <w:sz w:val="24"/>
                <w:szCs w:val="24"/>
                <w:lang w:val="es-CL" w:eastAsia="es-CL"/>
              </w:rPr>
              <w:t> </w:t>
            </w:r>
          </w:p>
        </w:tc>
      </w:tr>
    </w:tbl>
    <w:p w14:paraId="0B14D708"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 </w:t>
      </w:r>
    </w:p>
    <w:p w14:paraId="398A074D"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 </w:t>
      </w:r>
    </w:p>
    <w:p w14:paraId="7F46F40E" w14:textId="77777777" w:rsidR="00C66F33" w:rsidRPr="00350F9E" w:rsidRDefault="00C66F33" w:rsidP="00350F9E">
      <w:pPr>
        <w:pStyle w:val="Ttulo1"/>
        <w:spacing w:line="360" w:lineRule="auto"/>
        <w:jc w:val="both"/>
        <w:rPr>
          <w:rFonts w:asciiTheme="minorHAnsi" w:hAnsiTheme="minorHAnsi" w:cstheme="minorHAnsi"/>
          <w:sz w:val="24"/>
          <w:szCs w:val="24"/>
        </w:rPr>
      </w:pPr>
      <w:bookmarkStart w:id="7" w:name="_Toc170418370"/>
      <w:r w:rsidRPr="00350F9E">
        <w:rPr>
          <w:rFonts w:asciiTheme="minorHAnsi" w:hAnsiTheme="minorHAnsi" w:cstheme="minorHAnsi"/>
          <w:sz w:val="24"/>
          <w:szCs w:val="24"/>
        </w:rPr>
        <w:t>Especificación con UML: casos de uso principales, diagrama de secuencia.</w:t>
      </w:r>
      <w:bookmarkEnd w:id="7"/>
      <w:r w:rsidRPr="00350F9E">
        <w:rPr>
          <w:rFonts w:asciiTheme="minorHAnsi" w:hAnsiTheme="minorHAnsi" w:cstheme="minorHAnsi"/>
          <w:sz w:val="24"/>
          <w:szCs w:val="24"/>
        </w:rPr>
        <w:t> </w:t>
      </w:r>
    </w:p>
    <w:p w14:paraId="600DAA2E"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 </w:t>
      </w:r>
    </w:p>
    <w:p w14:paraId="07469289" w14:textId="77777777" w:rsidR="00C66F33" w:rsidRPr="00350F9E" w:rsidRDefault="00C66F33" w:rsidP="00350F9E">
      <w:pPr>
        <w:pStyle w:val="Ttulo1"/>
        <w:spacing w:line="360" w:lineRule="auto"/>
        <w:jc w:val="both"/>
        <w:rPr>
          <w:rFonts w:asciiTheme="minorHAnsi" w:hAnsiTheme="minorHAnsi" w:cstheme="minorHAnsi"/>
          <w:sz w:val="24"/>
          <w:szCs w:val="24"/>
        </w:rPr>
      </w:pPr>
      <w:bookmarkStart w:id="8" w:name="_Toc170418371"/>
      <w:r w:rsidRPr="00350F9E">
        <w:rPr>
          <w:rFonts w:asciiTheme="minorHAnsi" w:hAnsiTheme="minorHAnsi" w:cstheme="minorHAnsi"/>
          <w:sz w:val="24"/>
          <w:szCs w:val="24"/>
        </w:rPr>
        <w:t>Solución propuesta</w:t>
      </w:r>
      <w:bookmarkEnd w:id="8"/>
      <w:r w:rsidRPr="00350F9E">
        <w:rPr>
          <w:rFonts w:asciiTheme="minorHAnsi" w:hAnsiTheme="minorHAnsi" w:cstheme="minorHAnsi"/>
          <w:sz w:val="24"/>
          <w:szCs w:val="24"/>
        </w:rPr>
        <w:t> </w:t>
      </w:r>
    </w:p>
    <w:p w14:paraId="397053DB"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 xml:space="preserve">Basándonos en el análisis de los requerimientos y los tiempos que tenemos disponibles, hemos tomado la decisión de crear un </w:t>
      </w:r>
      <w:proofErr w:type="spellStart"/>
      <w:r w:rsidRPr="00C66F33">
        <w:rPr>
          <w:rFonts w:eastAsia="Times New Roman" w:cstheme="minorHAnsi"/>
          <w:sz w:val="24"/>
          <w:szCs w:val="24"/>
          <w:lang w:val="es-ES" w:eastAsia="es-CL"/>
        </w:rPr>
        <w:t>dashboard</w:t>
      </w:r>
      <w:proofErr w:type="spellEnd"/>
      <w:r w:rsidRPr="00C66F33">
        <w:rPr>
          <w:rFonts w:eastAsia="Times New Roman" w:cstheme="minorHAnsi"/>
          <w:sz w:val="24"/>
          <w:szCs w:val="24"/>
          <w:lang w:val="es-ES" w:eastAsia="es-CL"/>
        </w:rPr>
        <w:t xml:space="preserve"> en donde entregue información valiosa y que sirva para responder la pregunta de “¿Qué está sucediendo con las citas médicas?”</w:t>
      </w:r>
      <w:r w:rsidRPr="00C66F33">
        <w:rPr>
          <w:rFonts w:eastAsia="Times New Roman" w:cstheme="minorHAnsi"/>
          <w:sz w:val="24"/>
          <w:szCs w:val="24"/>
          <w:lang w:val="es-CL" w:eastAsia="es-CL"/>
        </w:rPr>
        <w:t> </w:t>
      </w:r>
    </w:p>
    <w:p w14:paraId="254DDA58"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Formulación funcional </w:t>
      </w:r>
      <w:r w:rsidRPr="00C66F33">
        <w:rPr>
          <w:rFonts w:eastAsia="Times New Roman" w:cstheme="minorHAnsi"/>
          <w:sz w:val="24"/>
          <w:szCs w:val="24"/>
          <w:lang w:val="es-CL" w:eastAsia="es-CL"/>
        </w:rPr>
        <w:t> </w:t>
      </w:r>
    </w:p>
    <w:p w14:paraId="36BE1705" w14:textId="55923BD8" w:rsidR="00C66F33" w:rsidRPr="00350F9E" w:rsidRDefault="00DF1A7A" w:rsidP="00350F9E">
      <w:pPr>
        <w:pStyle w:val="Ttulo2"/>
        <w:spacing w:line="360" w:lineRule="auto"/>
        <w:jc w:val="both"/>
        <w:rPr>
          <w:rFonts w:asciiTheme="minorHAnsi" w:hAnsiTheme="minorHAnsi" w:cstheme="minorHAnsi"/>
          <w:sz w:val="24"/>
          <w:szCs w:val="24"/>
        </w:rPr>
      </w:pPr>
      <w:r>
        <w:rPr>
          <w:rFonts w:asciiTheme="minorHAnsi" w:hAnsiTheme="minorHAnsi" w:cstheme="minorHAnsi"/>
          <w:sz w:val="24"/>
          <w:szCs w:val="24"/>
        </w:rPr>
        <w:br w:type="column"/>
      </w:r>
      <w:bookmarkStart w:id="9" w:name="_Toc170418372"/>
      <w:r w:rsidR="00C66F33" w:rsidRPr="00350F9E">
        <w:rPr>
          <w:rFonts w:asciiTheme="minorHAnsi" w:hAnsiTheme="minorHAnsi" w:cstheme="minorHAnsi"/>
          <w:sz w:val="24"/>
          <w:szCs w:val="24"/>
        </w:rPr>
        <w:lastRenderedPageBreak/>
        <w:t>¿Por qué implementar un área de Inteligencia Empresarial?</w:t>
      </w:r>
      <w:bookmarkEnd w:id="9"/>
      <w:r w:rsidR="00C66F33" w:rsidRPr="00350F9E">
        <w:rPr>
          <w:rFonts w:asciiTheme="minorHAnsi" w:hAnsiTheme="minorHAnsi" w:cstheme="minorHAnsi"/>
          <w:sz w:val="24"/>
          <w:szCs w:val="24"/>
        </w:rPr>
        <w:t> </w:t>
      </w:r>
    </w:p>
    <w:p w14:paraId="3585E55F" w14:textId="132AC8DF"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 xml:space="preserve">Basándonos en la siguiente </w:t>
      </w:r>
      <w:r w:rsidR="009110B1" w:rsidRPr="00350F9E">
        <w:rPr>
          <w:rFonts w:eastAsia="Times New Roman" w:cstheme="minorHAnsi"/>
          <w:sz w:val="24"/>
          <w:szCs w:val="24"/>
          <w:lang w:val="es-ES" w:eastAsia="es-CL"/>
        </w:rPr>
        <w:t>página</w:t>
      </w:r>
      <w:r w:rsidRPr="00C66F33">
        <w:rPr>
          <w:rFonts w:eastAsia="Times New Roman" w:cstheme="minorHAnsi"/>
          <w:sz w:val="24"/>
          <w:szCs w:val="24"/>
          <w:lang w:val="es-ES" w:eastAsia="es-CL"/>
        </w:rPr>
        <w:t xml:space="preserve"> web</w:t>
      </w:r>
      <w:r w:rsidR="00C42356" w:rsidRPr="00C42356">
        <w:rPr>
          <w:rFonts w:cstheme="minorHAnsi"/>
          <w:lang w:val="es-CL"/>
        </w:rPr>
        <w:t xml:space="preserve"> </w:t>
      </w:r>
      <w:proofErr w:type="spellStart"/>
      <w:r w:rsidR="00C42356" w:rsidRPr="00C42356">
        <w:rPr>
          <w:rFonts w:cstheme="minorHAnsi"/>
          <w:lang w:val="es-CL"/>
        </w:rPr>
        <w:t>Mv</w:t>
      </w:r>
      <w:proofErr w:type="spellEnd"/>
      <w:r w:rsidR="00C42356" w:rsidRPr="00C42356">
        <w:rPr>
          <w:rFonts w:cstheme="minorHAnsi"/>
          <w:lang w:val="es-CL"/>
        </w:rPr>
        <w:t xml:space="preserve">. (s. f.). </w:t>
      </w:r>
      <w:r w:rsidR="00C42356" w:rsidRPr="00C42356">
        <w:rPr>
          <w:rFonts w:cstheme="minorHAnsi"/>
          <w:i/>
          <w:iCs/>
          <w:lang w:val="es-CL"/>
        </w:rPr>
        <w:t>MV - 5 estrategias de gestión para reducir el tiempo de espera en los hospitales</w:t>
      </w:r>
      <w:r w:rsidRPr="00C66F33">
        <w:rPr>
          <w:rFonts w:eastAsia="Times New Roman" w:cstheme="minorHAnsi"/>
          <w:sz w:val="24"/>
          <w:szCs w:val="24"/>
          <w:lang w:val="es-ES" w:eastAsia="es-CL"/>
        </w:rPr>
        <w:t xml:space="preserve"> explica porque es necesario un área que análisis los datos de los procesos</w:t>
      </w:r>
      <w:r w:rsidR="00443665">
        <w:rPr>
          <w:rFonts w:eastAsia="Times New Roman" w:cstheme="minorHAnsi"/>
          <w:sz w:val="24"/>
          <w:szCs w:val="24"/>
          <w:lang w:val="es-ES" w:eastAsia="es-CL"/>
        </w:rPr>
        <w:t>, cito de forma textual:</w:t>
      </w:r>
    </w:p>
    <w:p w14:paraId="44519522" w14:textId="62B7AC7D" w:rsidR="00046BD7"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b/>
          <w:bCs/>
          <w:i/>
          <w:iCs/>
          <w:sz w:val="24"/>
          <w:szCs w:val="24"/>
          <w:lang w:val="es-ES" w:eastAsia="es-CL"/>
        </w:rPr>
        <w:t> </w:t>
      </w:r>
      <w:r w:rsidR="00046BD7">
        <w:rPr>
          <w:rFonts w:eastAsia="Times New Roman" w:cstheme="minorHAnsi"/>
          <w:b/>
          <w:bCs/>
          <w:i/>
          <w:iCs/>
          <w:sz w:val="24"/>
          <w:szCs w:val="24"/>
          <w:lang w:val="es-ES" w:eastAsia="es-CL"/>
        </w:rPr>
        <w:t>“</w:t>
      </w:r>
      <w:r w:rsidRPr="00C66F33">
        <w:rPr>
          <w:rFonts w:eastAsia="Times New Roman" w:cstheme="minorHAnsi"/>
          <w:b/>
          <w:bCs/>
          <w:i/>
          <w:iCs/>
          <w:sz w:val="24"/>
          <w:szCs w:val="24"/>
          <w:lang w:val="es-ES" w:eastAsia="es-CL"/>
        </w:rPr>
        <w:t>Seguimiento de indicadores</w:t>
      </w:r>
      <w:r w:rsidRPr="00C66F33">
        <w:rPr>
          <w:rFonts w:eastAsia="Times New Roman" w:cstheme="minorHAnsi"/>
          <w:i/>
          <w:iCs/>
          <w:sz w:val="24"/>
          <w:szCs w:val="24"/>
          <w:lang w:val="es-ES" w:eastAsia="es-CL"/>
        </w:rPr>
        <w:t xml:space="preserve">: </w:t>
      </w:r>
      <w:r w:rsidRPr="00C66F33">
        <w:rPr>
          <w:rFonts w:eastAsia="Times New Roman" w:cstheme="minorHAnsi"/>
          <w:i/>
          <w:iCs/>
          <w:sz w:val="24"/>
          <w:szCs w:val="24"/>
          <w:shd w:val="clear" w:color="auto" w:fill="FFFF00"/>
          <w:lang w:val="es-ES" w:eastAsia="es-CL"/>
        </w:rPr>
        <w:t>monitorizar el tiempo de atención</w:t>
      </w:r>
      <w:r w:rsidRPr="00C66F33">
        <w:rPr>
          <w:rFonts w:eastAsia="Times New Roman" w:cstheme="minorHAnsi"/>
          <w:i/>
          <w:iCs/>
          <w:sz w:val="24"/>
          <w:szCs w:val="24"/>
          <w:lang w:val="es-ES" w:eastAsia="es-CL"/>
        </w:rPr>
        <w:t xml:space="preserve">, </w:t>
      </w:r>
      <w:r w:rsidRPr="00C66F33">
        <w:rPr>
          <w:rFonts w:eastAsia="Times New Roman" w:cstheme="minorHAnsi"/>
          <w:i/>
          <w:iCs/>
          <w:sz w:val="24"/>
          <w:szCs w:val="24"/>
          <w:shd w:val="clear" w:color="auto" w:fill="FFFF00"/>
          <w:lang w:val="es-ES" w:eastAsia="es-CL"/>
        </w:rPr>
        <w:t>tiempo de espera</w:t>
      </w:r>
      <w:r w:rsidRPr="00C66F33">
        <w:rPr>
          <w:rFonts w:eastAsia="Times New Roman" w:cstheme="minorHAnsi"/>
          <w:i/>
          <w:iCs/>
          <w:sz w:val="24"/>
          <w:szCs w:val="24"/>
          <w:lang w:val="es-ES" w:eastAsia="es-CL"/>
        </w:rPr>
        <w:t xml:space="preserve">, </w:t>
      </w:r>
      <w:r w:rsidRPr="00C66F33">
        <w:rPr>
          <w:rFonts w:eastAsia="Times New Roman" w:cstheme="minorHAnsi"/>
          <w:i/>
          <w:iCs/>
          <w:sz w:val="24"/>
          <w:szCs w:val="24"/>
          <w:shd w:val="clear" w:color="auto" w:fill="FFFF00"/>
          <w:lang w:val="es-ES" w:eastAsia="es-CL"/>
        </w:rPr>
        <w:t>clasificación de pacientes atendidos</w:t>
      </w:r>
      <w:r w:rsidRPr="00C66F33">
        <w:rPr>
          <w:rFonts w:eastAsia="Times New Roman" w:cstheme="minorHAnsi"/>
          <w:i/>
          <w:iCs/>
          <w:sz w:val="24"/>
          <w:szCs w:val="24"/>
          <w:lang w:val="es-ES" w:eastAsia="es-CL"/>
        </w:rPr>
        <w:t xml:space="preserve">, índices de admisión, de alta y de ocupación es una atribución de la gestión hospitalaria. El estudio de esos indicadores permite que el gestor identifique los errores del proceso, comprenda el porqué de ese suceso y aprenda a actuar ante esa situación, basándose en experiencias anteriores. Herramientas como </w:t>
      </w:r>
      <w:proofErr w:type="spellStart"/>
      <w:r w:rsidRPr="00C66F33">
        <w:rPr>
          <w:rFonts w:eastAsia="Times New Roman" w:cstheme="minorHAnsi"/>
          <w:i/>
          <w:iCs/>
          <w:sz w:val="24"/>
          <w:szCs w:val="24"/>
          <w:lang w:val="es-ES" w:eastAsia="es-CL"/>
        </w:rPr>
        <w:t>big</w:t>
      </w:r>
      <w:proofErr w:type="spellEnd"/>
      <w:r w:rsidRPr="00C66F33">
        <w:rPr>
          <w:rFonts w:eastAsia="Times New Roman" w:cstheme="minorHAnsi"/>
          <w:i/>
          <w:iCs/>
          <w:sz w:val="24"/>
          <w:szCs w:val="24"/>
          <w:lang w:val="es-ES" w:eastAsia="es-CL"/>
        </w:rPr>
        <w:t xml:space="preserve"> data, BI (</w:t>
      </w:r>
      <w:proofErr w:type="gramStart"/>
      <w:r w:rsidRPr="00C66F33">
        <w:rPr>
          <w:rFonts w:eastAsia="Times New Roman" w:cstheme="minorHAnsi"/>
          <w:i/>
          <w:iCs/>
          <w:sz w:val="24"/>
          <w:szCs w:val="24"/>
          <w:lang w:val="es-ES" w:eastAsia="es-CL"/>
        </w:rPr>
        <w:t xml:space="preserve">Business </w:t>
      </w:r>
      <w:proofErr w:type="spellStart"/>
      <w:r w:rsidRPr="00C66F33">
        <w:rPr>
          <w:rFonts w:eastAsia="Times New Roman" w:cstheme="minorHAnsi"/>
          <w:i/>
          <w:iCs/>
          <w:sz w:val="24"/>
          <w:szCs w:val="24"/>
          <w:lang w:val="es-ES" w:eastAsia="es-CL"/>
        </w:rPr>
        <w:t>Intelligence</w:t>
      </w:r>
      <w:proofErr w:type="spellEnd"/>
      <w:proofErr w:type="gramEnd"/>
      <w:r w:rsidRPr="00C66F33">
        <w:rPr>
          <w:rFonts w:eastAsia="Times New Roman" w:cstheme="minorHAnsi"/>
          <w:i/>
          <w:iCs/>
          <w:sz w:val="24"/>
          <w:szCs w:val="24"/>
          <w:lang w:val="es-ES" w:eastAsia="es-CL"/>
        </w:rPr>
        <w:t xml:space="preserve">) y </w:t>
      </w:r>
      <w:proofErr w:type="spellStart"/>
      <w:r w:rsidRPr="00C66F33">
        <w:rPr>
          <w:rFonts w:eastAsia="Times New Roman" w:cstheme="minorHAnsi"/>
          <w:i/>
          <w:iCs/>
          <w:sz w:val="24"/>
          <w:szCs w:val="24"/>
          <w:lang w:val="es-ES" w:eastAsia="es-CL"/>
        </w:rPr>
        <w:t>analytics</w:t>
      </w:r>
      <w:proofErr w:type="spellEnd"/>
      <w:r w:rsidRPr="00C66F33">
        <w:rPr>
          <w:rFonts w:eastAsia="Times New Roman" w:cstheme="minorHAnsi"/>
          <w:i/>
          <w:iCs/>
          <w:sz w:val="24"/>
          <w:szCs w:val="24"/>
          <w:lang w:val="es-ES" w:eastAsia="es-CL"/>
        </w:rPr>
        <w:t xml:space="preserve"> trabajan con el gran flujo de datos y generan informaciones valiosas para la tomada de decisiones. Son ellas que llevarán la gestión hospitalaria a la reducción del tiempo de espera y, por consecuencia, a la ampliación de la satisfacción del paciente.</w:t>
      </w:r>
      <w:r w:rsidRPr="00C66F33">
        <w:rPr>
          <w:rFonts w:eastAsia="Times New Roman" w:cstheme="minorHAnsi"/>
          <w:sz w:val="24"/>
          <w:szCs w:val="24"/>
          <w:lang w:val="es-CL" w:eastAsia="es-CL"/>
        </w:rPr>
        <w:t> </w:t>
      </w:r>
      <w:r w:rsidR="00046BD7">
        <w:rPr>
          <w:rFonts w:eastAsia="Times New Roman" w:cstheme="minorHAnsi"/>
          <w:sz w:val="24"/>
          <w:szCs w:val="24"/>
          <w:lang w:val="es-CL" w:eastAsia="es-CL"/>
        </w:rPr>
        <w:t>“</w:t>
      </w:r>
    </w:p>
    <w:p w14:paraId="1A774108" w14:textId="77777777" w:rsidR="00046BD7" w:rsidRDefault="00046BD7" w:rsidP="00350F9E">
      <w:pPr>
        <w:spacing w:after="0" w:line="360" w:lineRule="auto"/>
        <w:jc w:val="both"/>
        <w:textAlignment w:val="baseline"/>
        <w:rPr>
          <w:rFonts w:eastAsia="Times New Roman" w:cstheme="minorHAnsi"/>
          <w:sz w:val="24"/>
          <w:szCs w:val="24"/>
          <w:lang w:val="es-CL" w:eastAsia="es-CL"/>
        </w:rPr>
      </w:pPr>
    </w:p>
    <w:p w14:paraId="5138B4C8" w14:textId="6C121C25" w:rsidR="00046BD7" w:rsidRPr="00C66F33" w:rsidRDefault="00046BD7" w:rsidP="00350F9E">
      <w:pPr>
        <w:spacing w:after="0" w:line="360" w:lineRule="auto"/>
        <w:jc w:val="both"/>
        <w:textAlignment w:val="baseline"/>
        <w:rPr>
          <w:rFonts w:eastAsia="Times New Roman" w:cstheme="minorHAnsi"/>
          <w:sz w:val="24"/>
          <w:szCs w:val="24"/>
          <w:lang w:val="es-CL" w:eastAsia="es-CL"/>
        </w:rPr>
      </w:pPr>
      <w:r>
        <w:rPr>
          <w:rFonts w:eastAsia="Times New Roman" w:cstheme="minorHAnsi"/>
          <w:sz w:val="24"/>
          <w:szCs w:val="24"/>
          <w:lang w:val="es-CL" w:eastAsia="es-CL"/>
        </w:rPr>
        <w:t>Cito textual</w:t>
      </w:r>
      <w:r w:rsidR="00443665">
        <w:rPr>
          <w:rFonts w:eastAsia="Times New Roman" w:cstheme="minorHAnsi"/>
          <w:sz w:val="24"/>
          <w:szCs w:val="24"/>
          <w:lang w:val="es-CL" w:eastAsia="es-CL"/>
        </w:rPr>
        <w:t>mente</w:t>
      </w:r>
      <w:r>
        <w:rPr>
          <w:rFonts w:eastAsia="Times New Roman" w:cstheme="minorHAnsi"/>
          <w:sz w:val="24"/>
          <w:szCs w:val="24"/>
          <w:lang w:val="es-CL" w:eastAsia="es-CL"/>
        </w:rPr>
        <w:t xml:space="preserve"> de una clase de </w:t>
      </w:r>
      <w:r w:rsidR="00D83F53">
        <w:rPr>
          <w:rFonts w:eastAsia="Times New Roman" w:cstheme="minorHAnsi"/>
          <w:sz w:val="24"/>
          <w:szCs w:val="24"/>
          <w:lang w:val="es-CL" w:eastAsia="es-CL"/>
        </w:rPr>
        <w:t>Gestión</w:t>
      </w:r>
      <w:r>
        <w:rPr>
          <w:rFonts w:eastAsia="Times New Roman" w:cstheme="minorHAnsi"/>
          <w:sz w:val="24"/>
          <w:szCs w:val="24"/>
          <w:lang w:val="es-CL" w:eastAsia="es-CL"/>
        </w:rPr>
        <w:t xml:space="preserve"> de proyecto de operaciones Ti:</w:t>
      </w:r>
    </w:p>
    <w:p w14:paraId="7903ED82" w14:textId="64FAF3BD" w:rsidR="00C66F33" w:rsidRPr="00443665" w:rsidRDefault="00C66F33" w:rsidP="00443665">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i/>
          <w:iCs/>
          <w:sz w:val="24"/>
          <w:szCs w:val="24"/>
          <w:lang w:val="es-ES" w:eastAsia="es-CL"/>
        </w:rPr>
        <w:t>“Lo que no se puede medir no se puede controlar; lo que no se puede controlar no se puede gestionar; lo que no se puede gestionar no se puede mejorar.”</w:t>
      </w:r>
      <w:r w:rsidRPr="00C66F33">
        <w:rPr>
          <w:rFonts w:eastAsia="Times New Roman" w:cstheme="minorHAnsi"/>
          <w:sz w:val="24"/>
          <w:szCs w:val="24"/>
          <w:lang w:val="es-CL" w:eastAsia="es-CL"/>
        </w:rPr>
        <w:t>  </w:t>
      </w:r>
      <w:r w:rsidR="00DF1A7A" w:rsidRPr="002D27C7">
        <w:rPr>
          <w:rFonts w:cstheme="minorHAnsi"/>
          <w:sz w:val="24"/>
          <w:szCs w:val="24"/>
          <w:lang w:val="es-CL"/>
        </w:rPr>
        <w:br w:type="column"/>
      </w:r>
      <w:r w:rsidRPr="002D27C7">
        <w:rPr>
          <w:rFonts w:cstheme="minorHAnsi"/>
          <w:sz w:val="24"/>
          <w:szCs w:val="24"/>
          <w:lang w:val="es-CL"/>
        </w:rPr>
        <w:lastRenderedPageBreak/>
        <w:t>Diseño con UML: Diagrama de componentes.</w:t>
      </w:r>
      <w:r w:rsidRPr="00350F9E">
        <w:rPr>
          <w:rFonts w:cstheme="minorHAnsi"/>
          <w:sz w:val="24"/>
          <w:szCs w:val="24"/>
          <w:lang w:val="es-CL"/>
        </w:rPr>
        <w:t> </w:t>
      </w:r>
    </w:p>
    <w:p w14:paraId="26BB9D59" w14:textId="2D5383CF"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350F9E">
        <w:rPr>
          <w:rFonts w:eastAsia="Times New Roman" w:cstheme="minorHAnsi"/>
          <w:noProof/>
          <w:sz w:val="24"/>
          <w:szCs w:val="24"/>
          <w:lang w:val="es-CL" w:eastAsia="es-CL"/>
        </w:rPr>
        <w:drawing>
          <wp:inline distT="0" distB="0" distL="0" distR="0" wp14:anchorId="4E70A115" wp14:editId="585B9CB6">
            <wp:extent cx="5943600" cy="3496310"/>
            <wp:effectExtent l="0" t="0" r="0" b="8890"/>
            <wp:docPr id="448250001" name="Imagen 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50001" name="Imagen 9" descr="Diagrama, Esquemátic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96310"/>
                    </a:xfrm>
                    <a:prstGeom prst="rect">
                      <a:avLst/>
                    </a:prstGeom>
                    <a:noFill/>
                    <a:ln>
                      <a:noFill/>
                    </a:ln>
                  </pic:spPr>
                </pic:pic>
              </a:graphicData>
            </a:graphic>
          </wp:inline>
        </w:drawing>
      </w:r>
      <w:r w:rsidRPr="00C66F33">
        <w:rPr>
          <w:rFonts w:eastAsia="Times New Roman" w:cstheme="minorHAnsi"/>
          <w:sz w:val="24"/>
          <w:szCs w:val="24"/>
          <w:lang w:val="es-CL" w:eastAsia="es-CL"/>
        </w:rPr>
        <w:t> </w:t>
      </w:r>
    </w:p>
    <w:p w14:paraId="06902266"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En este UML explica la interacción con el usuario y el sistema. Solo muestra tres interacciones, la primera consiste en que el usuario puede actualizar los datos cuando este lo requiera, realizar mediciones por ejemplo obtener el porcentaje de atrasos médicos por especialidad general y especifica y subespecialidad, por último, puede generar reportes para visualizar mejor la información.</w:t>
      </w:r>
      <w:r w:rsidRPr="00C66F33">
        <w:rPr>
          <w:rFonts w:eastAsia="Times New Roman" w:cstheme="minorHAnsi"/>
          <w:sz w:val="24"/>
          <w:szCs w:val="24"/>
          <w:lang w:val="es-CL" w:eastAsia="es-CL"/>
        </w:rPr>
        <w:t> </w:t>
      </w:r>
    </w:p>
    <w:p w14:paraId="628445F8" w14:textId="77777777" w:rsidR="00C66F33" w:rsidRPr="00C66F33" w:rsidRDefault="00C66F33" w:rsidP="00350F9E">
      <w:pPr>
        <w:spacing w:after="0" w:line="360" w:lineRule="auto"/>
        <w:jc w:val="both"/>
        <w:textAlignment w:val="baseline"/>
        <w:rPr>
          <w:rFonts w:eastAsia="Times New Roman" w:cstheme="minorHAnsi"/>
          <w:sz w:val="24"/>
          <w:szCs w:val="24"/>
          <w:lang w:val="es-ES" w:eastAsia="es-CL"/>
        </w:rPr>
      </w:pPr>
      <w:r w:rsidRPr="00C66F33">
        <w:rPr>
          <w:rFonts w:eastAsia="Times New Roman" w:cstheme="minorHAnsi"/>
          <w:sz w:val="24"/>
          <w:szCs w:val="24"/>
          <w:lang w:val="es-ES" w:eastAsia="es-CL"/>
        </w:rPr>
        <w:t> </w:t>
      </w:r>
    </w:p>
    <w:p w14:paraId="077D2DAA" w14:textId="36763B40" w:rsidR="00C66F33" w:rsidRPr="00350F9E" w:rsidRDefault="004D17F4" w:rsidP="00350F9E">
      <w:pPr>
        <w:pStyle w:val="Ttulo2"/>
        <w:spacing w:line="360" w:lineRule="auto"/>
        <w:jc w:val="both"/>
        <w:rPr>
          <w:rFonts w:asciiTheme="minorHAnsi" w:hAnsiTheme="minorHAnsi" w:cstheme="minorHAnsi"/>
          <w:sz w:val="24"/>
          <w:szCs w:val="24"/>
        </w:rPr>
      </w:pPr>
      <w:r w:rsidRPr="00350F9E">
        <w:rPr>
          <w:rFonts w:asciiTheme="minorHAnsi" w:hAnsiTheme="minorHAnsi" w:cstheme="minorHAnsi"/>
          <w:sz w:val="24"/>
          <w:szCs w:val="24"/>
        </w:rPr>
        <w:br w:type="column"/>
      </w:r>
      <w:bookmarkStart w:id="10" w:name="_Toc170418373"/>
      <w:r w:rsidR="00C66F33" w:rsidRPr="00350F9E">
        <w:rPr>
          <w:rFonts w:asciiTheme="minorHAnsi" w:hAnsiTheme="minorHAnsi" w:cstheme="minorHAnsi"/>
          <w:sz w:val="24"/>
          <w:szCs w:val="24"/>
        </w:rPr>
        <w:lastRenderedPageBreak/>
        <w:t xml:space="preserve">Modelo de datos </w:t>
      </w:r>
      <w:proofErr w:type="spellStart"/>
      <w:r w:rsidR="00C66F33" w:rsidRPr="00350F9E">
        <w:rPr>
          <w:rFonts w:asciiTheme="minorHAnsi" w:hAnsiTheme="minorHAnsi" w:cstheme="minorHAnsi"/>
          <w:sz w:val="24"/>
          <w:szCs w:val="24"/>
        </w:rPr>
        <w:t>DataWareHouse</w:t>
      </w:r>
      <w:bookmarkEnd w:id="10"/>
      <w:proofErr w:type="spellEnd"/>
      <w:r w:rsidR="00C66F33" w:rsidRPr="00350F9E">
        <w:rPr>
          <w:rFonts w:asciiTheme="minorHAnsi" w:hAnsiTheme="minorHAnsi" w:cstheme="minorHAnsi"/>
          <w:sz w:val="24"/>
          <w:szCs w:val="24"/>
        </w:rPr>
        <w:t> </w:t>
      </w:r>
    </w:p>
    <w:p w14:paraId="684D7BD1" w14:textId="43A1C442"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350F9E">
        <w:rPr>
          <w:rFonts w:eastAsia="Times New Roman" w:cstheme="minorHAnsi"/>
          <w:noProof/>
          <w:sz w:val="24"/>
          <w:szCs w:val="24"/>
          <w:lang w:val="es-CL" w:eastAsia="es-CL"/>
        </w:rPr>
        <w:drawing>
          <wp:inline distT="0" distB="0" distL="0" distR="0" wp14:anchorId="51E07E31" wp14:editId="4D97D758">
            <wp:extent cx="5943600" cy="2743200"/>
            <wp:effectExtent l="0" t="0" r="0" b="0"/>
            <wp:docPr id="147279833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98338" name="Imagen 8" descr="Diagram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r w:rsidRPr="00C66F33">
        <w:rPr>
          <w:rFonts w:eastAsia="Times New Roman" w:cstheme="minorHAnsi"/>
          <w:sz w:val="24"/>
          <w:szCs w:val="24"/>
          <w:lang w:val="es-CL" w:eastAsia="es-CL"/>
        </w:rPr>
        <w:t> </w:t>
      </w:r>
    </w:p>
    <w:p w14:paraId="7F93EF71" w14:textId="77777777" w:rsidR="00C66F33" w:rsidRPr="00350F9E" w:rsidRDefault="00C66F33" w:rsidP="00350F9E">
      <w:pPr>
        <w:pStyle w:val="Ttulo2"/>
        <w:spacing w:line="360" w:lineRule="auto"/>
        <w:jc w:val="both"/>
        <w:rPr>
          <w:rFonts w:asciiTheme="minorHAnsi" w:hAnsiTheme="minorHAnsi" w:cstheme="minorHAnsi"/>
          <w:sz w:val="24"/>
          <w:szCs w:val="24"/>
        </w:rPr>
      </w:pPr>
      <w:bookmarkStart w:id="11" w:name="_Toc170418374"/>
      <w:r w:rsidRPr="00350F9E">
        <w:rPr>
          <w:rFonts w:asciiTheme="minorHAnsi" w:hAnsiTheme="minorHAnsi" w:cstheme="minorHAnsi"/>
          <w:sz w:val="24"/>
          <w:szCs w:val="24"/>
        </w:rPr>
        <w:t>Arquitectura de la solución-diagrama de contexto</w:t>
      </w:r>
      <w:bookmarkEnd w:id="11"/>
      <w:r w:rsidRPr="00350F9E">
        <w:rPr>
          <w:rFonts w:asciiTheme="minorHAnsi" w:hAnsiTheme="minorHAnsi" w:cstheme="minorHAnsi"/>
          <w:sz w:val="24"/>
          <w:szCs w:val="24"/>
        </w:rPr>
        <w:t> </w:t>
      </w:r>
    </w:p>
    <w:p w14:paraId="6955BF2E" w14:textId="6CCA9FF8"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350F9E">
        <w:rPr>
          <w:rFonts w:eastAsia="Times New Roman" w:cstheme="minorHAnsi"/>
          <w:noProof/>
          <w:sz w:val="24"/>
          <w:szCs w:val="24"/>
          <w:lang w:val="es-CL" w:eastAsia="es-CL"/>
        </w:rPr>
        <w:drawing>
          <wp:inline distT="0" distB="0" distL="0" distR="0" wp14:anchorId="2C55F64B" wp14:editId="7AA37C66">
            <wp:extent cx="5943600" cy="1847215"/>
            <wp:effectExtent l="0" t="0" r="0" b="635"/>
            <wp:docPr id="1999599051"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99051" name="Imagen 7" descr="Diagram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847215"/>
                    </a:xfrm>
                    <a:prstGeom prst="rect">
                      <a:avLst/>
                    </a:prstGeom>
                    <a:noFill/>
                    <a:ln>
                      <a:noFill/>
                    </a:ln>
                  </pic:spPr>
                </pic:pic>
              </a:graphicData>
            </a:graphic>
          </wp:inline>
        </w:drawing>
      </w:r>
      <w:r w:rsidRPr="00C66F33">
        <w:rPr>
          <w:rFonts w:eastAsia="Times New Roman" w:cstheme="minorHAnsi"/>
          <w:sz w:val="24"/>
          <w:szCs w:val="24"/>
          <w:lang w:val="es-CL" w:eastAsia="es-CL"/>
        </w:rPr>
        <w:t> </w:t>
      </w:r>
    </w:p>
    <w:p w14:paraId="19942EBD" w14:textId="77777777" w:rsidR="00C66F33" w:rsidRPr="00C66F33" w:rsidRDefault="00C66F33" w:rsidP="00D83F53">
      <w:pPr>
        <w:numPr>
          <w:ilvl w:val="0"/>
          <w:numId w:val="9"/>
        </w:numPr>
        <w:spacing w:after="0" w:line="360" w:lineRule="auto"/>
        <w:ind w:left="1080" w:firstLine="0"/>
        <w:jc w:val="both"/>
        <w:textAlignment w:val="baseline"/>
        <w:rPr>
          <w:rFonts w:eastAsia="Times New Roman" w:cstheme="minorHAnsi"/>
          <w:sz w:val="24"/>
          <w:szCs w:val="24"/>
          <w:lang w:val="es-CL" w:eastAsia="es-CL"/>
        </w:rPr>
      </w:pPr>
      <w:r w:rsidRPr="00C66F33">
        <w:rPr>
          <w:rFonts w:eastAsia="Times New Roman" w:cstheme="minorHAnsi"/>
          <w:b/>
          <w:bCs/>
          <w:sz w:val="24"/>
          <w:szCs w:val="24"/>
          <w:lang w:val="es-ES" w:eastAsia="es-CL"/>
        </w:rPr>
        <w:t>Base de datos</w:t>
      </w:r>
      <w:r w:rsidRPr="00C66F33">
        <w:rPr>
          <w:rFonts w:eastAsia="Times New Roman" w:cstheme="minorHAnsi"/>
          <w:sz w:val="24"/>
          <w:szCs w:val="24"/>
          <w:lang w:val="es-ES" w:eastAsia="es-CL"/>
        </w:rPr>
        <w:t>: Este componente corresponde a la base de datos de la empresa. En esta parte no hemos podidos saber la tecnología, sin embargo, no debería ser un problema para la integración del sistema.</w:t>
      </w:r>
      <w:r w:rsidRPr="00C66F33">
        <w:rPr>
          <w:rFonts w:eastAsia="Times New Roman" w:cstheme="minorHAnsi"/>
          <w:sz w:val="24"/>
          <w:szCs w:val="24"/>
          <w:lang w:val="es-CL" w:eastAsia="es-CL"/>
        </w:rPr>
        <w:t> </w:t>
      </w:r>
    </w:p>
    <w:p w14:paraId="64D1D922" w14:textId="77777777" w:rsidR="00C66F33" w:rsidRPr="00C66F33" w:rsidRDefault="00C66F33" w:rsidP="00350F9E">
      <w:pPr>
        <w:spacing w:after="0" w:line="360" w:lineRule="auto"/>
        <w:ind w:left="720"/>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 </w:t>
      </w:r>
    </w:p>
    <w:p w14:paraId="6183CA56" w14:textId="77777777" w:rsidR="00C66F33" w:rsidRPr="00C66F33" w:rsidRDefault="00C66F33" w:rsidP="00D83F53">
      <w:pPr>
        <w:numPr>
          <w:ilvl w:val="0"/>
          <w:numId w:val="10"/>
        </w:numPr>
        <w:spacing w:after="0" w:line="360" w:lineRule="auto"/>
        <w:ind w:left="1080" w:firstLine="0"/>
        <w:jc w:val="both"/>
        <w:textAlignment w:val="baseline"/>
        <w:rPr>
          <w:rFonts w:eastAsia="Times New Roman" w:cstheme="minorHAnsi"/>
          <w:sz w:val="24"/>
          <w:szCs w:val="24"/>
          <w:lang w:val="es-CL" w:eastAsia="es-CL"/>
        </w:rPr>
      </w:pPr>
      <w:r w:rsidRPr="00C66F33">
        <w:rPr>
          <w:rFonts w:eastAsia="Times New Roman" w:cstheme="minorHAnsi"/>
          <w:b/>
          <w:bCs/>
          <w:sz w:val="24"/>
          <w:szCs w:val="24"/>
          <w:lang w:val="es-ES" w:eastAsia="es-CL"/>
        </w:rPr>
        <w:t>ETL</w:t>
      </w:r>
      <w:r w:rsidRPr="00C66F33">
        <w:rPr>
          <w:rFonts w:eastAsia="Times New Roman" w:cstheme="minorHAnsi"/>
          <w:sz w:val="24"/>
          <w:szCs w:val="24"/>
          <w:lang w:val="es-ES" w:eastAsia="es-CL"/>
        </w:rPr>
        <w:t>: Este componente se realiza 3 procesos usando SQL Server de Microsoft:</w:t>
      </w:r>
      <w:r w:rsidRPr="00C66F33">
        <w:rPr>
          <w:rFonts w:eastAsia="Times New Roman" w:cstheme="minorHAnsi"/>
          <w:sz w:val="24"/>
          <w:szCs w:val="24"/>
          <w:lang w:val="es-CL" w:eastAsia="es-CL"/>
        </w:rPr>
        <w:t> </w:t>
      </w:r>
    </w:p>
    <w:p w14:paraId="17F62F0B" w14:textId="77777777" w:rsidR="00C66F33" w:rsidRPr="00C66F33" w:rsidRDefault="00C66F33" w:rsidP="00D83F53">
      <w:pPr>
        <w:numPr>
          <w:ilvl w:val="0"/>
          <w:numId w:val="11"/>
        </w:numPr>
        <w:spacing w:after="0" w:line="360" w:lineRule="auto"/>
        <w:ind w:left="1800" w:firstLine="0"/>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lastRenderedPageBreak/>
        <w:t>Extracción de los datos: Se realiza un procedimiento para extracción de datos.</w:t>
      </w:r>
      <w:r w:rsidRPr="00C66F33">
        <w:rPr>
          <w:rFonts w:eastAsia="Times New Roman" w:cstheme="minorHAnsi"/>
          <w:sz w:val="24"/>
          <w:szCs w:val="24"/>
          <w:lang w:val="es-CL" w:eastAsia="es-CL"/>
        </w:rPr>
        <w:t> </w:t>
      </w:r>
    </w:p>
    <w:p w14:paraId="5A777EC1" w14:textId="77777777" w:rsidR="00C66F33" w:rsidRPr="00C66F33" w:rsidRDefault="00C66F33" w:rsidP="00D83F53">
      <w:pPr>
        <w:numPr>
          <w:ilvl w:val="0"/>
          <w:numId w:val="12"/>
        </w:numPr>
        <w:spacing w:after="0" w:line="360" w:lineRule="auto"/>
        <w:ind w:left="1800" w:firstLine="0"/>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Transformación de los datos: Se ejecutan los procedimientos para transformar los datos o convertir los datos numéricos en categorías.</w:t>
      </w:r>
      <w:r w:rsidRPr="00C66F33">
        <w:rPr>
          <w:rFonts w:eastAsia="Times New Roman" w:cstheme="minorHAnsi"/>
          <w:sz w:val="24"/>
          <w:szCs w:val="24"/>
          <w:lang w:val="es-CL" w:eastAsia="es-CL"/>
        </w:rPr>
        <w:t> </w:t>
      </w:r>
    </w:p>
    <w:p w14:paraId="35469013" w14:textId="77777777" w:rsidR="00C66F33" w:rsidRPr="00C66F33" w:rsidRDefault="00C66F33" w:rsidP="00D83F53">
      <w:pPr>
        <w:numPr>
          <w:ilvl w:val="0"/>
          <w:numId w:val="13"/>
        </w:numPr>
        <w:spacing w:after="0" w:line="360" w:lineRule="auto"/>
        <w:ind w:left="1800" w:firstLine="0"/>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Carga (</w:t>
      </w:r>
      <w:proofErr w:type="spellStart"/>
      <w:r w:rsidRPr="00C66F33">
        <w:rPr>
          <w:rFonts w:eastAsia="Times New Roman" w:cstheme="minorHAnsi"/>
          <w:sz w:val="24"/>
          <w:szCs w:val="24"/>
          <w:lang w:val="es-ES" w:eastAsia="es-CL"/>
        </w:rPr>
        <w:t>Loads</w:t>
      </w:r>
      <w:proofErr w:type="spellEnd"/>
      <w:r w:rsidRPr="00C66F33">
        <w:rPr>
          <w:rFonts w:eastAsia="Times New Roman" w:cstheme="minorHAnsi"/>
          <w:sz w:val="24"/>
          <w:szCs w:val="24"/>
          <w:lang w:val="es-ES" w:eastAsia="es-CL"/>
        </w:rPr>
        <w:t>) de los datos: Se ejecuta la carga de los datos en el modelo.</w:t>
      </w:r>
      <w:r w:rsidRPr="00C66F33">
        <w:rPr>
          <w:rFonts w:eastAsia="Times New Roman" w:cstheme="minorHAnsi"/>
          <w:sz w:val="24"/>
          <w:szCs w:val="24"/>
          <w:lang w:val="es-CL" w:eastAsia="es-CL"/>
        </w:rPr>
        <w:t> </w:t>
      </w:r>
    </w:p>
    <w:p w14:paraId="6F11FA32" w14:textId="77777777" w:rsidR="00C66F33" w:rsidRPr="00C66F33" w:rsidRDefault="00C66F33" w:rsidP="00350F9E">
      <w:pPr>
        <w:spacing w:after="0" w:line="360" w:lineRule="auto"/>
        <w:ind w:left="1440"/>
        <w:jc w:val="both"/>
        <w:textAlignment w:val="baseline"/>
        <w:rPr>
          <w:rFonts w:eastAsia="Times New Roman" w:cstheme="minorHAnsi"/>
          <w:sz w:val="24"/>
          <w:szCs w:val="24"/>
          <w:lang w:val="es-ES" w:eastAsia="es-CL"/>
        </w:rPr>
      </w:pPr>
      <w:r w:rsidRPr="00C66F33">
        <w:rPr>
          <w:rFonts w:eastAsia="Times New Roman" w:cstheme="minorHAnsi"/>
          <w:sz w:val="24"/>
          <w:szCs w:val="24"/>
          <w:lang w:val="es-ES" w:eastAsia="es-CL"/>
        </w:rPr>
        <w:t> </w:t>
      </w:r>
    </w:p>
    <w:p w14:paraId="1FB85371" w14:textId="77777777" w:rsidR="00C66F33" w:rsidRPr="00C66F33" w:rsidRDefault="00C66F33" w:rsidP="00D83F53">
      <w:pPr>
        <w:numPr>
          <w:ilvl w:val="0"/>
          <w:numId w:val="14"/>
        </w:numPr>
        <w:spacing w:after="0" w:line="360" w:lineRule="auto"/>
        <w:ind w:left="1080" w:firstLine="0"/>
        <w:jc w:val="both"/>
        <w:textAlignment w:val="baseline"/>
        <w:rPr>
          <w:rFonts w:eastAsia="Times New Roman" w:cstheme="minorHAnsi"/>
          <w:sz w:val="24"/>
          <w:szCs w:val="24"/>
          <w:lang w:val="es-CL" w:eastAsia="es-CL"/>
        </w:rPr>
      </w:pPr>
      <w:proofErr w:type="spellStart"/>
      <w:r w:rsidRPr="00C66F33">
        <w:rPr>
          <w:rFonts w:eastAsia="Times New Roman" w:cstheme="minorHAnsi"/>
          <w:b/>
          <w:bCs/>
          <w:sz w:val="24"/>
          <w:szCs w:val="24"/>
          <w:lang w:val="es-ES" w:eastAsia="es-CL"/>
        </w:rPr>
        <w:t>DataWarehouse</w:t>
      </w:r>
      <w:proofErr w:type="spellEnd"/>
      <w:r w:rsidRPr="00C66F33">
        <w:rPr>
          <w:rFonts w:eastAsia="Times New Roman" w:cstheme="minorHAnsi"/>
          <w:sz w:val="24"/>
          <w:szCs w:val="24"/>
          <w:lang w:val="es-ES" w:eastAsia="es-CL"/>
        </w:rPr>
        <w:t>: Este componente corresponde la base de datos de almacena los datos transformados y limpios para realizar consultas y visualizar la información. Se utilizará SQL server de Microsoft.</w:t>
      </w:r>
      <w:r w:rsidRPr="00C66F33">
        <w:rPr>
          <w:rFonts w:eastAsia="Times New Roman" w:cstheme="minorHAnsi"/>
          <w:sz w:val="24"/>
          <w:szCs w:val="24"/>
          <w:lang w:val="es-CL" w:eastAsia="es-CL"/>
        </w:rPr>
        <w:t> </w:t>
      </w:r>
    </w:p>
    <w:p w14:paraId="7D65D284" w14:textId="77777777" w:rsidR="00C66F33" w:rsidRPr="00C66F33" w:rsidRDefault="00C66F33" w:rsidP="00350F9E">
      <w:pPr>
        <w:spacing w:after="0" w:line="360" w:lineRule="auto"/>
        <w:ind w:left="720"/>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 </w:t>
      </w:r>
    </w:p>
    <w:p w14:paraId="464A0232" w14:textId="77777777" w:rsidR="00C66F33" w:rsidRPr="00C66F33" w:rsidRDefault="00C66F33" w:rsidP="00D83F53">
      <w:pPr>
        <w:numPr>
          <w:ilvl w:val="0"/>
          <w:numId w:val="15"/>
        </w:numPr>
        <w:spacing w:after="0" w:line="360" w:lineRule="auto"/>
        <w:ind w:left="1080" w:firstLine="0"/>
        <w:jc w:val="both"/>
        <w:textAlignment w:val="baseline"/>
        <w:rPr>
          <w:rFonts w:eastAsia="Times New Roman" w:cstheme="minorHAnsi"/>
          <w:sz w:val="24"/>
          <w:szCs w:val="24"/>
          <w:lang w:val="es-CL" w:eastAsia="es-CL"/>
        </w:rPr>
      </w:pPr>
      <w:proofErr w:type="spellStart"/>
      <w:r w:rsidRPr="00C66F33">
        <w:rPr>
          <w:rFonts w:eastAsia="Times New Roman" w:cstheme="minorHAnsi"/>
          <w:b/>
          <w:bCs/>
          <w:sz w:val="24"/>
          <w:szCs w:val="24"/>
          <w:lang w:val="es-ES" w:eastAsia="es-CL"/>
        </w:rPr>
        <w:t>Power</w:t>
      </w:r>
      <w:proofErr w:type="spellEnd"/>
      <w:r w:rsidRPr="00C66F33">
        <w:rPr>
          <w:rFonts w:eastAsia="Times New Roman" w:cstheme="minorHAnsi"/>
          <w:b/>
          <w:bCs/>
          <w:sz w:val="24"/>
          <w:szCs w:val="24"/>
          <w:lang w:val="es-ES" w:eastAsia="es-CL"/>
        </w:rPr>
        <w:t xml:space="preserve"> BI y Reportes</w:t>
      </w:r>
      <w:r w:rsidRPr="00C66F33">
        <w:rPr>
          <w:rFonts w:eastAsia="Times New Roman" w:cstheme="minorHAnsi"/>
          <w:sz w:val="24"/>
          <w:szCs w:val="24"/>
          <w:lang w:val="es-ES" w:eastAsia="es-CL"/>
        </w:rPr>
        <w:t xml:space="preserve">: Este componente se encargará de extraer los datos del </w:t>
      </w:r>
      <w:proofErr w:type="spellStart"/>
      <w:r w:rsidRPr="00C66F33">
        <w:rPr>
          <w:rFonts w:eastAsia="Times New Roman" w:cstheme="minorHAnsi"/>
          <w:sz w:val="24"/>
          <w:szCs w:val="24"/>
          <w:lang w:val="es-ES" w:eastAsia="es-CL"/>
        </w:rPr>
        <w:t>DataWarehouse</w:t>
      </w:r>
      <w:proofErr w:type="spellEnd"/>
      <w:r w:rsidRPr="00C66F33">
        <w:rPr>
          <w:rFonts w:eastAsia="Times New Roman" w:cstheme="minorHAnsi"/>
          <w:sz w:val="24"/>
          <w:szCs w:val="24"/>
          <w:lang w:val="es-ES" w:eastAsia="es-CL"/>
        </w:rPr>
        <w:t xml:space="preserve"> y visualizar la información para el usuario. Esta herramienta es Microsoft. Además, con esta misma tecnología se realizan reportes.</w:t>
      </w:r>
      <w:r w:rsidRPr="00C66F33">
        <w:rPr>
          <w:rFonts w:eastAsia="Times New Roman" w:cstheme="minorHAnsi"/>
          <w:sz w:val="24"/>
          <w:szCs w:val="24"/>
          <w:lang w:val="es-CL" w:eastAsia="es-CL"/>
        </w:rPr>
        <w:t> </w:t>
      </w:r>
    </w:p>
    <w:p w14:paraId="48ABFB4F" w14:textId="5EE53903" w:rsidR="00C66F33" w:rsidRPr="00C66F33" w:rsidRDefault="00C66F33" w:rsidP="00350F9E">
      <w:pPr>
        <w:pStyle w:val="Ttulo1"/>
        <w:spacing w:line="360" w:lineRule="auto"/>
        <w:jc w:val="both"/>
        <w:rPr>
          <w:rFonts w:asciiTheme="minorHAnsi" w:hAnsiTheme="minorHAnsi" w:cstheme="minorHAnsi"/>
          <w:sz w:val="24"/>
          <w:szCs w:val="24"/>
        </w:rPr>
      </w:pPr>
      <w:bookmarkStart w:id="12" w:name="_Toc170418375"/>
      <w:r w:rsidRPr="00350F9E">
        <w:rPr>
          <w:rFonts w:asciiTheme="minorHAnsi" w:hAnsiTheme="minorHAnsi" w:cstheme="minorHAnsi"/>
          <w:sz w:val="24"/>
          <w:szCs w:val="24"/>
        </w:rPr>
        <w:t>Prototipo (Producto Mínimo Viable)</w:t>
      </w:r>
      <w:bookmarkEnd w:id="12"/>
      <w:r w:rsidRPr="00350F9E">
        <w:rPr>
          <w:rFonts w:asciiTheme="minorHAnsi" w:hAnsiTheme="minorHAnsi" w:cstheme="minorHAnsi"/>
          <w:sz w:val="24"/>
          <w:szCs w:val="24"/>
        </w:rPr>
        <w:t>  </w:t>
      </w:r>
    </w:p>
    <w:p w14:paraId="08D4EEFA" w14:textId="77777777" w:rsidR="00C66F33" w:rsidRPr="00350F9E" w:rsidRDefault="00C66F33" w:rsidP="00350F9E">
      <w:pPr>
        <w:pStyle w:val="Ttulo2"/>
        <w:spacing w:line="360" w:lineRule="auto"/>
        <w:jc w:val="both"/>
        <w:rPr>
          <w:rFonts w:asciiTheme="minorHAnsi" w:hAnsiTheme="minorHAnsi" w:cstheme="minorHAnsi"/>
          <w:sz w:val="24"/>
          <w:szCs w:val="24"/>
        </w:rPr>
      </w:pPr>
      <w:bookmarkStart w:id="13" w:name="_Toc170418376"/>
      <w:r w:rsidRPr="00350F9E">
        <w:rPr>
          <w:rFonts w:asciiTheme="minorHAnsi" w:hAnsiTheme="minorHAnsi" w:cstheme="minorHAnsi"/>
          <w:sz w:val="24"/>
          <w:szCs w:val="24"/>
        </w:rPr>
        <w:t>Alcance del prototipo (principales funcionalidades)</w:t>
      </w:r>
      <w:bookmarkEnd w:id="13"/>
      <w:r w:rsidRPr="00350F9E">
        <w:rPr>
          <w:rFonts w:asciiTheme="minorHAnsi" w:hAnsiTheme="minorHAnsi" w:cstheme="minorHAnsi"/>
          <w:sz w:val="24"/>
          <w:szCs w:val="24"/>
        </w:rPr>
        <w:t> </w:t>
      </w:r>
    </w:p>
    <w:p w14:paraId="6BE0A829"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La finalidad del prototipo es entregar información para poder sacar conclusiones y/o tomar decisiones dentro de un entorno mucho más claro. Por lo que sus principales funciones del prototipo son:</w:t>
      </w:r>
      <w:r w:rsidRPr="00C66F33">
        <w:rPr>
          <w:rFonts w:eastAsia="Times New Roman" w:cstheme="minorHAnsi"/>
          <w:sz w:val="24"/>
          <w:szCs w:val="24"/>
          <w:lang w:val="es-CL" w:eastAsia="es-CL"/>
        </w:rPr>
        <w:t> </w:t>
      </w:r>
    </w:p>
    <w:p w14:paraId="24A027B4" w14:textId="77777777" w:rsidR="00C66F33" w:rsidRPr="00C66F33" w:rsidRDefault="00C66F33" w:rsidP="00D83F53">
      <w:pPr>
        <w:numPr>
          <w:ilvl w:val="0"/>
          <w:numId w:val="16"/>
        </w:numPr>
        <w:spacing w:after="0" w:line="360" w:lineRule="auto"/>
        <w:ind w:left="1080" w:firstLine="0"/>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Traer distintos tipos de vistas las cuales son:</w:t>
      </w:r>
      <w:r w:rsidRPr="00C66F33">
        <w:rPr>
          <w:rFonts w:eastAsia="Times New Roman" w:cstheme="minorHAnsi"/>
          <w:sz w:val="24"/>
          <w:szCs w:val="24"/>
          <w:lang w:val="es-CL" w:eastAsia="es-CL"/>
        </w:rPr>
        <w:t> </w:t>
      </w:r>
    </w:p>
    <w:p w14:paraId="2F1FF324" w14:textId="77777777" w:rsidR="00C66F33" w:rsidRPr="00C66F33" w:rsidRDefault="00C66F33" w:rsidP="00350F9E">
      <w:pPr>
        <w:spacing w:after="0" w:line="360" w:lineRule="auto"/>
        <w:ind w:left="720"/>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 </w:t>
      </w:r>
    </w:p>
    <w:p w14:paraId="77BF823E" w14:textId="4ECB31A4" w:rsidR="00C66F33" w:rsidRPr="00C66F33" w:rsidRDefault="00C66F33" w:rsidP="00350F9E">
      <w:pPr>
        <w:spacing w:after="0" w:line="360" w:lineRule="auto"/>
        <w:ind w:left="720"/>
        <w:jc w:val="both"/>
        <w:textAlignment w:val="baseline"/>
        <w:rPr>
          <w:rFonts w:eastAsia="Times New Roman" w:cstheme="minorHAnsi"/>
          <w:sz w:val="24"/>
          <w:szCs w:val="24"/>
          <w:lang w:val="es-CL" w:eastAsia="es-CL"/>
        </w:rPr>
      </w:pPr>
      <w:r w:rsidRPr="00350F9E">
        <w:rPr>
          <w:rFonts w:eastAsia="Times New Roman" w:cstheme="minorHAnsi"/>
          <w:noProof/>
          <w:sz w:val="24"/>
          <w:szCs w:val="24"/>
          <w:lang w:val="es-CL" w:eastAsia="es-CL"/>
        </w:rPr>
        <w:lastRenderedPageBreak/>
        <w:drawing>
          <wp:inline distT="0" distB="0" distL="0" distR="0" wp14:anchorId="78D66293" wp14:editId="4231709E">
            <wp:extent cx="5943600" cy="2667635"/>
            <wp:effectExtent l="0" t="0" r="0" b="0"/>
            <wp:docPr id="1096852059" name="Imagen 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52059" name="Imagen 6" descr="Gráfico&#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67635"/>
                    </a:xfrm>
                    <a:prstGeom prst="rect">
                      <a:avLst/>
                    </a:prstGeom>
                    <a:noFill/>
                    <a:ln>
                      <a:noFill/>
                    </a:ln>
                  </pic:spPr>
                </pic:pic>
              </a:graphicData>
            </a:graphic>
          </wp:inline>
        </w:drawing>
      </w:r>
      <w:r w:rsidRPr="00C66F33">
        <w:rPr>
          <w:rFonts w:eastAsia="Times New Roman" w:cstheme="minorHAnsi"/>
          <w:sz w:val="24"/>
          <w:szCs w:val="24"/>
          <w:lang w:val="es-CL" w:eastAsia="es-CL"/>
        </w:rPr>
        <w:t> </w:t>
      </w:r>
    </w:p>
    <w:p w14:paraId="08F48062" w14:textId="40DC03F5" w:rsidR="00C66F33" w:rsidRPr="00C66F33" w:rsidRDefault="00C66F33" w:rsidP="00350F9E">
      <w:pPr>
        <w:spacing w:after="0" w:line="360" w:lineRule="auto"/>
        <w:ind w:left="720"/>
        <w:jc w:val="both"/>
        <w:textAlignment w:val="baseline"/>
        <w:rPr>
          <w:rFonts w:eastAsia="Times New Roman" w:cstheme="minorHAnsi"/>
          <w:sz w:val="24"/>
          <w:szCs w:val="24"/>
          <w:lang w:val="es-CL" w:eastAsia="es-CL"/>
        </w:rPr>
      </w:pPr>
      <w:r w:rsidRPr="00350F9E">
        <w:rPr>
          <w:rFonts w:eastAsia="Times New Roman" w:cstheme="minorHAnsi"/>
          <w:noProof/>
          <w:sz w:val="24"/>
          <w:szCs w:val="24"/>
          <w:lang w:val="es-CL" w:eastAsia="es-CL"/>
        </w:rPr>
        <w:drawing>
          <wp:inline distT="0" distB="0" distL="0" distR="0" wp14:anchorId="53909E9B" wp14:editId="54F01EF9">
            <wp:extent cx="5943600" cy="2256155"/>
            <wp:effectExtent l="0" t="0" r="0" b="0"/>
            <wp:docPr id="1112003143"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03143" name="Imagen 5" descr="Interfaz de usuario gráfica, Aplicación&#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256155"/>
                    </a:xfrm>
                    <a:prstGeom prst="rect">
                      <a:avLst/>
                    </a:prstGeom>
                    <a:noFill/>
                    <a:ln>
                      <a:noFill/>
                    </a:ln>
                  </pic:spPr>
                </pic:pic>
              </a:graphicData>
            </a:graphic>
          </wp:inline>
        </w:drawing>
      </w:r>
      <w:r w:rsidRPr="00C66F33">
        <w:rPr>
          <w:rFonts w:eastAsia="Times New Roman" w:cstheme="minorHAnsi"/>
          <w:sz w:val="24"/>
          <w:szCs w:val="24"/>
          <w:lang w:val="es-CL" w:eastAsia="es-CL"/>
        </w:rPr>
        <w:t> </w:t>
      </w:r>
    </w:p>
    <w:p w14:paraId="26EDECD2" w14:textId="77777777" w:rsidR="00C66F33" w:rsidRPr="00C66F33" w:rsidRDefault="00C66F33" w:rsidP="00350F9E">
      <w:pPr>
        <w:spacing w:after="0" w:line="360" w:lineRule="auto"/>
        <w:ind w:left="720"/>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 </w:t>
      </w:r>
    </w:p>
    <w:p w14:paraId="10A2F721" w14:textId="6C064182" w:rsidR="00C66F33" w:rsidRPr="00C66F33" w:rsidRDefault="00C66F33" w:rsidP="00350F9E">
      <w:pPr>
        <w:spacing w:after="0" w:line="360" w:lineRule="auto"/>
        <w:ind w:left="720"/>
        <w:jc w:val="both"/>
        <w:textAlignment w:val="baseline"/>
        <w:rPr>
          <w:rFonts w:eastAsia="Times New Roman" w:cstheme="minorHAnsi"/>
          <w:sz w:val="24"/>
          <w:szCs w:val="24"/>
          <w:lang w:val="es-CL" w:eastAsia="es-CL"/>
        </w:rPr>
      </w:pPr>
      <w:r w:rsidRPr="00350F9E">
        <w:rPr>
          <w:rFonts w:eastAsia="Times New Roman" w:cstheme="minorHAnsi"/>
          <w:noProof/>
          <w:sz w:val="24"/>
          <w:szCs w:val="24"/>
          <w:lang w:val="es-CL" w:eastAsia="es-CL"/>
        </w:rPr>
        <w:lastRenderedPageBreak/>
        <w:drawing>
          <wp:inline distT="0" distB="0" distL="0" distR="0" wp14:anchorId="6E218E3A" wp14:editId="61FA287D">
            <wp:extent cx="5943600" cy="2767330"/>
            <wp:effectExtent l="0" t="0" r="0" b="0"/>
            <wp:docPr id="2125999862"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99862" name="Imagen 4" descr="Interfaz de usuario gráfica, Aplicación&#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767330"/>
                    </a:xfrm>
                    <a:prstGeom prst="rect">
                      <a:avLst/>
                    </a:prstGeom>
                    <a:noFill/>
                    <a:ln>
                      <a:noFill/>
                    </a:ln>
                  </pic:spPr>
                </pic:pic>
              </a:graphicData>
            </a:graphic>
          </wp:inline>
        </w:drawing>
      </w:r>
      <w:r w:rsidRPr="00C66F33">
        <w:rPr>
          <w:rFonts w:eastAsia="Times New Roman" w:cstheme="minorHAnsi"/>
          <w:sz w:val="24"/>
          <w:szCs w:val="24"/>
          <w:lang w:val="es-CL" w:eastAsia="es-CL"/>
        </w:rPr>
        <w:t> </w:t>
      </w:r>
    </w:p>
    <w:p w14:paraId="56EF615D" w14:textId="77777777" w:rsidR="00C66F33" w:rsidRPr="00C66F33" w:rsidRDefault="00C66F33" w:rsidP="00350F9E">
      <w:pPr>
        <w:spacing w:after="0" w:line="360" w:lineRule="auto"/>
        <w:ind w:left="720"/>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 </w:t>
      </w:r>
    </w:p>
    <w:p w14:paraId="3877055A" w14:textId="6D159CEF" w:rsidR="00C66F33" w:rsidRPr="00C66F33" w:rsidRDefault="00C66F33" w:rsidP="00350F9E">
      <w:pPr>
        <w:spacing w:after="0" w:line="360" w:lineRule="auto"/>
        <w:ind w:left="720"/>
        <w:jc w:val="both"/>
        <w:textAlignment w:val="baseline"/>
        <w:rPr>
          <w:rFonts w:eastAsia="Times New Roman" w:cstheme="minorHAnsi"/>
          <w:sz w:val="24"/>
          <w:szCs w:val="24"/>
          <w:lang w:val="es-CL" w:eastAsia="es-CL"/>
        </w:rPr>
      </w:pPr>
      <w:r w:rsidRPr="00350F9E">
        <w:rPr>
          <w:rFonts w:eastAsia="Times New Roman" w:cstheme="minorHAnsi"/>
          <w:noProof/>
          <w:sz w:val="24"/>
          <w:szCs w:val="24"/>
          <w:lang w:val="es-CL" w:eastAsia="es-CL"/>
        </w:rPr>
        <w:drawing>
          <wp:inline distT="0" distB="0" distL="0" distR="0" wp14:anchorId="185A32D2" wp14:editId="5187CE17">
            <wp:extent cx="5943600" cy="3096895"/>
            <wp:effectExtent l="0" t="0" r="0" b="8255"/>
            <wp:docPr id="200227921"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7921" name="Imagen 3" descr="Interfaz de usuario gráfica, Aplicación&#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096895"/>
                    </a:xfrm>
                    <a:prstGeom prst="rect">
                      <a:avLst/>
                    </a:prstGeom>
                    <a:noFill/>
                    <a:ln>
                      <a:noFill/>
                    </a:ln>
                  </pic:spPr>
                </pic:pic>
              </a:graphicData>
            </a:graphic>
          </wp:inline>
        </w:drawing>
      </w:r>
      <w:r w:rsidRPr="00C66F33">
        <w:rPr>
          <w:rFonts w:eastAsia="Times New Roman" w:cstheme="minorHAnsi"/>
          <w:sz w:val="24"/>
          <w:szCs w:val="24"/>
          <w:lang w:val="es-CL" w:eastAsia="es-CL"/>
        </w:rPr>
        <w:t> </w:t>
      </w:r>
    </w:p>
    <w:p w14:paraId="49151BFF" w14:textId="77777777" w:rsidR="00C66F33" w:rsidRDefault="00C66F33" w:rsidP="00350F9E">
      <w:pPr>
        <w:spacing w:after="0" w:line="360" w:lineRule="auto"/>
        <w:ind w:left="720"/>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 </w:t>
      </w:r>
    </w:p>
    <w:p w14:paraId="5138CC63" w14:textId="77777777" w:rsidR="00350F9E" w:rsidRDefault="00350F9E" w:rsidP="00350F9E">
      <w:pPr>
        <w:spacing w:after="0" w:line="360" w:lineRule="auto"/>
        <w:ind w:left="720"/>
        <w:jc w:val="both"/>
        <w:textAlignment w:val="baseline"/>
        <w:rPr>
          <w:rFonts w:eastAsia="Times New Roman" w:cstheme="minorHAnsi"/>
          <w:sz w:val="24"/>
          <w:szCs w:val="24"/>
          <w:lang w:val="es-CL" w:eastAsia="es-CL"/>
        </w:rPr>
      </w:pPr>
    </w:p>
    <w:p w14:paraId="782EF217" w14:textId="77777777" w:rsidR="00350F9E" w:rsidRDefault="00350F9E" w:rsidP="00350F9E">
      <w:pPr>
        <w:spacing w:after="0" w:line="360" w:lineRule="auto"/>
        <w:ind w:left="720"/>
        <w:jc w:val="both"/>
        <w:textAlignment w:val="baseline"/>
        <w:rPr>
          <w:rFonts w:eastAsia="Times New Roman" w:cstheme="minorHAnsi"/>
          <w:sz w:val="24"/>
          <w:szCs w:val="24"/>
          <w:lang w:val="es-CL" w:eastAsia="es-CL"/>
        </w:rPr>
      </w:pPr>
    </w:p>
    <w:p w14:paraId="7556E2A4" w14:textId="77777777" w:rsidR="00350F9E" w:rsidRPr="00C66F33" w:rsidRDefault="00350F9E" w:rsidP="00350F9E">
      <w:pPr>
        <w:spacing w:after="0" w:line="360" w:lineRule="auto"/>
        <w:ind w:left="720"/>
        <w:jc w:val="both"/>
        <w:textAlignment w:val="baseline"/>
        <w:rPr>
          <w:rFonts w:eastAsia="Times New Roman" w:cstheme="minorHAnsi"/>
          <w:sz w:val="24"/>
          <w:szCs w:val="24"/>
          <w:lang w:val="es-CL" w:eastAsia="es-CL"/>
        </w:rPr>
      </w:pPr>
    </w:p>
    <w:p w14:paraId="49DFD85B" w14:textId="77777777" w:rsidR="00C66F33" w:rsidRPr="00C66F33" w:rsidRDefault="00C66F33" w:rsidP="00350F9E">
      <w:pPr>
        <w:spacing w:after="0" w:line="360" w:lineRule="auto"/>
        <w:ind w:left="720"/>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 </w:t>
      </w:r>
    </w:p>
    <w:p w14:paraId="2B7C0948" w14:textId="77777777" w:rsidR="00C66F33" w:rsidRPr="00C66F33" w:rsidRDefault="00C66F33" w:rsidP="00D83F53">
      <w:pPr>
        <w:numPr>
          <w:ilvl w:val="0"/>
          <w:numId w:val="17"/>
        </w:numPr>
        <w:spacing w:after="0" w:line="360" w:lineRule="auto"/>
        <w:ind w:left="1080" w:firstLine="0"/>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lastRenderedPageBreak/>
        <w:t>Facilitar el uso de generar reportes</w:t>
      </w:r>
      <w:r w:rsidRPr="00C66F33">
        <w:rPr>
          <w:rFonts w:eastAsia="Times New Roman" w:cstheme="minorHAnsi"/>
          <w:sz w:val="24"/>
          <w:szCs w:val="24"/>
          <w:lang w:val="es-CL" w:eastAsia="es-CL"/>
        </w:rPr>
        <w:t> </w:t>
      </w:r>
    </w:p>
    <w:p w14:paraId="507CCA0D" w14:textId="000BEEED" w:rsidR="00C66F33" w:rsidRPr="00C66F33" w:rsidRDefault="00C66F33" w:rsidP="00350F9E">
      <w:pPr>
        <w:spacing w:after="0" w:line="360" w:lineRule="auto"/>
        <w:ind w:left="720"/>
        <w:jc w:val="both"/>
        <w:textAlignment w:val="baseline"/>
        <w:rPr>
          <w:rFonts w:eastAsia="Times New Roman" w:cstheme="minorHAnsi"/>
          <w:sz w:val="24"/>
          <w:szCs w:val="24"/>
          <w:lang w:val="es-CL" w:eastAsia="es-CL"/>
        </w:rPr>
      </w:pPr>
      <w:r w:rsidRPr="00350F9E">
        <w:rPr>
          <w:rFonts w:eastAsia="Times New Roman" w:cstheme="minorHAnsi"/>
          <w:noProof/>
          <w:sz w:val="24"/>
          <w:szCs w:val="24"/>
          <w:lang w:val="es-CL" w:eastAsia="es-CL"/>
        </w:rPr>
        <w:drawing>
          <wp:inline distT="0" distB="0" distL="0" distR="0" wp14:anchorId="575C5D8E" wp14:editId="09C87936">
            <wp:extent cx="5943600" cy="2563495"/>
            <wp:effectExtent l="0" t="0" r="0" b="8255"/>
            <wp:docPr id="1994199606" name="Imagen 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99606" name="Imagen 2" descr="Interfaz de usuario gráfica, Texto&#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563495"/>
                    </a:xfrm>
                    <a:prstGeom prst="rect">
                      <a:avLst/>
                    </a:prstGeom>
                    <a:noFill/>
                    <a:ln>
                      <a:noFill/>
                    </a:ln>
                  </pic:spPr>
                </pic:pic>
              </a:graphicData>
            </a:graphic>
          </wp:inline>
        </w:drawing>
      </w:r>
      <w:r w:rsidRPr="00C66F33">
        <w:rPr>
          <w:rFonts w:eastAsia="Times New Roman" w:cstheme="minorHAnsi"/>
          <w:sz w:val="24"/>
          <w:szCs w:val="24"/>
          <w:lang w:val="es-CL" w:eastAsia="es-CL"/>
        </w:rPr>
        <w:t> </w:t>
      </w:r>
    </w:p>
    <w:p w14:paraId="5E6025B8" w14:textId="77777777" w:rsidR="00C66F33" w:rsidRPr="00C66F33" w:rsidRDefault="00C66F33" w:rsidP="00D83F53">
      <w:pPr>
        <w:numPr>
          <w:ilvl w:val="0"/>
          <w:numId w:val="18"/>
        </w:numPr>
        <w:spacing w:after="0" w:line="360" w:lineRule="auto"/>
        <w:ind w:left="1080" w:firstLine="0"/>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Contener datos útiles para una mejor interpretación.</w:t>
      </w:r>
      <w:r w:rsidRPr="00C66F33">
        <w:rPr>
          <w:rFonts w:eastAsia="Times New Roman" w:cstheme="minorHAnsi"/>
          <w:sz w:val="24"/>
          <w:szCs w:val="24"/>
          <w:lang w:val="es-CL" w:eastAsia="es-CL"/>
        </w:rPr>
        <w:t> </w:t>
      </w:r>
    </w:p>
    <w:p w14:paraId="2993EB3F" w14:textId="77777777" w:rsidR="00C66F33" w:rsidRPr="00C66F33" w:rsidRDefault="00C66F33" w:rsidP="00350F9E">
      <w:pPr>
        <w:spacing w:after="0" w:line="360" w:lineRule="auto"/>
        <w:jc w:val="both"/>
        <w:textAlignment w:val="baseline"/>
        <w:rPr>
          <w:rFonts w:eastAsia="Times New Roman" w:cstheme="minorHAnsi"/>
          <w:sz w:val="24"/>
          <w:szCs w:val="24"/>
          <w:lang w:val="es-ES" w:eastAsia="es-CL"/>
        </w:rPr>
      </w:pPr>
      <w:r w:rsidRPr="00C66F33">
        <w:rPr>
          <w:rFonts w:eastAsia="Times New Roman" w:cstheme="minorHAnsi"/>
          <w:sz w:val="24"/>
          <w:szCs w:val="24"/>
          <w:lang w:val="es-ES" w:eastAsia="es-CL"/>
        </w:rPr>
        <w:t> </w:t>
      </w:r>
    </w:p>
    <w:p w14:paraId="2AB49CD7" w14:textId="3E96A38D" w:rsidR="00C66F33" w:rsidRPr="00350F9E" w:rsidRDefault="00FD2099" w:rsidP="00350F9E">
      <w:pPr>
        <w:pStyle w:val="Ttulo1"/>
        <w:spacing w:line="360" w:lineRule="auto"/>
        <w:jc w:val="both"/>
        <w:rPr>
          <w:rFonts w:asciiTheme="minorHAnsi" w:hAnsiTheme="minorHAnsi" w:cstheme="minorHAnsi"/>
          <w:sz w:val="24"/>
          <w:szCs w:val="24"/>
        </w:rPr>
      </w:pPr>
      <w:r w:rsidRPr="00350F9E">
        <w:rPr>
          <w:rFonts w:asciiTheme="minorHAnsi" w:hAnsiTheme="minorHAnsi" w:cstheme="minorHAnsi"/>
          <w:sz w:val="24"/>
          <w:szCs w:val="24"/>
        </w:rPr>
        <w:br w:type="column"/>
      </w:r>
      <w:bookmarkStart w:id="14" w:name="_Toc170418377"/>
      <w:r w:rsidR="00C66F33" w:rsidRPr="00350F9E">
        <w:rPr>
          <w:rFonts w:asciiTheme="minorHAnsi" w:hAnsiTheme="minorHAnsi" w:cstheme="minorHAnsi"/>
          <w:sz w:val="24"/>
          <w:szCs w:val="24"/>
        </w:rPr>
        <w:lastRenderedPageBreak/>
        <w:t>Conclusiones</w:t>
      </w:r>
      <w:bookmarkEnd w:id="14"/>
      <w:r w:rsidR="00C66F33" w:rsidRPr="00350F9E">
        <w:rPr>
          <w:rFonts w:asciiTheme="minorHAnsi" w:hAnsiTheme="minorHAnsi" w:cstheme="minorHAnsi"/>
          <w:sz w:val="24"/>
          <w:szCs w:val="24"/>
        </w:rPr>
        <w:t> </w:t>
      </w:r>
    </w:p>
    <w:p w14:paraId="3B458B0F" w14:textId="64AE9C79" w:rsidR="00FD2099" w:rsidRPr="00350F9E" w:rsidRDefault="00FD2099" w:rsidP="00350F9E">
      <w:pPr>
        <w:spacing w:line="360" w:lineRule="auto"/>
        <w:jc w:val="both"/>
        <w:rPr>
          <w:rFonts w:cstheme="minorHAnsi"/>
          <w:sz w:val="24"/>
          <w:szCs w:val="24"/>
          <w:lang w:val="es-CL"/>
        </w:rPr>
      </w:pPr>
      <w:r w:rsidRPr="00350F9E">
        <w:rPr>
          <w:rFonts w:cstheme="minorHAnsi"/>
          <w:sz w:val="24"/>
          <w:szCs w:val="24"/>
          <w:lang w:val="es-CL"/>
        </w:rPr>
        <w:t xml:space="preserve">Para concluir con el informe se </w:t>
      </w:r>
      <w:r w:rsidR="00350F9E" w:rsidRPr="00350F9E">
        <w:rPr>
          <w:rFonts w:cstheme="minorHAnsi"/>
          <w:sz w:val="24"/>
          <w:szCs w:val="24"/>
          <w:lang w:val="es-CL"/>
        </w:rPr>
        <w:t>presentará</w:t>
      </w:r>
      <w:r w:rsidRPr="00350F9E">
        <w:rPr>
          <w:rFonts w:cstheme="minorHAnsi"/>
          <w:sz w:val="24"/>
          <w:szCs w:val="24"/>
          <w:lang w:val="es-CL"/>
        </w:rPr>
        <w:t xml:space="preserve"> el trabajo realizado con los datos </w:t>
      </w:r>
      <w:r w:rsidR="006F0894" w:rsidRPr="00350F9E">
        <w:rPr>
          <w:rFonts w:cstheme="minorHAnsi"/>
          <w:sz w:val="24"/>
          <w:szCs w:val="24"/>
          <w:lang w:val="es-CL"/>
        </w:rPr>
        <w:t>entregados por red salud:</w:t>
      </w:r>
    </w:p>
    <w:p w14:paraId="6DF1AC7C" w14:textId="77777777" w:rsidR="00C66F33" w:rsidRPr="00C66F33" w:rsidRDefault="00C66F33" w:rsidP="00350F9E">
      <w:pPr>
        <w:spacing w:after="0" w:line="360" w:lineRule="auto"/>
        <w:jc w:val="both"/>
        <w:textAlignment w:val="baseline"/>
        <w:rPr>
          <w:rFonts w:eastAsia="Times New Roman" w:cstheme="minorHAnsi"/>
          <w:color w:val="0F4761"/>
          <w:sz w:val="24"/>
          <w:szCs w:val="24"/>
          <w:lang w:val="es-CL" w:eastAsia="es-CL"/>
        </w:rPr>
      </w:pPr>
      <w:r w:rsidRPr="00C66F33">
        <w:rPr>
          <w:rFonts w:eastAsia="Times New Roman" w:cstheme="minorHAnsi"/>
          <w:color w:val="0F4761"/>
          <w:sz w:val="24"/>
          <w:szCs w:val="24"/>
          <w:lang w:val="es-ES" w:eastAsia="es-CL"/>
        </w:rPr>
        <w:t>Principales resultados</w:t>
      </w:r>
      <w:r w:rsidRPr="00C66F33">
        <w:rPr>
          <w:rFonts w:eastAsia="Times New Roman" w:cstheme="minorHAnsi"/>
          <w:color w:val="0F4761"/>
          <w:sz w:val="24"/>
          <w:szCs w:val="24"/>
          <w:lang w:val="es-CL" w:eastAsia="es-CL"/>
        </w:rPr>
        <w:t> </w:t>
      </w:r>
    </w:p>
    <w:p w14:paraId="6B72FCB7"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color w:val="000000"/>
          <w:sz w:val="24"/>
          <w:szCs w:val="24"/>
          <w:lang w:val="es-ES" w:eastAsia="es-CL"/>
        </w:rPr>
        <w:t>Los datos entregados corresponden a las citas médicas del año 2023. Estos datos se entregaron en formato Excel en cual contiene 10 columnas: </w:t>
      </w:r>
      <w:r w:rsidRPr="00C66F33">
        <w:rPr>
          <w:rFonts w:eastAsia="Times New Roman" w:cstheme="minorHAnsi"/>
          <w:color w:val="000000"/>
          <w:sz w:val="24"/>
          <w:szCs w:val="24"/>
          <w:lang w:val="es-CL" w:eastAsia="es-CL"/>
        </w:rPr>
        <w:t>  </w:t>
      </w:r>
    </w:p>
    <w:p w14:paraId="3555F96F" w14:textId="77777777" w:rsidR="00C66F33" w:rsidRPr="00C66F33" w:rsidRDefault="00C66F33" w:rsidP="00D83F53">
      <w:pPr>
        <w:numPr>
          <w:ilvl w:val="0"/>
          <w:numId w:val="19"/>
        </w:numPr>
        <w:spacing w:after="0" w:line="360" w:lineRule="auto"/>
        <w:ind w:left="1800" w:firstLine="330"/>
        <w:jc w:val="both"/>
        <w:textAlignment w:val="baseline"/>
        <w:rPr>
          <w:rFonts w:eastAsia="Times New Roman" w:cstheme="minorHAnsi"/>
          <w:sz w:val="24"/>
          <w:szCs w:val="24"/>
          <w:lang w:val="es-CL" w:eastAsia="es-CL"/>
        </w:rPr>
      </w:pPr>
      <w:r w:rsidRPr="00C66F33">
        <w:rPr>
          <w:rFonts w:eastAsia="Times New Roman" w:cstheme="minorHAnsi"/>
          <w:b/>
          <w:bCs/>
          <w:color w:val="000000"/>
          <w:sz w:val="24"/>
          <w:szCs w:val="24"/>
          <w:lang w:val="es-ES" w:eastAsia="es-CL"/>
        </w:rPr>
        <w:t>Fecha Recepción</w:t>
      </w:r>
      <w:r w:rsidRPr="00C66F33">
        <w:rPr>
          <w:rFonts w:eastAsia="Times New Roman" w:cstheme="minorHAnsi"/>
          <w:color w:val="000000"/>
          <w:sz w:val="24"/>
          <w:szCs w:val="24"/>
          <w:lang w:val="es-ES" w:eastAsia="es-CL"/>
        </w:rPr>
        <w:t>: Entrega Fecha y hora en que llego a la recepción.</w:t>
      </w:r>
      <w:r w:rsidRPr="00C66F33">
        <w:rPr>
          <w:rFonts w:eastAsia="Times New Roman" w:cstheme="minorHAnsi"/>
          <w:color w:val="000000"/>
          <w:sz w:val="24"/>
          <w:szCs w:val="24"/>
          <w:lang w:val="es-CL" w:eastAsia="es-CL"/>
        </w:rPr>
        <w:t>  </w:t>
      </w:r>
    </w:p>
    <w:p w14:paraId="3E4EE207" w14:textId="77777777" w:rsidR="00C66F33" w:rsidRPr="00C66F33" w:rsidRDefault="00C66F33" w:rsidP="00D83F53">
      <w:pPr>
        <w:numPr>
          <w:ilvl w:val="0"/>
          <w:numId w:val="20"/>
        </w:numPr>
        <w:spacing w:after="0" w:line="360" w:lineRule="auto"/>
        <w:ind w:left="1800" w:firstLine="330"/>
        <w:jc w:val="both"/>
        <w:textAlignment w:val="baseline"/>
        <w:rPr>
          <w:rFonts w:eastAsia="Times New Roman" w:cstheme="minorHAnsi"/>
          <w:sz w:val="24"/>
          <w:szCs w:val="24"/>
          <w:lang w:val="es-CL" w:eastAsia="es-CL"/>
        </w:rPr>
      </w:pPr>
      <w:r w:rsidRPr="00C66F33">
        <w:rPr>
          <w:rFonts w:eastAsia="Times New Roman" w:cstheme="minorHAnsi"/>
          <w:b/>
          <w:bCs/>
          <w:color w:val="000000"/>
          <w:sz w:val="24"/>
          <w:szCs w:val="24"/>
          <w:lang w:val="es-ES" w:eastAsia="es-CL"/>
        </w:rPr>
        <w:t>Especialidad</w:t>
      </w:r>
      <w:r w:rsidRPr="00C66F33">
        <w:rPr>
          <w:rFonts w:eastAsia="Times New Roman" w:cstheme="minorHAnsi"/>
          <w:color w:val="000000"/>
          <w:sz w:val="24"/>
          <w:szCs w:val="24"/>
          <w:lang w:val="es-ES" w:eastAsia="es-CL"/>
        </w:rPr>
        <w:t>: Contiene el nombre de la especialidad de los médicos.</w:t>
      </w:r>
      <w:r w:rsidRPr="00C66F33">
        <w:rPr>
          <w:rFonts w:eastAsia="Times New Roman" w:cstheme="minorHAnsi"/>
          <w:color w:val="000000"/>
          <w:sz w:val="24"/>
          <w:szCs w:val="24"/>
          <w:lang w:val="es-CL" w:eastAsia="es-CL"/>
        </w:rPr>
        <w:t>  </w:t>
      </w:r>
    </w:p>
    <w:p w14:paraId="7342040D" w14:textId="77777777" w:rsidR="00C66F33" w:rsidRPr="00C66F33" w:rsidRDefault="00C66F33" w:rsidP="00D83F53">
      <w:pPr>
        <w:numPr>
          <w:ilvl w:val="0"/>
          <w:numId w:val="21"/>
        </w:numPr>
        <w:spacing w:after="0" w:line="360" w:lineRule="auto"/>
        <w:ind w:left="1800" w:firstLine="330"/>
        <w:jc w:val="both"/>
        <w:textAlignment w:val="baseline"/>
        <w:rPr>
          <w:rFonts w:eastAsia="Times New Roman" w:cstheme="minorHAnsi"/>
          <w:sz w:val="24"/>
          <w:szCs w:val="24"/>
          <w:lang w:val="es-CL" w:eastAsia="es-CL"/>
        </w:rPr>
      </w:pPr>
      <w:r w:rsidRPr="00C66F33">
        <w:rPr>
          <w:rFonts w:eastAsia="Times New Roman" w:cstheme="minorHAnsi"/>
          <w:b/>
          <w:bCs/>
          <w:color w:val="000000"/>
          <w:sz w:val="24"/>
          <w:szCs w:val="24"/>
          <w:lang w:val="es-ES" w:eastAsia="es-CL"/>
        </w:rPr>
        <w:t>Médico</w:t>
      </w:r>
      <w:r w:rsidRPr="00C66F33">
        <w:rPr>
          <w:rFonts w:eastAsia="Times New Roman" w:cstheme="minorHAnsi"/>
          <w:color w:val="000000"/>
          <w:sz w:val="24"/>
          <w:szCs w:val="24"/>
          <w:lang w:val="es-ES" w:eastAsia="es-CL"/>
        </w:rPr>
        <w:t>: Contiene el nombre completo de los médicos.</w:t>
      </w:r>
      <w:r w:rsidRPr="00C66F33">
        <w:rPr>
          <w:rFonts w:eastAsia="Times New Roman" w:cstheme="minorHAnsi"/>
          <w:color w:val="000000"/>
          <w:sz w:val="24"/>
          <w:szCs w:val="24"/>
          <w:lang w:val="es-CL" w:eastAsia="es-CL"/>
        </w:rPr>
        <w:t>  </w:t>
      </w:r>
    </w:p>
    <w:p w14:paraId="46A25AF0" w14:textId="77777777" w:rsidR="00C66F33" w:rsidRPr="00C66F33" w:rsidRDefault="00C66F33" w:rsidP="00D83F53">
      <w:pPr>
        <w:numPr>
          <w:ilvl w:val="0"/>
          <w:numId w:val="22"/>
        </w:numPr>
        <w:spacing w:after="0" w:line="360" w:lineRule="auto"/>
        <w:ind w:left="1800" w:firstLine="330"/>
        <w:jc w:val="both"/>
        <w:textAlignment w:val="baseline"/>
        <w:rPr>
          <w:rFonts w:eastAsia="Times New Roman" w:cstheme="minorHAnsi"/>
          <w:sz w:val="24"/>
          <w:szCs w:val="24"/>
          <w:lang w:val="es-CL" w:eastAsia="es-CL"/>
        </w:rPr>
      </w:pPr>
      <w:r w:rsidRPr="00C66F33">
        <w:rPr>
          <w:rFonts w:eastAsia="Times New Roman" w:cstheme="minorHAnsi"/>
          <w:b/>
          <w:bCs/>
          <w:color w:val="000000"/>
          <w:sz w:val="24"/>
          <w:szCs w:val="24"/>
          <w:lang w:val="es-ES" w:eastAsia="es-CL"/>
        </w:rPr>
        <w:t>Paciente</w:t>
      </w:r>
      <w:r w:rsidRPr="00C66F33">
        <w:rPr>
          <w:rFonts w:eastAsia="Times New Roman" w:cstheme="minorHAnsi"/>
          <w:color w:val="000000"/>
          <w:sz w:val="24"/>
          <w:szCs w:val="24"/>
          <w:lang w:val="es-ES" w:eastAsia="es-CL"/>
        </w:rPr>
        <w:t>: Contiene el nombre completo de los pacientes.</w:t>
      </w:r>
      <w:r w:rsidRPr="00C66F33">
        <w:rPr>
          <w:rFonts w:eastAsia="Times New Roman" w:cstheme="minorHAnsi"/>
          <w:color w:val="000000"/>
          <w:sz w:val="24"/>
          <w:szCs w:val="24"/>
          <w:lang w:val="es-CL" w:eastAsia="es-CL"/>
        </w:rPr>
        <w:t>  </w:t>
      </w:r>
    </w:p>
    <w:p w14:paraId="5D877889" w14:textId="77777777" w:rsidR="00C66F33" w:rsidRPr="00C66F33" w:rsidRDefault="00C66F33" w:rsidP="00D83F53">
      <w:pPr>
        <w:numPr>
          <w:ilvl w:val="0"/>
          <w:numId w:val="23"/>
        </w:numPr>
        <w:spacing w:after="0" w:line="360" w:lineRule="auto"/>
        <w:ind w:left="1800" w:firstLine="330"/>
        <w:jc w:val="both"/>
        <w:textAlignment w:val="baseline"/>
        <w:rPr>
          <w:rFonts w:eastAsia="Times New Roman" w:cstheme="minorHAnsi"/>
          <w:sz w:val="24"/>
          <w:szCs w:val="24"/>
          <w:lang w:val="es-CL" w:eastAsia="es-CL"/>
        </w:rPr>
      </w:pPr>
      <w:r w:rsidRPr="00C66F33">
        <w:rPr>
          <w:rFonts w:eastAsia="Times New Roman" w:cstheme="minorHAnsi"/>
          <w:b/>
          <w:bCs/>
          <w:color w:val="000000"/>
          <w:sz w:val="24"/>
          <w:szCs w:val="24"/>
          <w:lang w:val="es-ES" w:eastAsia="es-CL"/>
        </w:rPr>
        <w:t>Hora de reserva</w:t>
      </w:r>
      <w:r w:rsidRPr="00C66F33">
        <w:rPr>
          <w:rFonts w:eastAsia="Times New Roman" w:cstheme="minorHAnsi"/>
          <w:color w:val="000000"/>
          <w:sz w:val="24"/>
          <w:szCs w:val="24"/>
          <w:lang w:val="es-ES" w:eastAsia="es-CL"/>
        </w:rPr>
        <w:t>: Contiene la hora </w:t>
      </w:r>
      <w:r w:rsidRPr="00C66F33">
        <w:rPr>
          <w:rFonts w:eastAsia="Times New Roman" w:cstheme="minorHAnsi"/>
          <w:color w:val="000000"/>
          <w:sz w:val="24"/>
          <w:szCs w:val="24"/>
          <w:lang w:val="es-CL" w:eastAsia="es-CL"/>
        </w:rPr>
        <w:t>  </w:t>
      </w:r>
    </w:p>
    <w:p w14:paraId="31280752" w14:textId="77777777" w:rsidR="00C66F33" w:rsidRPr="00C66F33" w:rsidRDefault="00C66F33" w:rsidP="00D83F53">
      <w:pPr>
        <w:numPr>
          <w:ilvl w:val="0"/>
          <w:numId w:val="24"/>
        </w:numPr>
        <w:spacing w:after="0" w:line="360" w:lineRule="auto"/>
        <w:ind w:left="1800" w:firstLine="330"/>
        <w:jc w:val="both"/>
        <w:textAlignment w:val="baseline"/>
        <w:rPr>
          <w:rFonts w:eastAsia="Times New Roman" w:cstheme="minorHAnsi"/>
          <w:sz w:val="24"/>
          <w:szCs w:val="24"/>
          <w:lang w:val="es-CL" w:eastAsia="es-CL"/>
        </w:rPr>
      </w:pPr>
      <w:r w:rsidRPr="00C66F33">
        <w:rPr>
          <w:rFonts w:eastAsia="Times New Roman" w:cstheme="minorHAnsi"/>
          <w:b/>
          <w:bCs/>
          <w:color w:val="000000"/>
          <w:sz w:val="24"/>
          <w:szCs w:val="24"/>
          <w:lang w:val="es-ES" w:eastAsia="es-CL"/>
        </w:rPr>
        <w:t>Hora Recepción</w:t>
      </w:r>
      <w:r w:rsidRPr="00C66F33">
        <w:rPr>
          <w:rFonts w:eastAsia="Times New Roman" w:cstheme="minorHAnsi"/>
          <w:color w:val="000000"/>
          <w:sz w:val="24"/>
          <w:szCs w:val="24"/>
          <w:lang w:val="es-ES" w:eastAsia="es-CL"/>
        </w:rPr>
        <w:t>: Contiene la hora</w:t>
      </w:r>
      <w:r w:rsidRPr="00C66F33">
        <w:rPr>
          <w:rFonts w:eastAsia="Times New Roman" w:cstheme="minorHAnsi"/>
          <w:color w:val="000000"/>
          <w:sz w:val="24"/>
          <w:szCs w:val="24"/>
          <w:lang w:val="es-CL" w:eastAsia="es-CL"/>
        </w:rPr>
        <w:t>  </w:t>
      </w:r>
    </w:p>
    <w:p w14:paraId="67ADAFAD" w14:textId="77777777" w:rsidR="00C66F33" w:rsidRPr="00C66F33" w:rsidRDefault="00C66F33" w:rsidP="00D83F53">
      <w:pPr>
        <w:numPr>
          <w:ilvl w:val="0"/>
          <w:numId w:val="25"/>
        </w:numPr>
        <w:spacing w:after="0" w:line="360" w:lineRule="auto"/>
        <w:ind w:left="1800" w:firstLine="330"/>
        <w:jc w:val="both"/>
        <w:textAlignment w:val="baseline"/>
        <w:rPr>
          <w:rFonts w:eastAsia="Times New Roman" w:cstheme="minorHAnsi"/>
          <w:sz w:val="24"/>
          <w:szCs w:val="24"/>
          <w:lang w:val="es-CL" w:eastAsia="es-CL"/>
        </w:rPr>
      </w:pPr>
      <w:r w:rsidRPr="00C66F33">
        <w:rPr>
          <w:rFonts w:eastAsia="Times New Roman" w:cstheme="minorHAnsi"/>
          <w:b/>
          <w:bCs/>
          <w:color w:val="000000"/>
          <w:sz w:val="24"/>
          <w:szCs w:val="24"/>
          <w:lang w:val="es-ES" w:eastAsia="es-CL"/>
        </w:rPr>
        <w:t>Hora Atención</w:t>
      </w:r>
      <w:r w:rsidRPr="00C66F33">
        <w:rPr>
          <w:rFonts w:eastAsia="Times New Roman" w:cstheme="minorHAnsi"/>
          <w:color w:val="000000"/>
          <w:sz w:val="24"/>
          <w:szCs w:val="24"/>
          <w:lang w:val="es-ES" w:eastAsia="es-CL"/>
        </w:rPr>
        <w:t>: Contiene la hora</w:t>
      </w:r>
      <w:r w:rsidRPr="00C66F33">
        <w:rPr>
          <w:rFonts w:eastAsia="Times New Roman" w:cstheme="minorHAnsi"/>
          <w:color w:val="000000"/>
          <w:sz w:val="24"/>
          <w:szCs w:val="24"/>
          <w:lang w:val="es-CL" w:eastAsia="es-CL"/>
        </w:rPr>
        <w:t>  </w:t>
      </w:r>
    </w:p>
    <w:p w14:paraId="0D39665A" w14:textId="77777777" w:rsidR="00C66F33" w:rsidRPr="00C66F33" w:rsidRDefault="00C66F33" w:rsidP="00D83F53">
      <w:pPr>
        <w:numPr>
          <w:ilvl w:val="0"/>
          <w:numId w:val="26"/>
        </w:numPr>
        <w:spacing w:after="0" w:line="360" w:lineRule="auto"/>
        <w:ind w:left="1800" w:firstLine="330"/>
        <w:jc w:val="both"/>
        <w:textAlignment w:val="baseline"/>
        <w:rPr>
          <w:rFonts w:eastAsia="Times New Roman" w:cstheme="minorHAnsi"/>
          <w:sz w:val="24"/>
          <w:szCs w:val="24"/>
          <w:lang w:val="es-CL" w:eastAsia="es-CL"/>
        </w:rPr>
      </w:pPr>
      <w:proofErr w:type="spellStart"/>
      <w:r w:rsidRPr="00C66F33">
        <w:rPr>
          <w:rFonts w:eastAsia="Times New Roman" w:cstheme="minorHAnsi"/>
          <w:b/>
          <w:bCs/>
          <w:color w:val="000000"/>
          <w:sz w:val="24"/>
          <w:szCs w:val="24"/>
          <w:lang w:val="es-ES" w:eastAsia="es-CL"/>
        </w:rPr>
        <w:t>Dif</w:t>
      </w:r>
      <w:proofErr w:type="spellEnd"/>
      <w:r w:rsidRPr="00C66F33">
        <w:rPr>
          <w:rFonts w:eastAsia="Times New Roman" w:cstheme="minorHAnsi"/>
          <w:b/>
          <w:bCs/>
          <w:color w:val="000000"/>
          <w:sz w:val="24"/>
          <w:szCs w:val="24"/>
          <w:lang w:val="es-ES" w:eastAsia="es-CL"/>
        </w:rPr>
        <w:t>. Recepción – Reserva</w:t>
      </w:r>
      <w:r w:rsidRPr="00C66F33">
        <w:rPr>
          <w:rFonts w:eastAsia="Times New Roman" w:cstheme="minorHAnsi"/>
          <w:color w:val="000000"/>
          <w:sz w:val="24"/>
          <w:szCs w:val="24"/>
          <w:lang w:val="es-ES" w:eastAsia="es-CL"/>
        </w:rPr>
        <w:t xml:space="preserve">: Contiene la resta de (Hora Recepción) – (Hora Reserva), en el cual va de rango [ - </w:t>
      </w:r>
      <w:proofErr w:type="spellStart"/>
      <w:r w:rsidRPr="00C66F33">
        <w:rPr>
          <w:rFonts w:eastAsia="Times New Roman" w:cstheme="minorHAnsi"/>
          <w:color w:val="000000"/>
          <w:sz w:val="24"/>
          <w:szCs w:val="24"/>
          <w:lang w:val="es-ES" w:eastAsia="es-CL"/>
        </w:rPr>
        <w:t>inf</w:t>
      </w:r>
      <w:proofErr w:type="spellEnd"/>
      <w:r w:rsidRPr="00C66F33">
        <w:rPr>
          <w:rFonts w:eastAsia="Times New Roman" w:cstheme="minorHAnsi"/>
          <w:color w:val="000000"/>
          <w:sz w:val="24"/>
          <w:szCs w:val="24"/>
          <w:lang w:val="es-ES" w:eastAsia="es-CL"/>
        </w:rPr>
        <w:t xml:space="preserve"> enteros; + </w:t>
      </w:r>
      <w:proofErr w:type="spellStart"/>
      <w:r w:rsidRPr="00C66F33">
        <w:rPr>
          <w:rFonts w:eastAsia="Times New Roman" w:cstheme="minorHAnsi"/>
          <w:color w:val="000000"/>
          <w:sz w:val="24"/>
          <w:szCs w:val="24"/>
          <w:lang w:val="es-ES" w:eastAsia="es-CL"/>
        </w:rPr>
        <w:t>inf</w:t>
      </w:r>
      <w:proofErr w:type="spellEnd"/>
      <w:r w:rsidRPr="00C66F33">
        <w:rPr>
          <w:rFonts w:eastAsia="Times New Roman" w:cstheme="minorHAnsi"/>
          <w:color w:val="000000"/>
          <w:sz w:val="24"/>
          <w:szCs w:val="24"/>
          <w:lang w:val="es-ES" w:eastAsia="es-CL"/>
        </w:rPr>
        <w:t xml:space="preserve"> enteros]</w:t>
      </w:r>
      <w:r w:rsidRPr="00C66F33">
        <w:rPr>
          <w:rFonts w:eastAsia="Times New Roman" w:cstheme="minorHAnsi"/>
          <w:color w:val="000000"/>
          <w:sz w:val="24"/>
          <w:szCs w:val="24"/>
          <w:lang w:val="es-CL" w:eastAsia="es-CL"/>
        </w:rPr>
        <w:t>  </w:t>
      </w:r>
    </w:p>
    <w:p w14:paraId="6E1850C0" w14:textId="77777777" w:rsidR="00C66F33" w:rsidRPr="00C66F33" w:rsidRDefault="00C66F33" w:rsidP="00D83F53">
      <w:pPr>
        <w:numPr>
          <w:ilvl w:val="0"/>
          <w:numId w:val="27"/>
        </w:numPr>
        <w:spacing w:after="0" w:line="360" w:lineRule="auto"/>
        <w:ind w:left="1800" w:firstLine="330"/>
        <w:jc w:val="both"/>
        <w:textAlignment w:val="baseline"/>
        <w:rPr>
          <w:rFonts w:eastAsia="Times New Roman" w:cstheme="minorHAnsi"/>
          <w:sz w:val="24"/>
          <w:szCs w:val="24"/>
          <w:lang w:val="es-CL" w:eastAsia="es-CL"/>
        </w:rPr>
      </w:pPr>
      <w:proofErr w:type="spellStart"/>
      <w:r w:rsidRPr="00C66F33">
        <w:rPr>
          <w:rFonts w:eastAsia="Times New Roman" w:cstheme="minorHAnsi"/>
          <w:b/>
          <w:bCs/>
          <w:color w:val="000000"/>
          <w:sz w:val="24"/>
          <w:szCs w:val="24"/>
          <w:lang w:val="es-ES" w:eastAsia="es-CL"/>
        </w:rPr>
        <w:t>Dif</w:t>
      </w:r>
      <w:proofErr w:type="spellEnd"/>
      <w:r w:rsidRPr="00C66F33">
        <w:rPr>
          <w:rFonts w:eastAsia="Times New Roman" w:cstheme="minorHAnsi"/>
          <w:b/>
          <w:bCs/>
          <w:color w:val="000000"/>
          <w:sz w:val="24"/>
          <w:szCs w:val="24"/>
          <w:lang w:val="es-ES" w:eastAsia="es-CL"/>
        </w:rPr>
        <w:t>. Atención – Reserva</w:t>
      </w:r>
      <w:r w:rsidRPr="00C66F33">
        <w:rPr>
          <w:rFonts w:eastAsia="Times New Roman" w:cstheme="minorHAnsi"/>
          <w:color w:val="000000"/>
          <w:sz w:val="24"/>
          <w:szCs w:val="24"/>
          <w:lang w:val="es-ES" w:eastAsia="es-CL"/>
        </w:rPr>
        <w:t xml:space="preserve">: Contiene la resta de la hora de atención menos la hora de reserva, en el cual va de [ - </w:t>
      </w:r>
      <w:proofErr w:type="spellStart"/>
      <w:r w:rsidRPr="00C66F33">
        <w:rPr>
          <w:rFonts w:eastAsia="Times New Roman" w:cstheme="minorHAnsi"/>
          <w:color w:val="000000"/>
          <w:sz w:val="24"/>
          <w:szCs w:val="24"/>
          <w:lang w:val="es-ES" w:eastAsia="es-CL"/>
        </w:rPr>
        <w:t>inf</w:t>
      </w:r>
      <w:proofErr w:type="spellEnd"/>
      <w:r w:rsidRPr="00C66F33">
        <w:rPr>
          <w:rFonts w:eastAsia="Times New Roman" w:cstheme="minorHAnsi"/>
          <w:color w:val="000000"/>
          <w:sz w:val="24"/>
          <w:szCs w:val="24"/>
          <w:lang w:val="es-ES" w:eastAsia="es-CL"/>
        </w:rPr>
        <w:t xml:space="preserve"> enteros; + </w:t>
      </w:r>
      <w:proofErr w:type="spellStart"/>
      <w:r w:rsidRPr="00C66F33">
        <w:rPr>
          <w:rFonts w:eastAsia="Times New Roman" w:cstheme="minorHAnsi"/>
          <w:color w:val="000000"/>
          <w:sz w:val="24"/>
          <w:szCs w:val="24"/>
          <w:lang w:val="es-ES" w:eastAsia="es-CL"/>
        </w:rPr>
        <w:t>inf</w:t>
      </w:r>
      <w:proofErr w:type="spellEnd"/>
      <w:r w:rsidRPr="00C66F33">
        <w:rPr>
          <w:rFonts w:eastAsia="Times New Roman" w:cstheme="minorHAnsi"/>
          <w:color w:val="000000"/>
          <w:sz w:val="24"/>
          <w:szCs w:val="24"/>
          <w:lang w:val="es-ES" w:eastAsia="es-CL"/>
        </w:rPr>
        <w:t xml:space="preserve"> enteros]</w:t>
      </w:r>
      <w:r w:rsidRPr="00C66F33">
        <w:rPr>
          <w:rFonts w:eastAsia="Times New Roman" w:cstheme="minorHAnsi"/>
          <w:color w:val="000000"/>
          <w:sz w:val="24"/>
          <w:szCs w:val="24"/>
          <w:lang w:val="es-CL" w:eastAsia="es-CL"/>
        </w:rPr>
        <w:t>  </w:t>
      </w:r>
    </w:p>
    <w:p w14:paraId="35DECF96" w14:textId="77777777" w:rsidR="00C66F33" w:rsidRPr="00C66F33" w:rsidRDefault="00C66F33" w:rsidP="00D83F53">
      <w:pPr>
        <w:numPr>
          <w:ilvl w:val="0"/>
          <w:numId w:val="28"/>
        </w:numPr>
        <w:spacing w:after="0" w:line="360" w:lineRule="auto"/>
        <w:ind w:left="1800" w:firstLine="330"/>
        <w:jc w:val="both"/>
        <w:textAlignment w:val="baseline"/>
        <w:rPr>
          <w:rFonts w:eastAsia="Times New Roman" w:cstheme="minorHAnsi"/>
          <w:sz w:val="24"/>
          <w:szCs w:val="24"/>
          <w:lang w:val="es-CL" w:eastAsia="es-CL"/>
        </w:rPr>
      </w:pPr>
      <w:proofErr w:type="spellStart"/>
      <w:r w:rsidRPr="00C66F33">
        <w:rPr>
          <w:rFonts w:eastAsia="Times New Roman" w:cstheme="minorHAnsi"/>
          <w:b/>
          <w:bCs/>
          <w:color w:val="000000"/>
          <w:sz w:val="24"/>
          <w:szCs w:val="24"/>
          <w:lang w:val="es-ES" w:eastAsia="es-CL"/>
        </w:rPr>
        <w:t>Dif</w:t>
      </w:r>
      <w:proofErr w:type="spellEnd"/>
      <w:r w:rsidRPr="00C66F33">
        <w:rPr>
          <w:rFonts w:eastAsia="Times New Roman" w:cstheme="minorHAnsi"/>
          <w:b/>
          <w:bCs/>
          <w:color w:val="000000"/>
          <w:sz w:val="24"/>
          <w:szCs w:val="24"/>
          <w:lang w:val="es-ES" w:eastAsia="es-CL"/>
        </w:rPr>
        <w:t>. Atención – Recep</w:t>
      </w:r>
      <w:r w:rsidRPr="00C66F33">
        <w:rPr>
          <w:rFonts w:eastAsia="Times New Roman" w:cstheme="minorHAnsi"/>
          <w:color w:val="000000"/>
          <w:sz w:val="24"/>
          <w:szCs w:val="24"/>
          <w:lang w:val="es-ES" w:eastAsia="es-CL"/>
        </w:rPr>
        <w:t>.: Contiene la resta de la hora de atención – la hora de recepción</w:t>
      </w:r>
      <w:r w:rsidRPr="00C66F33">
        <w:rPr>
          <w:rFonts w:eastAsia="Times New Roman" w:cstheme="minorHAnsi"/>
          <w:color w:val="000000"/>
          <w:sz w:val="24"/>
          <w:szCs w:val="24"/>
          <w:lang w:val="es-CL" w:eastAsia="es-CL"/>
        </w:rPr>
        <w:t>  </w:t>
      </w:r>
    </w:p>
    <w:p w14:paraId="3FCE6E75" w14:textId="77777777" w:rsidR="00C66F33" w:rsidRPr="00DF1A7A" w:rsidRDefault="00C66F33" w:rsidP="00DF1A7A">
      <w:pPr>
        <w:pStyle w:val="Ttulo2"/>
        <w:rPr>
          <w:rFonts w:asciiTheme="minorHAnsi" w:hAnsiTheme="minorHAnsi" w:cstheme="minorHAnsi"/>
        </w:rPr>
      </w:pPr>
      <w:bookmarkStart w:id="15" w:name="_Toc170418378"/>
      <w:r w:rsidRPr="00DF1A7A">
        <w:rPr>
          <w:rFonts w:asciiTheme="minorHAnsi" w:hAnsiTheme="minorHAnsi" w:cstheme="minorHAnsi"/>
        </w:rPr>
        <w:t>Supuestos</w:t>
      </w:r>
      <w:bookmarkEnd w:id="15"/>
      <w:r w:rsidRPr="00DF1A7A">
        <w:rPr>
          <w:rFonts w:asciiTheme="minorHAnsi" w:hAnsiTheme="minorHAnsi" w:cstheme="minorHAnsi"/>
        </w:rPr>
        <w:t> </w:t>
      </w:r>
    </w:p>
    <w:p w14:paraId="6D70447C" w14:textId="77777777" w:rsidR="00C66F33" w:rsidRPr="00C66F33" w:rsidRDefault="00C66F33" w:rsidP="00350F9E">
      <w:pPr>
        <w:spacing w:after="0" w:line="360" w:lineRule="auto"/>
        <w:jc w:val="both"/>
        <w:textAlignment w:val="baseline"/>
        <w:rPr>
          <w:rFonts w:eastAsia="Times New Roman" w:cstheme="minorHAnsi"/>
          <w:color w:val="0A2F40"/>
          <w:sz w:val="24"/>
          <w:szCs w:val="24"/>
          <w:lang w:val="es-CL" w:eastAsia="es-CL"/>
        </w:rPr>
      </w:pPr>
      <w:r w:rsidRPr="00C66F33">
        <w:rPr>
          <w:rFonts w:eastAsia="Times New Roman" w:cstheme="minorHAnsi"/>
          <w:color w:val="0F4761"/>
          <w:sz w:val="24"/>
          <w:szCs w:val="24"/>
          <w:lang w:val="es-ES" w:eastAsia="es-CL"/>
        </w:rPr>
        <w:t>Factores por considerar:</w:t>
      </w:r>
      <w:r w:rsidRPr="00C66F33">
        <w:rPr>
          <w:rFonts w:eastAsia="Times New Roman" w:cstheme="minorHAnsi"/>
          <w:color w:val="0F4761"/>
          <w:sz w:val="24"/>
          <w:szCs w:val="24"/>
          <w:lang w:val="es-CL" w:eastAsia="es-CL"/>
        </w:rPr>
        <w:t>  </w:t>
      </w:r>
    </w:p>
    <w:p w14:paraId="07003BEA" w14:textId="77777777" w:rsidR="00C66F33" w:rsidRPr="00C66F33" w:rsidRDefault="00C66F33" w:rsidP="00D83F53">
      <w:pPr>
        <w:numPr>
          <w:ilvl w:val="0"/>
          <w:numId w:val="29"/>
        </w:numPr>
        <w:spacing w:after="0" w:line="360" w:lineRule="auto"/>
        <w:ind w:left="1080" w:firstLine="0"/>
        <w:jc w:val="both"/>
        <w:textAlignment w:val="baseline"/>
        <w:rPr>
          <w:rFonts w:eastAsia="Times New Roman" w:cstheme="minorHAnsi"/>
          <w:sz w:val="24"/>
          <w:szCs w:val="24"/>
          <w:lang w:val="es-CL" w:eastAsia="es-CL"/>
        </w:rPr>
      </w:pPr>
      <w:r w:rsidRPr="00C66F33">
        <w:rPr>
          <w:rFonts w:eastAsia="Times New Roman" w:cstheme="minorHAnsi"/>
          <w:color w:val="000000"/>
          <w:sz w:val="24"/>
          <w:szCs w:val="24"/>
          <w:lang w:val="es-ES" w:eastAsia="es-CL"/>
        </w:rPr>
        <w:t xml:space="preserve">Las especialidades como Kinesiología, Fonoaudiología y Terapia ocupacional no se consideran dentro del análisis de atrasos médicos debido a los sesgos de tiempo de atención. Eliminar las siguientes especialidades:  KINESIOLOGIA - KINESIOLOGIA PISO </w:t>
      </w:r>
      <w:r w:rsidRPr="00C66F33">
        <w:rPr>
          <w:rFonts w:eastAsia="Times New Roman" w:cstheme="minorHAnsi"/>
          <w:color w:val="000000"/>
          <w:sz w:val="24"/>
          <w:szCs w:val="24"/>
          <w:lang w:val="es-ES" w:eastAsia="es-CL"/>
        </w:rPr>
        <w:lastRenderedPageBreak/>
        <w:t>PELVICO - FONOAUDIOLOGIA ADULTO - FONOAUDIOLOGIA INFANTIL - TERAPIA OCUPACIONAL</w:t>
      </w:r>
      <w:r w:rsidRPr="00C66F33">
        <w:rPr>
          <w:rFonts w:eastAsia="Times New Roman" w:cstheme="minorHAnsi"/>
          <w:color w:val="000000"/>
          <w:sz w:val="24"/>
          <w:szCs w:val="24"/>
          <w:lang w:val="es-CL" w:eastAsia="es-CL"/>
        </w:rPr>
        <w:t>  </w:t>
      </w:r>
    </w:p>
    <w:p w14:paraId="2F074505" w14:textId="13F362D5" w:rsidR="00C66F33" w:rsidRPr="00C66F33" w:rsidRDefault="00C66F33" w:rsidP="00D83F53">
      <w:pPr>
        <w:numPr>
          <w:ilvl w:val="0"/>
          <w:numId w:val="30"/>
        </w:numPr>
        <w:spacing w:after="0" w:line="360" w:lineRule="auto"/>
        <w:ind w:left="1080" w:firstLine="0"/>
        <w:jc w:val="both"/>
        <w:textAlignment w:val="baseline"/>
        <w:rPr>
          <w:rFonts w:eastAsia="Times New Roman" w:cstheme="minorHAnsi"/>
          <w:sz w:val="24"/>
          <w:szCs w:val="24"/>
          <w:lang w:val="es-CL" w:eastAsia="es-CL"/>
        </w:rPr>
      </w:pPr>
      <w:r w:rsidRPr="00C66F33">
        <w:rPr>
          <w:rFonts w:eastAsia="Times New Roman" w:cstheme="minorHAnsi"/>
          <w:color w:val="000000"/>
          <w:sz w:val="24"/>
          <w:szCs w:val="24"/>
          <w:lang w:val="es-ES" w:eastAsia="es-CL"/>
        </w:rPr>
        <w:t>Agregar una nueva columna que se llame “ATRASO ATENCION”, todas aquellas citas</w:t>
      </w:r>
      <w:r w:rsidR="000F3FAB">
        <w:rPr>
          <w:rFonts w:eastAsia="Times New Roman" w:cstheme="minorHAnsi"/>
          <w:color w:val="000000"/>
          <w:sz w:val="24"/>
          <w:szCs w:val="24"/>
          <w:lang w:val="es-ES" w:eastAsia="es-CL"/>
        </w:rPr>
        <w:t xml:space="preserve"> que en su diferencia entre Hora de recepción menos hora de </w:t>
      </w:r>
      <w:r w:rsidR="00AE0A67">
        <w:rPr>
          <w:rFonts w:eastAsia="Times New Roman" w:cstheme="minorHAnsi"/>
          <w:color w:val="000000"/>
          <w:sz w:val="24"/>
          <w:szCs w:val="24"/>
          <w:lang w:val="es-ES" w:eastAsia="es-CL"/>
        </w:rPr>
        <w:t xml:space="preserve">atención </w:t>
      </w:r>
      <w:proofErr w:type="gramStart"/>
      <w:r w:rsidR="00AE0A67">
        <w:rPr>
          <w:rFonts w:eastAsia="Times New Roman" w:cstheme="minorHAnsi"/>
          <w:color w:val="000000"/>
          <w:sz w:val="24"/>
          <w:szCs w:val="24"/>
          <w:lang w:val="es-ES" w:eastAsia="es-CL"/>
        </w:rPr>
        <w:t xml:space="preserve">sean </w:t>
      </w:r>
      <w:r w:rsidRPr="00C66F33">
        <w:rPr>
          <w:rFonts w:eastAsia="Times New Roman" w:cstheme="minorHAnsi"/>
          <w:color w:val="000000"/>
          <w:sz w:val="24"/>
          <w:szCs w:val="24"/>
          <w:lang w:val="es-ES" w:eastAsia="es-CL"/>
        </w:rPr>
        <w:t xml:space="preserve"> mayores</w:t>
      </w:r>
      <w:proofErr w:type="gramEnd"/>
      <w:r w:rsidRPr="00C66F33">
        <w:rPr>
          <w:rFonts w:eastAsia="Times New Roman" w:cstheme="minorHAnsi"/>
          <w:color w:val="000000"/>
          <w:sz w:val="24"/>
          <w:szCs w:val="24"/>
          <w:lang w:val="es-ES" w:eastAsia="es-CL"/>
        </w:rPr>
        <w:t xml:space="preserve"> a 20 min</w:t>
      </w:r>
      <w:r w:rsidR="00AE0A67">
        <w:rPr>
          <w:rFonts w:eastAsia="Times New Roman" w:cstheme="minorHAnsi"/>
          <w:color w:val="000000"/>
          <w:sz w:val="24"/>
          <w:szCs w:val="24"/>
          <w:lang w:val="es-ES" w:eastAsia="es-CL"/>
        </w:rPr>
        <w:t>.</w:t>
      </w:r>
    </w:p>
    <w:p w14:paraId="44EF8F75" w14:textId="77777777" w:rsidR="00C66F33" w:rsidRPr="00C66F33" w:rsidRDefault="00C66F33" w:rsidP="00D83F53">
      <w:pPr>
        <w:numPr>
          <w:ilvl w:val="0"/>
          <w:numId w:val="31"/>
        </w:numPr>
        <w:spacing w:after="0" w:line="360" w:lineRule="auto"/>
        <w:ind w:left="1080" w:firstLine="0"/>
        <w:jc w:val="both"/>
        <w:textAlignment w:val="baseline"/>
        <w:rPr>
          <w:rFonts w:eastAsia="Times New Roman" w:cstheme="minorHAnsi"/>
          <w:sz w:val="24"/>
          <w:szCs w:val="24"/>
          <w:lang w:val="es-CL" w:eastAsia="es-CL"/>
        </w:rPr>
      </w:pPr>
      <w:r w:rsidRPr="00C66F33">
        <w:rPr>
          <w:rFonts w:eastAsia="Times New Roman" w:cstheme="minorHAnsi"/>
          <w:color w:val="000000"/>
          <w:sz w:val="24"/>
          <w:szCs w:val="24"/>
          <w:lang w:val="es-CL" w:eastAsia="es-CL"/>
        </w:rPr>
        <w:t>Agregar una nueva columna que se llama “ATENCION ALARGADA”, todas aquellas citas que en su diferencia entre hora de atención – hora de recepción sea mayor a 90 min.  </w:t>
      </w:r>
    </w:p>
    <w:p w14:paraId="355F4FA6" w14:textId="77777777" w:rsidR="00C66F33" w:rsidRPr="00C66F33" w:rsidRDefault="00C66F33" w:rsidP="00D83F53">
      <w:pPr>
        <w:numPr>
          <w:ilvl w:val="0"/>
          <w:numId w:val="32"/>
        </w:numPr>
        <w:spacing w:after="0" w:line="360" w:lineRule="auto"/>
        <w:ind w:left="1080" w:firstLine="0"/>
        <w:jc w:val="both"/>
        <w:textAlignment w:val="baseline"/>
        <w:rPr>
          <w:rFonts w:eastAsia="Times New Roman" w:cstheme="minorHAnsi"/>
          <w:sz w:val="24"/>
          <w:szCs w:val="24"/>
          <w:lang w:val="es-CL" w:eastAsia="es-CL"/>
        </w:rPr>
      </w:pPr>
      <w:r w:rsidRPr="00C66F33">
        <w:rPr>
          <w:rFonts w:eastAsia="Times New Roman" w:cstheme="minorHAnsi"/>
          <w:color w:val="000000"/>
          <w:sz w:val="24"/>
          <w:szCs w:val="24"/>
          <w:lang w:val="es-CL" w:eastAsia="es-CL"/>
        </w:rPr>
        <w:t>Agregar una nueva columna que se llama “ATRASO PACIENTE”, todas aquellas citas que en su diferencia entre hora de recepción menos hora de reserva sea mayor a 10 min. </w:t>
      </w:r>
    </w:p>
    <w:p w14:paraId="247F6C79" w14:textId="77777777" w:rsidR="00C66F33" w:rsidRPr="00C66F33" w:rsidRDefault="00C66F33" w:rsidP="00D83F53">
      <w:pPr>
        <w:numPr>
          <w:ilvl w:val="0"/>
          <w:numId w:val="33"/>
        </w:numPr>
        <w:spacing w:after="0" w:line="360" w:lineRule="auto"/>
        <w:ind w:left="1080" w:firstLine="0"/>
        <w:jc w:val="both"/>
        <w:textAlignment w:val="baseline"/>
        <w:rPr>
          <w:rFonts w:eastAsia="Times New Roman" w:cstheme="minorHAnsi"/>
          <w:sz w:val="24"/>
          <w:szCs w:val="24"/>
          <w:lang w:val="es-CL" w:eastAsia="es-CL"/>
        </w:rPr>
      </w:pPr>
      <w:r w:rsidRPr="00C66F33">
        <w:rPr>
          <w:rFonts w:eastAsia="Times New Roman" w:cstheme="minorHAnsi"/>
          <w:color w:val="000000"/>
          <w:sz w:val="24"/>
          <w:szCs w:val="24"/>
          <w:lang w:val="es-ES" w:eastAsia="es-CL"/>
        </w:rPr>
        <w:t xml:space="preserve">Se crearon rangos para el día de trabajo: </w:t>
      </w:r>
      <w:r w:rsidRPr="00C66F33">
        <w:rPr>
          <w:rFonts w:eastAsia="Times New Roman" w:cstheme="minorHAnsi"/>
          <w:b/>
          <w:bCs/>
          <w:color w:val="000000"/>
          <w:sz w:val="24"/>
          <w:szCs w:val="24"/>
          <w:lang w:val="es-ES" w:eastAsia="es-CL"/>
        </w:rPr>
        <w:t>Mañana</w:t>
      </w:r>
      <w:r w:rsidRPr="00C66F33">
        <w:rPr>
          <w:rFonts w:eastAsia="Times New Roman" w:cstheme="minorHAnsi"/>
          <w:color w:val="000000"/>
          <w:sz w:val="24"/>
          <w:szCs w:val="24"/>
          <w:lang w:val="es-ES" w:eastAsia="es-CL"/>
        </w:rPr>
        <w:t xml:space="preserve"> [6.00 am – 11.59-pm]; </w:t>
      </w:r>
      <w:r w:rsidRPr="00C66F33">
        <w:rPr>
          <w:rFonts w:eastAsia="Times New Roman" w:cstheme="minorHAnsi"/>
          <w:b/>
          <w:bCs/>
          <w:color w:val="000000"/>
          <w:sz w:val="24"/>
          <w:szCs w:val="24"/>
          <w:lang w:val="es-ES" w:eastAsia="es-CL"/>
        </w:rPr>
        <w:t>Tarde</w:t>
      </w:r>
      <w:r w:rsidRPr="00C66F33">
        <w:rPr>
          <w:rFonts w:eastAsia="Times New Roman" w:cstheme="minorHAnsi"/>
          <w:color w:val="000000"/>
          <w:sz w:val="24"/>
          <w:szCs w:val="24"/>
          <w:lang w:val="es-ES" w:eastAsia="es-CL"/>
        </w:rPr>
        <w:t xml:space="preserve"> [12.00 pm – 6 pm]; </w:t>
      </w:r>
      <w:r w:rsidRPr="00C66F33">
        <w:rPr>
          <w:rFonts w:eastAsia="Times New Roman" w:cstheme="minorHAnsi"/>
          <w:b/>
          <w:bCs/>
          <w:color w:val="000000"/>
          <w:sz w:val="24"/>
          <w:szCs w:val="24"/>
          <w:lang w:val="es-ES" w:eastAsia="es-CL"/>
        </w:rPr>
        <w:t>Noche</w:t>
      </w:r>
      <w:r w:rsidRPr="00C66F33">
        <w:rPr>
          <w:rFonts w:eastAsia="Times New Roman" w:cstheme="minorHAnsi"/>
          <w:color w:val="000000"/>
          <w:sz w:val="24"/>
          <w:szCs w:val="24"/>
          <w:lang w:val="es-ES" w:eastAsia="es-CL"/>
        </w:rPr>
        <w:t xml:space="preserve"> [6.01 pm – 5.59 am]</w:t>
      </w:r>
      <w:r w:rsidRPr="00C66F33">
        <w:rPr>
          <w:rFonts w:eastAsia="Times New Roman" w:cstheme="minorHAnsi"/>
          <w:color w:val="000000"/>
          <w:sz w:val="24"/>
          <w:szCs w:val="24"/>
          <w:lang w:val="es-CL" w:eastAsia="es-CL"/>
        </w:rPr>
        <w:t>  </w:t>
      </w:r>
    </w:p>
    <w:p w14:paraId="47711747" w14:textId="77777777" w:rsidR="00C66F33" w:rsidRPr="00C66F33" w:rsidRDefault="00C66F33" w:rsidP="00D83F53">
      <w:pPr>
        <w:numPr>
          <w:ilvl w:val="0"/>
          <w:numId w:val="34"/>
        </w:numPr>
        <w:spacing w:after="0" w:line="360" w:lineRule="auto"/>
        <w:ind w:left="1080" w:firstLine="0"/>
        <w:jc w:val="both"/>
        <w:textAlignment w:val="baseline"/>
        <w:rPr>
          <w:rFonts w:eastAsia="Times New Roman" w:cstheme="minorHAnsi"/>
          <w:sz w:val="24"/>
          <w:szCs w:val="24"/>
          <w:lang w:val="es-CL" w:eastAsia="es-CL"/>
        </w:rPr>
      </w:pPr>
      <w:r w:rsidRPr="00C66F33">
        <w:rPr>
          <w:rFonts w:eastAsia="Times New Roman" w:cstheme="minorHAnsi"/>
          <w:color w:val="000000"/>
          <w:sz w:val="24"/>
          <w:szCs w:val="24"/>
          <w:lang w:val="es-ES" w:eastAsia="es-CL"/>
        </w:rPr>
        <w:t xml:space="preserve">Se elimino la columna de </w:t>
      </w:r>
      <w:r w:rsidRPr="00C66F33">
        <w:rPr>
          <w:rFonts w:eastAsia="Times New Roman" w:cstheme="minorHAnsi"/>
          <w:b/>
          <w:bCs/>
          <w:color w:val="000000"/>
          <w:sz w:val="24"/>
          <w:szCs w:val="24"/>
          <w:lang w:val="es-ES" w:eastAsia="es-CL"/>
        </w:rPr>
        <w:t>Pacientes.</w:t>
      </w:r>
      <w:r w:rsidRPr="00C66F33">
        <w:rPr>
          <w:rFonts w:eastAsia="Times New Roman" w:cstheme="minorHAnsi"/>
          <w:color w:val="000000"/>
          <w:sz w:val="24"/>
          <w:szCs w:val="24"/>
          <w:lang w:val="es-CL" w:eastAsia="es-CL"/>
        </w:rPr>
        <w:t>  </w:t>
      </w:r>
    </w:p>
    <w:p w14:paraId="5896D6E8" w14:textId="77777777" w:rsidR="00C66F33" w:rsidRPr="00C66F33" w:rsidRDefault="00C66F33" w:rsidP="00350F9E">
      <w:pPr>
        <w:spacing w:after="0" w:line="360" w:lineRule="auto"/>
        <w:ind w:left="720"/>
        <w:jc w:val="both"/>
        <w:textAlignment w:val="baseline"/>
        <w:rPr>
          <w:rFonts w:eastAsia="Times New Roman" w:cstheme="minorHAnsi"/>
          <w:sz w:val="24"/>
          <w:szCs w:val="24"/>
          <w:lang w:val="es-CL" w:eastAsia="es-CL"/>
        </w:rPr>
      </w:pPr>
      <w:r w:rsidRPr="00C66F33">
        <w:rPr>
          <w:rFonts w:eastAsia="Times New Roman" w:cstheme="minorHAnsi"/>
          <w:color w:val="000000"/>
          <w:sz w:val="24"/>
          <w:szCs w:val="24"/>
          <w:lang w:val="es-CL" w:eastAsia="es-CL"/>
        </w:rPr>
        <w:t> </w:t>
      </w:r>
    </w:p>
    <w:p w14:paraId="2DBF7380" w14:textId="77777777" w:rsidR="00C66F33" w:rsidRPr="00C66F33" w:rsidRDefault="00C66F33" w:rsidP="00D83F53">
      <w:pPr>
        <w:numPr>
          <w:ilvl w:val="0"/>
          <w:numId w:val="35"/>
        </w:numPr>
        <w:spacing w:after="0" w:line="360" w:lineRule="auto"/>
        <w:ind w:left="1080" w:firstLine="0"/>
        <w:jc w:val="both"/>
        <w:textAlignment w:val="baseline"/>
        <w:rPr>
          <w:rFonts w:eastAsia="Times New Roman" w:cstheme="minorHAnsi"/>
          <w:sz w:val="24"/>
          <w:szCs w:val="24"/>
          <w:lang w:val="es-CL" w:eastAsia="es-CL"/>
        </w:rPr>
      </w:pPr>
      <w:r w:rsidRPr="00C66F33">
        <w:rPr>
          <w:rFonts w:eastAsia="Times New Roman" w:cstheme="minorHAnsi"/>
          <w:color w:val="000000"/>
          <w:sz w:val="24"/>
          <w:szCs w:val="24"/>
          <w:lang w:val="es-ES" w:eastAsia="es-CL"/>
        </w:rPr>
        <w:t>Se generalizo aún más las especialidades para tener un mejor análisis de las áreas de la medicina:</w:t>
      </w:r>
      <w:r w:rsidRPr="00C66F33">
        <w:rPr>
          <w:rFonts w:eastAsia="Times New Roman" w:cstheme="minorHAnsi"/>
          <w:color w:val="000000"/>
          <w:sz w:val="24"/>
          <w:szCs w:val="24"/>
          <w:lang w:val="es-CL" w:eastAsia="es-C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825"/>
        <w:gridCol w:w="2070"/>
        <w:gridCol w:w="2895"/>
      </w:tblGrid>
      <w:tr w:rsidR="00C66F33" w:rsidRPr="00C66F33" w14:paraId="07057823" w14:textId="77777777" w:rsidTr="00C66F33">
        <w:trPr>
          <w:trHeight w:val="285"/>
        </w:trPr>
        <w:tc>
          <w:tcPr>
            <w:tcW w:w="3825" w:type="dxa"/>
            <w:tcBorders>
              <w:top w:val="single" w:sz="6" w:space="0" w:color="auto"/>
              <w:left w:val="single" w:sz="6" w:space="0" w:color="auto"/>
              <w:bottom w:val="single" w:sz="6" w:space="0" w:color="auto"/>
              <w:right w:val="single" w:sz="6" w:space="0" w:color="auto"/>
            </w:tcBorders>
            <w:shd w:val="clear" w:color="auto" w:fill="auto"/>
            <w:hideMark/>
          </w:tcPr>
          <w:p w14:paraId="24BEBA96"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ALERGIA E INMUNOLOGIA INFANTIL  </w:t>
            </w:r>
          </w:p>
        </w:tc>
        <w:tc>
          <w:tcPr>
            <w:tcW w:w="2070" w:type="dxa"/>
            <w:tcBorders>
              <w:top w:val="single" w:sz="6" w:space="0" w:color="auto"/>
              <w:left w:val="single" w:sz="6" w:space="0" w:color="auto"/>
              <w:bottom w:val="single" w:sz="6" w:space="0" w:color="auto"/>
              <w:right w:val="single" w:sz="6" w:space="0" w:color="auto"/>
            </w:tcBorders>
            <w:shd w:val="clear" w:color="auto" w:fill="auto"/>
            <w:hideMark/>
          </w:tcPr>
          <w:p w14:paraId="4408D21A"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Subespecialidades Pediátricas  </w:t>
            </w:r>
          </w:p>
        </w:tc>
        <w:tc>
          <w:tcPr>
            <w:tcW w:w="2895" w:type="dxa"/>
            <w:tcBorders>
              <w:top w:val="single" w:sz="6" w:space="0" w:color="auto"/>
              <w:left w:val="single" w:sz="6" w:space="0" w:color="auto"/>
              <w:bottom w:val="single" w:sz="6" w:space="0" w:color="auto"/>
              <w:right w:val="single" w:sz="6" w:space="0" w:color="auto"/>
            </w:tcBorders>
            <w:shd w:val="clear" w:color="auto" w:fill="auto"/>
            <w:hideMark/>
          </w:tcPr>
          <w:p w14:paraId="2170FF79"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5. Pediatría y Subespecialidades  </w:t>
            </w:r>
          </w:p>
        </w:tc>
      </w:tr>
      <w:tr w:rsidR="00C66F33" w:rsidRPr="00C66F33" w14:paraId="221FCCB7" w14:textId="77777777" w:rsidTr="00C66F33">
        <w:trPr>
          <w:trHeight w:val="285"/>
        </w:trPr>
        <w:tc>
          <w:tcPr>
            <w:tcW w:w="3825" w:type="dxa"/>
            <w:tcBorders>
              <w:top w:val="single" w:sz="6" w:space="0" w:color="auto"/>
              <w:left w:val="single" w:sz="6" w:space="0" w:color="auto"/>
              <w:bottom w:val="single" w:sz="6" w:space="0" w:color="auto"/>
              <w:right w:val="single" w:sz="6" w:space="0" w:color="auto"/>
            </w:tcBorders>
            <w:shd w:val="clear" w:color="auto" w:fill="auto"/>
            <w:hideMark/>
          </w:tcPr>
          <w:p w14:paraId="77DE8C83"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ANDROLOGIA  </w:t>
            </w:r>
          </w:p>
        </w:tc>
        <w:tc>
          <w:tcPr>
            <w:tcW w:w="2070" w:type="dxa"/>
            <w:tcBorders>
              <w:top w:val="single" w:sz="6" w:space="0" w:color="auto"/>
              <w:left w:val="single" w:sz="6" w:space="0" w:color="auto"/>
              <w:bottom w:val="single" w:sz="6" w:space="0" w:color="auto"/>
              <w:right w:val="single" w:sz="6" w:space="0" w:color="auto"/>
            </w:tcBorders>
            <w:shd w:val="clear" w:color="auto" w:fill="auto"/>
            <w:hideMark/>
          </w:tcPr>
          <w:p w14:paraId="2FC16777"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Andrología  </w:t>
            </w:r>
          </w:p>
        </w:tc>
        <w:tc>
          <w:tcPr>
            <w:tcW w:w="2895" w:type="dxa"/>
            <w:tcBorders>
              <w:top w:val="single" w:sz="6" w:space="0" w:color="auto"/>
              <w:left w:val="single" w:sz="6" w:space="0" w:color="auto"/>
              <w:bottom w:val="single" w:sz="6" w:space="0" w:color="auto"/>
              <w:right w:val="single" w:sz="6" w:space="0" w:color="auto"/>
            </w:tcBorders>
            <w:shd w:val="clear" w:color="auto" w:fill="auto"/>
            <w:hideMark/>
          </w:tcPr>
          <w:p w14:paraId="29AB0D09"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10. Otras Especialidades  </w:t>
            </w:r>
          </w:p>
        </w:tc>
      </w:tr>
      <w:tr w:rsidR="00C66F33" w:rsidRPr="00C66F33" w14:paraId="2CA2D5F3" w14:textId="77777777" w:rsidTr="00C66F33">
        <w:trPr>
          <w:trHeight w:val="285"/>
        </w:trPr>
        <w:tc>
          <w:tcPr>
            <w:tcW w:w="3825" w:type="dxa"/>
            <w:tcBorders>
              <w:top w:val="single" w:sz="6" w:space="0" w:color="auto"/>
              <w:left w:val="single" w:sz="6" w:space="0" w:color="auto"/>
              <w:bottom w:val="single" w:sz="6" w:space="0" w:color="auto"/>
              <w:right w:val="single" w:sz="6" w:space="0" w:color="auto"/>
            </w:tcBorders>
            <w:shd w:val="clear" w:color="auto" w:fill="auto"/>
            <w:hideMark/>
          </w:tcPr>
          <w:p w14:paraId="38FD5608"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ANESTESIOLOGIA  </w:t>
            </w:r>
          </w:p>
        </w:tc>
        <w:tc>
          <w:tcPr>
            <w:tcW w:w="2070" w:type="dxa"/>
            <w:tcBorders>
              <w:top w:val="single" w:sz="6" w:space="0" w:color="auto"/>
              <w:left w:val="single" w:sz="6" w:space="0" w:color="auto"/>
              <w:bottom w:val="single" w:sz="6" w:space="0" w:color="auto"/>
              <w:right w:val="single" w:sz="6" w:space="0" w:color="auto"/>
            </w:tcBorders>
            <w:shd w:val="clear" w:color="auto" w:fill="auto"/>
            <w:hideMark/>
          </w:tcPr>
          <w:p w14:paraId="69DA4AAB"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Anestesiología  </w:t>
            </w:r>
          </w:p>
        </w:tc>
        <w:tc>
          <w:tcPr>
            <w:tcW w:w="2895" w:type="dxa"/>
            <w:tcBorders>
              <w:top w:val="single" w:sz="6" w:space="0" w:color="auto"/>
              <w:left w:val="single" w:sz="6" w:space="0" w:color="auto"/>
              <w:bottom w:val="single" w:sz="6" w:space="0" w:color="auto"/>
              <w:right w:val="single" w:sz="6" w:space="0" w:color="auto"/>
            </w:tcBorders>
            <w:shd w:val="clear" w:color="auto" w:fill="auto"/>
            <w:hideMark/>
          </w:tcPr>
          <w:p w14:paraId="766F732F"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10. Otras Especialidades  </w:t>
            </w:r>
          </w:p>
        </w:tc>
      </w:tr>
      <w:tr w:rsidR="00C66F33" w:rsidRPr="00C66F33" w14:paraId="6D0B848F" w14:textId="77777777" w:rsidTr="00C66F33">
        <w:trPr>
          <w:trHeight w:val="285"/>
        </w:trPr>
        <w:tc>
          <w:tcPr>
            <w:tcW w:w="3825" w:type="dxa"/>
            <w:tcBorders>
              <w:top w:val="single" w:sz="6" w:space="0" w:color="auto"/>
              <w:left w:val="single" w:sz="6" w:space="0" w:color="auto"/>
              <w:bottom w:val="single" w:sz="6" w:space="0" w:color="auto"/>
              <w:right w:val="single" w:sz="6" w:space="0" w:color="auto"/>
            </w:tcBorders>
            <w:shd w:val="clear" w:color="auto" w:fill="auto"/>
            <w:hideMark/>
          </w:tcPr>
          <w:p w14:paraId="7DF69920"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ANTICOAGULACION ORAL  </w:t>
            </w:r>
          </w:p>
        </w:tc>
        <w:tc>
          <w:tcPr>
            <w:tcW w:w="2070" w:type="dxa"/>
            <w:tcBorders>
              <w:top w:val="single" w:sz="6" w:space="0" w:color="auto"/>
              <w:left w:val="single" w:sz="6" w:space="0" w:color="auto"/>
              <w:bottom w:val="single" w:sz="6" w:space="0" w:color="auto"/>
              <w:right w:val="single" w:sz="6" w:space="0" w:color="auto"/>
            </w:tcBorders>
            <w:shd w:val="clear" w:color="auto" w:fill="auto"/>
            <w:hideMark/>
          </w:tcPr>
          <w:p w14:paraId="785D5642"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Hematología  </w:t>
            </w:r>
          </w:p>
        </w:tc>
        <w:tc>
          <w:tcPr>
            <w:tcW w:w="2895" w:type="dxa"/>
            <w:tcBorders>
              <w:top w:val="single" w:sz="6" w:space="0" w:color="auto"/>
              <w:left w:val="single" w:sz="6" w:space="0" w:color="auto"/>
              <w:bottom w:val="single" w:sz="6" w:space="0" w:color="auto"/>
              <w:right w:val="single" w:sz="6" w:space="0" w:color="auto"/>
            </w:tcBorders>
            <w:shd w:val="clear" w:color="auto" w:fill="auto"/>
            <w:hideMark/>
          </w:tcPr>
          <w:p w14:paraId="2FC32913"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10. Otras Especialidades  </w:t>
            </w:r>
          </w:p>
        </w:tc>
      </w:tr>
      <w:tr w:rsidR="00C66F33" w:rsidRPr="00C66F33" w14:paraId="3350F801" w14:textId="77777777" w:rsidTr="00C66F33">
        <w:trPr>
          <w:trHeight w:val="285"/>
        </w:trPr>
        <w:tc>
          <w:tcPr>
            <w:tcW w:w="3825" w:type="dxa"/>
            <w:tcBorders>
              <w:top w:val="single" w:sz="6" w:space="0" w:color="auto"/>
              <w:left w:val="single" w:sz="6" w:space="0" w:color="auto"/>
              <w:bottom w:val="single" w:sz="6" w:space="0" w:color="auto"/>
              <w:right w:val="single" w:sz="6" w:space="0" w:color="auto"/>
            </w:tcBorders>
            <w:shd w:val="clear" w:color="auto" w:fill="auto"/>
            <w:hideMark/>
          </w:tcPr>
          <w:p w14:paraId="6DE946CD"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ASESORIA CLINICA DE LACTANCIA  </w:t>
            </w:r>
          </w:p>
        </w:tc>
        <w:tc>
          <w:tcPr>
            <w:tcW w:w="2070" w:type="dxa"/>
            <w:tcBorders>
              <w:top w:val="single" w:sz="6" w:space="0" w:color="auto"/>
              <w:left w:val="single" w:sz="6" w:space="0" w:color="auto"/>
              <w:bottom w:val="single" w:sz="6" w:space="0" w:color="auto"/>
              <w:right w:val="single" w:sz="6" w:space="0" w:color="auto"/>
            </w:tcBorders>
            <w:shd w:val="clear" w:color="auto" w:fill="auto"/>
            <w:hideMark/>
          </w:tcPr>
          <w:p w14:paraId="294E1332"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Educación y Asesoría  </w:t>
            </w:r>
          </w:p>
        </w:tc>
        <w:tc>
          <w:tcPr>
            <w:tcW w:w="2895" w:type="dxa"/>
            <w:tcBorders>
              <w:top w:val="single" w:sz="6" w:space="0" w:color="auto"/>
              <w:left w:val="single" w:sz="6" w:space="0" w:color="auto"/>
              <w:bottom w:val="single" w:sz="6" w:space="0" w:color="auto"/>
              <w:right w:val="single" w:sz="6" w:space="0" w:color="auto"/>
            </w:tcBorders>
            <w:shd w:val="clear" w:color="auto" w:fill="auto"/>
            <w:hideMark/>
          </w:tcPr>
          <w:p w14:paraId="33432E38"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10. Otras Especialidades  </w:t>
            </w:r>
          </w:p>
        </w:tc>
      </w:tr>
      <w:tr w:rsidR="00C66F33" w:rsidRPr="00C66F33" w14:paraId="6F1579F6" w14:textId="77777777" w:rsidTr="00C66F33">
        <w:trPr>
          <w:trHeight w:val="285"/>
        </w:trPr>
        <w:tc>
          <w:tcPr>
            <w:tcW w:w="3825" w:type="dxa"/>
            <w:tcBorders>
              <w:top w:val="single" w:sz="6" w:space="0" w:color="auto"/>
              <w:left w:val="single" w:sz="6" w:space="0" w:color="auto"/>
              <w:bottom w:val="single" w:sz="6" w:space="0" w:color="auto"/>
              <w:right w:val="single" w:sz="6" w:space="0" w:color="auto"/>
            </w:tcBorders>
            <w:shd w:val="clear" w:color="auto" w:fill="auto"/>
            <w:hideMark/>
          </w:tcPr>
          <w:p w14:paraId="44471A27"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BRONCOPULMONAR ADULTO  </w:t>
            </w:r>
          </w:p>
        </w:tc>
        <w:tc>
          <w:tcPr>
            <w:tcW w:w="2070" w:type="dxa"/>
            <w:tcBorders>
              <w:top w:val="single" w:sz="6" w:space="0" w:color="auto"/>
              <w:left w:val="single" w:sz="6" w:space="0" w:color="auto"/>
              <w:bottom w:val="single" w:sz="6" w:space="0" w:color="auto"/>
              <w:right w:val="single" w:sz="6" w:space="0" w:color="auto"/>
            </w:tcBorders>
            <w:shd w:val="clear" w:color="auto" w:fill="auto"/>
            <w:hideMark/>
          </w:tcPr>
          <w:p w14:paraId="76C31132"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Neumología  </w:t>
            </w:r>
          </w:p>
        </w:tc>
        <w:tc>
          <w:tcPr>
            <w:tcW w:w="2895" w:type="dxa"/>
            <w:tcBorders>
              <w:top w:val="single" w:sz="6" w:space="0" w:color="auto"/>
              <w:left w:val="single" w:sz="6" w:space="0" w:color="auto"/>
              <w:bottom w:val="single" w:sz="6" w:space="0" w:color="auto"/>
              <w:right w:val="single" w:sz="6" w:space="0" w:color="auto"/>
            </w:tcBorders>
            <w:shd w:val="clear" w:color="auto" w:fill="auto"/>
            <w:hideMark/>
          </w:tcPr>
          <w:p w14:paraId="3477B2DC"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2. Medicina Interna y Subespecialidades  </w:t>
            </w:r>
          </w:p>
        </w:tc>
      </w:tr>
      <w:tr w:rsidR="00C66F33" w:rsidRPr="00C66F33" w14:paraId="550270D2" w14:textId="77777777" w:rsidTr="00C66F33">
        <w:trPr>
          <w:trHeight w:val="285"/>
        </w:trPr>
        <w:tc>
          <w:tcPr>
            <w:tcW w:w="3825" w:type="dxa"/>
            <w:tcBorders>
              <w:top w:val="single" w:sz="6" w:space="0" w:color="auto"/>
              <w:left w:val="single" w:sz="6" w:space="0" w:color="auto"/>
              <w:bottom w:val="single" w:sz="6" w:space="0" w:color="auto"/>
              <w:right w:val="single" w:sz="6" w:space="0" w:color="auto"/>
            </w:tcBorders>
            <w:shd w:val="clear" w:color="auto" w:fill="auto"/>
            <w:hideMark/>
          </w:tcPr>
          <w:p w14:paraId="25F4BC9E"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BRONCOPULMONAR INFANTIL  </w:t>
            </w:r>
          </w:p>
        </w:tc>
        <w:tc>
          <w:tcPr>
            <w:tcW w:w="2070" w:type="dxa"/>
            <w:tcBorders>
              <w:top w:val="single" w:sz="6" w:space="0" w:color="auto"/>
              <w:left w:val="single" w:sz="6" w:space="0" w:color="auto"/>
              <w:bottom w:val="single" w:sz="6" w:space="0" w:color="auto"/>
              <w:right w:val="single" w:sz="6" w:space="0" w:color="auto"/>
            </w:tcBorders>
            <w:shd w:val="clear" w:color="auto" w:fill="auto"/>
            <w:hideMark/>
          </w:tcPr>
          <w:p w14:paraId="38F4C2C1"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Neumología  </w:t>
            </w:r>
          </w:p>
        </w:tc>
        <w:tc>
          <w:tcPr>
            <w:tcW w:w="2895" w:type="dxa"/>
            <w:tcBorders>
              <w:top w:val="single" w:sz="6" w:space="0" w:color="auto"/>
              <w:left w:val="single" w:sz="6" w:space="0" w:color="auto"/>
              <w:bottom w:val="single" w:sz="6" w:space="0" w:color="auto"/>
              <w:right w:val="single" w:sz="6" w:space="0" w:color="auto"/>
            </w:tcBorders>
            <w:shd w:val="clear" w:color="auto" w:fill="auto"/>
            <w:hideMark/>
          </w:tcPr>
          <w:p w14:paraId="20E03949"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2. Medicina Interna y Subespecialidades  </w:t>
            </w:r>
          </w:p>
        </w:tc>
      </w:tr>
      <w:tr w:rsidR="00C66F33" w:rsidRPr="00C66F33" w14:paraId="3C391739" w14:textId="77777777" w:rsidTr="00C66F33">
        <w:trPr>
          <w:trHeight w:val="285"/>
        </w:trPr>
        <w:tc>
          <w:tcPr>
            <w:tcW w:w="3825" w:type="dxa"/>
            <w:tcBorders>
              <w:top w:val="single" w:sz="6" w:space="0" w:color="auto"/>
              <w:left w:val="single" w:sz="6" w:space="0" w:color="auto"/>
              <w:bottom w:val="single" w:sz="6" w:space="0" w:color="auto"/>
              <w:right w:val="single" w:sz="6" w:space="0" w:color="auto"/>
            </w:tcBorders>
            <w:shd w:val="clear" w:color="auto" w:fill="auto"/>
            <w:hideMark/>
          </w:tcPr>
          <w:p w14:paraId="59AF172F"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lastRenderedPageBreak/>
              <w:t>BRONCOPULMONAR INFANTIL  </w:t>
            </w:r>
          </w:p>
        </w:tc>
        <w:tc>
          <w:tcPr>
            <w:tcW w:w="2070" w:type="dxa"/>
            <w:tcBorders>
              <w:top w:val="single" w:sz="6" w:space="0" w:color="auto"/>
              <w:left w:val="single" w:sz="6" w:space="0" w:color="auto"/>
              <w:bottom w:val="single" w:sz="6" w:space="0" w:color="auto"/>
              <w:right w:val="single" w:sz="6" w:space="0" w:color="auto"/>
            </w:tcBorders>
            <w:shd w:val="clear" w:color="auto" w:fill="auto"/>
            <w:hideMark/>
          </w:tcPr>
          <w:p w14:paraId="2D193952"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Subespecialidades Pediátricas  </w:t>
            </w:r>
          </w:p>
        </w:tc>
        <w:tc>
          <w:tcPr>
            <w:tcW w:w="2895" w:type="dxa"/>
            <w:tcBorders>
              <w:top w:val="single" w:sz="6" w:space="0" w:color="auto"/>
              <w:left w:val="single" w:sz="6" w:space="0" w:color="auto"/>
              <w:bottom w:val="single" w:sz="6" w:space="0" w:color="auto"/>
              <w:right w:val="single" w:sz="6" w:space="0" w:color="auto"/>
            </w:tcBorders>
            <w:shd w:val="clear" w:color="auto" w:fill="auto"/>
            <w:hideMark/>
          </w:tcPr>
          <w:p w14:paraId="3BB8D110"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5. Pediatría y Subespecialidades  </w:t>
            </w:r>
          </w:p>
        </w:tc>
      </w:tr>
      <w:tr w:rsidR="00C66F33" w:rsidRPr="00C66F33" w14:paraId="74AB385F" w14:textId="77777777" w:rsidTr="00C66F33">
        <w:trPr>
          <w:trHeight w:val="285"/>
        </w:trPr>
        <w:tc>
          <w:tcPr>
            <w:tcW w:w="3825" w:type="dxa"/>
            <w:tcBorders>
              <w:top w:val="single" w:sz="6" w:space="0" w:color="auto"/>
              <w:left w:val="single" w:sz="6" w:space="0" w:color="auto"/>
              <w:bottom w:val="single" w:sz="6" w:space="0" w:color="auto"/>
              <w:right w:val="single" w:sz="6" w:space="0" w:color="auto"/>
            </w:tcBorders>
            <w:shd w:val="clear" w:color="auto" w:fill="auto"/>
            <w:hideMark/>
          </w:tcPr>
          <w:p w14:paraId="753CB953"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CARDIOLOGIA ADULTO  </w:t>
            </w:r>
          </w:p>
        </w:tc>
        <w:tc>
          <w:tcPr>
            <w:tcW w:w="2070" w:type="dxa"/>
            <w:tcBorders>
              <w:top w:val="single" w:sz="6" w:space="0" w:color="auto"/>
              <w:left w:val="single" w:sz="6" w:space="0" w:color="auto"/>
              <w:bottom w:val="single" w:sz="6" w:space="0" w:color="auto"/>
              <w:right w:val="single" w:sz="6" w:space="0" w:color="auto"/>
            </w:tcBorders>
            <w:shd w:val="clear" w:color="auto" w:fill="auto"/>
            <w:hideMark/>
          </w:tcPr>
          <w:p w14:paraId="359E9A44"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Cardiología  </w:t>
            </w:r>
          </w:p>
        </w:tc>
        <w:tc>
          <w:tcPr>
            <w:tcW w:w="2895" w:type="dxa"/>
            <w:tcBorders>
              <w:top w:val="single" w:sz="6" w:space="0" w:color="auto"/>
              <w:left w:val="single" w:sz="6" w:space="0" w:color="auto"/>
              <w:bottom w:val="single" w:sz="6" w:space="0" w:color="auto"/>
              <w:right w:val="single" w:sz="6" w:space="0" w:color="auto"/>
            </w:tcBorders>
            <w:shd w:val="clear" w:color="auto" w:fill="auto"/>
            <w:hideMark/>
          </w:tcPr>
          <w:p w14:paraId="2090F8F3"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2. Medicina Interna y Subespecialidades  </w:t>
            </w:r>
          </w:p>
        </w:tc>
      </w:tr>
      <w:tr w:rsidR="00C66F33" w:rsidRPr="00C66F33" w14:paraId="499FB412" w14:textId="77777777" w:rsidTr="00C66F33">
        <w:trPr>
          <w:trHeight w:val="285"/>
        </w:trPr>
        <w:tc>
          <w:tcPr>
            <w:tcW w:w="3825" w:type="dxa"/>
            <w:tcBorders>
              <w:top w:val="single" w:sz="6" w:space="0" w:color="auto"/>
              <w:left w:val="single" w:sz="6" w:space="0" w:color="auto"/>
              <w:bottom w:val="single" w:sz="6" w:space="0" w:color="auto"/>
              <w:right w:val="single" w:sz="6" w:space="0" w:color="auto"/>
            </w:tcBorders>
            <w:shd w:val="clear" w:color="auto" w:fill="auto"/>
            <w:hideMark/>
          </w:tcPr>
          <w:p w14:paraId="679E9A42"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CARDIOLOGIA ARRITMIA  </w:t>
            </w:r>
          </w:p>
        </w:tc>
        <w:tc>
          <w:tcPr>
            <w:tcW w:w="2070" w:type="dxa"/>
            <w:tcBorders>
              <w:top w:val="single" w:sz="6" w:space="0" w:color="auto"/>
              <w:left w:val="single" w:sz="6" w:space="0" w:color="auto"/>
              <w:bottom w:val="single" w:sz="6" w:space="0" w:color="auto"/>
              <w:right w:val="single" w:sz="6" w:space="0" w:color="auto"/>
            </w:tcBorders>
            <w:shd w:val="clear" w:color="auto" w:fill="auto"/>
            <w:hideMark/>
          </w:tcPr>
          <w:p w14:paraId="4A90B8A8"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Cardiología  </w:t>
            </w:r>
          </w:p>
        </w:tc>
        <w:tc>
          <w:tcPr>
            <w:tcW w:w="2895" w:type="dxa"/>
            <w:tcBorders>
              <w:top w:val="single" w:sz="6" w:space="0" w:color="auto"/>
              <w:left w:val="single" w:sz="6" w:space="0" w:color="auto"/>
              <w:bottom w:val="single" w:sz="6" w:space="0" w:color="auto"/>
              <w:right w:val="single" w:sz="6" w:space="0" w:color="auto"/>
            </w:tcBorders>
            <w:shd w:val="clear" w:color="auto" w:fill="auto"/>
            <w:hideMark/>
          </w:tcPr>
          <w:p w14:paraId="2D08E757"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2. Medicina Interna y Subespecialidades  </w:t>
            </w:r>
          </w:p>
        </w:tc>
      </w:tr>
      <w:tr w:rsidR="00C66F33" w:rsidRPr="00C66F33" w14:paraId="21F395E2" w14:textId="77777777" w:rsidTr="00C66F33">
        <w:trPr>
          <w:trHeight w:val="285"/>
        </w:trPr>
        <w:tc>
          <w:tcPr>
            <w:tcW w:w="3825" w:type="dxa"/>
            <w:tcBorders>
              <w:top w:val="single" w:sz="6" w:space="0" w:color="auto"/>
              <w:left w:val="single" w:sz="6" w:space="0" w:color="auto"/>
              <w:bottom w:val="single" w:sz="6" w:space="0" w:color="auto"/>
              <w:right w:val="single" w:sz="6" w:space="0" w:color="auto"/>
            </w:tcBorders>
            <w:shd w:val="clear" w:color="auto" w:fill="auto"/>
            <w:hideMark/>
          </w:tcPr>
          <w:p w14:paraId="0ECBEA9D"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CARDIOLOGIA HEMODINAMIA  </w:t>
            </w:r>
          </w:p>
        </w:tc>
        <w:tc>
          <w:tcPr>
            <w:tcW w:w="2070" w:type="dxa"/>
            <w:tcBorders>
              <w:top w:val="single" w:sz="6" w:space="0" w:color="auto"/>
              <w:left w:val="single" w:sz="6" w:space="0" w:color="auto"/>
              <w:bottom w:val="single" w:sz="6" w:space="0" w:color="auto"/>
              <w:right w:val="single" w:sz="6" w:space="0" w:color="auto"/>
            </w:tcBorders>
            <w:shd w:val="clear" w:color="auto" w:fill="auto"/>
            <w:hideMark/>
          </w:tcPr>
          <w:p w14:paraId="3FF434DE"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Cardiología  </w:t>
            </w:r>
          </w:p>
        </w:tc>
        <w:tc>
          <w:tcPr>
            <w:tcW w:w="2895" w:type="dxa"/>
            <w:tcBorders>
              <w:top w:val="single" w:sz="6" w:space="0" w:color="auto"/>
              <w:left w:val="single" w:sz="6" w:space="0" w:color="auto"/>
              <w:bottom w:val="single" w:sz="6" w:space="0" w:color="auto"/>
              <w:right w:val="single" w:sz="6" w:space="0" w:color="auto"/>
            </w:tcBorders>
            <w:shd w:val="clear" w:color="auto" w:fill="auto"/>
            <w:hideMark/>
          </w:tcPr>
          <w:p w14:paraId="169D0C75"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2. Medicina Interna y Subespecialidades  </w:t>
            </w:r>
          </w:p>
        </w:tc>
      </w:tr>
      <w:tr w:rsidR="00C66F33" w:rsidRPr="00C66F33" w14:paraId="25A1D149" w14:textId="77777777" w:rsidTr="00C66F33">
        <w:trPr>
          <w:trHeight w:val="285"/>
        </w:trPr>
        <w:tc>
          <w:tcPr>
            <w:tcW w:w="3825" w:type="dxa"/>
            <w:tcBorders>
              <w:top w:val="single" w:sz="6" w:space="0" w:color="auto"/>
              <w:left w:val="single" w:sz="6" w:space="0" w:color="auto"/>
              <w:bottom w:val="single" w:sz="6" w:space="0" w:color="auto"/>
              <w:right w:val="single" w:sz="6" w:space="0" w:color="auto"/>
            </w:tcBorders>
            <w:shd w:val="clear" w:color="auto" w:fill="auto"/>
            <w:hideMark/>
          </w:tcPr>
          <w:p w14:paraId="18C9CD7B"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CARDIOLOGIA INFANTIL  </w:t>
            </w:r>
          </w:p>
        </w:tc>
        <w:tc>
          <w:tcPr>
            <w:tcW w:w="2070" w:type="dxa"/>
            <w:tcBorders>
              <w:top w:val="single" w:sz="6" w:space="0" w:color="auto"/>
              <w:left w:val="single" w:sz="6" w:space="0" w:color="auto"/>
              <w:bottom w:val="single" w:sz="6" w:space="0" w:color="auto"/>
              <w:right w:val="single" w:sz="6" w:space="0" w:color="auto"/>
            </w:tcBorders>
            <w:shd w:val="clear" w:color="auto" w:fill="auto"/>
            <w:hideMark/>
          </w:tcPr>
          <w:p w14:paraId="10DC9B03"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Cardiología  </w:t>
            </w:r>
          </w:p>
        </w:tc>
        <w:tc>
          <w:tcPr>
            <w:tcW w:w="2895" w:type="dxa"/>
            <w:tcBorders>
              <w:top w:val="single" w:sz="6" w:space="0" w:color="auto"/>
              <w:left w:val="single" w:sz="6" w:space="0" w:color="auto"/>
              <w:bottom w:val="single" w:sz="6" w:space="0" w:color="auto"/>
              <w:right w:val="single" w:sz="6" w:space="0" w:color="auto"/>
            </w:tcBorders>
            <w:shd w:val="clear" w:color="auto" w:fill="auto"/>
            <w:hideMark/>
          </w:tcPr>
          <w:p w14:paraId="7A3385D2"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2. Medicina Interna y Subespecialidades  </w:t>
            </w:r>
          </w:p>
        </w:tc>
      </w:tr>
      <w:tr w:rsidR="00C66F33" w:rsidRPr="00E04325" w14:paraId="64DF4F37" w14:textId="77777777" w:rsidTr="00C66F33">
        <w:trPr>
          <w:trHeight w:val="285"/>
        </w:trPr>
        <w:tc>
          <w:tcPr>
            <w:tcW w:w="3825" w:type="dxa"/>
            <w:tcBorders>
              <w:top w:val="single" w:sz="6" w:space="0" w:color="auto"/>
              <w:left w:val="single" w:sz="6" w:space="0" w:color="auto"/>
              <w:bottom w:val="single" w:sz="6" w:space="0" w:color="auto"/>
              <w:right w:val="single" w:sz="6" w:space="0" w:color="auto"/>
            </w:tcBorders>
            <w:shd w:val="clear" w:color="auto" w:fill="auto"/>
            <w:hideMark/>
          </w:tcPr>
          <w:p w14:paraId="4BE6AB12"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CIRUGIA BARIATRICA  </w:t>
            </w:r>
          </w:p>
        </w:tc>
        <w:tc>
          <w:tcPr>
            <w:tcW w:w="2070" w:type="dxa"/>
            <w:tcBorders>
              <w:top w:val="single" w:sz="6" w:space="0" w:color="auto"/>
              <w:left w:val="single" w:sz="6" w:space="0" w:color="auto"/>
              <w:bottom w:val="single" w:sz="6" w:space="0" w:color="auto"/>
              <w:right w:val="single" w:sz="6" w:space="0" w:color="auto"/>
            </w:tcBorders>
            <w:shd w:val="clear" w:color="auto" w:fill="auto"/>
            <w:hideMark/>
          </w:tcPr>
          <w:p w14:paraId="6B3DAB4D"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Cirugía Bariátrica  </w:t>
            </w:r>
          </w:p>
        </w:tc>
        <w:tc>
          <w:tcPr>
            <w:tcW w:w="2895" w:type="dxa"/>
            <w:tcBorders>
              <w:top w:val="single" w:sz="6" w:space="0" w:color="auto"/>
              <w:left w:val="single" w:sz="6" w:space="0" w:color="auto"/>
              <w:bottom w:val="single" w:sz="6" w:space="0" w:color="auto"/>
              <w:right w:val="single" w:sz="6" w:space="0" w:color="auto"/>
            </w:tcBorders>
            <w:shd w:val="clear" w:color="auto" w:fill="auto"/>
            <w:hideMark/>
          </w:tcPr>
          <w:p w14:paraId="37E19A0A"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3. Cirugía General y Especialidades Quirúrgicas  </w:t>
            </w:r>
          </w:p>
        </w:tc>
      </w:tr>
      <w:tr w:rsidR="00C66F33" w:rsidRPr="00E04325" w14:paraId="2108ABEF" w14:textId="77777777" w:rsidTr="00C66F33">
        <w:trPr>
          <w:trHeight w:val="285"/>
        </w:trPr>
        <w:tc>
          <w:tcPr>
            <w:tcW w:w="3825" w:type="dxa"/>
            <w:tcBorders>
              <w:top w:val="single" w:sz="6" w:space="0" w:color="auto"/>
              <w:left w:val="single" w:sz="6" w:space="0" w:color="auto"/>
              <w:bottom w:val="single" w:sz="6" w:space="0" w:color="auto"/>
              <w:right w:val="single" w:sz="6" w:space="0" w:color="auto"/>
            </w:tcBorders>
            <w:shd w:val="clear" w:color="auto" w:fill="auto"/>
            <w:hideMark/>
          </w:tcPr>
          <w:p w14:paraId="65EEEC29"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CIRUGIA CARDIACA  </w:t>
            </w:r>
          </w:p>
        </w:tc>
        <w:tc>
          <w:tcPr>
            <w:tcW w:w="2070" w:type="dxa"/>
            <w:tcBorders>
              <w:top w:val="single" w:sz="6" w:space="0" w:color="auto"/>
              <w:left w:val="single" w:sz="6" w:space="0" w:color="auto"/>
              <w:bottom w:val="single" w:sz="6" w:space="0" w:color="auto"/>
              <w:right w:val="single" w:sz="6" w:space="0" w:color="auto"/>
            </w:tcBorders>
            <w:shd w:val="clear" w:color="auto" w:fill="auto"/>
            <w:hideMark/>
          </w:tcPr>
          <w:p w14:paraId="19E6D26A"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Cirugía Cardiaca  </w:t>
            </w:r>
          </w:p>
        </w:tc>
        <w:tc>
          <w:tcPr>
            <w:tcW w:w="2895" w:type="dxa"/>
            <w:tcBorders>
              <w:top w:val="single" w:sz="6" w:space="0" w:color="auto"/>
              <w:left w:val="single" w:sz="6" w:space="0" w:color="auto"/>
              <w:bottom w:val="single" w:sz="6" w:space="0" w:color="auto"/>
              <w:right w:val="single" w:sz="6" w:space="0" w:color="auto"/>
            </w:tcBorders>
            <w:shd w:val="clear" w:color="auto" w:fill="auto"/>
            <w:hideMark/>
          </w:tcPr>
          <w:p w14:paraId="4722E71A"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CL" w:eastAsia="es-CL"/>
              </w:rPr>
              <w:t>3. Cirugía General y Especialidades Quirúrgicas  </w:t>
            </w:r>
          </w:p>
        </w:tc>
      </w:tr>
    </w:tbl>
    <w:p w14:paraId="3C59B423" w14:textId="49D9E5F7" w:rsidR="00C41D96" w:rsidRDefault="00C66F33" w:rsidP="00350F9E">
      <w:pPr>
        <w:spacing w:after="0" w:line="360" w:lineRule="auto"/>
        <w:jc w:val="both"/>
        <w:textAlignment w:val="baseline"/>
        <w:rPr>
          <w:rFonts w:eastAsia="Times New Roman" w:cstheme="minorHAnsi"/>
          <w:color w:val="000000"/>
          <w:sz w:val="24"/>
          <w:szCs w:val="24"/>
          <w:lang w:val="es-CL" w:eastAsia="es-CL"/>
        </w:rPr>
      </w:pPr>
      <w:r w:rsidRPr="00C66F33">
        <w:rPr>
          <w:rFonts w:eastAsia="Times New Roman" w:cstheme="minorHAnsi"/>
          <w:color w:val="000000"/>
          <w:sz w:val="24"/>
          <w:szCs w:val="24"/>
          <w:lang w:val="es-CL" w:eastAsia="es-CL"/>
        </w:rPr>
        <w:t> </w:t>
      </w:r>
      <w:r w:rsidR="00C41D96">
        <w:rPr>
          <w:rFonts w:eastAsia="Times New Roman" w:cstheme="minorHAnsi"/>
          <w:color w:val="000000"/>
          <w:sz w:val="24"/>
          <w:szCs w:val="24"/>
          <w:lang w:val="es-CL" w:eastAsia="es-CL"/>
        </w:rPr>
        <w:t xml:space="preserve"> </w:t>
      </w:r>
    </w:p>
    <w:p w14:paraId="15E96319" w14:textId="0C9B704A" w:rsidR="00227F43" w:rsidRPr="00C41D96" w:rsidRDefault="00227F43" w:rsidP="00350F9E">
      <w:pPr>
        <w:spacing w:after="0" w:line="360" w:lineRule="auto"/>
        <w:jc w:val="both"/>
        <w:textAlignment w:val="baseline"/>
        <w:rPr>
          <w:rFonts w:eastAsia="Times New Roman" w:cstheme="minorHAnsi"/>
          <w:color w:val="000000"/>
          <w:sz w:val="24"/>
          <w:szCs w:val="24"/>
          <w:lang w:val="es-CL" w:eastAsia="es-CL"/>
        </w:rPr>
      </w:pPr>
      <w:r>
        <w:rPr>
          <w:rFonts w:eastAsia="Times New Roman" w:cstheme="minorHAnsi"/>
          <w:color w:val="000000"/>
          <w:sz w:val="24"/>
          <w:szCs w:val="24"/>
          <w:lang w:val="es-CL" w:eastAsia="es-CL"/>
        </w:rPr>
        <w:t>Al final de este documento se encuentra la tabla completa.</w:t>
      </w:r>
    </w:p>
    <w:p w14:paraId="1EDE3ECA"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color w:val="000000"/>
          <w:sz w:val="24"/>
          <w:szCs w:val="24"/>
          <w:lang w:val="es-ES" w:eastAsia="es-CL"/>
        </w:rPr>
        <w:t>Aquí tenemos las columnas que fueron modificadas, se obtuvieron un total de 17 columnas: </w:t>
      </w:r>
      <w:r w:rsidRPr="00C66F33">
        <w:rPr>
          <w:rFonts w:eastAsia="Times New Roman" w:cstheme="minorHAnsi"/>
          <w:color w:val="000000"/>
          <w:sz w:val="24"/>
          <w:szCs w:val="24"/>
          <w:lang w:val="es-CL" w:eastAsia="es-CL"/>
        </w:rPr>
        <w:t> </w:t>
      </w:r>
    </w:p>
    <w:p w14:paraId="4F1B7B7C" w14:textId="77777777" w:rsidR="00C66F33" w:rsidRPr="00C66F33" w:rsidRDefault="00C66F33" w:rsidP="00D83F53">
      <w:pPr>
        <w:numPr>
          <w:ilvl w:val="0"/>
          <w:numId w:val="36"/>
        </w:numPr>
        <w:spacing w:after="0" w:line="360" w:lineRule="auto"/>
        <w:ind w:left="1080" w:firstLine="0"/>
        <w:jc w:val="both"/>
        <w:textAlignment w:val="baseline"/>
        <w:rPr>
          <w:rFonts w:eastAsia="Times New Roman" w:cstheme="minorHAnsi"/>
          <w:sz w:val="24"/>
          <w:szCs w:val="24"/>
          <w:lang w:val="es-CL" w:eastAsia="es-CL"/>
        </w:rPr>
      </w:pPr>
      <w:r w:rsidRPr="00C66F33">
        <w:rPr>
          <w:rFonts w:eastAsia="Times New Roman" w:cstheme="minorHAnsi"/>
          <w:b/>
          <w:bCs/>
          <w:color w:val="000000"/>
          <w:sz w:val="24"/>
          <w:szCs w:val="24"/>
          <w:lang w:val="es-ES" w:eastAsia="es-CL"/>
        </w:rPr>
        <w:t>DIA</w:t>
      </w:r>
      <w:r w:rsidRPr="00C66F33">
        <w:rPr>
          <w:rFonts w:eastAsia="Times New Roman" w:cstheme="minorHAnsi"/>
          <w:color w:val="000000"/>
          <w:sz w:val="24"/>
          <w:szCs w:val="24"/>
          <w:lang w:val="es-ES" w:eastAsia="es-CL"/>
        </w:rPr>
        <w:t>: dato numérico del 1 al 30</w:t>
      </w:r>
      <w:r w:rsidRPr="00C66F33">
        <w:rPr>
          <w:rFonts w:eastAsia="Times New Roman" w:cstheme="minorHAnsi"/>
          <w:color w:val="000000"/>
          <w:sz w:val="24"/>
          <w:szCs w:val="24"/>
          <w:lang w:val="es-CL" w:eastAsia="es-CL"/>
        </w:rPr>
        <w:t> </w:t>
      </w:r>
    </w:p>
    <w:p w14:paraId="6C5D3569" w14:textId="77777777" w:rsidR="00C66F33" w:rsidRPr="00C66F33" w:rsidRDefault="00C66F33" w:rsidP="00D83F53">
      <w:pPr>
        <w:numPr>
          <w:ilvl w:val="0"/>
          <w:numId w:val="37"/>
        </w:numPr>
        <w:spacing w:after="0" w:line="360" w:lineRule="auto"/>
        <w:ind w:left="1080" w:firstLine="0"/>
        <w:jc w:val="both"/>
        <w:textAlignment w:val="baseline"/>
        <w:rPr>
          <w:rFonts w:eastAsia="Times New Roman" w:cstheme="minorHAnsi"/>
          <w:sz w:val="24"/>
          <w:szCs w:val="24"/>
          <w:lang w:val="es-CL" w:eastAsia="es-CL"/>
        </w:rPr>
      </w:pPr>
      <w:r w:rsidRPr="00C66F33">
        <w:rPr>
          <w:rFonts w:eastAsia="Times New Roman" w:cstheme="minorHAnsi"/>
          <w:b/>
          <w:bCs/>
          <w:color w:val="000000"/>
          <w:sz w:val="24"/>
          <w:szCs w:val="24"/>
          <w:lang w:val="es-ES" w:eastAsia="es-CL"/>
        </w:rPr>
        <w:t>MES</w:t>
      </w:r>
      <w:r w:rsidRPr="00C66F33">
        <w:rPr>
          <w:rFonts w:eastAsia="Times New Roman" w:cstheme="minorHAnsi"/>
          <w:color w:val="000000"/>
          <w:sz w:val="24"/>
          <w:szCs w:val="24"/>
          <w:lang w:val="es-ES" w:eastAsia="es-CL"/>
        </w:rPr>
        <w:t>: dato numérico del 1 al 12</w:t>
      </w:r>
      <w:r w:rsidRPr="00C66F33">
        <w:rPr>
          <w:rFonts w:eastAsia="Times New Roman" w:cstheme="minorHAnsi"/>
          <w:color w:val="000000"/>
          <w:sz w:val="24"/>
          <w:szCs w:val="24"/>
          <w:lang w:val="es-CL" w:eastAsia="es-CL"/>
        </w:rPr>
        <w:t> </w:t>
      </w:r>
    </w:p>
    <w:p w14:paraId="4ED6F687" w14:textId="77777777" w:rsidR="00C66F33" w:rsidRPr="00C66F33" w:rsidRDefault="00C66F33" w:rsidP="00D83F53">
      <w:pPr>
        <w:numPr>
          <w:ilvl w:val="0"/>
          <w:numId w:val="38"/>
        </w:numPr>
        <w:spacing w:after="0" w:line="360" w:lineRule="auto"/>
        <w:ind w:left="1080" w:firstLine="0"/>
        <w:jc w:val="both"/>
        <w:textAlignment w:val="baseline"/>
        <w:rPr>
          <w:rFonts w:eastAsia="Times New Roman" w:cstheme="minorHAnsi"/>
          <w:sz w:val="24"/>
          <w:szCs w:val="24"/>
          <w:lang w:val="es-CL" w:eastAsia="es-CL"/>
        </w:rPr>
      </w:pPr>
      <w:r w:rsidRPr="00C66F33">
        <w:rPr>
          <w:rFonts w:eastAsia="Times New Roman" w:cstheme="minorHAnsi"/>
          <w:b/>
          <w:bCs/>
          <w:color w:val="000000"/>
          <w:sz w:val="24"/>
          <w:szCs w:val="24"/>
          <w:lang w:val="es-ES" w:eastAsia="es-CL"/>
        </w:rPr>
        <w:t>Especialidad</w:t>
      </w:r>
      <w:r w:rsidRPr="00C66F33">
        <w:rPr>
          <w:rFonts w:eastAsia="Times New Roman" w:cstheme="minorHAnsi"/>
          <w:color w:val="000000"/>
          <w:sz w:val="24"/>
          <w:szCs w:val="24"/>
          <w:lang w:val="es-ES" w:eastAsia="es-CL"/>
        </w:rPr>
        <w:t>: Nombre de la especialidad del medico</w:t>
      </w:r>
      <w:r w:rsidRPr="00C66F33">
        <w:rPr>
          <w:rFonts w:eastAsia="Times New Roman" w:cstheme="minorHAnsi"/>
          <w:color w:val="000000"/>
          <w:sz w:val="24"/>
          <w:szCs w:val="24"/>
          <w:lang w:val="es-CL" w:eastAsia="es-CL"/>
        </w:rPr>
        <w:t> </w:t>
      </w:r>
    </w:p>
    <w:p w14:paraId="27BC7CC6" w14:textId="77777777" w:rsidR="00C66F33" w:rsidRPr="00C66F33" w:rsidRDefault="00C66F33" w:rsidP="00D83F53">
      <w:pPr>
        <w:numPr>
          <w:ilvl w:val="0"/>
          <w:numId w:val="39"/>
        </w:numPr>
        <w:spacing w:after="0" w:line="360" w:lineRule="auto"/>
        <w:ind w:left="1080" w:firstLine="0"/>
        <w:jc w:val="both"/>
        <w:textAlignment w:val="baseline"/>
        <w:rPr>
          <w:rFonts w:eastAsia="Times New Roman" w:cstheme="minorHAnsi"/>
          <w:sz w:val="24"/>
          <w:szCs w:val="24"/>
          <w:lang w:val="es-CL" w:eastAsia="es-CL"/>
        </w:rPr>
      </w:pPr>
      <w:r w:rsidRPr="00C66F33">
        <w:rPr>
          <w:rFonts w:eastAsia="Times New Roman" w:cstheme="minorHAnsi"/>
          <w:b/>
          <w:bCs/>
          <w:color w:val="000000"/>
          <w:sz w:val="24"/>
          <w:szCs w:val="24"/>
          <w:lang w:val="es-ES" w:eastAsia="es-CL"/>
        </w:rPr>
        <w:t>Medico</w:t>
      </w:r>
      <w:r w:rsidRPr="00C66F33">
        <w:rPr>
          <w:rFonts w:eastAsia="Times New Roman" w:cstheme="minorHAnsi"/>
          <w:color w:val="000000"/>
          <w:sz w:val="24"/>
          <w:szCs w:val="24"/>
          <w:lang w:val="es-ES" w:eastAsia="es-CL"/>
        </w:rPr>
        <w:t>: Nombre completo del medico</w:t>
      </w:r>
      <w:r w:rsidRPr="00C66F33">
        <w:rPr>
          <w:rFonts w:eastAsia="Times New Roman" w:cstheme="minorHAnsi"/>
          <w:color w:val="000000"/>
          <w:sz w:val="24"/>
          <w:szCs w:val="24"/>
          <w:lang w:val="es-CL" w:eastAsia="es-CL"/>
        </w:rPr>
        <w:t> </w:t>
      </w:r>
    </w:p>
    <w:p w14:paraId="050B88B5" w14:textId="77777777" w:rsidR="00C66F33" w:rsidRPr="00C66F33" w:rsidRDefault="00C66F33" w:rsidP="00D83F53">
      <w:pPr>
        <w:numPr>
          <w:ilvl w:val="0"/>
          <w:numId w:val="40"/>
        </w:numPr>
        <w:spacing w:after="0" w:line="360" w:lineRule="auto"/>
        <w:ind w:left="1080" w:firstLine="0"/>
        <w:jc w:val="both"/>
        <w:textAlignment w:val="baseline"/>
        <w:rPr>
          <w:rFonts w:eastAsia="Times New Roman" w:cstheme="minorHAnsi"/>
          <w:sz w:val="24"/>
          <w:szCs w:val="24"/>
          <w:lang w:val="es-CL" w:eastAsia="es-CL"/>
        </w:rPr>
      </w:pPr>
      <w:r w:rsidRPr="00C66F33">
        <w:rPr>
          <w:rFonts w:eastAsia="Times New Roman" w:cstheme="minorHAnsi"/>
          <w:b/>
          <w:bCs/>
          <w:color w:val="000000"/>
          <w:sz w:val="24"/>
          <w:szCs w:val="24"/>
          <w:lang w:val="es-ES" w:eastAsia="es-CL"/>
        </w:rPr>
        <w:t>Hora Reserva</w:t>
      </w:r>
      <w:r w:rsidRPr="00C66F33">
        <w:rPr>
          <w:rFonts w:eastAsia="Times New Roman" w:cstheme="minorHAnsi"/>
          <w:color w:val="000000"/>
          <w:sz w:val="24"/>
          <w:szCs w:val="24"/>
          <w:lang w:val="es-ES" w:eastAsia="es-CL"/>
        </w:rPr>
        <w:t xml:space="preserve">: Hora de la cita en formato </w:t>
      </w:r>
      <w:proofErr w:type="spellStart"/>
      <w:r w:rsidRPr="00C66F33">
        <w:rPr>
          <w:rFonts w:eastAsia="Times New Roman" w:cstheme="minorHAnsi"/>
          <w:color w:val="000000"/>
          <w:sz w:val="24"/>
          <w:szCs w:val="24"/>
          <w:lang w:val="es-ES" w:eastAsia="es-CL"/>
        </w:rPr>
        <w:t>hh:mm</w:t>
      </w:r>
      <w:proofErr w:type="spellEnd"/>
      <w:r w:rsidRPr="00C66F33">
        <w:rPr>
          <w:rFonts w:eastAsia="Times New Roman" w:cstheme="minorHAnsi"/>
          <w:color w:val="000000"/>
          <w:sz w:val="24"/>
          <w:szCs w:val="24"/>
          <w:lang w:val="es-CL" w:eastAsia="es-CL"/>
        </w:rPr>
        <w:t> </w:t>
      </w:r>
    </w:p>
    <w:p w14:paraId="268833E3" w14:textId="77777777" w:rsidR="00C66F33" w:rsidRPr="00C66F33" w:rsidRDefault="00C66F33" w:rsidP="00D83F53">
      <w:pPr>
        <w:numPr>
          <w:ilvl w:val="0"/>
          <w:numId w:val="41"/>
        </w:numPr>
        <w:spacing w:after="0" w:line="360" w:lineRule="auto"/>
        <w:ind w:left="1080" w:firstLine="0"/>
        <w:jc w:val="both"/>
        <w:textAlignment w:val="baseline"/>
        <w:rPr>
          <w:rFonts w:eastAsia="Times New Roman" w:cstheme="minorHAnsi"/>
          <w:sz w:val="24"/>
          <w:szCs w:val="24"/>
          <w:lang w:val="es-CL" w:eastAsia="es-CL"/>
        </w:rPr>
      </w:pPr>
      <w:r w:rsidRPr="00C66F33">
        <w:rPr>
          <w:rFonts w:eastAsia="Times New Roman" w:cstheme="minorHAnsi"/>
          <w:b/>
          <w:bCs/>
          <w:color w:val="000000"/>
          <w:sz w:val="24"/>
          <w:szCs w:val="24"/>
          <w:lang w:val="es-ES" w:eastAsia="es-CL"/>
        </w:rPr>
        <w:t xml:space="preserve">Hora </w:t>
      </w:r>
      <w:proofErr w:type="spellStart"/>
      <w:r w:rsidRPr="00C66F33">
        <w:rPr>
          <w:rFonts w:eastAsia="Times New Roman" w:cstheme="minorHAnsi"/>
          <w:b/>
          <w:bCs/>
          <w:color w:val="000000"/>
          <w:sz w:val="24"/>
          <w:szCs w:val="24"/>
          <w:lang w:val="es-ES" w:eastAsia="es-CL"/>
        </w:rPr>
        <w:t>Recepcion</w:t>
      </w:r>
      <w:proofErr w:type="spellEnd"/>
      <w:r w:rsidRPr="00C66F33">
        <w:rPr>
          <w:rFonts w:eastAsia="Times New Roman" w:cstheme="minorHAnsi"/>
          <w:color w:val="000000"/>
          <w:sz w:val="24"/>
          <w:szCs w:val="24"/>
          <w:lang w:val="es-ES" w:eastAsia="es-CL"/>
        </w:rPr>
        <w:t xml:space="preserve">: Hora que llega el paciente a la recepción en formato </w:t>
      </w:r>
      <w:proofErr w:type="spellStart"/>
      <w:r w:rsidRPr="00C66F33">
        <w:rPr>
          <w:rFonts w:eastAsia="Times New Roman" w:cstheme="minorHAnsi"/>
          <w:color w:val="000000"/>
          <w:sz w:val="24"/>
          <w:szCs w:val="24"/>
          <w:lang w:val="es-ES" w:eastAsia="es-CL"/>
        </w:rPr>
        <w:t>hh:mm</w:t>
      </w:r>
      <w:proofErr w:type="spellEnd"/>
      <w:r w:rsidRPr="00C66F33">
        <w:rPr>
          <w:rFonts w:eastAsia="Times New Roman" w:cstheme="minorHAnsi"/>
          <w:color w:val="000000"/>
          <w:sz w:val="24"/>
          <w:szCs w:val="24"/>
          <w:lang w:val="es-CL" w:eastAsia="es-CL"/>
        </w:rPr>
        <w:t> </w:t>
      </w:r>
    </w:p>
    <w:p w14:paraId="523B64C7" w14:textId="6FFE6EC5" w:rsidR="00C66F33" w:rsidRPr="00C66F33" w:rsidRDefault="00C66F33" w:rsidP="00D83F53">
      <w:pPr>
        <w:numPr>
          <w:ilvl w:val="0"/>
          <w:numId w:val="42"/>
        </w:numPr>
        <w:spacing w:after="0" w:line="360" w:lineRule="auto"/>
        <w:ind w:left="1080" w:firstLine="0"/>
        <w:jc w:val="both"/>
        <w:textAlignment w:val="baseline"/>
        <w:rPr>
          <w:rFonts w:eastAsia="Times New Roman" w:cstheme="minorHAnsi"/>
          <w:sz w:val="24"/>
          <w:szCs w:val="24"/>
          <w:lang w:val="es-CL" w:eastAsia="es-CL"/>
        </w:rPr>
      </w:pPr>
      <w:r w:rsidRPr="00C66F33">
        <w:rPr>
          <w:rFonts w:eastAsia="Times New Roman" w:cstheme="minorHAnsi"/>
          <w:b/>
          <w:bCs/>
          <w:color w:val="000000"/>
          <w:sz w:val="24"/>
          <w:szCs w:val="24"/>
          <w:lang w:val="es-ES" w:eastAsia="es-CL"/>
        </w:rPr>
        <w:t>Hora Atención</w:t>
      </w:r>
      <w:r w:rsidRPr="00C66F33">
        <w:rPr>
          <w:rFonts w:eastAsia="Times New Roman" w:cstheme="minorHAnsi"/>
          <w:color w:val="000000"/>
          <w:sz w:val="24"/>
          <w:szCs w:val="24"/>
          <w:lang w:val="es-ES" w:eastAsia="es-CL"/>
        </w:rPr>
        <w:t xml:space="preserve">: Hora que corresponde al abrir la ficha </w:t>
      </w:r>
      <w:proofErr w:type="spellStart"/>
      <w:r w:rsidRPr="00C66F33">
        <w:rPr>
          <w:rFonts w:eastAsia="Times New Roman" w:cstheme="minorHAnsi"/>
          <w:color w:val="000000"/>
          <w:sz w:val="24"/>
          <w:szCs w:val="24"/>
          <w:lang w:val="es-ES" w:eastAsia="es-CL"/>
        </w:rPr>
        <w:t>clinica</w:t>
      </w:r>
      <w:proofErr w:type="spellEnd"/>
      <w:r w:rsidRPr="00C66F33">
        <w:rPr>
          <w:rFonts w:eastAsia="Times New Roman" w:cstheme="minorHAnsi"/>
          <w:color w:val="000000"/>
          <w:sz w:val="24"/>
          <w:szCs w:val="24"/>
          <w:lang w:val="es-CL" w:eastAsia="es-CL"/>
        </w:rPr>
        <w:t> </w:t>
      </w:r>
      <w:r w:rsidR="002D27C7" w:rsidRPr="00C66F33">
        <w:rPr>
          <w:rFonts w:eastAsia="Times New Roman" w:cstheme="minorHAnsi"/>
          <w:color w:val="000000"/>
          <w:sz w:val="24"/>
          <w:szCs w:val="24"/>
          <w:lang w:val="es-ES" w:eastAsia="es-CL"/>
        </w:rPr>
        <w:t xml:space="preserve">en formato </w:t>
      </w:r>
      <w:proofErr w:type="spellStart"/>
      <w:proofErr w:type="gramStart"/>
      <w:r w:rsidR="002D27C7" w:rsidRPr="00C66F33">
        <w:rPr>
          <w:rFonts w:eastAsia="Times New Roman" w:cstheme="minorHAnsi"/>
          <w:color w:val="000000"/>
          <w:sz w:val="24"/>
          <w:szCs w:val="24"/>
          <w:lang w:val="es-ES" w:eastAsia="es-CL"/>
        </w:rPr>
        <w:t>hh:mm</w:t>
      </w:r>
      <w:proofErr w:type="spellEnd"/>
      <w:r w:rsidR="002D27C7">
        <w:rPr>
          <w:rFonts w:eastAsia="Times New Roman" w:cstheme="minorHAnsi"/>
          <w:color w:val="000000"/>
          <w:sz w:val="24"/>
          <w:szCs w:val="24"/>
          <w:lang w:val="es-CL" w:eastAsia="es-CL"/>
        </w:rPr>
        <w:t>.</w:t>
      </w:r>
      <w:proofErr w:type="gramEnd"/>
    </w:p>
    <w:p w14:paraId="4B9613EA" w14:textId="77777777" w:rsidR="00C66F33" w:rsidRPr="00C66F33" w:rsidRDefault="00C66F33" w:rsidP="00D83F53">
      <w:pPr>
        <w:numPr>
          <w:ilvl w:val="0"/>
          <w:numId w:val="43"/>
        </w:numPr>
        <w:spacing w:after="0" w:line="360" w:lineRule="auto"/>
        <w:ind w:left="1080" w:firstLine="0"/>
        <w:jc w:val="both"/>
        <w:textAlignment w:val="baseline"/>
        <w:rPr>
          <w:rFonts w:eastAsia="Times New Roman" w:cstheme="minorHAnsi"/>
          <w:sz w:val="24"/>
          <w:szCs w:val="24"/>
          <w:lang w:val="es-CL" w:eastAsia="es-CL"/>
        </w:rPr>
      </w:pPr>
      <w:proofErr w:type="spellStart"/>
      <w:r w:rsidRPr="00C66F33">
        <w:rPr>
          <w:rFonts w:eastAsia="Times New Roman" w:cstheme="minorHAnsi"/>
          <w:b/>
          <w:bCs/>
          <w:color w:val="000000"/>
          <w:sz w:val="24"/>
          <w:szCs w:val="24"/>
          <w:lang w:val="es-ES" w:eastAsia="es-CL"/>
        </w:rPr>
        <w:t>Dif</w:t>
      </w:r>
      <w:proofErr w:type="spellEnd"/>
      <w:r w:rsidRPr="00C66F33">
        <w:rPr>
          <w:rFonts w:eastAsia="Times New Roman" w:cstheme="minorHAnsi"/>
          <w:b/>
          <w:bCs/>
          <w:color w:val="000000"/>
          <w:sz w:val="24"/>
          <w:szCs w:val="24"/>
          <w:lang w:val="es-ES" w:eastAsia="es-CL"/>
        </w:rPr>
        <w:t xml:space="preserve">. </w:t>
      </w:r>
      <w:proofErr w:type="spellStart"/>
      <w:r w:rsidRPr="00C66F33">
        <w:rPr>
          <w:rFonts w:eastAsia="Times New Roman" w:cstheme="minorHAnsi"/>
          <w:b/>
          <w:bCs/>
          <w:color w:val="000000"/>
          <w:sz w:val="24"/>
          <w:szCs w:val="24"/>
          <w:lang w:val="es-ES" w:eastAsia="es-CL"/>
        </w:rPr>
        <w:t>Recepcion</w:t>
      </w:r>
      <w:proofErr w:type="spellEnd"/>
      <w:r w:rsidRPr="00C66F33">
        <w:rPr>
          <w:rFonts w:eastAsia="Times New Roman" w:cstheme="minorHAnsi"/>
          <w:b/>
          <w:bCs/>
          <w:color w:val="000000"/>
          <w:sz w:val="24"/>
          <w:szCs w:val="24"/>
          <w:lang w:val="es-ES" w:eastAsia="es-CL"/>
        </w:rPr>
        <w:t xml:space="preserve"> – Reserva</w:t>
      </w:r>
      <w:r w:rsidRPr="00C66F33">
        <w:rPr>
          <w:rFonts w:eastAsia="Times New Roman" w:cstheme="minorHAnsi"/>
          <w:color w:val="000000"/>
          <w:sz w:val="24"/>
          <w:szCs w:val="24"/>
          <w:lang w:val="es-ES" w:eastAsia="es-CL"/>
        </w:rPr>
        <w:t xml:space="preserve">:  Contiene la resta de (Hora Recepción) – (Hora Reserva), en el cual va de rango [ - </w:t>
      </w:r>
      <w:proofErr w:type="spellStart"/>
      <w:r w:rsidRPr="00C66F33">
        <w:rPr>
          <w:rFonts w:eastAsia="Times New Roman" w:cstheme="minorHAnsi"/>
          <w:color w:val="000000"/>
          <w:sz w:val="24"/>
          <w:szCs w:val="24"/>
          <w:lang w:val="es-ES" w:eastAsia="es-CL"/>
        </w:rPr>
        <w:t>inf</w:t>
      </w:r>
      <w:proofErr w:type="spellEnd"/>
      <w:r w:rsidRPr="00C66F33">
        <w:rPr>
          <w:rFonts w:eastAsia="Times New Roman" w:cstheme="minorHAnsi"/>
          <w:color w:val="000000"/>
          <w:sz w:val="24"/>
          <w:szCs w:val="24"/>
          <w:lang w:val="es-ES" w:eastAsia="es-CL"/>
        </w:rPr>
        <w:t xml:space="preserve"> enteros; + </w:t>
      </w:r>
      <w:proofErr w:type="spellStart"/>
      <w:r w:rsidRPr="00C66F33">
        <w:rPr>
          <w:rFonts w:eastAsia="Times New Roman" w:cstheme="minorHAnsi"/>
          <w:color w:val="000000"/>
          <w:sz w:val="24"/>
          <w:szCs w:val="24"/>
          <w:lang w:val="es-ES" w:eastAsia="es-CL"/>
        </w:rPr>
        <w:t>inf</w:t>
      </w:r>
      <w:proofErr w:type="spellEnd"/>
      <w:r w:rsidRPr="00C66F33">
        <w:rPr>
          <w:rFonts w:eastAsia="Times New Roman" w:cstheme="minorHAnsi"/>
          <w:color w:val="000000"/>
          <w:sz w:val="24"/>
          <w:szCs w:val="24"/>
          <w:lang w:val="es-ES" w:eastAsia="es-CL"/>
        </w:rPr>
        <w:t xml:space="preserve"> enteros] </w:t>
      </w:r>
      <w:r w:rsidRPr="00C66F33">
        <w:rPr>
          <w:rFonts w:eastAsia="Times New Roman" w:cstheme="minorHAnsi"/>
          <w:color w:val="000000"/>
          <w:sz w:val="24"/>
          <w:szCs w:val="24"/>
          <w:lang w:val="es-CL" w:eastAsia="es-CL"/>
        </w:rPr>
        <w:t> </w:t>
      </w:r>
    </w:p>
    <w:p w14:paraId="5786C7E1" w14:textId="77777777" w:rsidR="00C66F33" w:rsidRPr="00C66F33" w:rsidRDefault="00C66F33" w:rsidP="00D83F53">
      <w:pPr>
        <w:numPr>
          <w:ilvl w:val="0"/>
          <w:numId w:val="44"/>
        </w:numPr>
        <w:spacing w:after="0" w:line="360" w:lineRule="auto"/>
        <w:ind w:left="1080" w:firstLine="0"/>
        <w:jc w:val="both"/>
        <w:textAlignment w:val="baseline"/>
        <w:rPr>
          <w:rFonts w:eastAsia="Times New Roman" w:cstheme="minorHAnsi"/>
          <w:sz w:val="24"/>
          <w:szCs w:val="24"/>
          <w:lang w:val="es-CL" w:eastAsia="es-CL"/>
        </w:rPr>
      </w:pPr>
      <w:r w:rsidRPr="00C66F33">
        <w:rPr>
          <w:rFonts w:eastAsia="Times New Roman" w:cstheme="minorHAnsi"/>
          <w:b/>
          <w:bCs/>
          <w:color w:val="000000"/>
          <w:sz w:val="24"/>
          <w:szCs w:val="24"/>
          <w:lang w:val="es-ES" w:eastAsia="es-CL"/>
        </w:rPr>
        <w:t>ATRASO PACIENTE</w:t>
      </w:r>
      <w:r w:rsidRPr="00C66F33">
        <w:rPr>
          <w:rFonts w:eastAsia="Times New Roman" w:cstheme="minorHAnsi"/>
          <w:color w:val="000000"/>
          <w:sz w:val="24"/>
          <w:szCs w:val="24"/>
          <w:lang w:val="es-ES" w:eastAsia="es-CL"/>
        </w:rPr>
        <w:t>: Valor binario de 0 y 1 </w:t>
      </w:r>
      <w:r w:rsidRPr="00C66F33">
        <w:rPr>
          <w:rFonts w:eastAsia="Times New Roman" w:cstheme="minorHAnsi"/>
          <w:color w:val="000000"/>
          <w:sz w:val="24"/>
          <w:szCs w:val="24"/>
          <w:lang w:val="es-CL" w:eastAsia="es-CL"/>
        </w:rPr>
        <w:t> </w:t>
      </w:r>
    </w:p>
    <w:p w14:paraId="68AEF4B4" w14:textId="77777777" w:rsidR="00C66F33" w:rsidRPr="00C66F33" w:rsidRDefault="00C66F33" w:rsidP="00D83F53">
      <w:pPr>
        <w:numPr>
          <w:ilvl w:val="0"/>
          <w:numId w:val="45"/>
        </w:numPr>
        <w:spacing w:after="0" w:line="360" w:lineRule="auto"/>
        <w:ind w:left="1080" w:firstLine="0"/>
        <w:jc w:val="both"/>
        <w:textAlignment w:val="baseline"/>
        <w:rPr>
          <w:rFonts w:eastAsia="Times New Roman" w:cstheme="minorHAnsi"/>
          <w:sz w:val="24"/>
          <w:szCs w:val="24"/>
          <w:lang w:val="es-CL" w:eastAsia="es-CL"/>
        </w:rPr>
      </w:pPr>
      <w:proofErr w:type="spellStart"/>
      <w:r w:rsidRPr="00C66F33">
        <w:rPr>
          <w:rFonts w:eastAsia="Times New Roman" w:cstheme="minorHAnsi"/>
          <w:b/>
          <w:bCs/>
          <w:color w:val="000000"/>
          <w:sz w:val="24"/>
          <w:szCs w:val="24"/>
          <w:lang w:val="es-ES" w:eastAsia="es-CL"/>
        </w:rPr>
        <w:t>Dif</w:t>
      </w:r>
      <w:proofErr w:type="spellEnd"/>
      <w:r w:rsidRPr="00C66F33">
        <w:rPr>
          <w:rFonts w:eastAsia="Times New Roman" w:cstheme="minorHAnsi"/>
          <w:b/>
          <w:bCs/>
          <w:color w:val="000000"/>
          <w:sz w:val="24"/>
          <w:szCs w:val="24"/>
          <w:lang w:val="es-ES" w:eastAsia="es-CL"/>
        </w:rPr>
        <w:t xml:space="preserve">. </w:t>
      </w:r>
      <w:proofErr w:type="spellStart"/>
      <w:r w:rsidRPr="00C66F33">
        <w:rPr>
          <w:rFonts w:eastAsia="Times New Roman" w:cstheme="minorHAnsi"/>
          <w:b/>
          <w:bCs/>
          <w:color w:val="000000"/>
          <w:sz w:val="24"/>
          <w:szCs w:val="24"/>
          <w:lang w:val="es-ES" w:eastAsia="es-CL"/>
        </w:rPr>
        <w:t>Atencion</w:t>
      </w:r>
      <w:proofErr w:type="spellEnd"/>
      <w:r w:rsidRPr="00C66F33">
        <w:rPr>
          <w:rFonts w:eastAsia="Times New Roman" w:cstheme="minorHAnsi"/>
          <w:b/>
          <w:bCs/>
          <w:color w:val="000000"/>
          <w:sz w:val="24"/>
          <w:szCs w:val="24"/>
          <w:lang w:val="es-ES" w:eastAsia="es-CL"/>
        </w:rPr>
        <w:t xml:space="preserve"> – Reserva</w:t>
      </w:r>
      <w:r w:rsidRPr="00C66F33">
        <w:rPr>
          <w:rFonts w:eastAsia="Times New Roman" w:cstheme="minorHAnsi"/>
          <w:color w:val="000000"/>
          <w:sz w:val="24"/>
          <w:szCs w:val="24"/>
          <w:lang w:val="es-ES" w:eastAsia="es-CL"/>
        </w:rPr>
        <w:t xml:space="preserve">: Contiene la resta de la hora de atención menos la hora de reserva, en el cual va de [ - </w:t>
      </w:r>
      <w:proofErr w:type="spellStart"/>
      <w:r w:rsidRPr="00C66F33">
        <w:rPr>
          <w:rFonts w:eastAsia="Times New Roman" w:cstheme="minorHAnsi"/>
          <w:color w:val="000000"/>
          <w:sz w:val="24"/>
          <w:szCs w:val="24"/>
          <w:lang w:val="es-ES" w:eastAsia="es-CL"/>
        </w:rPr>
        <w:t>inf</w:t>
      </w:r>
      <w:proofErr w:type="spellEnd"/>
      <w:r w:rsidRPr="00C66F33">
        <w:rPr>
          <w:rFonts w:eastAsia="Times New Roman" w:cstheme="minorHAnsi"/>
          <w:color w:val="000000"/>
          <w:sz w:val="24"/>
          <w:szCs w:val="24"/>
          <w:lang w:val="es-ES" w:eastAsia="es-CL"/>
        </w:rPr>
        <w:t xml:space="preserve"> enteros; + </w:t>
      </w:r>
      <w:proofErr w:type="spellStart"/>
      <w:r w:rsidRPr="00C66F33">
        <w:rPr>
          <w:rFonts w:eastAsia="Times New Roman" w:cstheme="minorHAnsi"/>
          <w:color w:val="000000"/>
          <w:sz w:val="24"/>
          <w:szCs w:val="24"/>
          <w:lang w:val="es-ES" w:eastAsia="es-CL"/>
        </w:rPr>
        <w:t>inf</w:t>
      </w:r>
      <w:proofErr w:type="spellEnd"/>
      <w:r w:rsidRPr="00C66F33">
        <w:rPr>
          <w:rFonts w:eastAsia="Times New Roman" w:cstheme="minorHAnsi"/>
          <w:color w:val="000000"/>
          <w:sz w:val="24"/>
          <w:szCs w:val="24"/>
          <w:lang w:val="es-ES" w:eastAsia="es-CL"/>
        </w:rPr>
        <w:t xml:space="preserve"> enteros] </w:t>
      </w:r>
      <w:r w:rsidRPr="00C66F33">
        <w:rPr>
          <w:rFonts w:eastAsia="Times New Roman" w:cstheme="minorHAnsi"/>
          <w:color w:val="000000"/>
          <w:sz w:val="24"/>
          <w:szCs w:val="24"/>
          <w:lang w:val="es-CL" w:eastAsia="es-CL"/>
        </w:rPr>
        <w:t> </w:t>
      </w:r>
    </w:p>
    <w:p w14:paraId="1AEE81CC" w14:textId="77777777" w:rsidR="00C66F33" w:rsidRPr="00C66F33" w:rsidRDefault="00C66F33" w:rsidP="00D83F53">
      <w:pPr>
        <w:numPr>
          <w:ilvl w:val="0"/>
          <w:numId w:val="46"/>
        </w:numPr>
        <w:spacing w:after="0" w:line="360" w:lineRule="auto"/>
        <w:ind w:left="1080" w:firstLine="0"/>
        <w:jc w:val="both"/>
        <w:textAlignment w:val="baseline"/>
        <w:rPr>
          <w:rFonts w:eastAsia="Times New Roman" w:cstheme="minorHAnsi"/>
          <w:sz w:val="24"/>
          <w:szCs w:val="24"/>
          <w:lang w:val="es-CL" w:eastAsia="es-CL"/>
        </w:rPr>
      </w:pPr>
      <w:r w:rsidRPr="00C66F33">
        <w:rPr>
          <w:rFonts w:eastAsia="Times New Roman" w:cstheme="minorHAnsi"/>
          <w:b/>
          <w:bCs/>
          <w:color w:val="000000"/>
          <w:sz w:val="24"/>
          <w:szCs w:val="24"/>
          <w:lang w:val="es-ES" w:eastAsia="es-CL"/>
        </w:rPr>
        <w:lastRenderedPageBreak/>
        <w:t>ATRASO ATENCION</w:t>
      </w:r>
      <w:r w:rsidRPr="00C66F33">
        <w:rPr>
          <w:rFonts w:eastAsia="Times New Roman" w:cstheme="minorHAnsi"/>
          <w:color w:val="000000"/>
          <w:sz w:val="24"/>
          <w:szCs w:val="24"/>
          <w:lang w:val="es-ES" w:eastAsia="es-CL"/>
        </w:rPr>
        <w:t>: Valor binario de 0 y 1</w:t>
      </w:r>
      <w:r w:rsidRPr="00C66F33">
        <w:rPr>
          <w:rFonts w:eastAsia="Times New Roman" w:cstheme="minorHAnsi"/>
          <w:color w:val="000000"/>
          <w:sz w:val="24"/>
          <w:szCs w:val="24"/>
          <w:lang w:val="es-CL" w:eastAsia="es-CL"/>
        </w:rPr>
        <w:t> </w:t>
      </w:r>
    </w:p>
    <w:p w14:paraId="4AF631DF" w14:textId="77777777" w:rsidR="00C66F33" w:rsidRPr="00C66F33" w:rsidRDefault="00C66F33" w:rsidP="00D83F53">
      <w:pPr>
        <w:numPr>
          <w:ilvl w:val="0"/>
          <w:numId w:val="47"/>
        </w:numPr>
        <w:spacing w:after="0" w:line="360" w:lineRule="auto"/>
        <w:ind w:left="1080" w:firstLine="0"/>
        <w:jc w:val="both"/>
        <w:textAlignment w:val="baseline"/>
        <w:rPr>
          <w:rFonts w:eastAsia="Times New Roman" w:cstheme="minorHAnsi"/>
          <w:sz w:val="24"/>
          <w:szCs w:val="24"/>
          <w:lang w:val="es-CL" w:eastAsia="es-CL"/>
        </w:rPr>
      </w:pPr>
      <w:proofErr w:type="spellStart"/>
      <w:r w:rsidRPr="00C66F33">
        <w:rPr>
          <w:rFonts w:eastAsia="Times New Roman" w:cstheme="minorHAnsi"/>
          <w:b/>
          <w:bCs/>
          <w:color w:val="000000"/>
          <w:sz w:val="24"/>
          <w:szCs w:val="24"/>
          <w:lang w:val="es-ES" w:eastAsia="es-CL"/>
        </w:rPr>
        <w:t>Dif</w:t>
      </w:r>
      <w:proofErr w:type="spellEnd"/>
      <w:r w:rsidRPr="00C66F33">
        <w:rPr>
          <w:rFonts w:eastAsia="Times New Roman" w:cstheme="minorHAnsi"/>
          <w:b/>
          <w:bCs/>
          <w:color w:val="000000"/>
          <w:sz w:val="24"/>
          <w:szCs w:val="24"/>
          <w:lang w:val="es-ES" w:eastAsia="es-CL"/>
        </w:rPr>
        <w:t xml:space="preserve">. </w:t>
      </w:r>
      <w:proofErr w:type="spellStart"/>
      <w:r w:rsidRPr="00C66F33">
        <w:rPr>
          <w:rFonts w:eastAsia="Times New Roman" w:cstheme="minorHAnsi"/>
          <w:b/>
          <w:bCs/>
          <w:color w:val="000000"/>
          <w:sz w:val="24"/>
          <w:szCs w:val="24"/>
          <w:lang w:val="es-ES" w:eastAsia="es-CL"/>
        </w:rPr>
        <w:t>Atencion</w:t>
      </w:r>
      <w:proofErr w:type="spellEnd"/>
      <w:r w:rsidRPr="00C66F33">
        <w:rPr>
          <w:rFonts w:eastAsia="Times New Roman" w:cstheme="minorHAnsi"/>
          <w:b/>
          <w:bCs/>
          <w:color w:val="000000"/>
          <w:sz w:val="24"/>
          <w:szCs w:val="24"/>
          <w:lang w:val="es-ES" w:eastAsia="es-CL"/>
        </w:rPr>
        <w:t xml:space="preserve"> - Recep</w:t>
      </w:r>
      <w:r w:rsidRPr="00C66F33">
        <w:rPr>
          <w:rFonts w:eastAsia="Times New Roman" w:cstheme="minorHAnsi"/>
          <w:color w:val="000000"/>
          <w:sz w:val="24"/>
          <w:szCs w:val="24"/>
          <w:lang w:val="es-ES" w:eastAsia="es-CL"/>
        </w:rPr>
        <w:t>.: Contiene la resta de la hora de atención – la hora de recepción </w:t>
      </w:r>
      <w:r w:rsidRPr="00C66F33">
        <w:rPr>
          <w:rFonts w:eastAsia="Times New Roman" w:cstheme="minorHAnsi"/>
          <w:color w:val="000000"/>
          <w:sz w:val="24"/>
          <w:szCs w:val="24"/>
          <w:lang w:val="es-CL" w:eastAsia="es-CL"/>
        </w:rPr>
        <w:t> </w:t>
      </w:r>
    </w:p>
    <w:p w14:paraId="61E40BC8" w14:textId="77777777" w:rsidR="00C66F33" w:rsidRPr="00C66F33" w:rsidRDefault="00C66F33" w:rsidP="00D83F53">
      <w:pPr>
        <w:numPr>
          <w:ilvl w:val="0"/>
          <w:numId w:val="48"/>
        </w:numPr>
        <w:spacing w:after="0" w:line="360" w:lineRule="auto"/>
        <w:ind w:left="1080" w:firstLine="0"/>
        <w:jc w:val="both"/>
        <w:textAlignment w:val="baseline"/>
        <w:rPr>
          <w:rFonts w:eastAsia="Times New Roman" w:cstheme="minorHAnsi"/>
          <w:sz w:val="24"/>
          <w:szCs w:val="24"/>
          <w:lang w:val="es-CL" w:eastAsia="es-CL"/>
        </w:rPr>
      </w:pPr>
      <w:r w:rsidRPr="00C66F33">
        <w:rPr>
          <w:rFonts w:eastAsia="Times New Roman" w:cstheme="minorHAnsi"/>
          <w:b/>
          <w:bCs/>
          <w:color w:val="000000"/>
          <w:sz w:val="24"/>
          <w:szCs w:val="24"/>
          <w:lang w:val="es-ES" w:eastAsia="es-CL"/>
        </w:rPr>
        <w:t>ATENCION ALARGADA</w:t>
      </w:r>
      <w:r w:rsidRPr="00C66F33">
        <w:rPr>
          <w:rFonts w:eastAsia="Times New Roman" w:cstheme="minorHAnsi"/>
          <w:color w:val="000000"/>
          <w:sz w:val="24"/>
          <w:szCs w:val="24"/>
          <w:lang w:val="es-ES" w:eastAsia="es-CL"/>
        </w:rPr>
        <w:t>: Valor binario de 0 y 1</w:t>
      </w:r>
      <w:r w:rsidRPr="00C66F33">
        <w:rPr>
          <w:rFonts w:eastAsia="Times New Roman" w:cstheme="minorHAnsi"/>
          <w:color w:val="000000"/>
          <w:sz w:val="24"/>
          <w:szCs w:val="24"/>
          <w:lang w:val="es-CL" w:eastAsia="es-CL"/>
        </w:rPr>
        <w:t> </w:t>
      </w:r>
    </w:p>
    <w:p w14:paraId="04A4D459" w14:textId="77777777" w:rsidR="00C66F33" w:rsidRPr="00C66F33" w:rsidRDefault="00C66F33" w:rsidP="00D83F53">
      <w:pPr>
        <w:numPr>
          <w:ilvl w:val="0"/>
          <w:numId w:val="49"/>
        </w:numPr>
        <w:spacing w:after="0" w:line="360" w:lineRule="auto"/>
        <w:ind w:left="1080" w:firstLine="0"/>
        <w:jc w:val="both"/>
        <w:textAlignment w:val="baseline"/>
        <w:rPr>
          <w:rFonts w:eastAsia="Times New Roman" w:cstheme="minorHAnsi"/>
          <w:sz w:val="24"/>
          <w:szCs w:val="24"/>
          <w:lang w:val="es-CL" w:eastAsia="es-CL"/>
        </w:rPr>
      </w:pPr>
      <w:r w:rsidRPr="00C66F33">
        <w:rPr>
          <w:rFonts w:eastAsia="Times New Roman" w:cstheme="minorHAnsi"/>
          <w:b/>
          <w:bCs/>
          <w:color w:val="000000"/>
          <w:sz w:val="24"/>
          <w:szCs w:val="24"/>
          <w:lang w:val="es-ES" w:eastAsia="es-CL"/>
        </w:rPr>
        <w:t>Agrupación especifica</w:t>
      </w:r>
      <w:r w:rsidRPr="00C66F33">
        <w:rPr>
          <w:rFonts w:eastAsia="Times New Roman" w:cstheme="minorHAnsi"/>
          <w:color w:val="000000"/>
          <w:sz w:val="24"/>
          <w:szCs w:val="24"/>
          <w:lang w:val="es-ES" w:eastAsia="es-CL"/>
        </w:rPr>
        <w:t>: Nombre de la agrupación </w:t>
      </w:r>
      <w:r w:rsidRPr="00C66F33">
        <w:rPr>
          <w:rFonts w:eastAsia="Times New Roman" w:cstheme="minorHAnsi"/>
          <w:color w:val="000000"/>
          <w:sz w:val="24"/>
          <w:szCs w:val="24"/>
          <w:lang w:val="es-CL" w:eastAsia="es-CL"/>
        </w:rPr>
        <w:t> </w:t>
      </w:r>
    </w:p>
    <w:p w14:paraId="427301E5" w14:textId="77777777" w:rsidR="00C66F33" w:rsidRPr="00C66F33" w:rsidRDefault="00C66F33" w:rsidP="00D83F53">
      <w:pPr>
        <w:numPr>
          <w:ilvl w:val="0"/>
          <w:numId w:val="50"/>
        </w:numPr>
        <w:spacing w:after="0" w:line="360" w:lineRule="auto"/>
        <w:ind w:left="1080" w:firstLine="0"/>
        <w:jc w:val="both"/>
        <w:textAlignment w:val="baseline"/>
        <w:rPr>
          <w:rFonts w:eastAsia="Times New Roman" w:cstheme="minorHAnsi"/>
          <w:sz w:val="24"/>
          <w:szCs w:val="24"/>
          <w:lang w:val="es-CL" w:eastAsia="es-CL"/>
        </w:rPr>
      </w:pPr>
      <w:r w:rsidRPr="00C66F33">
        <w:rPr>
          <w:rFonts w:eastAsia="Times New Roman" w:cstheme="minorHAnsi"/>
          <w:b/>
          <w:bCs/>
          <w:color w:val="000000"/>
          <w:sz w:val="24"/>
          <w:szCs w:val="24"/>
          <w:lang w:val="es-ES" w:eastAsia="es-CL"/>
        </w:rPr>
        <w:t>Agrupación General</w:t>
      </w:r>
      <w:r w:rsidRPr="00C66F33">
        <w:rPr>
          <w:rFonts w:eastAsia="Times New Roman" w:cstheme="minorHAnsi"/>
          <w:color w:val="000000"/>
          <w:sz w:val="24"/>
          <w:szCs w:val="24"/>
          <w:lang w:val="es-ES" w:eastAsia="es-CL"/>
        </w:rPr>
        <w:t xml:space="preserve">: Nombre de la </w:t>
      </w:r>
      <w:proofErr w:type="spellStart"/>
      <w:r w:rsidRPr="00C66F33">
        <w:rPr>
          <w:rFonts w:eastAsia="Times New Roman" w:cstheme="minorHAnsi"/>
          <w:color w:val="000000"/>
          <w:sz w:val="24"/>
          <w:szCs w:val="24"/>
          <w:lang w:val="es-ES" w:eastAsia="es-CL"/>
        </w:rPr>
        <w:t>agrupacion</w:t>
      </w:r>
      <w:proofErr w:type="spellEnd"/>
      <w:r w:rsidRPr="00C66F33">
        <w:rPr>
          <w:rFonts w:eastAsia="Times New Roman" w:cstheme="minorHAnsi"/>
          <w:color w:val="000000"/>
          <w:sz w:val="24"/>
          <w:szCs w:val="24"/>
          <w:lang w:val="es-CL" w:eastAsia="es-CL"/>
        </w:rPr>
        <w:t> </w:t>
      </w:r>
    </w:p>
    <w:p w14:paraId="511C846F" w14:textId="77777777" w:rsidR="00C66F33" w:rsidRPr="00C66F33" w:rsidRDefault="00C66F33" w:rsidP="00D83F53">
      <w:pPr>
        <w:numPr>
          <w:ilvl w:val="0"/>
          <w:numId w:val="51"/>
        </w:numPr>
        <w:spacing w:after="0" w:line="360" w:lineRule="auto"/>
        <w:ind w:left="1080" w:firstLine="0"/>
        <w:jc w:val="both"/>
        <w:textAlignment w:val="baseline"/>
        <w:rPr>
          <w:rFonts w:eastAsia="Times New Roman" w:cstheme="minorHAnsi"/>
          <w:sz w:val="24"/>
          <w:szCs w:val="24"/>
          <w:lang w:val="es-CL" w:eastAsia="es-CL"/>
        </w:rPr>
      </w:pPr>
      <w:r w:rsidRPr="00C66F33">
        <w:rPr>
          <w:rFonts w:eastAsia="Times New Roman" w:cstheme="minorHAnsi"/>
          <w:b/>
          <w:bCs/>
          <w:color w:val="000000"/>
          <w:sz w:val="24"/>
          <w:szCs w:val="24"/>
          <w:lang w:val="es-ES" w:eastAsia="es-CL"/>
        </w:rPr>
        <w:t>Jornada Reserva</w:t>
      </w:r>
      <w:r w:rsidRPr="00C66F33">
        <w:rPr>
          <w:rFonts w:eastAsia="Times New Roman" w:cstheme="minorHAnsi"/>
          <w:color w:val="000000"/>
          <w:sz w:val="24"/>
          <w:szCs w:val="24"/>
          <w:lang w:val="es-ES" w:eastAsia="es-CL"/>
        </w:rPr>
        <w:t xml:space="preserve">: </w:t>
      </w:r>
      <w:proofErr w:type="spellStart"/>
      <w:r w:rsidRPr="00C66F33">
        <w:rPr>
          <w:rFonts w:eastAsia="Times New Roman" w:cstheme="minorHAnsi"/>
          <w:color w:val="000000"/>
          <w:sz w:val="24"/>
          <w:szCs w:val="24"/>
          <w:lang w:val="es-ES" w:eastAsia="es-CL"/>
        </w:rPr>
        <w:t>Categoria</w:t>
      </w:r>
      <w:proofErr w:type="spellEnd"/>
      <w:r w:rsidRPr="00C66F33">
        <w:rPr>
          <w:rFonts w:eastAsia="Times New Roman" w:cstheme="minorHAnsi"/>
          <w:color w:val="000000"/>
          <w:sz w:val="24"/>
          <w:szCs w:val="24"/>
          <w:lang w:val="es-ES" w:eastAsia="es-CL"/>
        </w:rPr>
        <w:t xml:space="preserve"> de Mañana, tarde y noche</w:t>
      </w:r>
      <w:r w:rsidRPr="00C66F33">
        <w:rPr>
          <w:rFonts w:eastAsia="Times New Roman" w:cstheme="minorHAnsi"/>
          <w:color w:val="000000"/>
          <w:sz w:val="24"/>
          <w:szCs w:val="24"/>
          <w:lang w:val="es-CL" w:eastAsia="es-CL"/>
        </w:rPr>
        <w:t> </w:t>
      </w:r>
    </w:p>
    <w:p w14:paraId="4E1172C9" w14:textId="77777777" w:rsidR="00C66F33" w:rsidRPr="00C66F33" w:rsidRDefault="00C66F33" w:rsidP="00D83F53">
      <w:pPr>
        <w:numPr>
          <w:ilvl w:val="0"/>
          <w:numId w:val="52"/>
        </w:numPr>
        <w:spacing w:after="0" w:line="360" w:lineRule="auto"/>
        <w:ind w:left="1080" w:firstLine="0"/>
        <w:jc w:val="both"/>
        <w:textAlignment w:val="baseline"/>
        <w:rPr>
          <w:rFonts w:eastAsia="Times New Roman" w:cstheme="minorHAnsi"/>
          <w:sz w:val="24"/>
          <w:szCs w:val="24"/>
          <w:lang w:val="es-CL" w:eastAsia="es-CL"/>
        </w:rPr>
      </w:pPr>
      <w:r w:rsidRPr="00C66F33">
        <w:rPr>
          <w:rFonts w:eastAsia="Times New Roman" w:cstheme="minorHAnsi"/>
          <w:b/>
          <w:bCs/>
          <w:color w:val="000000"/>
          <w:sz w:val="24"/>
          <w:szCs w:val="24"/>
          <w:lang w:val="es-ES" w:eastAsia="es-CL"/>
        </w:rPr>
        <w:t>Jornada Recepción</w:t>
      </w:r>
      <w:r w:rsidRPr="00C66F33">
        <w:rPr>
          <w:rFonts w:eastAsia="Times New Roman" w:cstheme="minorHAnsi"/>
          <w:color w:val="000000"/>
          <w:sz w:val="24"/>
          <w:szCs w:val="24"/>
          <w:lang w:val="es-ES" w:eastAsia="es-CL"/>
        </w:rPr>
        <w:t>: Categoría de Mañana, tarde y noche</w:t>
      </w:r>
      <w:r w:rsidRPr="00C66F33">
        <w:rPr>
          <w:rFonts w:eastAsia="Times New Roman" w:cstheme="minorHAnsi"/>
          <w:color w:val="000000"/>
          <w:sz w:val="24"/>
          <w:szCs w:val="24"/>
          <w:lang w:val="es-CL" w:eastAsia="es-CL"/>
        </w:rPr>
        <w:t> </w:t>
      </w:r>
    </w:p>
    <w:p w14:paraId="0E6D6868" w14:textId="77777777" w:rsidR="00C66F33" w:rsidRPr="00C66F33" w:rsidRDefault="00C66F33" w:rsidP="00350F9E">
      <w:pPr>
        <w:spacing w:after="0" w:line="360" w:lineRule="auto"/>
        <w:ind w:left="720"/>
        <w:jc w:val="both"/>
        <w:textAlignment w:val="baseline"/>
        <w:rPr>
          <w:rFonts w:eastAsia="Times New Roman" w:cstheme="minorHAnsi"/>
          <w:sz w:val="24"/>
          <w:szCs w:val="24"/>
          <w:lang w:val="es-CL" w:eastAsia="es-CL"/>
        </w:rPr>
      </w:pPr>
      <w:r w:rsidRPr="00C66F33">
        <w:rPr>
          <w:rFonts w:eastAsia="Times New Roman" w:cstheme="minorHAnsi"/>
          <w:color w:val="000000"/>
          <w:sz w:val="24"/>
          <w:szCs w:val="24"/>
          <w:lang w:val="es-CL" w:eastAsia="es-CL"/>
        </w:rPr>
        <w:t> </w:t>
      </w:r>
    </w:p>
    <w:p w14:paraId="164B1A07" w14:textId="77777777" w:rsidR="00C66F33" w:rsidRPr="00DF1A7A" w:rsidRDefault="00C66F33" w:rsidP="00DF1A7A">
      <w:pPr>
        <w:pStyle w:val="Ttulo2"/>
        <w:rPr>
          <w:rFonts w:asciiTheme="minorHAnsi" w:hAnsiTheme="minorHAnsi" w:cstheme="minorHAnsi"/>
        </w:rPr>
      </w:pPr>
      <w:bookmarkStart w:id="16" w:name="_Toc170418379"/>
      <w:r w:rsidRPr="00DF1A7A">
        <w:rPr>
          <w:rFonts w:asciiTheme="minorHAnsi" w:hAnsiTheme="minorHAnsi" w:cstheme="minorHAnsi"/>
        </w:rPr>
        <w:t>Estadística descriptiva</w:t>
      </w:r>
      <w:bookmarkEnd w:id="16"/>
      <w:r w:rsidRPr="00DF1A7A">
        <w:rPr>
          <w:rFonts w:asciiTheme="minorHAnsi" w:hAnsiTheme="minorHAnsi" w:cstheme="minorHAnsi"/>
        </w:rPr>
        <w:t>  </w:t>
      </w:r>
    </w:p>
    <w:p w14:paraId="5A323384"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color w:val="000000"/>
          <w:sz w:val="24"/>
          <w:szCs w:val="24"/>
          <w:lang w:val="es-ES" w:eastAsia="es-CL"/>
        </w:rPr>
        <w:t>Conteniendo este grafico podemos observar que definitivamente los atrasos en su mayoría son por médicos, pero ¿qué sucede realmente?</w:t>
      </w:r>
      <w:r w:rsidRPr="00C66F33">
        <w:rPr>
          <w:rFonts w:eastAsia="Times New Roman" w:cstheme="minorHAnsi"/>
          <w:color w:val="000000"/>
          <w:sz w:val="24"/>
          <w:szCs w:val="24"/>
          <w:lang w:val="es-CL" w:eastAsia="es-CL"/>
        </w:rPr>
        <w:t> </w:t>
      </w:r>
    </w:p>
    <w:p w14:paraId="52EF38E7" w14:textId="59F0E9C0"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350F9E">
        <w:rPr>
          <w:rFonts w:eastAsia="Times New Roman" w:cstheme="minorHAnsi"/>
          <w:noProof/>
          <w:sz w:val="24"/>
          <w:szCs w:val="24"/>
          <w:lang w:val="es-CL" w:eastAsia="es-CL"/>
        </w:rPr>
        <w:drawing>
          <wp:inline distT="0" distB="0" distL="0" distR="0" wp14:anchorId="0D7E046E" wp14:editId="11A3F4BE">
            <wp:extent cx="5943600" cy="3790950"/>
            <wp:effectExtent l="0" t="0" r="0" b="0"/>
            <wp:docPr id="28569517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áfico, Gráfico de líneas&#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r w:rsidRPr="00C66F33">
        <w:rPr>
          <w:rFonts w:eastAsia="Times New Roman" w:cstheme="minorHAnsi"/>
          <w:color w:val="000000"/>
          <w:sz w:val="24"/>
          <w:szCs w:val="24"/>
          <w:lang w:val="es-CL" w:eastAsia="es-CL"/>
        </w:rPr>
        <w:t> </w:t>
      </w:r>
    </w:p>
    <w:p w14:paraId="3E66C99D"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color w:val="000000"/>
          <w:sz w:val="24"/>
          <w:szCs w:val="24"/>
          <w:lang w:val="es-ES" w:eastAsia="es-CL"/>
        </w:rPr>
        <w:t>Primero lo que hicimos fue sacar el promedio de cada una de las atenciones:</w:t>
      </w:r>
      <w:r w:rsidRPr="00C66F33">
        <w:rPr>
          <w:rFonts w:eastAsia="Times New Roman" w:cstheme="minorHAnsi"/>
          <w:color w:val="000000"/>
          <w:sz w:val="24"/>
          <w:szCs w:val="24"/>
          <w:lang w:val="es-CL" w:eastAsia="es-C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3120"/>
        <w:gridCol w:w="2835"/>
      </w:tblGrid>
      <w:tr w:rsidR="00C66F33" w:rsidRPr="00C66F33" w14:paraId="5995FDD2" w14:textId="77777777" w:rsidTr="00C66F33">
        <w:trPr>
          <w:trHeight w:val="285"/>
        </w:trPr>
        <w:tc>
          <w:tcPr>
            <w:tcW w:w="2835" w:type="dxa"/>
            <w:tcBorders>
              <w:top w:val="nil"/>
              <w:left w:val="nil"/>
              <w:bottom w:val="nil"/>
              <w:right w:val="nil"/>
            </w:tcBorders>
            <w:shd w:val="clear" w:color="auto" w:fill="C0E6F5"/>
            <w:vAlign w:val="bottom"/>
            <w:hideMark/>
          </w:tcPr>
          <w:p w14:paraId="085161C2"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b/>
                <w:bCs/>
                <w:color w:val="000000"/>
                <w:sz w:val="24"/>
                <w:szCs w:val="24"/>
                <w:lang w:val="es-CL" w:eastAsia="es-CL"/>
              </w:rPr>
              <w:lastRenderedPageBreak/>
              <w:t>Promedio de ATRASO PACIENTE</w:t>
            </w:r>
            <w:r w:rsidRPr="00C66F33">
              <w:rPr>
                <w:rFonts w:eastAsia="Times New Roman" w:cstheme="minorHAnsi"/>
                <w:color w:val="000000"/>
                <w:sz w:val="24"/>
                <w:szCs w:val="24"/>
                <w:lang w:val="es-CL" w:eastAsia="es-CL"/>
              </w:rPr>
              <w:t> </w:t>
            </w:r>
          </w:p>
        </w:tc>
        <w:tc>
          <w:tcPr>
            <w:tcW w:w="3120" w:type="dxa"/>
            <w:tcBorders>
              <w:top w:val="nil"/>
              <w:left w:val="nil"/>
              <w:bottom w:val="nil"/>
              <w:right w:val="nil"/>
            </w:tcBorders>
            <w:shd w:val="clear" w:color="auto" w:fill="C0E6F5"/>
            <w:vAlign w:val="bottom"/>
            <w:hideMark/>
          </w:tcPr>
          <w:p w14:paraId="351FFB29"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b/>
                <w:bCs/>
                <w:color w:val="000000"/>
                <w:sz w:val="24"/>
                <w:szCs w:val="24"/>
                <w:lang w:val="es-CL" w:eastAsia="es-CL"/>
              </w:rPr>
              <w:t>Promedio de ATENCION ALARGADA</w:t>
            </w:r>
            <w:r w:rsidRPr="00C66F33">
              <w:rPr>
                <w:rFonts w:eastAsia="Times New Roman" w:cstheme="minorHAnsi"/>
                <w:color w:val="000000"/>
                <w:sz w:val="24"/>
                <w:szCs w:val="24"/>
                <w:lang w:val="es-CL" w:eastAsia="es-CL"/>
              </w:rPr>
              <w:t> </w:t>
            </w:r>
          </w:p>
        </w:tc>
        <w:tc>
          <w:tcPr>
            <w:tcW w:w="2835" w:type="dxa"/>
            <w:tcBorders>
              <w:top w:val="nil"/>
              <w:left w:val="nil"/>
              <w:bottom w:val="nil"/>
              <w:right w:val="nil"/>
            </w:tcBorders>
            <w:shd w:val="clear" w:color="auto" w:fill="C0E6F5"/>
            <w:vAlign w:val="bottom"/>
            <w:hideMark/>
          </w:tcPr>
          <w:p w14:paraId="26F329C4"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b/>
                <w:bCs/>
                <w:color w:val="000000"/>
                <w:sz w:val="24"/>
                <w:szCs w:val="24"/>
                <w:lang w:val="es-CL" w:eastAsia="es-CL"/>
              </w:rPr>
              <w:t>Promedio de ATRASO ATENCION</w:t>
            </w:r>
            <w:r w:rsidRPr="00C66F33">
              <w:rPr>
                <w:rFonts w:eastAsia="Times New Roman" w:cstheme="minorHAnsi"/>
                <w:color w:val="000000"/>
                <w:sz w:val="24"/>
                <w:szCs w:val="24"/>
                <w:lang w:val="es-CL" w:eastAsia="es-CL"/>
              </w:rPr>
              <w:t> </w:t>
            </w:r>
          </w:p>
        </w:tc>
      </w:tr>
      <w:tr w:rsidR="00C66F33" w:rsidRPr="00C66F33" w14:paraId="56AF8202" w14:textId="77777777" w:rsidTr="00C66F33">
        <w:trPr>
          <w:trHeight w:val="285"/>
        </w:trPr>
        <w:tc>
          <w:tcPr>
            <w:tcW w:w="2835" w:type="dxa"/>
            <w:tcBorders>
              <w:top w:val="nil"/>
              <w:left w:val="nil"/>
              <w:bottom w:val="nil"/>
              <w:right w:val="nil"/>
            </w:tcBorders>
            <w:shd w:val="clear" w:color="auto" w:fill="auto"/>
            <w:vAlign w:val="bottom"/>
            <w:hideMark/>
          </w:tcPr>
          <w:p w14:paraId="6A375547"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color w:val="000000"/>
                <w:sz w:val="24"/>
                <w:szCs w:val="24"/>
                <w:lang w:val="es-CL" w:eastAsia="es-CL"/>
              </w:rPr>
              <w:t>11% </w:t>
            </w:r>
          </w:p>
        </w:tc>
        <w:tc>
          <w:tcPr>
            <w:tcW w:w="3120" w:type="dxa"/>
            <w:tcBorders>
              <w:top w:val="nil"/>
              <w:left w:val="nil"/>
              <w:bottom w:val="nil"/>
              <w:right w:val="nil"/>
            </w:tcBorders>
            <w:shd w:val="clear" w:color="auto" w:fill="auto"/>
            <w:vAlign w:val="bottom"/>
            <w:hideMark/>
          </w:tcPr>
          <w:p w14:paraId="67CF6586"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color w:val="000000"/>
                <w:sz w:val="24"/>
                <w:szCs w:val="24"/>
                <w:lang w:val="es-CL" w:eastAsia="es-CL"/>
              </w:rPr>
              <w:t>15% </w:t>
            </w:r>
          </w:p>
        </w:tc>
        <w:tc>
          <w:tcPr>
            <w:tcW w:w="2835" w:type="dxa"/>
            <w:tcBorders>
              <w:top w:val="nil"/>
              <w:left w:val="nil"/>
              <w:bottom w:val="nil"/>
              <w:right w:val="nil"/>
            </w:tcBorders>
            <w:shd w:val="clear" w:color="auto" w:fill="auto"/>
            <w:vAlign w:val="bottom"/>
            <w:hideMark/>
          </w:tcPr>
          <w:p w14:paraId="1A76B2A1"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color w:val="000000"/>
                <w:sz w:val="24"/>
                <w:szCs w:val="24"/>
                <w:lang w:val="es-CL" w:eastAsia="es-CL"/>
              </w:rPr>
              <w:t>44% </w:t>
            </w:r>
          </w:p>
        </w:tc>
      </w:tr>
    </w:tbl>
    <w:p w14:paraId="261B776C"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color w:val="000000"/>
          <w:sz w:val="24"/>
          <w:szCs w:val="24"/>
          <w:lang w:val="es-CL" w:eastAsia="es-CL"/>
        </w:rPr>
        <w:t> </w:t>
      </w:r>
    </w:p>
    <w:p w14:paraId="06C124E8"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color w:val="000000"/>
          <w:sz w:val="24"/>
          <w:szCs w:val="24"/>
          <w:lang w:val="es-CL" w:eastAsia="es-CL"/>
        </w:rPr>
        <w:t> </w:t>
      </w:r>
    </w:p>
    <w:p w14:paraId="3AB19460"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color w:val="000000"/>
          <w:sz w:val="24"/>
          <w:szCs w:val="24"/>
          <w:lang w:val="es-ES" w:eastAsia="es-CL"/>
        </w:rPr>
        <w:t>Con estos datos, lo comparamos por especialidad y tuvimos un dato interesante que un área específica, tenía muchas atenciones y estaba muy por debajo del promedio, sujeto de estudio para saber qué es lo que hace bien esa especialidad.</w:t>
      </w:r>
      <w:r w:rsidRPr="00C66F33">
        <w:rPr>
          <w:rFonts w:eastAsia="Times New Roman" w:cstheme="minorHAnsi"/>
          <w:color w:val="000000"/>
          <w:sz w:val="24"/>
          <w:szCs w:val="24"/>
          <w:lang w:val="es-CL" w:eastAsia="es-CL"/>
        </w:rPr>
        <w:t> </w:t>
      </w:r>
    </w:p>
    <w:p w14:paraId="4995F447"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color w:val="000000"/>
          <w:sz w:val="24"/>
          <w:szCs w:val="24"/>
          <w:lang w:val="es-CL" w:eastAsia="es-C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55"/>
        <w:gridCol w:w="1320"/>
        <w:gridCol w:w="1710"/>
        <w:gridCol w:w="1890"/>
        <w:gridCol w:w="1755"/>
      </w:tblGrid>
      <w:tr w:rsidR="00C66F33" w:rsidRPr="00C66F33" w14:paraId="7C3BE420" w14:textId="77777777" w:rsidTr="00C66F33">
        <w:trPr>
          <w:trHeight w:val="285"/>
        </w:trPr>
        <w:tc>
          <w:tcPr>
            <w:tcW w:w="2055" w:type="dxa"/>
            <w:tcBorders>
              <w:top w:val="nil"/>
              <w:left w:val="nil"/>
              <w:bottom w:val="nil"/>
              <w:right w:val="nil"/>
            </w:tcBorders>
            <w:shd w:val="clear" w:color="auto" w:fill="8ED973"/>
            <w:vAlign w:val="bottom"/>
            <w:hideMark/>
          </w:tcPr>
          <w:p w14:paraId="18C913A0"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color w:val="000000"/>
                <w:sz w:val="24"/>
                <w:szCs w:val="24"/>
                <w:lang w:val="es-CL" w:eastAsia="es-CL"/>
              </w:rPr>
              <w:t>Especialidad </w:t>
            </w:r>
          </w:p>
        </w:tc>
        <w:tc>
          <w:tcPr>
            <w:tcW w:w="1320" w:type="dxa"/>
            <w:tcBorders>
              <w:top w:val="nil"/>
              <w:left w:val="nil"/>
              <w:bottom w:val="nil"/>
              <w:right w:val="nil"/>
            </w:tcBorders>
            <w:shd w:val="clear" w:color="auto" w:fill="8ED973"/>
            <w:vAlign w:val="bottom"/>
            <w:hideMark/>
          </w:tcPr>
          <w:p w14:paraId="75028DB4"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color w:val="000000"/>
                <w:sz w:val="24"/>
                <w:szCs w:val="24"/>
                <w:lang w:val="es-CL" w:eastAsia="es-CL"/>
              </w:rPr>
              <w:t>Cantidad </w:t>
            </w:r>
          </w:p>
        </w:tc>
        <w:tc>
          <w:tcPr>
            <w:tcW w:w="1710" w:type="dxa"/>
            <w:tcBorders>
              <w:top w:val="nil"/>
              <w:left w:val="nil"/>
              <w:bottom w:val="nil"/>
              <w:right w:val="nil"/>
            </w:tcBorders>
            <w:shd w:val="clear" w:color="auto" w:fill="8ED973"/>
            <w:vAlign w:val="bottom"/>
            <w:hideMark/>
          </w:tcPr>
          <w:p w14:paraId="7E033583"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color w:val="000000"/>
                <w:sz w:val="24"/>
                <w:szCs w:val="24"/>
                <w:lang w:val="es-CL" w:eastAsia="es-CL"/>
              </w:rPr>
              <w:t>Atraso Paciente </w:t>
            </w:r>
          </w:p>
        </w:tc>
        <w:tc>
          <w:tcPr>
            <w:tcW w:w="1890" w:type="dxa"/>
            <w:tcBorders>
              <w:top w:val="nil"/>
              <w:left w:val="nil"/>
              <w:bottom w:val="nil"/>
              <w:right w:val="nil"/>
            </w:tcBorders>
            <w:shd w:val="clear" w:color="auto" w:fill="8ED973"/>
            <w:vAlign w:val="bottom"/>
            <w:hideMark/>
          </w:tcPr>
          <w:p w14:paraId="5C28DDFF"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color w:val="000000"/>
                <w:sz w:val="24"/>
                <w:szCs w:val="24"/>
                <w:lang w:val="es-CL" w:eastAsia="es-CL"/>
              </w:rPr>
              <w:t>Atención Alargada </w:t>
            </w:r>
          </w:p>
        </w:tc>
        <w:tc>
          <w:tcPr>
            <w:tcW w:w="1755" w:type="dxa"/>
            <w:tcBorders>
              <w:top w:val="nil"/>
              <w:left w:val="nil"/>
              <w:bottom w:val="nil"/>
              <w:right w:val="nil"/>
            </w:tcBorders>
            <w:shd w:val="clear" w:color="auto" w:fill="8ED973"/>
            <w:vAlign w:val="bottom"/>
            <w:hideMark/>
          </w:tcPr>
          <w:p w14:paraId="26D95FC6"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color w:val="000000"/>
                <w:sz w:val="24"/>
                <w:szCs w:val="24"/>
                <w:lang w:val="es-CL" w:eastAsia="es-CL"/>
              </w:rPr>
              <w:t>Atraso Atención </w:t>
            </w:r>
          </w:p>
        </w:tc>
      </w:tr>
      <w:tr w:rsidR="00C66F33" w:rsidRPr="00C66F33" w14:paraId="0B26BF7A" w14:textId="77777777" w:rsidTr="00C66F33">
        <w:trPr>
          <w:trHeight w:val="285"/>
        </w:trPr>
        <w:tc>
          <w:tcPr>
            <w:tcW w:w="2055" w:type="dxa"/>
            <w:tcBorders>
              <w:top w:val="nil"/>
              <w:left w:val="nil"/>
              <w:bottom w:val="nil"/>
              <w:right w:val="nil"/>
            </w:tcBorders>
            <w:shd w:val="clear" w:color="auto" w:fill="8ED973"/>
            <w:vAlign w:val="bottom"/>
            <w:hideMark/>
          </w:tcPr>
          <w:p w14:paraId="20AB9E7B"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color w:val="000000"/>
                <w:sz w:val="24"/>
                <w:szCs w:val="24"/>
                <w:lang w:val="es-CL" w:eastAsia="es-CL"/>
              </w:rPr>
              <w:t>Cirugía Ortopédica y Traumatología </w:t>
            </w:r>
          </w:p>
        </w:tc>
        <w:tc>
          <w:tcPr>
            <w:tcW w:w="1320" w:type="dxa"/>
            <w:tcBorders>
              <w:top w:val="nil"/>
              <w:left w:val="nil"/>
              <w:bottom w:val="nil"/>
              <w:right w:val="nil"/>
            </w:tcBorders>
            <w:shd w:val="clear" w:color="auto" w:fill="8ED973"/>
            <w:vAlign w:val="bottom"/>
            <w:hideMark/>
          </w:tcPr>
          <w:p w14:paraId="72EB9C16"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color w:val="000000"/>
                <w:sz w:val="24"/>
                <w:szCs w:val="24"/>
                <w:lang w:val="es-CL" w:eastAsia="es-CL"/>
              </w:rPr>
              <w:t>75137 </w:t>
            </w:r>
          </w:p>
        </w:tc>
        <w:tc>
          <w:tcPr>
            <w:tcW w:w="1710" w:type="dxa"/>
            <w:tcBorders>
              <w:top w:val="nil"/>
              <w:left w:val="nil"/>
              <w:bottom w:val="nil"/>
              <w:right w:val="nil"/>
            </w:tcBorders>
            <w:shd w:val="clear" w:color="auto" w:fill="8ED973"/>
            <w:vAlign w:val="bottom"/>
            <w:hideMark/>
          </w:tcPr>
          <w:p w14:paraId="53CFFC2A"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color w:val="000000"/>
                <w:sz w:val="24"/>
                <w:szCs w:val="24"/>
                <w:lang w:val="es-CL" w:eastAsia="es-CL"/>
              </w:rPr>
              <w:t>9% </w:t>
            </w:r>
          </w:p>
        </w:tc>
        <w:tc>
          <w:tcPr>
            <w:tcW w:w="1890" w:type="dxa"/>
            <w:tcBorders>
              <w:top w:val="nil"/>
              <w:left w:val="nil"/>
              <w:bottom w:val="nil"/>
              <w:right w:val="nil"/>
            </w:tcBorders>
            <w:shd w:val="clear" w:color="auto" w:fill="8ED973"/>
            <w:vAlign w:val="bottom"/>
            <w:hideMark/>
          </w:tcPr>
          <w:p w14:paraId="6D09C0FB"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color w:val="000000"/>
                <w:sz w:val="24"/>
                <w:szCs w:val="24"/>
                <w:lang w:val="es-CL" w:eastAsia="es-CL"/>
              </w:rPr>
              <w:t>9% </w:t>
            </w:r>
          </w:p>
        </w:tc>
        <w:tc>
          <w:tcPr>
            <w:tcW w:w="1755" w:type="dxa"/>
            <w:tcBorders>
              <w:top w:val="nil"/>
              <w:left w:val="nil"/>
              <w:bottom w:val="nil"/>
              <w:right w:val="nil"/>
            </w:tcBorders>
            <w:shd w:val="clear" w:color="auto" w:fill="8ED973"/>
            <w:vAlign w:val="bottom"/>
            <w:hideMark/>
          </w:tcPr>
          <w:p w14:paraId="2A3D4257"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color w:val="000000"/>
                <w:sz w:val="24"/>
                <w:szCs w:val="24"/>
                <w:lang w:val="es-CL" w:eastAsia="es-CL"/>
              </w:rPr>
              <w:t>32% </w:t>
            </w:r>
          </w:p>
        </w:tc>
      </w:tr>
    </w:tbl>
    <w:p w14:paraId="688C63D0"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color w:val="000000"/>
          <w:sz w:val="24"/>
          <w:szCs w:val="24"/>
          <w:lang w:val="es-CL" w:eastAsia="es-CL"/>
        </w:rPr>
        <w:t> </w:t>
      </w:r>
    </w:p>
    <w:p w14:paraId="6CDE211D"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color w:val="000000"/>
          <w:sz w:val="24"/>
          <w:szCs w:val="24"/>
          <w:lang w:val="es-CL" w:eastAsia="es-CL"/>
        </w:rPr>
        <w:t> </w:t>
      </w:r>
    </w:p>
    <w:p w14:paraId="20A94DB9"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color w:val="000000"/>
          <w:sz w:val="24"/>
          <w:szCs w:val="24"/>
          <w:lang w:val="es-ES" w:eastAsia="es-CL"/>
        </w:rPr>
        <w:t>En términos de meses, se observa un aumento de atenciones en marzo y, por tanto, aumentan los atrasos del paciente y de atención.</w:t>
      </w:r>
      <w:r w:rsidRPr="00C66F33">
        <w:rPr>
          <w:rFonts w:eastAsia="Times New Roman" w:cstheme="minorHAnsi"/>
          <w:color w:val="000000"/>
          <w:sz w:val="24"/>
          <w:szCs w:val="24"/>
          <w:lang w:val="es-CL" w:eastAsia="es-C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60"/>
        <w:gridCol w:w="1485"/>
        <w:gridCol w:w="2025"/>
        <w:gridCol w:w="2250"/>
        <w:gridCol w:w="2055"/>
      </w:tblGrid>
      <w:tr w:rsidR="00C66F33" w:rsidRPr="00C66F33" w14:paraId="278AA741" w14:textId="77777777" w:rsidTr="00C66F33">
        <w:trPr>
          <w:trHeight w:val="285"/>
        </w:trPr>
        <w:tc>
          <w:tcPr>
            <w:tcW w:w="960" w:type="dxa"/>
            <w:tcBorders>
              <w:top w:val="nil"/>
              <w:left w:val="nil"/>
              <w:bottom w:val="nil"/>
              <w:right w:val="nil"/>
            </w:tcBorders>
            <w:shd w:val="clear" w:color="auto" w:fill="auto"/>
            <w:vAlign w:val="bottom"/>
            <w:hideMark/>
          </w:tcPr>
          <w:p w14:paraId="1A17732C"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color w:val="000000"/>
                <w:sz w:val="24"/>
                <w:szCs w:val="24"/>
                <w:lang w:val="es-CL" w:eastAsia="es-CL"/>
              </w:rPr>
              <w:t>MES </w:t>
            </w:r>
          </w:p>
        </w:tc>
        <w:tc>
          <w:tcPr>
            <w:tcW w:w="1485" w:type="dxa"/>
            <w:tcBorders>
              <w:top w:val="nil"/>
              <w:left w:val="nil"/>
              <w:bottom w:val="nil"/>
              <w:right w:val="nil"/>
            </w:tcBorders>
            <w:shd w:val="clear" w:color="auto" w:fill="auto"/>
            <w:vAlign w:val="bottom"/>
            <w:hideMark/>
          </w:tcPr>
          <w:p w14:paraId="10AA24F8"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color w:val="000000"/>
                <w:sz w:val="24"/>
                <w:szCs w:val="24"/>
                <w:lang w:val="es-CL" w:eastAsia="es-CL"/>
              </w:rPr>
              <w:t>Cantidad </w:t>
            </w:r>
          </w:p>
        </w:tc>
        <w:tc>
          <w:tcPr>
            <w:tcW w:w="2025" w:type="dxa"/>
            <w:tcBorders>
              <w:top w:val="nil"/>
              <w:left w:val="nil"/>
              <w:bottom w:val="nil"/>
              <w:right w:val="nil"/>
            </w:tcBorders>
            <w:shd w:val="clear" w:color="auto" w:fill="auto"/>
            <w:vAlign w:val="bottom"/>
            <w:hideMark/>
          </w:tcPr>
          <w:p w14:paraId="6A590A98"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color w:val="000000"/>
                <w:sz w:val="24"/>
                <w:szCs w:val="24"/>
                <w:lang w:val="es-CL" w:eastAsia="es-CL"/>
              </w:rPr>
              <w:t>Promedio de ATRASO PACIENTE </w:t>
            </w:r>
          </w:p>
        </w:tc>
        <w:tc>
          <w:tcPr>
            <w:tcW w:w="2250" w:type="dxa"/>
            <w:tcBorders>
              <w:top w:val="nil"/>
              <w:left w:val="nil"/>
              <w:bottom w:val="nil"/>
              <w:right w:val="nil"/>
            </w:tcBorders>
            <w:shd w:val="clear" w:color="auto" w:fill="auto"/>
            <w:vAlign w:val="bottom"/>
            <w:hideMark/>
          </w:tcPr>
          <w:p w14:paraId="74F85483"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color w:val="000000"/>
                <w:sz w:val="24"/>
                <w:szCs w:val="24"/>
                <w:lang w:val="es-CL" w:eastAsia="es-CL"/>
              </w:rPr>
              <w:t>Promedio de ATENCION ALARGADA </w:t>
            </w:r>
          </w:p>
        </w:tc>
        <w:tc>
          <w:tcPr>
            <w:tcW w:w="2055" w:type="dxa"/>
            <w:tcBorders>
              <w:top w:val="nil"/>
              <w:left w:val="nil"/>
              <w:bottom w:val="nil"/>
              <w:right w:val="nil"/>
            </w:tcBorders>
            <w:shd w:val="clear" w:color="auto" w:fill="auto"/>
            <w:vAlign w:val="bottom"/>
            <w:hideMark/>
          </w:tcPr>
          <w:p w14:paraId="75CF29FC"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color w:val="000000"/>
                <w:sz w:val="24"/>
                <w:szCs w:val="24"/>
                <w:lang w:val="es-CL" w:eastAsia="es-CL"/>
              </w:rPr>
              <w:t>Promedio de ATRASO ATENCION </w:t>
            </w:r>
          </w:p>
        </w:tc>
      </w:tr>
      <w:tr w:rsidR="00C66F33" w:rsidRPr="00C66F33" w14:paraId="0800C2D1" w14:textId="77777777" w:rsidTr="00C66F33">
        <w:trPr>
          <w:trHeight w:val="285"/>
        </w:trPr>
        <w:tc>
          <w:tcPr>
            <w:tcW w:w="960" w:type="dxa"/>
            <w:tcBorders>
              <w:top w:val="nil"/>
              <w:left w:val="nil"/>
              <w:bottom w:val="nil"/>
              <w:right w:val="nil"/>
            </w:tcBorders>
            <w:shd w:val="clear" w:color="auto" w:fill="auto"/>
            <w:vAlign w:val="bottom"/>
            <w:hideMark/>
          </w:tcPr>
          <w:p w14:paraId="0D3F2216"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color w:val="000000"/>
                <w:sz w:val="24"/>
                <w:szCs w:val="24"/>
                <w:lang w:val="es-CL" w:eastAsia="es-CL"/>
              </w:rPr>
              <w:t>Marzo </w:t>
            </w:r>
          </w:p>
        </w:tc>
        <w:tc>
          <w:tcPr>
            <w:tcW w:w="1485" w:type="dxa"/>
            <w:tcBorders>
              <w:top w:val="nil"/>
              <w:left w:val="nil"/>
              <w:bottom w:val="nil"/>
              <w:right w:val="nil"/>
            </w:tcBorders>
            <w:shd w:val="clear" w:color="auto" w:fill="auto"/>
            <w:vAlign w:val="bottom"/>
            <w:hideMark/>
          </w:tcPr>
          <w:p w14:paraId="4A0B65AE"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color w:val="000000"/>
                <w:sz w:val="24"/>
                <w:szCs w:val="24"/>
                <w:lang w:val="es-CL" w:eastAsia="es-CL"/>
              </w:rPr>
              <w:t>40534 </w:t>
            </w:r>
          </w:p>
        </w:tc>
        <w:tc>
          <w:tcPr>
            <w:tcW w:w="2025" w:type="dxa"/>
            <w:tcBorders>
              <w:top w:val="nil"/>
              <w:left w:val="nil"/>
              <w:bottom w:val="nil"/>
              <w:right w:val="nil"/>
            </w:tcBorders>
            <w:shd w:val="clear" w:color="auto" w:fill="auto"/>
            <w:vAlign w:val="bottom"/>
            <w:hideMark/>
          </w:tcPr>
          <w:p w14:paraId="3248AD30"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color w:val="000000"/>
                <w:sz w:val="24"/>
                <w:szCs w:val="24"/>
                <w:lang w:val="es-CL" w:eastAsia="es-CL"/>
              </w:rPr>
              <w:t>19% </w:t>
            </w:r>
          </w:p>
        </w:tc>
        <w:tc>
          <w:tcPr>
            <w:tcW w:w="2250" w:type="dxa"/>
            <w:tcBorders>
              <w:top w:val="nil"/>
              <w:left w:val="nil"/>
              <w:bottom w:val="nil"/>
              <w:right w:val="nil"/>
            </w:tcBorders>
            <w:shd w:val="clear" w:color="auto" w:fill="auto"/>
            <w:vAlign w:val="bottom"/>
            <w:hideMark/>
          </w:tcPr>
          <w:p w14:paraId="2928D046"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color w:val="000000"/>
                <w:sz w:val="24"/>
                <w:szCs w:val="24"/>
                <w:lang w:val="es-CL" w:eastAsia="es-CL"/>
              </w:rPr>
              <w:t>13% </w:t>
            </w:r>
          </w:p>
        </w:tc>
        <w:tc>
          <w:tcPr>
            <w:tcW w:w="2055" w:type="dxa"/>
            <w:tcBorders>
              <w:top w:val="nil"/>
              <w:left w:val="nil"/>
              <w:bottom w:val="nil"/>
              <w:right w:val="nil"/>
            </w:tcBorders>
            <w:shd w:val="clear" w:color="auto" w:fill="auto"/>
            <w:vAlign w:val="bottom"/>
            <w:hideMark/>
          </w:tcPr>
          <w:p w14:paraId="1DCACBFF"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color w:val="000000"/>
                <w:sz w:val="24"/>
                <w:szCs w:val="24"/>
                <w:lang w:val="es-CL" w:eastAsia="es-CL"/>
              </w:rPr>
              <w:t>48% </w:t>
            </w:r>
          </w:p>
        </w:tc>
      </w:tr>
    </w:tbl>
    <w:p w14:paraId="203E82DA"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color w:val="000000"/>
          <w:sz w:val="24"/>
          <w:szCs w:val="24"/>
          <w:lang w:val="es-CL" w:eastAsia="es-CL"/>
        </w:rPr>
        <w:t> </w:t>
      </w:r>
    </w:p>
    <w:p w14:paraId="192E9E25" w14:textId="77777777" w:rsidR="00C66F33" w:rsidRPr="00350F9E" w:rsidRDefault="00C66F33" w:rsidP="00350F9E">
      <w:pPr>
        <w:pStyle w:val="Ttulo1"/>
        <w:spacing w:line="360" w:lineRule="auto"/>
        <w:jc w:val="both"/>
        <w:rPr>
          <w:rFonts w:asciiTheme="minorHAnsi" w:hAnsiTheme="minorHAnsi" w:cstheme="minorHAnsi"/>
          <w:sz w:val="24"/>
          <w:szCs w:val="24"/>
        </w:rPr>
      </w:pPr>
      <w:bookmarkStart w:id="17" w:name="_Toc170418380"/>
      <w:r w:rsidRPr="00350F9E">
        <w:rPr>
          <w:rFonts w:asciiTheme="minorHAnsi" w:hAnsiTheme="minorHAnsi" w:cstheme="minorHAnsi"/>
          <w:sz w:val="24"/>
          <w:szCs w:val="24"/>
        </w:rPr>
        <w:t>Aprendizajes</w:t>
      </w:r>
      <w:bookmarkEnd w:id="17"/>
      <w:r w:rsidRPr="00350F9E">
        <w:rPr>
          <w:rFonts w:asciiTheme="minorHAnsi" w:hAnsiTheme="minorHAnsi" w:cstheme="minorHAnsi"/>
          <w:sz w:val="24"/>
          <w:szCs w:val="24"/>
        </w:rPr>
        <w:t> </w:t>
      </w:r>
    </w:p>
    <w:p w14:paraId="2C75A6B8"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En esta primera etapa aprendimos a interpretar los datos disponibles de este hospital. Primero, comprendimos el tipo de datos y su naturaleza, luego definimos los supuestos, validándolos con nuestro usuario en excepción con atraso paciente, alargada y las 10 categorías de especialidad general. Luego aprendimos lo más importante que es la comunicación con el cliente y captar las necesidades de este.</w:t>
      </w:r>
      <w:r w:rsidRPr="00C66F33">
        <w:rPr>
          <w:rFonts w:eastAsia="Times New Roman" w:cstheme="minorHAnsi"/>
          <w:sz w:val="24"/>
          <w:szCs w:val="24"/>
          <w:lang w:val="es-CL" w:eastAsia="es-CL"/>
        </w:rPr>
        <w:t> </w:t>
      </w:r>
    </w:p>
    <w:p w14:paraId="388999F1" w14:textId="77777777" w:rsidR="00C66F33" w:rsidRPr="00C66F33" w:rsidRDefault="00C66F33" w:rsidP="00350F9E">
      <w:pPr>
        <w:spacing w:after="0" w:line="360" w:lineRule="auto"/>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 xml:space="preserve">Por otra parte, aprendimos a generar valor a los datos. Primero aprendimos la importancia que tienen los datos dentro de una empresa y su utilidad, esto se puede ver reflejado a la hora de </w:t>
      </w:r>
      <w:r w:rsidRPr="00C66F33">
        <w:rPr>
          <w:rFonts w:eastAsia="Times New Roman" w:cstheme="minorHAnsi"/>
          <w:sz w:val="24"/>
          <w:szCs w:val="24"/>
          <w:lang w:val="es-ES" w:eastAsia="es-CL"/>
        </w:rPr>
        <w:lastRenderedPageBreak/>
        <w:t>tomar decisiones estratégicas dentro de una empresa. Debemos recalcar que no encontramos las causas de los atrasos médicos, pero si responder a la gran pregunta de ¿Qué está sucediendo en la empresa y que áreas están provocando más atrasos? Con esta respuesta respondida podemos tomar una decisión con fundamento.</w:t>
      </w:r>
      <w:r w:rsidRPr="00C66F33">
        <w:rPr>
          <w:rFonts w:eastAsia="Times New Roman" w:cstheme="minorHAnsi"/>
          <w:sz w:val="24"/>
          <w:szCs w:val="24"/>
          <w:lang w:val="es-CL" w:eastAsia="es-CL"/>
        </w:rPr>
        <w:t> </w:t>
      </w:r>
    </w:p>
    <w:p w14:paraId="11E375C4" w14:textId="77777777" w:rsidR="00C66F33" w:rsidRPr="00350F9E" w:rsidRDefault="00C66F33" w:rsidP="00350F9E">
      <w:pPr>
        <w:pStyle w:val="Ttulo1"/>
        <w:spacing w:line="360" w:lineRule="auto"/>
        <w:jc w:val="both"/>
        <w:rPr>
          <w:rFonts w:asciiTheme="minorHAnsi" w:hAnsiTheme="minorHAnsi" w:cstheme="minorHAnsi"/>
          <w:sz w:val="24"/>
          <w:szCs w:val="24"/>
        </w:rPr>
      </w:pPr>
      <w:bookmarkStart w:id="18" w:name="_Toc170418381"/>
      <w:r w:rsidRPr="00350F9E">
        <w:rPr>
          <w:rFonts w:asciiTheme="minorHAnsi" w:hAnsiTheme="minorHAnsi" w:cstheme="minorHAnsi"/>
          <w:sz w:val="24"/>
          <w:szCs w:val="24"/>
        </w:rPr>
        <w:t>Próxima etapa</w:t>
      </w:r>
      <w:bookmarkEnd w:id="18"/>
      <w:r w:rsidRPr="00350F9E">
        <w:rPr>
          <w:rFonts w:asciiTheme="minorHAnsi" w:hAnsiTheme="minorHAnsi" w:cstheme="minorHAnsi"/>
          <w:sz w:val="24"/>
          <w:szCs w:val="24"/>
        </w:rPr>
        <w:t> </w:t>
      </w:r>
    </w:p>
    <w:p w14:paraId="5E29910E" w14:textId="77777777" w:rsidR="00C66F33" w:rsidRPr="00C66F33" w:rsidRDefault="00C66F33" w:rsidP="00D83F53">
      <w:pPr>
        <w:numPr>
          <w:ilvl w:val="0"/>
          <w:numId w:val="53"/>
        </w:numPr>
        <w:spacing w:after="0" w:line="360" w:lineRule="auto"/>
        <w:ind w:left="1080" w:firstLine="0"/>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Hablar con el cliente y mostrar los resultados que hemos obtenido.</w:t>
      </w:r>
      <w:r w:rsidRPr="00C66F33">
        <w:rPr>
          <w:rFonts w:eastAsia="Times New Roman" w:cstheme="minorHAnsi"/>
          <w:sz w:val="24"/>
          <w:szCs w:val="24"/>
          <w:lang w:val="es-CL" w:eastAsia="es-CL"/>
        </w:rPr>
        <w:t> </w:t>
      </w:r>
    </w:p>
    <w:p w14:paraId="7BAEB068" w14:textId="77777777" w:rsidR="00C66F33" w:rsidRPr="00C66F33" w:rsidRDefault="00C66F33" w:rsidP="00D83F53">
      <w:pPr>
        <w:numPr>
          <w:ilvl w:val="0"/>
          <w:numId w:val="54"/>
        </w:numPr>
        <w:spacing w:after="0" w:line="360" w:lineRule="auto"/>
        <w:ind w:left="1080" w:firstLine="0"/>
        <w:jc w:val="both"/>
        <w:textAlignment w:val="baseline"/>
        <w:rPr>
          <w:rFonts w:eastAsia="Times New Roman" w:cstheme="minorHAnsi"/>
          <w:sz w:val="24"/>
          <w:szCs w:val="24"/>
          <w:lang w:val="es-CL" w:eastAsia="es-CL"/>
        </w:rPr>
      </w:pPr>
      <w:r w:rsidRPr="00C66F33">
        <w:rPr>
          <w:rFonts w:eastAsia="Times New Roman" w:cstheme="minorHAnsi"/>
          <w:sz w:val="24"/>
          <w:szCs w:val="24"/>
          <w:lang w:val="es-ES" w:eastAsia="es-CL"/>
        </w:rPr>
        <w:t>Validar si es posible implementar el área de inteligencia de negocio.</w:t>
      </w:r>
      <w:r w:rsidRPr="00C66F33">
        <w:rPr>
          <w:rFonts w:eastAsia="Times New Roman" w:cstheme="minorHAnsi"/>
          <w:sz w:val="24"/>
          <w:szCs w:val="24"/>
          <w:lang w:val="es-CL" w:eastAsia="es-CL"/>
        </w:rPr>
        <w:t> </w:t>
      </w:r>
    </w:p>
    <w:p w14:paraId="25401075" w14:textId="4E175B83" w:rsidR="006D5938" w:rsidRDefault="00DF1A7A" w:rsidP="00DF1A7A">
      <w:pPr>
        <w:pStyle w:val="Ttulo1"/>
        <w:rPr>
          <w:rFonts w:asciiTheme="minorHAnsi" w:hAnsiTheme="minorHAnsi" w:cstheme="minorHAnsi"/>
        </w:rPr>
      </w:pPr>
      <w:r>
        <w:rPr>
          <w:rFonts w:asciiTheme="minorHAnsi" w:hAnsiTheme="minorHAnsi" w:cstheme="minorHAnsi"/>
        </w:rPr>
        <w:br w:type="column"/>
      </w:r>
      <w:bookmarkStart w:id="19" w:name="_Toc170418382"/>
      <w:r w:rsidR="00B6085F">
        <w:rPr>
          <w:rFonts w:asciiTheme="minorHAnsi" w:hAnsiTheme="minorHAnsi" w:cstheme="minorHAnsi"/>
        </w:rPr>
        <w:lastRenderedPageBreak/>
        <w:t>Bibliografía</w:t>
      </w:r>
      <w:bookmarkEnd w:id="19"/>
    </w:p>
    <w:p w14:paraId="25AE2BBC" w14:textId="7E15CC96" w:rsidR="00B6085F" w:rsidRDefault="00B6085F" w:rsidP="00D83F53">
      <w:pPr>
        <w:pStyle w:val="NormalWeb"/>
        <w:numPr>
          <w:ilvl w:val="0"/>
          <w:numId w:val="55"/>
        </w:numPr>
        <w:spacing w:before="0" w:beforeAutospacing="0" w:after="0" w:afterAutospacing="0" w:line="360" w:lineRule="auto"/>
        <w:jc w:val="both"/>
        <w:rPr>
          <w:rStyle w:val="url"/>
          <w:rFonts w:asciiTheme="minorHAnsi" w:hAnsiTheme="minorHAnsi" w:cstheme="minorHAnsi"/>
        </w:rPr>
      </w:pPr>
      <w:proofErr w:type="spellStart"/>
      <w:r w:rsidRPr="00B6085F">
        <w:rPr>
          <w:rFonts w:asciiTheme="minorHAnsi" w:hAnsiTheme="minorHAnsi" w:cstheme="minorHAnsi"/>
        </w:rPr>
        <w:t>Mv</w:t>
      </w:r>
      <w:proofErr w:type="spellEnd"/>
      <w:r w:rsidRPr="00B6085F">
        <w:rPr>
          <w:rFonts w:asciiTheme="minorHAnsi" w:hAnsiTheme="minorHAnsi" w:cstheme="minorHAnsi"/>
        </w:rPr>
        <w:t xml:space="preserve">. (s. f.). </w:t>
      </w:r>
      <w:r w:rsidRPr="00B6085F">
        <w:rPr>
          <w:rFonts w:asciiTheme="minorHAnsi" w:hAnsiTheme="minorHAnsi" w:cstheme="minorHAnsi"/>
          <w:i/>
          <w:iCs/>
        </w:rPr>
        <w:t>MV - 5 estrategias de gestión para reducir el tiempo de espera en los hospitales</w:t>
      </w:r>
      <w:r w:rsidRPr="00B6085F">
        <w:rPr>
          <w:rFonts w:asciiTheme="minorHAnsi" w:hAnsiTheme="minorHAnsi" w:cstheme="minorHAnsi"/>
        </w:rPr>
        <w:t xml:space="preserve">. </w:t>
      </w:r>
      <w:hyperlink r:id="rId21" w:history="1">
        <w:r w:rsidR="00227F43" w:rsidRPr="009A40EA">
          <w:rPr>
            <w:rStyle w:val="Hipervnculo"/>
            <w:rFonts w:asciiTheme="minorHAnsi" w:hAnsiTheme="minorHAnsi" w:cstheme="minorHAnsi"/>
          </w:rPr>
          <w:t>https://mv.com.br/es/blog/5-estrategias-de-gestion-para-reducir-el-tiempo-de-espera-en-los-hospitales</w:t>
        </w:r>
      </w:hyperlink>
    </w:p>
    <w:p w14:paraId="31E9136F" w14:textId="77777777" w:rsidR="00227F43" w:rsidRDefault="00227F43" w:rsidP="00227F43">
      <w:pPr>
        <w:pStyle w:val="NormalWeb"/>
        <w:spacing w:before="0" w:beforeAutospacing="0" w:after="0" w:afterAutospacing="0" w:line="360" w:lineRule="auto"/>
        <w:jc w:val="both"/>
        <w:rPr>
          <w:rStyle w:val="url"/>
          <w:rFonts w:asciiTheme="minorHAnsi" w:hAnsiTheme="minorHAnsi" w:cstheme="minorHAnsi"/>
        </w:rPr>
      </w:pPr>
    </w:p>
    <w:p w14:paraId="5ABBB736" w14:textId="53E2A892" w:rsidR="00227F43" w:rsidRDefault="00227F43" w:rsidP="00227F43">
      <w:pPr>
        <w:pStyle w:val="Ttulo1"/>
        <w:rPr>
          <w:rStyle w:val="url"/>
          <w:rFonts w:asciiTheme="minorHAnsi" w:hAnsiTheme="minorHAnsi" w:cstheme="minorHAnsi"/>
        </w:rPr>
      </w:pPr>
      <w:r>
        <w:rPr>
          <w:rStyle w:val="url"/>
          <w:rFonts w:asciiTheme="minorHAnsi" w:hAnsiTheme="minorHAnsi" w:cstheme="minorHAnsi"/>
        </w:rPr>
        <w:t>Anexo</w:t>
      </w:r>
    </w:p>
    <w:tbl>
      <w:tblPr>
        <w:tblW w:w="14228" w:type="dxa"/>
        <w:tblCellMar>
          <w:left w:w="70" w:type="dxa"/>
          <w:right w:w="70" w:type="dxa"/>
        </w:tblCellMar>
        <w:tblLook w:val="04A0" w:firstRow="1" w:lastRow="0" w:firstColumn="1" w:lastColumn="0" w:noHBand="0" w:noVBand="1"/>
      </w:tblPr>
      <w:tblGrid>
        <w:gridCol w:w="3964"/>
        <w:gridCol w:w="2268"/>
        <w:gridCol w:w="7996"/>
      </w:tblGrid>
      <w:tr w:rsidR="00AB64C3" w:rsidRPr="00AB64C3" w14:paraId="5852C591"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156082" w:fill="156082"/>
            <w:noWrap/>
            <w:vAlign w:val="bottom"/>
            <w:hideMark/>
          </w:tcPr>
          <w:p w14:paraId="30D89DDE" w14:textId="77777777" w:rsidR="00AB64C3" w:rsidRPr="00AB64C3" w:rsidRDefault="00AB64C3" w:rsidP="00B44488">
            <w:pPr>
              <w:spacing w:after="0" w:line="240" w:lineRule="auto"/>
              <w:jc w:val="both"/>
              <w:rPr>
                <w:rFonts w:ascii="Aptos Narrow" w:eastAsia="Times New Roman" w:hAnsi="Aptos Narrow" w:cs="Times New Roman"/>
                <w:b/>
                <w:bCs/>
                <w:color w:val="FFFFFF"/>
                <w:lang w:val="es-CL" w:eastAsia="es-CL"/>
              </w:rPr>
            </w:pPr>
            <w:r w:rsidRPr="00AB64C3">
              <w:rPr>
                <w:rFonts w:ascii="Aptos Narrow" w:eastAsia="Times New Roman" w:hAnsi="Aptos Narrow" w:cs="Times New Roman"/>
                <w:b/>
                <w:bCs/>
                <w:color w:val="FFFFFF"/>
                <w:lang w:val="es-CL" w:eastAsia="es-CL"/>
              </w:rPr>
              <w:t>Especialidad</w:t>
            </w:r>
          </w:p>
        </w:tc>
        <w:tc>
          <w:tcPr>
            <w:tcW w:w="2268" w:type="dxa"/>
            <w:tcBorders>
              <w:top w:val="single" w:sz="4" w:space="0" w:color="44B3E1"/>
              <w:left w:val="nil"/>
              <w:bottom w:val="single" w:sz="4" w:space="0" w:color="44B3E1"/>
              <w:right w:val="nil"/>
            </w:tcBorders>
            <w:shd w:val="clear" w:color="156082" w:fill="156082"/>
            <w:noWrap/>
            <w:vAlign w:val="bottom"/>
            <w:hideMark/>
          </w:tcPr>
          <w:p w14:paraId="012D271E" w14:textId="77777777" w:rsidR="00AB64C3" w:rsidRPr="00AB64C3" w:rsidRDefault="00AB64C3" w:rsidP="00B44488">
            <w:pPr>
              <w:spacing w:after="0" w:line="240" w:lineRule="auto"/>
              <w:jc w:val="both"/>
              <w:rPr>
                <w:rFonts w:ascii="Aptos Narrow" w:eastAsia="Times New Roman" w:hAnsi="Aptos Narrow" w:cs="Times New Roman"/>
                <w:b/>
                <w:bCs/>
                <w:color w:val="FFFFFF"/>
                <w:lang w:val="es-CL" w:eastAsia="es-CL"/>
              </w:rPr>
            </w:pPr>
            <w:proofErr w:type="spellStart"/>
            <w:r w:rsidRPr="00AB64C3">
              <w:rPr>
                <w:rFonts w:ascii="Aptos Narrow" w:eastAsia="Times New Roman" w:hAnsi="Aptos Narrow" w:cs="Times New Roman"/>
                <w:b/>
                <w:bCs/>
                <w:color w:val="FFFFFF"/>
                <w:lang w:val="es-CL" w:eastAsia="es-CL"/>
              </w:rPr>
              <w:t>Agrupacion_especifica</w:t>
            </w:r>
            <w:proofErr w:type="spellEnd"/>
          </w:p>
        </w:tc>
        <w:tc>
          <w:tcPr>
            <w:tcW w:w="7996" w:type="dxa"/>
            <w:tcBorders>
              <w:top w:val="single" w:sz="4" w:space="0" w:color="44B3E1"/>
              <w:left w:val="nil"/>
              <w:bottom w:val="single" w:sz="4" w:space="0" w:color="44B3E1"/>
              <w:right w:val="single" w:sz="4" w:space="0" w:color="44B3E1"/>
            </w:tcBorders>
            <w:shd w:val="clear" w:color="156082" w:fill="156082"/>
            <w:noWrap/>
            <w:vAlign w:val="bottom"/>
            <w:hideMark/>
          </w:tcPr>
          <w:p w14:paraId="3C4258BB" w14:textId="77777777" w:rsidR="00AB64C3" w:rsidRPr="00AB64C3" w:rsidRDefault="00AB64C3" w:rsidP="00B44488">
            <w:pPr>
              <w:spacing w:after="0" w:line="240" w:lineRule="auto"/>
              <w:jc w:val="both"/>
              <w:rPr>
                <w:rFonts w:ascii="Aptos Narrow" w:eastAsia="Times New Roman" w:hAnsi="Aptos Narrow" w:cs="Times New Roman"/>
                <w:b/>
                <w:bCs/>
                <w:color w:val="FFFFFF"/>
                <w:lang w:val="es-CL" w:eastAsia="es-CL"/>
              </w:rPr>
            </w:pPr>
            <w:proofErr w:type="spellStart"/>
            <w:r w:rsidRPr="00AB64C3">
              <w:rPr>
                <w:rFonts w:ascii="Aptos Narrow" w:eastAsia="Times New Roman" w:hAnsi="Aptos Narrow" w:cs="Times New Roman"/>
                <w:b/>
                <w:bCs/>
                <w:color w:val="FFFFFF"/>
                <w:lang w:val="es-CL" w:eastAsia="es-CL"/>
              </w:rPr>
              <w:t>Agrupacion_general</w:t>
            </w:r>
            <w:proofErr w:type="spellEnd"/>
          </w:p>
        </w:tc>
      </w:tr>
      <w:tr w:rsidR="00AB64C3" w:rsidRPr="00AB64C3" w14:paraId="2A798193"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7A72237D"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ALERGIA E INMUNOLOGIA INFANTIL</w:t>
            </w:r>
          </w:p>
        </w:tc>
        <w:tc>
          <w:tcPr>
            <w:tcW w:w="2268" w:type="dxa"/>
            <w:tcBorders>
              <w:top w:val="single" w:sz="4" w:space="0" w:color="44B3E1"/>
              <w:left w:val="nil"/>
              <w:bottom w:val="single" w:sz="4" w:space="0" w:color="44B3E1"/>
              <w:right w:val="nil"/>
            </w:tcBorders>
            <w:shd w:val="clear" w:color="C0E6F5" w:fill="C0E6F5"/>
            <w:noWrap/>
            <w:vAlign w:val="bottom"/>
            <w:hideMark/>
          </w:tcPr>
          <w:p w14:paraId="07C86E1F"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Subespecialidades Pediátricas</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2F354A8B"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Medicina Interna y Subespecialidades</w:t>
            </w:r>
          </w:p>
        </w:tc>
      </w:tr>
      <w:tr w:rsidR="00AB64C3" w:rsidRPr="00AB64C3" w14:paraId="62A0034A"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126CBE65"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ANDROLOGIA</w:t>
            </w:r>
          </w:p>
        </w:tc>
        <w:tc>
          <w:tcPr>
            <w:tcW w:w="2268" w:type="dxa"/>
            <w:tcBorders>
              <w:top w:val="single" w:sz="4" w:space="0" w:color="44B3E1"/>
              <w:left w:val="nil"/>
              <w:bottom w:val="single" w:sz="4" w:space="0" w:color="44B3E1"/>
              <w:right w:val="nil"/>
            </w:tcBorders>
            <w:shd w:val="clear" w:color="auto" w:fill="auto"/>
            <w:noWrap/>
            <w:vAlign w:val="bottom"/>
            <w:hideMark/>
          </w:tcPr>
          <w:p w14:paraId="70D0E1EF"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Andrología</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18788556"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Otras Especialidades</w:t>
            </w:r>
          </w:p>
        </w:tc>
      </w:tr>
      <w:tr w:rsidR="00AB64C3" w:rsidRPr="00AB64C3" w14:paraId="15511BB6"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2FAB1FED"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ANESTESIOLOGIA</w:t>
            </w:r>
          </w:p>
        </w:tc>
        <w:tc>
          <w:tcPr>
            <w:tcW w:w="2268" w:type="dxa"/>
            <w:tcBorders>
              <w:top w:val="single" w:sz="4" w:space="0" w:color="44B3E1"/>
              <w:left w:val="nil"/>
              <w:bottom w:val="single" w:sz="4" w:space="0" w:color="44B3E1"/>
              <w:right w:val="nil"/>
            </w:tcBorders>
            <w:shd w:val="clear" w:color="C0E6F5" w:fill="C0E6F5"/>
            <w:noWrap/>
            <w:vAlign w:val="bottom"/>
            <w:hideMark/>
          </w:tcPr>
          <w:p w14:paraId="52F48C1B"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Anestesiología</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0AAFCCD1"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Otras Especialidades</w:t>
            </w:r>
          </w:p>
        </w:tc>
      </w:tr>
      <w:tr w:rsidR="00AB64C3" w:rsidRPr="00AB64C3" w14:paraId="3CA114BF"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63A0C7EB"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ANTICOAGULACION ORAL</w:t>
            </w:r>
          </w:p>
        </w:tc>
        <w:tc>
          <w:tcPr>
            <w:tcW w:w="2268" w:type="dxa"/>
            <w:tcBorders>
              <w:top w:val="single" w:sz="4" w:space="0" w:color="44B3E1"/>
              <w:left w:val="nil"/>
              <w:bottom w:val="single" w:sz="4" w:space="0" w:color="44B3E1"/>
              <w:right w:val="nil"/>
            </w:tcBorders>
            <w:shd w:val="clear" w:color="auto" w:fill="auto"/>
            <w:noWrap/>
            <w:vAlign w:val="bottom"/>
            <w:hideMark/>
          </w:tcPr>
          <w:p w14:paraId="2A22620E"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Hematología</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04188B35"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Otras Especialidades</w:t>
            </w:r>
          </w:p>
        </w:tc>
      </w:tr>
      <w:tr w:rsidR="00AB64C3" w:rsidRPr="00AB64C3" w14:paraId="247A7592"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0AA5A879"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ASESORIA CLINICA DE LACTANCIA</w:t>
            </w:r>
          </w:p>
        </w:tc>
        <w:tc>
          <w:tcPr>
            <w:tcW w:w="2268" w:type="dxa"/>
            <w:tcBorders>
              <w:top w:val="single" w:sz="4" w:space="0" w:color="44B3E1"/>
              <w:left w:val="nil"/>
              <w:bottom w:val="single" w:sz="4" w:space="0" w:color="44B3E1"/>
              <w:right w:val="nil"/>
            </w:tcBorders>
            <w:shd w:val="clear" w:color="C0E6F5" w:fill="C0E6F5"/>
            <w:noWrap/>
            <w:vAlign w:val="bottom"/>
            <w:hideMark/>
          </w:tcPr>
          <w:p w14:paraId="103CEF92"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Educación y Asesoría</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0CBF5DB4"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Otras Especialidades</w:t>
            </w:r>
          </w:p>
        </w:tc>
      </w:tr>
      <w:tr w:rsidR="00AB64C3" w:rsidRPr="00AB64C3" w14:paraId="0DF77D78"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08FD17D7"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BRONCOPULMONAR ADULTO</w:t>
            </w:r>
          </w:p>
        </w:tc>
        <w:tc>
          <w:tcPr>
            <w:tcW w:w="2268" w:type="dxa"/>
            <w:tcBorders>
              <w:top w:val="single" w:sz="4" w:space="0" w:color="44B3E1"/>
              <w:left w:val="nil"/>
              <w:bottom w:val="single" w:sz="4" w:space="0" w:color="44B3E1"/>
              <w:right w:val="nil"/>
            </w:tcBorders>
            <w:shd w:val="clear" w:color="auto" w:fill="auto"/>
            <w:noWrap/>
            <w:vAlign w:val="bottom"/>
            <w:hideMark/>
          </w:tcPr>
          <w:p w14:paraId="7088569D"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Neumología</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396FB820"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Medicina Interna y Subespecialidades</w:t>
            </w:r>
          </w:p>
        </w:tc>
      </w:tr>
      <w:tr w:rsidR="00AB64C3" w:rsidRPr="00AB64C3" w14:paraId="2D3C9DDA"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6A950FE6"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BRONCOPULMONAR INFANTIL</w:t>
            </w:r>
          </w:p>
        </w:tc>
        <w:tc>
          <w:tcPr>
            <w:tcW w:w="2268" w:type="dxa"/>
            <w:tcBorders>
              <w:top w:val="single" w:sz="4" w:space="0" w:color="44B3E1"/>
              <w:left w:val="nil"/>
              <w:bottom w:val="single" w:sz="4" w:space="0" w:color="44B3E1"/>
              <w:right w:val="nil"/>
            </w:tcBorders>
            <w:shd w:val="clear" w:color="C0E6F5" w:fill="C0E6F5"/>
            <w:noWrap/>
            <w:vAlign w:val="bottom"/>
            <w:hideMark/>
          </w:tcPr>
          <w:p w14:paraId="738FEA4E"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Neumología</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731CA6EC"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Medicina Interna y Subespecialidades</w:t>
            </w:r>
          </w:p>
        </w:tc>
      </w:tr>
      <w:tr w:rsidR="00AB64C3" w:rsidRPr="00AB64C3" w14:paraId="13386478"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09808040"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BRONCOPULMONAR INFANTIL</w:t>
            </w:r>
          </w:p>
        </w:tc>
        <w:tc>
          <w:tcPr>
            <w:tcW w:w="2268" w:type="dxa"/>
            <w:tcBorders>
              <w:top w:val="single" w:sz="4" w:space="0" w:color="44B3E1"/>
              <w:left w:val="nil"/>
              <w:bottom w:val="single" w:sz="4" w:space="0" w:color="44B3E1"/>
              <w:right w:val="nil"/>
            </w:tcBorders>
            <w:shd w:val="clear" w:color="auto" w:fill="auto"/>
            <w:noWrap/>
            <w:vAlign w:val="bottom"/>
            <w:hideMark/>
          </w:tcPr>
          <w:p w14:paraId="21C4D8BD"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Subespecialidades Pediátricas</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17BB9B10"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Pediatría y Subespecialidades</w:t>
            </w:r>
          </w:p>
        </w:tc>
      </w:tr>
      <w:tr w:rsidR="00AB64C3" w:rsidRPr="00AB64C3" w14:paraId="4F921109"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75731726"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CARDIOLOGIA ADULTO</w:t>
            </w:r>
          </w:p>
        </w:tc>
        <w:tc>
          <w:tcPr>
            <w:tcW w:w="2268" w:type="dxa"/>
            <w:tcBorders>
              <w:top w:val="single" w:sz="4" w:space="0" w:color="44B3E1"/>
              <w:left w:val="nil"/>
              <w:bottom w:val="single" w:sz="4" w:space="0" w:color="44B3E1"/>
              <w:right w:val="nil"/>
            </w:tcBorders>
            <w:shd w:val="clear" w:color="C0E6F5" w:fill="C0E6F5"/>
            <w:noWrap/>
            <w:vAlign w:val="bottom"/>
            <w:hideMark/>
          </w:tcPr>
          <w:p w14:paraId="5B4BF88D"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Cardiología</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0C8B1ADC"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Medicina Interna y Subespecialidades</w:t>
            </w:r>
          </w:p>
        </w:tc>
      </w:tr>
      <w:tr w:rsidR="00AB64C3" w:rsidRPr="00AB64C3" w14:paraId="0A878917"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31A45911"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CARDIOLOGIA ARRITMIA</w:t>
            </w:r>
          </w:p>
        </w:tc>
        <w:tc>
          <w:tcPr>
            <w:tcW w:w="2268" w:type="dxa"/>
            <w:tcBorders>
              <w:top w:val="single" w:sz="4" w:space="0" w:color="44B3E1"/>
              <w:left w:val="nil"/>
              <w:bottom w:val="single" w:sz="4" w:space="0" w:color="44B3E1"/>
              <w:right w:val="nil"/>
            </w:tcBorders>
            <w:shd w:val="clear" w:color="auto" w:fill="auto"/>
            <w:noWrap/>
            <w:vAlign w:val="bottom"/>
            <w:hideMark/>
          </w:tcPr>
          <w:p w14:paraId="08F9B001"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Cardiología</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6DE1CD22"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Medicina Interna y Subespecialidades</w:t>
            </w:r>
          </w:p>
        </w:tc>
      </w:tr>
      <w:tr w:rsidR="00AB64C3" w:rsidRPr="00AB64C3" w14:paraId="26EBD557"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0CA2F506"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CARDIOLOGIA HEMODINAMIA</w:t>
            </w:r>
          </w:p>
        </w:tc>
        <w:tc>
          <w:tcPr>
            <w:tcW w:w="2268" w:type="dxa"/>
            <w:tcBorders>
              <w:top w:val="single" w:sz="4" w:space="0" w:color="44B3E1"/>
              <w:left w:val="nil"/>
              <w:bottom w:val="single" w:sz="4" w:space="0" w:color="44B3E1"/>
              <w:right w:val="nil"/>
            </w:tcBorders>
            <w:shd w:val="clear" w:color="C0E6F5" w:fill="C0E6F5"/>
            <w:noWrap/>
            <w:vAlign w:val="bottom"/>
            <w:hideMark/>
          </w:tcPr>
          <w:p w14:paraId="629EAD76"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Cardiología</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7C71703D"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Medicina Interna y Subespecialidades</w:t>
            </w:r>
          </w:p>
        </w:tc>
      </w:tr>
      <w:tr w:rsidR="00AB64C3" w:rsidRPr="00AB64C3" w14:paraId="1199096C"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406423C7"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CARDIOLOGIA INFANTIL</w:t>
            </w:r>
          </w:p>
        </w:tc>
        <w:tc>
          <w:tcPr>
            <w:tcW w:w="2268" w:type="dxa"/>
            <w:tcBorders>
              <w:top w:val="single" w:sz="4" w:space="0" w:color="44B3E1"/>
              <w:left w:val="nil"/>
              <w:bottom w:val="single" w:sz="4" w:space="0" w:color="44B3E1"/>
              <w:right w:val="nil"/>
            </w:tcBorders>
            <w:shd w:val="clear" w:color="auto" w:fill="auto"/>
            <w:noWrap/>
            <w:vAlign w:val="bottom"/>
            <w:hideMark/>
          </w:tcPr>
          <w:p w14:paraId="5CBD5378"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Cardiología</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66381C0D"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Medicina Interna y Subespecialidades</w:t>
            </w:r>
          </w:p>
        </w:tc>
      </w:tr>
      <w:tr w:rsidR="00AB64C3" w:rsidRPr="00AB64C3" w14:paraId="37967649"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370B40E3"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CIRUGIA BARIATRICA</w:t>
            </w:r>
          </w:p>
        </w:tc>
        <w:tc>
          <w:tcPr>
            <w:tcW w:w="2268" w:type="dxa"/>
            <w:tcBorders>
              <w:top w:val="single" w:sz="4" w:space="0" w:color="44B3E1"/>
              <w:left w:val="nil"/>
              <w:bottom w:val="single" w:sz="4" w:space="0" w:color="44B3E1"/>
              <w:right w:val="nil"/>
            </w:tcBorders>
            <w:shd w:val="clear" w:color="C0E6F5" w:fill="C0E6F5"/>
            <w:noWrap/>
            <w:vAlign w:val="bottom"/>
            <w:hideMark/>
          </w:tcPr>
          <w:p w14:paraId="45C51756"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Bariátrica</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351D1409"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General y Especialidades Quirúrgicas</w:t>
            </w:r>
          </w:p>
        </w:tc>
      </w:tr>
      <w:tr w:rsidR="00AB64C3" w:rsidRPr="00AB64C3" w14:paraId="54AE8F7F"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2244A045"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CIRUGIA CARDIACA</w:t>
            </w:r>
          </w:p>
        </w:tc>
        <w:tc>
          <w:tcPr>
            <w:tcW w:w="2268" w:type="dxa"/>
            <w:tcBorders>
              <w:top w:val="single" w:sz="4" w:space="0" w:color="44B3E1"/>
              <w:left w:val="nil"/>
              <w:bottom w:val="single" w:sz="4" w:space="0" w:color="44B3E1"/>
              <w:right w:val="nil"/>
            </w:tcBorders>
            <w:shd w:val="clear" w:color="auto" w:fill="auto"/>
            <w:noWrap/>
            <w:vAlign w:val="bottom"/>
            <w:hideMark/>
          </w:tcPr>
          <w:p w14:paraId="3DC53110"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Cardiaca</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50F7FCEA"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General y Especialidades Quirúrgicas</w:t>
            </w:r>
          </w:p>
        </w:tc>
      </w:tr>
      <w:tr w:rsidR="00AB64C3" w:rsidRPr="00AB64C3" w14:paraId="18E96D43"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47C3E9F5"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CIRUGIA DE CABEZA Y CUELLO</w:t>
            </w:r>
          </w:p>
        </w:tc>
        <w:tc>
          <w:tcPr>
            <w:tcW w:w="2268" w:type="dxa"/>
            <w:tcBorders>
              <w:top w:val="single" w:sz="4" w:space="0" w:color="44B3E1"/>
              <w:left w:val="nil"/>
              <w:bottom w:val="single" w:sz="4" w:space="0" w:color="44B3E1"/>
              <w:right w:val="nil"/>
            </w:tcBorders>
            <w:shd w:val="clear" w:color="C0E6F5" w:fill="C0E6F5"/>
            <w:noWrap/>
            <w:vAlign w:val="bottom"/>
            <w:hideMark/>
          </w:tcPr>
          <w:p w14:paraId="41F32848"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de Cabeza y Cuello</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285D288D"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General y Especialidades Quirúrgicas</w:t>
            </w:r>
          </w:p>
        </w:tc>
      </w:tr>
      <w:tr w:rsidR="00AB64C3" w:rsidRPr="00AB64C3" w14:paraId="4BDEEE62"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4E11541E"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CIRUGIA DE ENFERMEDADES DIGESTIVAS</w:t>
            </w:r>
          </w:p>
        </w:tc>
        <w:tc>
          <w:tcPr>
            <w:tcW w:w="2268" w:type="dxa"/>
            <w:tcBorders>
              <w:top w:val="single" w:sz="4" w:space="0" w:color="44B3E1"/>
              <w:left w:val="nil"/>
              <w:bottom w:val="single" w:sz="4" w:space="0" w:color="44B3E1"/>
              <w:right w:val="nil"/>
            </w:tcBorders>
            <w:shd w:val="clear" w:color="auto" w:fill="auto"/>
            <w:noWrap/>
            <w:vAlign w:val="bottom"/>
            <w:hideMark/>
          </w:tcPr>
          <w:p w14:paraId="09D4E642"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Digestiva</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47921FE8"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General y Especialidades Quirúrgicas</w:t>
            </w:r>
          </w:p>
        </w:tc>
      </w:tr>
      <w:tr w:rsidR="00AB64C3" w:rsidRPr="00AB64C3" w14:paraId="6E727A51"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426BFD0B"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CIRUGIA DE HERNIA</w:t>
            </w:r>
          </w:p>
        </w:tc>
        <w:tc>
          <w:tcPr>
            <w:tcW w:w="2268" w:type="dxa"/>
            <w:tcBorders>
              <w:top w:val="single" w:sz="4" w:space="0" w:color="44B3E1"/>
              <w:left w:val="nil"/>
              <w:bottom w:val="single" w:sz="4" w:space="0" w:color="44B3E1"/>
              <w:right w:val="nil"/>
            </w:tcBorders>
            <w:shd w:val="clear" w:color="C0E6F5" w:fill="C0E6F5"/>
            <w:noWrap/>
            <w:vAlign w:val="bottom"/>
            <w:hideMark/>
          </w:tcPr>
          <w:p w14:paraId="43D767DC"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Digestiva</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39B84D19"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General y Especialidades Quirúrgicas</w:t>
            </w:r>
          </w:p>
        </w:tc>
      </w:tr>
      <w:tr w:rsidR="00AB64C3" w:rsidRPr="00AB64C3" w14:paraId="7E70CD2C"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38CB6525"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CONTROL POST OPERATORIO</w:t>
            </w:r>
          </w:p>
        </w:tc>
        <w:tc>
          <w:tcPr>
            <w:tcW w:w="2268" w:type="dxa"/>
            <w:tcBorders>
              <w:top w:val="single" w:sz="4" w:space="0" w:color="44B3E1"/>
              <w:left w:val="nil"/>
              <w:bottom w:val="single" w:sz="4" w:space="0" w:color="44B3E1"/>
              <w:right w:val="nil"/>
            </w:tcBorders>
            <w:shd w:val="clear" w:color="auto" w:fill="auto"/>
            <w:noWrap/>
            <w:vAlign w:val="bottom"/>
            <w:hideMark/>
          </w:tcPr>
          <w:p w14:paraId="6DF40FAF"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General</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470AA535"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General y Especialidades Quirúrgicas</w:t>
            </w:r>
          </w:p>
        </w:tc>
      </w:tr>
      <w:tr w:rsidR="00AB64C3" w:rsidRPr="00AB64C3" w14:paraId="48D82A34"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487C18E7"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CIRUGIA DE MAMA</w:t>
            </w:r>
          </w:p>
        </w:tc>
        <w:tc>
          <w:tcPr>
            <w:tcW w:w="2268" w:type="dxa"/>
            <w:tcBorders>
              <w:top w:val="single" w:sz="4" w:space="0" w:color="44B3E1"/>
              <w:left w:val="nil"/>
              <w:bottom w:val="single" w:sz="4" w:space="0" w:color="44B3E1"/>
              <w:right w:val="nil"/>
            </w:tcBorders>
            <w:shd w:val="clear" w:color="C0E6F5" w:fill="C0E6F5"/>
            <w:noWrap/>
            <w:vAlign w:val="bottom"/>
            <w:hideMark/>
          </w:tcPr>
          <w:p w14:paraId="5BD442F0"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de Mama</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7918D60A"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General y Especialidades Quirúrgicas</w:t>
            </w:r>
          </w:p>
        </w:tc>
      </w:tr>
      <w:tr w:rsidR="00AB64C3" w:rsidRPr="00AB64C3" w14:paraId="0A2FC9F0"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27D7EE60"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CIRUGIA DE PARED ABDOMINAL (HERNIAS)</w:t>
            </w:r>
          </w:p>
        </w:tc>
        <w:tc>
          <w:tcPr>
            <w:tcW w:w="2268" w:type="dxa"/>
            <w:tcBorders>
              <w:top w:val="single" w:sz="4" w:space="0" w:color="44B3E1"/>
              <w:left w:val="nil"/>
              <w:bottom w:val="single" w:sz="4" w:space="0" w:color="44B3E1"/>
              <w:right w:val="nil"/>
            </w:tcBorders>
            <w:shd w:val="clear" w:color="auto" w:fill="auto"/>
            <w:noWrap/>
            <w:vAlign w:val="bottom"/>
            <w:hideMark/>
          </w:tcPr>
          <w:p w14:paraId="21E0986B"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Digestiva</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4043F58C"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General y Especialidades Quirúrgicas</w:t>
            </w:r>
          </w:p>
        </w:tc>
      </w:tr>
      <w:tr w:rsidR="00AB64C3" w:rsidRPr="00AB64C3" w14:paraId="7798B5F9"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6662BA00"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CIRUGIA DE TORAX</w:t>
            </w:r>
          </w:p>
        </w:tc>
        <w:tc>
          <w:tcPr>
            <w:tcW w:w="2268" w:type="dxa"/>
            <w:tcBorders>
              <w:top w:val="single" w:sz="4" w:space="0" w:color="44B3E1"/>
              <w:left w:val="nil"/>
              <w:bottom w:val="single" w:sz="4" w:space="0" w:color="44B3E1"/>
              <w:right w:val="nil"/>
            </w:tcBorders>
            <w:shd w:val="clear" w:color="C0E6F5" w:fill="C0E6F5"/>
            <w:noWrap/>
            <w:vAlign w:val="bottom"/>
            <w:hideMark/>
          </w:tcPr>
          <w:p w14:paraId="74868C94"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Torácica</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68CC1042"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General y Especialidades Quirúrgicas</w:t>
            </w:r>
          </w:p>
        </w:tc>
      </w:tr>
      <w:tr w:rsidR="00AB64C3" w:rsidRPr="00AB64C3" w14:paraId="1CDEEEE4"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388A1748"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CIRUGIA GENERAL ADULTO</w:t>
            </w:r>
          </w:p>
        </w:tc>
        <w:tc>
          <w:tcPr>
            <w:tcW w:w="2268" w:type="dxa"/>
            <w:tcBorders>
              <w:top w:val="single" w:sz="4" w:space="0" w:color="44B3E1"/>
              <w:left w:val="nil"/>
              <w:bottom w:val="single" w:sz="4" w:space="0" w:color="44B3E1"/>
              <w:right w:val="nil"/>
            </w:tcBorders>
            <w:shd w:val="clear" w:color="auto" w:fill="auto"/>
            <w:noWrap/>
            <w:vAlign w:val="bottom"/>
            <w:hideMark/>
          </w:tcPr>
          <w:p w14:paraId="24ABE885"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General</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7203F51B"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General y Especialidades Quirúrgicas</w:t>
            </w:r>
          </w:p>
        </w:tc>
      </w:tr>
      <w:tr w:rsidR="00AB64C3" w:rsidRPr="00AB64C3" w14:paraId="75444103"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2F7F71D4"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CIRUGIA GENERAL INFANTIL</w:t>
            </w:r>
          </w:p>
        </w:tc>
        <w:tc>
          <w:tcPr>
            <w:tcW w:w="2268" w:type="dxa"/>
            <w:tcBorders>
              <w:top w:val="single" w:sz="4" w:space="0" w:color="44B3E1"/>
              <w:left w:val="nil"/>
              <w:bottom w:val="single" w:sz="4" w:space="0" w:color="44B3E1"/>
              <w:right w:val="nil"/>
            </w:tcBorders>
            <w:shd w:val="clear" w:color="C0E6F5" w:fill="C0E6F5"/>
            <w:noWrap/>
            <w:vAlign w:val="bottom"/>
            <w:hideMark/>
          </w:tcPr>
          <w:p w14:paraId="473E930E"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General</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469C4D0A"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General y Especialidades Quirúrgicas</w:t>
            </w:r>
          </w:p>
        </w:tc>
      </w:tr>
      <w:tr w:rsidR="00AB64C3" w:rsidRPr="00AB64C3" w14:paraId="23CCB766"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567EFBC3"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CIRUGIA MAXILO FACIAL</w:t>
            </w:r>
          </w:p>
        </w:tc>
        <w:tc>
          <w:tcPr>
            <w:tcW w:w="2268" w:type="dxa"/>
            <w:tcBorders>
              <w:top w:val="single" w:sz="4" w:space="0" w:color="44B3E1"/>
              <w:left w:val="nil"/>
              <w:bottom w:val="single" w:sz="4" w:space="0" w:color="44B3E1"/>
              <w:right w:val="nil"/>
            </w:tcBorders>
            <w:shd w:val="clear" w:color="auto" w:fill="auto"/>
            <w:noWrap/>
            <w:vAlign w:val="bottom"/>
            <w:hideMark/>
          </w:tcPr>
          <w:p w14:paraId="608D426D"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Maxilofacial</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263A4097"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General y Especialidades Quirúrgicas</w:t>
            </w:r>
          </w:p>
        </w:tc>
      </w:tr>
      <w:tr w:rsidR="00AB64C3" w:rsidRPr="00AB64C3" w14:paraId="753433A6"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7FA49606"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CIRUGIA PLASTICA Y RECONSTRUCTIVA ADULTO</w:t>
            </w:r>
          </w:p>
        </w:tc>
        <w:tc>
          <w:tcPr>
            <w:tcW w:w="2268" w:type="dxa"/>
            <w:tcBorders>
              <w:top w:val="single" w:sz="4" w:space="0" w:color="44B3E1"/>
              <w:left w:val="nil"/>
              <w:bottom w:val="single" w:sz="4" w:space="0" w:color="44B3E1"/>
              <w:right w:val="nil"/>
            </w:tcBorders>
            <w:shd w:val="clear" w:color="C0E6F5" w:fill="C0E6F5"/>
            <w:noWrap/>
            <w:vAlign w:val="bottom"/>
            <w:hideMark/>
          </w:tcPr>
          <w:p w14:paraId="681C5971"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Plástica y Reconstructiva</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22A0283B"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General y Especialidades Quirúrgicas</w:t>
            </w:r>
          </w:p>
        </w:tc>
      </w:tr>
      <w:tr w:rsidR="00AB64C3" w:rsidRPr="00AB64C3" w14:paraId="2BEC6BEF"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6EAE6DCC"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CIRUGIA VASCULAR</w:t>
            </w:r>
          </w:p>
        </w:tc>
        <w:tc>
          <w:tcPr>
            <w:tcW w:w="2268" w:type="dxa"/>
            <w:tcBorders>
              <w:top w:val="single" w:sz="4" w:space="0" w:color="44B3E1"/>
              <w:left w:val="nil"/>
              <w:bottom w:val="single" w:sz="4" w:space="0" w:color="44B3E1"/>
              <w:right w:val="nil"/>
            </w:tcBorders>
            <w:shd w:val="clear" w:color="auto" w:fill="auto"/>
            <w:noWrap/>
            <w:vAlign w:val="bottom"/>
            <w:hideMark/>
          </w:tcPr>
          <w:p w14:paraId="34B72D1C"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Vascular</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724A6AB4"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General y Especialidades Quirúrgicas</w:t>
            </w:r>
          </w:p>
        </w:tc>
      </w:tr>
      <w:tr w:rsidR="00AB64C3" w:rsidRPr="00AB64C3" w14:paraId="3E682A14"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27F58312"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lastRenderedPageBreak/>
              <w:t>COLOPROCTOLOGIA</w:t>
            </w:r>
          </w:p>
        </w:tc>
        <w:tc>
          <w:tcPr>
            <w:tcW w:w="2268" w:type="dxa"/>
            <w:tcBorders>
              <w:top w:val="single" w:sz="4" w:space="0" w:color="44B3E1"/>
              <w:left w:val="nil"/>
              <w:bottom w:val="single" w:sz="4" w:space="0" w:color="44B3E1"/>
              <w:right w:val="nil"/>
            </w:tcBorders>
            <w:shd w:val="clear" w:color="C0E6F5" w:fill="C0E6F5"/>
            <w:noWrap/>
            <w:vAlign w:val="bottom"/>
            <w:hideMark/>
          </w:tcPr>
          <w:p w14:paraId="10B21BD0"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Digestiva</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1BE1BEF9"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General y Especialidades Quirúrgicas</w:t>
            </w:r>
          </w:p>
        </w:tc>
      </w:tr>
      <w:tr w:rsidR="00AB64C3" w:rsidRPr="00AB64C3" w14:paraId="282C7D1F"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3D231004"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DIABETES ADULTO</w:t>
            </w:r>
          </w:p>
        </w:tc>
        <w:tc>
          <w:tcPr>
            <w:tcW w:w="2268" w:type="dxa"/>
            <w:tcBorders>
              <w:top w:val="single" w:sz="4" w:space="0" w:color="44B3E1"/>
              <w:left w:val="nil"/>
              <w:bottom w:val="single" w:sz="4" w:space="0" w:color="44B3E1"/>
              <w:right w:val="nil"/>
            </w:tcBorders>
            <w:shd w:val="clear" w:color="auto" w:fill="auto"/>
            <w:noWrap/>
            <w:vAlign w:val="bottom"/>
            <w:hideMark/>
          </w:tcPr>
          <w:p w14:paraId="052A3FA0"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Endocrinología</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40D78C41"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Medicina Interna y Subespecialidades</w:t>
            </w:r>
          </w:p>
        </w:tc>
      </w:tr>
      <w:tr w:rsidR="00AB64C3" w:rsidRPr="00AB64C3" w14:paraId="2E9EC301"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4DC8CA21"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DIAGNOSTICO ENDOSCOPIA TERAPEUTICA</w:t>
            </w:r>
          </w:p>
        </w:tc>
        <w:tc>
          <w:tcPr>
            <w:tcW w:w="2268" w:type="dxa"/>
            <w:tcBorders>
              <w:top w:val="single" w:sz="4" w:space="0" w:color="44B3E1"/>
              <w:left w:val="nil"/>
              <w:bottom w:val="single" w:sz="4" w:space="0" w:color="44B3E1"/>
              <w:right w:val="nil"/>
            </w:tcBorders>
            <w:shd w:val="clear" w:color="C0E6F5" w:fill="C0E6F5"/>
            <w:noWrap/>
            <w:vAlign w:val="bottom"/>
            <w:hideMark/>
          </w:tcPr>
          <w:p w14:paraId="2AFF32D9"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Endoscopia</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1B4E8706"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Diagnóstico y Procedimientos Intervencionistas</w:t>
            </w:r>
          </w:p>
        </w:tc>
      </w:tr>
      <w:tr w:rsidR="00AB64C3" w:rsidRPr="00AB64C3" w14:paraId="298D0C4D"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1BABBE54"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ENFERMERIA</w:t>
            </w:r>
          </w:p>
        </w:tc>
        <w:tc>
          <w:tcPr>
            <w:tcW w:w="2268" w:type="dxa"/>
            <w:tcBorders>
              <w:top w:val="single" w:sz="4" w:space="0" w:color="44B3E1"/>
              <w:left w:val="nil"/>
              <w:bottom w:val="single" w:sz="4" w:space="0" w:color="44B3E1"/>
              <w:right w:val="nil"/>
            </w:tcBorders>
            <w:shd w:val="clear" w:color="auto" w:fill="auto"/>
            <w:noWrap/>
            <w:vAlign w:val="bottom"/>
            <w:hideMark/>
          </w:tcPr>
          <w:p w14:paraId="26B16280"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Educación y Asesoría</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7E1C9500"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Otras Especialidades</w:t>
            </w:r>
          </w:p>
        </w:tc>
      </w:tr>
      <w:tr w:rsidR="00AB64C3" w:rsidRPr="00AB64C3" w14:paraId="3C1D9E34"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231D9DA5"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EDUCACION ENFERMERIA</w:t>
            </w:r>
          </w:p>
        </w:tc>
        <w:tc>
          <w:tcPr>
            <w:tcW w:w="2268" w:type="dxa"/>
            <w:tcBorders>
              <w:top w:val="single" w:sz="4" w:space="0" w:color="44B3E1"/>
              <w:left w:val="nil"/>
              <w:bottom w:val="single" w:sz="4" w:space="0" w:color="44B3E1"/>
              <w:right w:val="nil"/>
            </w:tcBorders>
            <w:shd w:val="clear" w:color="C0E6F5" w:fill="C0E6F5"/>
            <w:noWrap/>
            <w:vAlign w:val="bottom"/>
            <w:hideMark/>
          </w:tcPr>
          <w:p w14:paraId="42359B35"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Educación y Asesoría</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1D90190C"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Otras Especialidades</w:t>
            </w:r>
          </w:p>
        </w:tc>
      </w:tr>
      <w:tr w:rsidR="00AB64C3" w:rsidRPr="00AB64C3" w14:paraId="6DA6149B"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574AF73F"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ENDOCRINOLOGIA ADULTO</w:t>
            </w:r>
          </w:p>
        </w:tc>
        <w:tc>
          <w:tcPr>
            <w:tcW w:w="2268" w:type="dxa"/>
            <w:tcBorders>
              <w:top w:val="single" w:sz="4" w:space="0" w:color="44B3E1"/>
              <w:left w:val="nil"/>
              <w:bottom w:val="single" w:sz="4" w:space="0" w:color="44B3E1"/>
              <w:right w:val="nil"/>
            </w:tcBorders>
            <w:shd w:val="clear" w:color="auto" w:fill="auto"/>
            <w:noWrap/>
            <w:vAlign w:val="bottom"/>
            <w:hideMark/>
          </w:tcPr>
          <w:p w14:paraId="71FC1B3A"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Endocrinología</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6FAD7D20"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Medicina Interna y Subespecialidades</w:t>
            </w:r>
          </w:p>
        </w:tc>
      </w:tr>
      <w:tr w:rsidR="00AB64C3" w:rsidRPr="00AB64C3" w14:paraId="382FB534"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17717260"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ENDOCRINOLOGIA INFANTIL</w:t>
            </w:r>
          </w:p>
        </w:tc>
        <w:tc>
          <w:tcPr>
            <w:tcW w:w="2268" w:type="dxa"/>
            <w:tcBorders>
              <w:top w:val="single" w:sz="4" w:space="0" w:color="44B3E1"/>
              <w:left w:val="nil"/>
              <w:bottom w:val="single" w:sz="4" w:space="0" w:color="44B3E1"/>
              <w:right w:val="nil"/>
            </w:tcBorders>
            <w:shd w:val="clear" w:color="C0E6F5" w:fill="C0E6F5"/>
            <w:noWrap/>
            <w:vAlign w:val="bottom"/>
            <w:hideMark/>
          </w:tcPr>
          <w:p w14:paraId="763D8E49"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Endocrinología</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32887650"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Medicina Interna y Subespecialidades</w:t>
            </w:r>
          </w:p>
        </w:tc>
      </w:tr>
      <w:tr w:rsidR="00AB64C3" w:rsidRPr="00AB64C3" w14:paraId="03F34DC5"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19475313"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ENDOSCOPIA</w:t>
            </w:r>
          </w:p>
        </w:tc>
        <w:tc>
          <w:tcPr>
            <w:tcW w:w="2268" w:type="dxa"/>
            <w:tcBorders>
              <w:top w:val="single" w:sz="4" w:space="0" w:color="44B3E1"/>
              <w:left w:val="nil"/>
              <w:bottom w:val="single" w:sz="4" w:space="0" w:color="44B3E1"/>
              <w:right w:val="nil"/>
            </w:tcBorders>
            <w:shd w:val="clear" w:color="auto" w:fill="auto"/>
            <w:noWrap/>
            <w:vAlign w:val="bottom"/>
            <w:hideMark/>
          </w:tcPr>
          <w:p w14:paraId="604AC8CE"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Endoscopia</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30067CED"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Diagnóstico y Procedimientos Intervencionistas</w:t>
            </w:r>
          </w:p>
        </w:tc>
      </w:tr>
      <w:tr w:rsidR="00AB64C3" w:rsidRPr="00AB64C3" w14:paraId="437108E5"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27FB1E7D"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ENDOSCOPIA TERAPÉUTICA</w:t>
            </w:r>
          </w:p>
        </w:tc>
        <w:tc>
          <w:tcPr>
            <w:tcW w:w="2268" w:type="dxa"/>
            <w:tcBorders>
              <w:top w:val="single" w:sz="4" w:space="0" w:color="44B3E1"/>
              <w:left w:val="nil"/>
              <w:bottom w:val="single" w:sz="4" w:space="0" w:color="44B3E1"/>
              <w:right w:val="nil"/>
            </w:tcBorders>
            <w:shd w:val="clear" w:color="C0E6F5" w:fill="C0E6F5"/>
            <w:noWrap/>
            <w:vAlign w:val="bottom"/>
            <w:hideMark/>
          </w:tcPr>
          <w:p w14:paraId="67CD636B"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Endoscopia</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4D6C010C"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Diagnóstico y Procedimientos Intervencionistas</w:t>
            </w:r>
          </w:p>
        </w:tc>
      </w:tr>
      <w:tr w:rsidR="00AB64C3" w:rsidRPr="00AB64C3" w14:paraId="67816060"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626F035E"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ENFERMEDADES RESPIRATORIAS ADULTO</w:t>
            </w:r>
          </w:p>
        </w:tc>
        <w:tc>
          <w:tcPr>
            <w:tcW w:w="2268" w:type="dxa"/>
            <w:tcBorders>
              <w:top w:val="single" w:sz="4" w:space="0" w:color="44B3E1"/>
              <w:left w:val="nil"/>
              <w:bottom w:val="single" w:sz="4" w:space="0" w:color="44B3E1"/>
              <w:right w:val="nil"/>
            </w:tcBorders>
            <w:shd w:val="clear" w:color="auto" w:fill="auto"/>
            <w:noWrap/>
            <w:vAlign w:val="bottom"/>
            <w:hideMark/>
          </w:tcPr>
          <w:p w14:paraId="57E1269B"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Neumología</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7392F301"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Medicina Interna y Subespecialidades</w:t>
            </w:r>
          </w:p>
        </w:tc>
      </w:tr>
      <w:tr w:rsidR="00AB64C3" w:rsidRPr="00AB64C3" w14:paraId="3B6C5869"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695B3C2F"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FISIATRA ADULTO</w:t>
            </w:r>
          </w:p>
        </w:tc>
        <w:tc>
          <w:tcPr>
            <w:tcW w:w="2268" w:type="dxa"/>
            <w:tcBorders>
              <w:top w:val="single" w:sz="4" w:space="0" w:color="44B3E1"/>
              <w:left w:val="nil"/>
              <w:bottom w:val="single" w:sz="4" w:space="0" w:color="44B3E1"/>
              <w:right w:val="nil"/>
            </w:tcBorders>
            <w:shd w:val="clear" w:color="C0E6F5" w:fill="C0E6F5"/>
            <w:noWrap/>
            <w:vAlign w:val="bottom"/>
            <w:hideMark/>
          </w:tcPr>
          <w:p w14:paraId="6C20B3D5"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Fisiatría</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3D9FEDA3"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Rehabilitación y Terapia</w:t>
            </w:r>
          </w:p>
        </w:tc>
      </w:tr>
      <w:tr w:rsidR="00AB64C3" w:rsidRPr="00AB64C3" w14:paraId="731E8C7D"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468897F3"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FISIATRA INFANTIL</w:t>
            </w:r>
          </w:p>
        </w:tc>
        <w:tc>
          <w:tcPr>
            <w:tcW w:w="2268" w:type="dxa"/>
            <w:tcBorders>
              <w:top w:val="single" w:sz="4" w:space="0" w:color="44B3E1"/>
              <w:left w:val="nil"/>
              <w:bottom w:val="single" w:sz="4" w:space="0" w:color="44B3E1"/>
              <w:right w:val="nil"/>
            </w:tcBorders>
            <w:shd w:val="clear" w:color="auto" w:fill="auto"/>
            <w:noWrap/>
            <w:vAlign w:val="bottom"/>
            <w:hideMark/>
          </w:tcPr>
          <w:p w14:paraId="013A1D06"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Fisiatría</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2D781731"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Rehabilitación y Terapia</w:t>
            </w:r>
          </w:p>
        </w:tc>
      </w:tr>
      <w:tr w:rsidR="00AB64C3" w:rsidRPr="00AB64C3" w14:paraId="118199CB"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76008D02"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GASTROENTEROLOGIA ADULTO</w:t>
            </w:r>
          </w:p>
        </w:tc>
        <w:tc>
          <w:tcPr>
            <w:tcW w:w="2268" w:type="dxa"/>
            <w:tcBorders>
              <w:top w:val="single" w:sz="4" w:space="0" w:color="44B3E1"/>
              <w:left w:val="nil"/>
              <w:bottom w:val="single" w:sz="4" w:space="0" w:color="44B3E1"/>
              <w:right w:val="nil"/>
            </w:tcBorders>
            <w:shd w:val="clear" w:color="C0E6F5" w:fill="C0E6F5"/>
            <w:noWrap/>
            <w:vAlign w:val="bottom"/>
            <w:hideMark/>
          </w:tcPr>
          <w:p w14:paraId="0E2E760C"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Gastroenterología</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277368A0"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Medicina Interna y Subespecialidades</w:t>
            </w:r>
          </w:p>
        </w:tc>
      </w:tr>
      <w:tr w:rsidR="00AB64C3" w:rsidRPr="00AB64C3" w14:paraId="730C9EB9"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33F5C827"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GENETICA CLINICA ADULTO</w:t>
            </w:r>
          </w:p>
        </w:tc>
        <w:tc>
          <w:tcPr>
            <w:tcW w:w="2268" w:type="dxa"/>
            <w:tcBorders>
              <w:top w:val="single" w:sz="4" w:space="0" w:color="44B3E1"/>
              <w:left w:val="nil"/>
              <w:bottom w:val="single" w:sz="4" w:space="0" w:color="44B3E1"/>
              <w:right w:val="nil"/>
            </w:tcBorders>
            <w:shd w:val="clear" w:color="auto" w:fill="auto"/>
            <w:noWrap/>
            <w:vAlign w:val="bottom"/>
            <w:hideMark/>
          </w:tcPr>
          <w:p w14:paraId="770C5DFA"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Genética Clínica</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307E298C"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Otras Especialidades</w:t>
            </w:r>
          </w:p>
        </w:tc>
      </w:tr>
      <w:tr w:rsidR="00AB64C3" w:rsidRPr="00AB64C3" w14:paraId="0EACE5C8"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46320842"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GENETICA CLINICA INFANTIL</w:t>
            </w:r>
          </w:p>
        </w:tc>
        <w:tc>
          <w:tcPr>
            <w:tcW w:w="2268" w:type="dxa"/>
            <w:tcBorders>
              <w:top w:val="single" w:sz="4" w:space="0" w:color="44B3E1"/>
              <w:left w:val="nil"/>
              <w:bottom w:val="single" w:sz="4" w:space="0" w:color="44B3E1"/>
              <w:right w:val="nil"/>
            </w:tcBorders>
            <w:shd w:val="clear" w:color="C0E6F5" w:fill="C0E6F5"/>
            <w:noWrap/>
            <w:vAlign w:val="bottom"/>
            <w:hideMark/>
          </w:tcPr>
          <w:p w14:paraId="087398EE"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Genética Clínica</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55BEAAD7"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Otras Especialidades</w:t>
            </w:r>
          </w:p>
        </w:tc>
      </w:tr>
      <w:tr w:rsidR="00AB64C3" w:rsidRPr="00AB64C3" w14:paraId="757BEF16"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19F7DDCF"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GINECOLOGIA</w:t>
            </w:r>
          </w:p>
        </w:tc>
        <w:tc>
          <w:tcPr>
            <w:tcW w:w="2268" w:type="dxa"/>
            <w:tcBorders>
              <w:top w:val="single" w:sz="4" w:space="0" w:color="44B3E1"/>
              <w:left w:val="nil"/>
              <w:bottom w:val="single" w:sz="4" w:space="0" w:color="44B3E1"/>
              <w:right w:val="nil"/>
            </w:tcBorders>
            <w:shd w:val="clear" w:color="auto" w:fill="auto"/>
            <w:noWrap/>
            <w:vAlign w:val="bottom"/>
            <w:hideMark/>
          </w:tcPr>
          <w:p w14:paraId="550511DC"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Ginecología General</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3E8AFF96"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Ginecología y Obstetricia</w:t>
            </w:r>
          </w:p>
        </w:tc>
      </w:tr>
      <w:tr w:rsidR="00AB64C3" w:rsidRPr="00AB64C3" w14:paraId="1F0FE381"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2E9017C7"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GINECOLOGIA CLIMATERIO Y MENOPAUSIA</w:t>
            </w:r>
          </w:p>
        </w:tc>
        <w:tc>
          <w:tcPr>
            <w:tcW w:w="2268" w:type="dxa"/>
            <w:tcBorders>
              <w:top w:val="single" w:sz="4" w:space="0" w:color="44B3E1"/>
              <w:left w:val="nil"/>
              <w:bottom w:val="single" w:sz="4" w:space="0" w:color="44B3E1"/>
              <w:right w:val="nil"/>
            </w:tcBorders>
            <w:shd w:val="clear" w:color="C0E6F5" w:fill="C0E6F5"/>
            <w:noWrap/>
            <w:vAlign w:val="bottom"/>
            <w:hideMark/>
          </w:tcPr>
          <w:p w14:paraId="68ECFFA3"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Ginecología General</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671801F4"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Ginecología y Obstetricia</w:t>
            </w:r>
          </w:p>
        </w:tc>
      </w:tr>
      <w:tr w:rsidR="00AB64C3" w:rsidRPr="00AB64C3" w14:paraId="39534B1F"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3F979AFD"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GINECOLOGIA ENDOMETRIOSIS</w:t>
            </w:r>
          </w:p>
        </w:tc>
        <w:tc>
          <w:tcPr>
            <w:tcW w:w="2268" w:type="dxa"/>
            <w:tcBorders>
              <w:top w:val="single" w:sz="4" w:space="0" w:color="44B3E1"/>
              <w:left w:val="nil"/>
              <w:bottom w:val="single" w:sz="4" w:space="0" w:color="44B3E1"/>
              <w:right w:val="nil"/>
            </w:tcBorders>
            <w:shd w:val="clear" w:color="auto" w:fill="auto"/>
            <w:noWrap/>
            <w:vAlign w:val="bottom"/>
            <w:hideMark/>
          </w:tcPr>
          <w:p w14:paraId="3621AE8F"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Ginecología General</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453264D6"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Ginecología y Obstetricia</w:t>
            </w:r>
          </w:p>
        </w:tc>
      </w:tr>
      <w:tr w:rsidR="00AB64C3" w:rsidRPr="00AB64C3" w14:paraId="1DC1B952"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4B75B4E2"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GINECOLOGIA INFANTO JUVENIL</w:t>
            </w:r>
          </w:p>
        </w:tc>
        <w:tc>
          <w:tcPr>
            <w:tcW w:w="2268" w:type="dxa"/>
            <w:tcBorders>
              <w:top w:val="single" w:sz="4" w:space="0" w:color="44B3E1"/>
              <w:left w:val="nil"/>
              <w:bottom w:val="single" w:sz="4" w:space="0" w:color="44B3E1"/>
              <w:right w:val="nil"/>
            </w:tcBorders>
            <w:shd w:val="clear" w:color="C0E6F5" w:fill="C0E6F5"/>
            <w:noWrap/>
            <w:vAlign w:val="bottom"/>
            <w:hideMark/>
          </w:tcPr>
          <w:p w14:paraId="7DA92D05"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Ginecología General</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5E3120BC"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Ginecología y Obstetricia</w:t>
            </w:r>
          </w:p>
        </w:tc>
      </w:tr>
      <w:tr w:rsidR="00AB64C3" w:rsidRPr="00AB64C3" w14:paraId="13FC64BD"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2BEF3D48"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GINECOLOGIA ONCOLOGICA</w:t>
            </w:r>
          </w:p>
        </w:tc>
        <w:tc>
          <w:tcPr>
            <w:tcW w:w="2268" w:type="dxa"/>
            <w:tcBorders>
              <w:top w:val="single" w:sz="4" w:space="0" w:color="44B3E1"/>
              <w:left w:val="nil"/>
              <w:bottom w:val="single" w:sz="4" w:space="0" w:color="44B3E1"/>
              <w:right w:val="nil"/>
            </w:tcBorders>
            <w:shd w:val="clear" w:color="auto" w:fill="auto"/>
            <w:noWrap/>
            <w:vAlign w:val="bottom"/>
            <w:hideMark/>
          </w:tcPr>
          <w:p w14:paraId="140EB95E"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Ginecología General</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13EA0632"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Ginecología y Obstetricia</w:t>
            </w:r>
          </w:p>
        </w:tc>
      </w:tr>
      <w:tr w:rsidR="00AB64C3" w:rsidRPr="00AB64C3" w14:paraId="651294AE"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54B15F74"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GINECOLOGIA REPRODUCTIVA E INFERTILIDAD</w:t>
            </w:r>
          </w:p>
        </w:tc>
        <w:tc>
          <w:tcPr>
            <w:tcW w:w="2268" w:type="dxa"/>
            <w:tcBorders>
              <w:top w:val="single" w:sz="4" w:space="0" w:color="44B3E1"/>
              <w:left w:val="nil"/>
              <w:bottom w:val="single" w:sz="4" w:space="0" w:color="44B3E1"/>
              <w:right w:val="nil"/>
            </w:tcBorders>
            <w:shd w:val="clear" w:color="C0E6F5" w:fill="C0E6F5"/>
            <w:noWrap/>
            <w:vAlign w:val="bottom"/>
            <w:hideMark/>
          </w:tcPr>
          <w:p w14:paraId="33A7D935"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Ginecología General</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49448797"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Ginecología y Obstetricia</w:t>
            </w:r>
          </w:p>
        </w:tc>
      </w:tr>
      <w:tr w:rsidR="00AB64C3" w:rsidRPr="00AB64C3" w14:paraId="052654D2"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14DEB579"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GINECO-OBSTETRICIA</w:t>
            </w:r>
          </w:p>
        </w:tc>
        <w:tc>
          <w:tcPr>
            <w:tcW w:w="2268" w:type="dxa"/>
            <w:tcBorders>
              <w:top w:val="single" w:sz="4" w:space="0" w:color="44B3E1"/>
              <w:left w:val="nil"/>
              <w:bottom w:val="single" w:sz="4" w:space="0" w:color="44B3E1"/>
              <w:right w:val="nil"/>
            </w:tcBorders>
            <w:shd w:val="clear" w:color="auto" w:fill="auto"/>
            <w:noWrap/>
            <w:vAlign w:val="bottom"/>
            <w:hideMark/>
          </w:tcPr>
          <w:p w14:paraId="3EE4A9C4"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Ginecología General</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655190A1"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Ginecología y Obstetricia</w:t>
            </w:r>
          </w:p>
        </w:tc>
      </w:tr>
      <w:tr w:rsidR="00AB64C3" w:rsidRPr="00AB64C3" w14:paraId="30F490F0"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2A90B815"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HEMATO ONCOLOGIA INFANTIL</w:t>
            </w:r>
          </w:p>
        </w:tc>
        <w:tc>
          <w:tcPr>
            <w:tcW w:w="2268" w:type="dxa"/>
            <w:tcBorders>
              <w:top w:val="single" w:sz="4" w:space="0" w:color="44B3E1"/>
              <w:left w:val="nil"/>
              <w:bottom w:val="single" w:sz="4" w:space="0" w:color="44B3E1"/>
              <w:right w:val="nil"/>
            </w:tcBorders>
            <w:shd w:val="clear" w:color="C0E6F5" w:fill="C0E6F5"/>
            <w:noWrap/>
            <w:vAlign w:val="bottom"/>
            <w:hideMark/>
          </w:tcPr>
          <w:p w14:paraId="0CF2D586"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Hematología</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5AF62BA0"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Medicina Interna y Subespecialidades</w:t>
            </w:r>
          </w:p>
        </w:tc>
      </w:tr>
      <w:tr w:rsidR="00AB64C3" w:rsidRPr="00AB64C3" w14:paraId="4FD80EF3"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31690BAC"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HEMATOLOGIA ADULTO</w:t>
            </w:r>
          </w:p>
        </w:tc>
        <w:tc>
          <w:tcPr>
            <w:tcW w:w="2268" w:type="dxa"/>
            <w:tcBorders>
              <w:top w:val="single" w:sz="4" w:space="0" w:color="44B3E1"/>
              <w:left w:val="nil"/>
              <w:bottom w:val="single" w:sz="4" w:space="0" w:color="44B3E1"/>
              <w:right w:val="nil"/>
            </w:tcBorders>
            <w:shd w:val="clear" w:color="auto" w:fill="auto"/>
            <w:noWrap/>
            <w:vAlign w:val="bottom"/>
            <w:hideMark/>
          </w:tcPr>
          <w:p w14:paraId="25F1A013"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Hematología</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4196C388"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Medicina Interna y Subespecialidades</w:t>
            </w:r>
          </w:p>
        </w:tc>
      </w:tr>
      <w:tr w:rsidR="00AB64C3" w:rsidRPr="00AB64C3" w14:paraId="6ACD88E5"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2EC25240"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HEMATOLOGIA INFANTIL</w:t>
            </w:r>
          </w:p>
        </w:tc>
        <w:tc>
          <w:tcPr>
            <w:tcW w:w="2268" w:type="dxa"/>
            <w:tcBorders>
              <w:top w:val="single" w:sz="4" w:space="0" w:color="44B3E1"/>
              <w:left w:val="nil"/>
              <w:bottom w:val="single" w:sz="4" w:space="0" w:color="44B3E1"/>
              <w:right w:val="nil"/>
            </w:tcBorders>
            <w:shd w:val="clear" w:color="C0E6F5" w:fill="C0E6F5"/>
            <w:noWrap/>
            <w:vAlign w:val="bottom"/>
            <w:hideMark/>
          </w:tcPr>
          <w:p w14:paraId="6FDA3026"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Hematología</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207605E9"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Medicina Interna y Subespecialidades</w:t>
            </w:r>
          </w:p>
        </w:tc>
      </w:tr>
      <w:tr w:rsidR="00AB64C3" w:rsidRPr="00AB64C3" w14:paraId="19CFBABA"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6A099D71"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INFECTOLOGIA ADULTO</w:t>
            </w:r>
          </w:p>
        </w:tc>
        <w:tc>
          <w:tcPr>
            <w:tcW w:w="2268" w:type="dxa"/>
            <w:tcBorders>
              <w:top w:val="single" w:sz="4" w:space="0" w:color="44B3E1"/>
              <w:left w:val="nil"/>
              <w:bottom w:val="single" w:sz="4" w:space="0" w:color="44B3E1"/>
              <w:right w:val="nil"/>
            </w:tcBorders>
            <w:shd w:val="clear" w:color="auto" w:fill="auto"/>
            <w:noWrap/>
            <w:vAlign w:val="bottom"/>
            <w:hideMark/>
          </w:tcPr>
          <w:p w14:paraId="0DE9F9C1"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Infectología</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641F24B2"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Medicina Interna y Subespecialidades</w:t>
            </w:r>
          </w:p>
        </w:tc>
      </w:tr>
      <w:tr w:rsidR="00AB64C3" w:rsidRPr="00AB64C3" w14:paraId="04C519B0"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513B20ED"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INSUFICIENCIA CARDIACA</w:t>
            </w:r>
          </w:p>
        </w:tc>
        <w:tc>
          <w:tcPr>
            <w:tcW w:w="2268" w:type="dxa"/>
            <w:tcBorders>
              <w:top w:val="single" w:sz="4" w:space="0" w:color="44B3E1"/>
              <w:left w:val="nil"/>
              <w:bottom w:val="single" w:sz="4" w:space="0" w:color="44B3E1"/>
              <w:right w:val="nil"/>
            </w:tcBorders>
            <w:shd w:val="clear" w:color="C0E6F5" w:fill="C0E6F5"/>
            <w:noWrap/>
            <w:vAlign w:val="bottom"/>
            <w:hideMark/>
          </w:tcPr>
          <w:p w14:paraId="646AF624"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Cardiología</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7671BF4E"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Medicina Interna y Subespecialidades</w:t>
            </w:r>
          </w:p>
        </w:tc>
      </w:tr>
      <w:tr w:rsidR="00AB64C3" w:rsidRPr="00AB64C3" w14:paraId="192714D3"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18771C47"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KINESIOLOGIA</w:t>
            </w:r>
          </w:p>
        </w:tc>
        <w:tc>
          <w:tcPr>
            <w:tcW w:w="2268" w:type="dxa"/>
            <w:tcBorders>
              <w:top w:val="single" w:sz="4" w:space="0" w:color="44B3E1"/>
              <w:left w:val="nil"/>
              <w:bottom w:val="single" w:sz="4" w:space="0" w:color="44B3E1"/>
              <w:right w:val="nil"/>
            </w:tcBorders>
            <w:shd w:val="clear" w:color="auto" w:fill="auto"/>
            <w:noWrap/>
            <w:vAlign w:val="bottom"/>
            <w:hideMark/>
          </w:tcPr>
          <w:p w14:paraId="2C849122"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Kinesiología</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74C087CF"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Rehabilitación y Terapia</w:t>
            </w:r>
          </w:p>
        </w:tc>
      </w:tr>
      <w:tr w:rsidR="00AB64C3" w:rsidRPr="00AB64C3" w14:paraId="56DC66F6"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0B56A99D"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KINESIOLOGIA PISO PELVICO</w:t>
            </w:r>
          </w:p>
        </w:tc>
        <w:tc>
          <w:tcPr>
            <w:tcW w:w="2268" w:type="dxa"/>
            <w:tcBorders>
              <w:top w:val="single" w:sz="4" w:space="0" w:color="44B3E1"/>
              <w:left w:val="nil"/>
              <w:bottom w:val="single" w:sz="4" w:space="0" w:color="44B3E1"/>
              <w:right w:val="nil"/>
            </w:tcBorders>
            <w:shd w:val="clear" w:color="C0E6F5" w:fill="C0E6F5"/>
            <w:noWrap/>
            <w:vAlign w:val="bottom"/>
            <w:hideMark/>
          </w:tcPr>
          <w:p w14:paraId="16B5A00A"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Kinesiología</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50C9555B"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Rehabilitación y Terapia</w:t>
            </w:r>
          </w:p>
        </w:tc>
      </w:tr>
      <w:tr w:rsidR="00AB64C3" w:rsidRPr="00AB64C3" w14:paraId="15CA4D1F"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6066E294"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MANEJO DE DOLOR NO ONCOLÓGICO</w:t>
            </w:r>
          </w:p>
        </w:tc>
        <w:tc>
          <w:tcPr>
            <w:tcW w:w="2268" w:type="dxa"/>
            <w:tcBorders>
              <w:top w:val="single" w:sz="4" w:space="0" w:color="44B3E1"/>
              <w:left w:val="nil"/>
              <w:bottom w:val="single" w:sz="4" w:space="0" w:color="44B3E1"/>
              <w:right w:val="nil"/>
            </w:tcBorders>
            <w:shd w:val="clear" w:color="auto" w:fill="auto"/>
            <w:noWrap/>
            <w:vAlign w:val="bottom"/>
            <w:hideMark/>
          </w:tcPr>
          <w:p w14:paraId="660F213A"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Manejo de Dolor</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6D7AA9A0"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Otras Especialidades</w:t>
            </w:r>
          </w:p>
        </w:tc>
      </w:tr>
      <w:tr w:rsidR="00AB64C3" w:rsidRPr="00AB64C3" w14:paraId="00BA7FB0"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0CFD6A9E"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MEDICINA DEL DOLOR</w:t>
            </w:r>
          </w:p>
        </w:tc>
        <w:tc>
          <w:tcPr>
            <w:tcW w:w="2268" w:type="dxa"/>
            <w:tcBorders>
              <w:top w:val="single" w:sz="4" w:space="0" w:color="44B3E1"/>
              <w:left w:val="nil"/>
              <w:bottom w:val="single" w:sz="4" w:space="0" w:color="44B3E1"/>
              <w:right w:val="nil"/>
            </w:tcBorders>
            <w:shd w:val="clear" w:color="C0E6F5" w:fill="C0E6F5"/>
            <w:noWrap/>
            <w:vAlign w:val="bottom"/>
            <w:hideMark/>
          </w:tcPr>
          <w:p w14:paraId="70EFE665"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Medicina General</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3E6696F8"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Medicina General y Atención Primaria</w:t>
            </w:r>
          </w:p>
        </w:tc>
      </w:tr>
      <w:tr w:rsidR="00AB64C3" w:rsidRPr="00AB64C3" w14:paraId="1B1F8ADD"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0DC14361"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MEDICINA GENERAL ADULTO</w:t>
            </w:r>
          </w:p>
        </w:tc>
        <w:tc>
          <w:tcPr>
            <w:tcW w:w="2268" w:type="dxa"/>
            <w:tcBorders>
              <w:top w:val="single" w:sz="4" w:space="0" w:color="44B3E1"/>
              <w:left w:val="nil"/>
              <w:bottom w:val="single" w:sz="4" w:space="0" w:color="44B3E1"/>
              <w:right w:val="nil"/>
            </w:tcBorders>
            <w:shd w:val="clear" w:color="auto" w:fill="auto"/>
            <w:noWrap/>
            <w:vAlign w:val="bottom"/>
            <w:hideMark/>
          </w:tcPr>
          <w:p w14:paraId="4A429BCF"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Medicina General</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786022AF"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Medicina General y Atención Primaria</w:t>
            </w:r>
          </w:p>
        </w:tc>
      </w:tr>
      <w:tr w:rsidR="00AB64C3" w:rsidRPr="00AB64C3" w14:paraId="692CE840"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241EFA5B"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MEDICINA GENERAL INFANTIL</w:t>
            </w:r>
          </w:p>
        </w:tc>
        <w:tc>
          <w:tcPr>
            <w:tcW w:w="2268" w:type="dxa"/>
            <w:tcBorders>
              <w:top w:val="single" w:sz="4" w:space="0" w:color="44B3E1"/>
              <w:left w:val="nil"/>
              <w:bottom w:val="single" w:sz="4" w:space="0" w:color="44B3E1"/>
              <w:right w:val="nil"/>
            </w:tcBorders>
            <w:shd w:val="clear" w:color="C0E6F5" w:fill="C0E6F5"/>
            <w:noWrap/>
            <w:vAlign w:val="bottom"/>
            <w:hideMark/>
          </w:tcPr>
          <w:p w14:paraId="53774621"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Medicina General</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21CA4E5C"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Medicina General y Atención Primaria</w:t>
            </w:r>
          </w:p>
        </w:tc>
      </w:tr>
      <w:tr w:rsidR="00AB64C3" w:rsidRPr="00AB64C3" w14:paraId="479C8A60"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7AD6CE5E"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MEDICINA INTERNA</w:t>
            </w:r>
          </w:p>
        </w:tc>
        <w:tc>
          <w:tcPr>
            <w:tcW w:w="2268" w:type="dxa"/>
            <w:tcBorders>
              <w:top w:val="single" w:sz="4" w:space="0" w:color="44B3E1"/>
              <w:left w:val="nil"/>
              <w:bottom w:val="single" w:sz="4" w:space="0" w:color="44B3E1"/>
              <w:right w:val="nil"/>
            </w:tcBorders>
            <w:shd w:val="clear" w:color="auto" w:fill="auto"/>
            <w:noWrap/>
            <w:vAlign w:val="bottom"/>
            <w:hideMark/>
          </w:tcPr>
          <w:p w14:paraId="1DB7D44D"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Medicina General</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30585408"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Medicina General y Atención Primaria</w:t>
            </w:r>
          </w:p>
        </w:tc>
      </w:tr>
      <w:tr w:rsidR="00AB64C3" w:rsidRPr="00AB64C3" w14:paraId="415BD144"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5B756C0D"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MEDICINA MATERNO FETAL</w:t>
            </w:r>
          </w:p>
        </w:tc>
        <w:tc>
          <w:tcPr>
            <w:tcW w:w="2268" w:type="dxa"/>
            <w:tcBorders>
              <w:top w:val="single" w:sz="4" w:space="0" w:color="44B3E1"/>
              <w:left w:val="nil"/>
              <w:bottom w:val="single" w:sz="4" w:space="0" w:color="44B3E1"/>
              <w:right w:val="nil"/>
            </w:tcBorders>
            <w:shd w:val="clear" w:color="C0E6F5" w:fill="C0E6F5"/>
            <w:noWrap/>
            <w:vAlign w:val="bottom"/>
            <w:hideMark/>
          </w:tcPr>
          <w:p w14:paraId="42BF0D22"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Ginecología General</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3667A619"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Ginecología y Obstetricia</w:t>
            </w:r>
          </w:p>
        </w:tc>
      </w:tr>
      <w:tr w:rsidR="00AB64C3" w:rsidRPr="00AB64C3" w14:paraId="6E31A7BA"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7A7802C7"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NEFROLOGIA ADULTO</w:t>
            </w:r>
          </w:p>
        </w:tc>
        <w:tc>
          <w:tcPr>
            <w:tcW w:w="2268" w:type="dxa"/>
            <w:tcBorders>
              <w:top w:val="single" w:sz="4" w:space="0" w:color="44B3E1"/>
              <w:left w:val="nil"/>
              <w:bottom w:val="single" w:sz="4" w:space="0" w:color="44B3E1"/>
              <w:right w:val="nil"/>
            </w:tcBorders>
            <w:shd w:val="clear" w:color="auto" w:fill="auto"/>
            <w:noWrap/>
            <w:vAlign w:val="bottom"/>
            <w:hideMark/>
          </w:tcPr>
          <w:p w14:paraId="690F8DC4"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Nefrología</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14BE939D"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Medicina Interna y Subespecialidades</w:t>
            </w:r>
          </w:p>
        </w:tc>
      </w:tr>
      <w:tr w:rsidR="00AB64C3" w:rsidRPr="00AB64C3" w14:paraId="5D21342A"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01FC8588"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NEFROLOGIA INFANTIL</w:t>
            </w:r>
          </w:p>
        </w:tc>
        <w:tc>
          <w:tcPr>
            <w:tcW w:w="2268" w:type="dxa"/>
            <w:tcBorders>
              <w:top w:val="single" w:sz="4" w:space="0" w:color="44B3E1"/>
              <w:left w:val="nil"/>
              <w:bottom w:val="single" w:sz="4" w:space="0" w:color="44B3E1"/>
              <w:right w:val="nil"/>
            </w:tcBorders>
            <w:shd w:val="clear" w:color="C0E6F5" w:fill="C0E6F5"/>
            <w:noWrap/>
            <w:vAlign w:val="bottom"/>
            <w:hideMark/>
          </w:tcPr>
          <w:p w14:paraId="4F9B68BB"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Nefrología</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180D9BDD"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Medicina Interna y Subespecialidades</w:t>
            </w:r>
          </w:p>
        </w:tc>
      </w:tr>
      <w:tr w:rsidR="00AB64C3" w:rsidRPr="00AB64C3" w14:paraId="73286777"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5DDB2904"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NEONATOLOGIA</w:t>
            </w:r>
          </w:p>
        </w:tc>
        <w:tc>
          <w:tcPr>
            <w:tcW w:w="2268" w:type="dxa"/>
            <w:tcBorders>
              <w:top w:val="single" w:sz="4" w:space="0" w:color="44B3E1"/>
              <w:left w:val="nil"/>
              <w:bottom w:val="single" w:sz="4" w:space="0" w:color="44B3E1"/>
              <w:right w:val="nil"/>
            </w:tcBorders>
            <w:shd w:val="clear" w:color="auto" w:fill="auto"/>
            <w:noWrap/>
            <w:vAlign w:val="bottom"/>
            <w:hideMark/>
          </w:tcPr>
          <w:p w14:paraId="3BC15EA9"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Pediatría General</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04595BEE"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Pediatría y Subespecialidades</w:t>
            </w:r>
          </w:p>
        </w:tc>
      </w:tr>
      <w:tr w:rsidR="00AB64C3" w:rsidRPr="00AB64C3" w14:paraId="0895AE77"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70162E4C"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NEUROCIRUGIA ADULTO</w:t>
            </w:r>
          </w:p>
        </w:tc>
        <w:tc>
          <w:tcPr>
            <w:tcW w:w="2268" w:type="dxa"/>
            <w:tcBorders>
              <w:top w:val="single" w:sz="4" w:space="0" w:color="44B3E1"/>
              <w:left w:val="nil"/>
              <w:bottom w:val="single" w:sz="4" w:space="0" w:color="44B3E1"/>
              <w:right w:val="nil"/>
            </w:tcBorders>
            <w:shd w:val="clear" w:color="C0E6F5" w:fill="C0E6F5"/>
            <w:noWrap/>
            <w:vAlign w:val="bottom"/>
            <w:hideMark/>
          </w:tcPr>
          <w:p w14:paraId="1DFB135F"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Neurocirugía</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4422DD6E"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General y Especialidades Quirúrgicas</w:t>
            </w:r>
          </w:p>
        </w:tc>
      </w:tr>
      <w:tr w:rsidR="00AB64C3" w:rsidRPr="00AB64C3" w14:paraId="36D502EC"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7152B51D"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NEUROCIRUGIA DE COLUMNA</w:t>
            </w:r>
          </w:p>
        </w:tc>
        <w:tc>
          <w:tcPr>
            <w:tcW w:w="2268" w:type="dxa"/>
            <w:tcBorders>
              <w:top w:val="single" w:sz="4" w:space="0" w:color="44B3E1"/>
              <w:left w:val="nil"/>
              <w:bottom w:val="single" w:sz="4" w:space="0" w:color="44B3E1"/>
              <w:right w:val="nil"/>
            </w:tcBorders>
            <w:shd w:val="clear" w:color="auto" w:fill="auto"/>
            <w:noWrap/>
            <w:vAlign w:val="bottom"/>
            <w:hideMark/>
          </w:tcPr>
          <w:p w14:paraId="0CFB07FC"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Neurocirugía</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156DF823"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General y Especialidades Quirúrgicas</w:t>
            </w:r>
          </w:p>
        </w:tc>
      </w:tr>
      <w:tr w:rsidR="00AB64C3" w:rsidRPr="00AB64C3" w14:paraId="0F09BCFD"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24DDF805"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NEUROLOGIA ADULTO</w:t>
            </w:r>
          </w:p>
        </w:tc>
        <w:tc>
          <w:tcPr>
            <w:tcW w:w="2268" w:type="dxa"/>
            <w:tcBorders>
              <w:top w:val="single" w:sz="4" w:space="0" w:color="44B3E1"/>
              <w:left w:val="nil"/>
              <w:bottom w:val="single" w:sz="4" w:space="0" w:color="44B3E1"/>
              <w:right w:val="nil"/>
            </w:tcBorders>
            <w:shd w:val="clear" w:color="C0E6F5" w:fill="C0E6F5"/>
            <w:noWrap/>
            <w:vAlign w:val="bottom"/>
            <w:hideMark/>
          </w:tcPr>
          <w:p w14:paraId="72809AF3"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Neurología</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4AC552E3"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Medicina Interna y Subespecialidades</w:t>
            </w:r>
          </w:p>
        </w:tc>
      </w:tr>
      <w:tr w:rsidR="00AB64C3" w:rsidRPr="00AB64C3" w14:paraId="70164A38"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03A3E651"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NEUROLOGIA INFANTIL</w:t>
            </w:r>
          </w:p>
        </w:tc>
        <w:tc>
          <w:tcPr>
            <w:tcW w:w="2268" w:type="dxa"/>
            <w:tcBorders>
              <w:top w:val="single" w:sz="4" w:space="0" w:color="44B3E1"/>
              <w:left w:val="nil"/>
              <w:bottom w:val="single" w:sz="4" w:space="0" w:color="44B3E1"/>
              <w:right w:val="nil"/>
            </w:tcBorders>
            <w:shd w:val="clear" w:color="auto" w:fill="auto"/>
            <w:noWrap/>
            <w:vAlign w:val="bottom"/>
            <w:hideMark/>
          </w:tcPr>
          <w:p w14:paraId="41C771F0"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Neurología</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1B6AED17"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Medicina Interna y Subespecialidades</w:t>
            </w:r>
          </w:p>
        </w:tc>
      </w:tr>
      <w:tr w:rsidR="00AB64C3" w:rsidRPr="00AB64C3" w14:paraId="1EF20177"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222A2F65"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lastRenderedPageBreak/>
              <w:t>PSICOLOGÍA ONCOLOGICA</w:t>
            </w:r>
          </w:p>
        </w:tc>
        <w:tc>
          <w:tcPr>
            <w:tcW w:w="2268" w:type="dxa"/>
            <w:tcBorders>
              <w:top w:val="single" w:sz="4" w:space="0" w:color="44B3E1"/>
              <w:left w:val="nil"/>
              <w:bottom w:val="single" w:sz="4" w:space="0" w:color="44B3E1"/>
              <w:right w:val="nil"/>
            </w:tcBorders>
            <w:shd w:val="clear" w:color="C0E6F5" w:fill="C0E6F5"/>
            <w:noWrap/>
            <w:vAlign w:val="bottom"/>
            <w:hideMark/>
          </w:tcPr>
          <w:p w14:paraId="476902A5"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Neurología</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22973C53"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Medicina Interna y Subespecialidades</w:t>
            </w:r>
          </w:p>
        </w:tc>
      </w:tr>
      <w:tr w:rsidR="00AB64C3" w:rsidRPr="00AB64C3" w14:paraId="416AF1F6"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452EE661"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NEUROPSICOLOGIA</w:t>
            </w:r>
          </w:p>
        </w:tc>
        <w:tc>
          <w:tcPr>
            <w:tcW w:w="2268" w:type="dxa"/>
            <w:tcBorders>
              <w:top w:val="single" w:sz="4" w:space="0" w:color="44B3E1"/>
              <w:left w:val="nil"/>
              <w:bottom w:val="single" w:sz="4" w:space="0" w:color="44B3E1"/>
              <w:right w:val="nil"/>
            </w:tcBorders>
            <w:shd w:val="clear" w:color="auto" w:fill="auto"/>
            <w:noWrap/>
            <w:vAlign w:val="bottom"/>
            <w:hideMark/>
          </w:tcPr>
          <w:p w14:paraId="33490143"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Psiquiatría y Psicología General</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12C24202"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Salud Mental y Psicología</w:t>
            </w:r>
          </w:p>
        </w:tc>
      </w:tr>
      <w:tr w:rsidR="00AB64C3" w:rsidRPr="00AB64C3" w14:paraId="7AB8F4B5"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3ED13CCA"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NUTRICION ADULTO</w:t>
            </w:r>
          </w:p>
        </w:tc>
        <w:tc>
          <w:tcPr>
            <w:tcW w:w="2268" w:type="dxa"/>
            <w:tcBorders>
              <w:top w:val="single" w:sz="4" w:space="0" w:color="44B3E1"/>
              <w:left w:val="nil"/>
              <w:bottom w:val="single" w:sz="4" w:space="0" w:color="44B3E1"/>
              <w:right w:val="nil"/>
            </w:tcBorders>
            <w:shd w:val="clear" w:color="C0E6F5" w:fill="C0E6F5"/>
            <w:noWrap/>
            <w:vAlign w:val="bottom"/>
            <w:hideMark/>
          </w:tcPr>
          <w:p w14:paraId="7C15E3BA"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Nutrición General</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6ECE484F"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Nutrición y Dietética</w:t>
            </w:r>
          </w:p>
        </w:tc>
      </w:tr>
      <w:tr w:rsidR="00AB64C3" w:rsidRPr="00AB64C3" w14:paraId="246BAA33"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2490C741"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NUTRICION INFANTO - JUVENIL</w:t>
            </w:r>
          </w:p>
        </w:tc>
        <w:tc>
          <w:tcPr>
            <w:tcW w:w="2268" w:type="dxa"/>
            <w:tcBorders>
              <w:top w:val="single" w:sz="4" w:space="0" w:color="44B3E1"/>
              <w:left w:val="nil"/>
              <w:bottom w:val="single" w:sz="4" w:space="0" w:color="44B3E1"/>
              <w:right w:val="nil"/>
            </w:tcBorders>
            <w:shd w:val="clear" w:color="auto" w:fill="auto"/>
            <w:noWrap/>
            <w:vAlign w:val="bottom"/>
            <w:hideMark/>
          </w:tcPr>
          <w:p w14:paraId="6138DA0F"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Nutrición General</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5D125C4C"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Nutrición y Dietética</w:t>
            </w:r>
          </w:p>
        </w:tc>
      </w:tr>
      <w:tr w:rsidR="00AB64C3" w:rsidRPr="00AB64C3" w14:paraId="1F8F5447"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516D3128"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NUTRICION INFANTO - JUVENIL</w:t>
            </w:r>
          </w:p>
        </w:tc>
        <w:tc>
          <w:tcPr>
            <w:tcW w:w="2268" w:type="dxa"/>
            <w:tcBorders>
              <w:top w:val="single" w:sz="4" w:space="0" w:color="44B3E1"/>
              <w:left w:val="nil"/>
              <w:bottom w:val="single" w:sz="4" w:space="0" w:color="44B3E1"/>
              <w:right w:val="nil"/>
            </w:tcBorders>
            <w:shd w:val="clear" w:color="C0E6F5" w:fill="C0E6F5"/>
            <w:noWrap/>
            <w:vAlign w:val="bottom"/>
            <w:hideMark/>
          </w:tcPr>
          <w:p w14:paraId="6503A212"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Subespecialidades Pediátricas</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576D84DF"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Pediatría y Subespecialidades</w:t>
            </w:r>
          </w:p>
        </w:tc>
      </w:tr>
      <w:tr w:rsidR="00AB64C3" w:rsidRPr="00AB64C3" w14:paraId="765557B9"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58A0E588"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NUTRICIONISTA BARIÁTRICA</w:t>
            </w:r>
          </w:p>
        </w:tc>
        <w:tc>
          <w:tcPr>
            <w:tcW w:w="2268" w:type="dxa"/>
            <w:tcBorders>
              <w:top w:val="single" w:sz="4" w:space="0" w:color="44B3E1"/>
              <w:left w:val="nil"/>
              <w:bottom w:val="single" w:sz="4" w:space="0" w:color="44B3E1"/>
              <w:right w:val="nil"/>
            </w:tcBorders>
            <w:shd w:val="clear" w:color="auto" w:fill="auto"/>
            <w:noWrap/>
            <w:vAlign w:val="bottom"/>
            <w:hideMark/>
          </w:tcPr>
          <w:p w14:paraId="2F928606"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Bariátrica</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232C5213"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General y Especialidades Quirúrgicas</w:t>
            </w:r>
          </w:p>
        </w:tc>
      </w:tr>
      <w:tr w:rsidR="00AB64C3" w:rsidRPr="00AB64C3" w14:paraId="1DAFFF89"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43135695"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NUTRICIONISTA BARIÁTRICA</w:t>
            </w:r>
          </w:p>
        </w:tc>
        <w:tc>
          <w:tcPr>
            <w:tcW w:w="2268" w:type="dxa"/>
            <w:tcBorders>
              <w:top w:val="single" w:sz="4" w:space="0" w:color="44B3E1"/>
              <w:left w:val="nil"/>
              <w:bottom w:val="single" w:sz="4" w:space="0" w:color="44B3E1"/>
              <w:right w:val="nil"/>
            </w:tcBorders>
            <w:shd w:val="clear" w:color="C0E6F5" w:fill="C0E6F5"/>
            <w:noWrap/>
            <w:vAlign w:val="bottom"/>
            <w:hideMark/>
          </w:tcPr>
          <w:p w14:paraId="57ED6E11"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Nutrición General</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4AA45725"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Nutrición y Dietética</w:t>
            </w:r>
          </w:p>
        </w:tc>
      </w:tr>
      <w:tr w:rsidR="00AB64C3" w:rsidRPr="00AB64C3" w14:paraId="57D917CA"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03EADD20"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NUTRICIONISTA CIRUGIA BARIATRICA EVALUACION</w:t>
            </w:r>
          </w:p>
        </w:tc>
        <w:tc>
          <w:tcPr>
            <w:tcW w:w="2268" w:type="dxa"/>
            <w:tcBorders>
              <w:top w:val="single" w:sz="4" w:space="0" w:color="44B3E1"/>
              <w:left w:val="nil"/>
              <w:bottom w:val="single" w:sz="4" w:space="0" w:color="44B3E1"/>
              <w:right w:val="nil"/>
            </w:tcBorders>
            <w:shd w:val="clear" w:color="auto" w:fill="auto"/>
            <w:noWrap/>
            <w:vAlign w:val="bottom"/>
            <w:hideMark/>
          </w:tcPr>
          <w:p w14:paraId="6431CA7F"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Nutrición General</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65325AFA"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Nutrición y Dietética</w:t>
            </w:r>
          </w:p>
        </w:tc>
      </w:tr>
      <w:tr w:rsidR="00AB64C3" w:rsidRPr="00AB64C3" w14:paraId="775EB7B9"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3E727A99"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NUTRICIONISTA DIABETES</w:t>
            </w:r>
          </w:p>
        </w:tc>
        <w:tc>
          <w:tcPr>
            <w:tcW w:w="2268" w:type="dxa"/>
            <w:tcBorders>
              <w:top w:val="single" w:sz="4" w:space="0" w:color="44B3E1"/>
              <w:left w:val="nil"/>
              <w:bottom w:val="single" w:sz="4" w:space="0" w:color="44B3E1"/>
              <w:right w:val="nil"/>
            </w:tcBorders>
            <w:shd w:val="clear" w:color="C0E6F5" w:fill="C0E6F5"/>
            <w:noWrap/>
            <w:vAlign w:val="bottom"/>
            <w:hideMark/>
          </w:tcPr>
          <w:p w14:paraId="48D60DBB"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Nutrición General</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56D9AA14"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Nutrición y Dietética</w:t>
            </w:r>
          </w:p>
        </w:tc>
      </w:tr>
      <w:tr w:rsidR="00AB64C3" w:rsidRPr="00AB64C3" w14:paraId="01DA2BB4"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07BB3B15"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NUTRICIONISTA ENFERMEDADES CRONICAS</w:t>
            </w:r>
          </w:p>
        </w:tc>
        <w:tc>
          <w:tcPr>
            <w:tcW w:w="2268" w:type="dxa"/>
            <w:tcBorders>
              <w:top w:val="single" w:sz="4" w:space="0" w:color="44B3E1"/>
              <w:left w:val="nil"/>
              <w:bottom w:val="single" w:sz="4" w:space="0" w:color="44B3E1"/>
              <w:right w:val="nil"/>
            </w:tcBorders>
            <w:shd w:val="clear" w:color="auto" w:fill="auto"/>
            <w:noWrap/>
            <w:vAlign w:val="bottom"/>
            <w:hideMark/>
          </w:tcPr>
          <w:p w14:paraId="34D6464F"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Nutrición General</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1B540896"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Nutrición y Dietética</w:t>
            </w:r>
          </w:p>
        </w:tc>
      </w:tr>
      <w:tr w:rsidR="00AB64C3" w:rsidRPr="00AB64C3" w14:paraId="62DD778C"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29CB3743"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NUTRICIONISTA ONCOLOGICA</w:t>
            </w:r>
          </w:p>
        </w:tc>
        <w:tc>
          <w:tcPr>
            <w:tcW w:w="2268" w:type="dxa"/>
            <w:tcBorders>
              <w:top w:val="single" w:sz="4" w:space="0" w:color="44B3E1"/>
              <w:left w:val="nil"/>
              <w:bottom w:val="single" w:sz="4" w:space="0" w:color="44B3E1"/>
              <w:right w:val="nil"/>
            </w:tcBorders>
            <w:shd w:val="clear" w:color="C0E6F5" w:fill="C0E6F5"/>
            <w:noWrap/>
            <w:vAlign w:val="bottom"/>
            <w:hideMark/>
          </w:tcPr>
          <w:p w14:paraId="7413D8E2"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Nutrición General</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38745B40"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Nutrición y Dietética</w:t>
            </w:r>
          </w:p>
        </w:tc>
      </w:tr>
      <w:tr w:rsidR="00AB64C3" w:rsidRPr="00AB64C3" w14:paraId="38733A69"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654012C5"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NUTRIOLOGIA ADULTO</w:t>
            </w:r>
          </w:p>
        </w:tc>
        <w:tc>
          <w:tcPr>
            <w:tcW w:w="2268" w:type="dxa"/>
            <w:tcBorders>
              <w:top w:val="single" w:sz="4" w:space="0" w:color="44B3E1"/>
              <w:left w:val="nil"/>
              <w:bottom w:val="single" w:sz="4" w:space="0" w:color="44B3E1"/>
              <w:right w:val="nil"/>
            </w:tcBorders>
            <w:shd w:val="clear" w:color="auto" w:fill="auto"/>
            <w:noWrap/>
            <w:vAlign w:val="bottom"/>
            <w:hideMark/>
          </w:tcPr>
          <w:p w14:paraId="661CF265"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Nutrición General</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7F8BFCEE"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Nutrición y Dietética</w:t>
            </w:r>
          </w:p>
        </w:tc>
      </w:tr>
      <w:tr w:rsidR="00AB64C3" w:rsidRPr="00AB64C3" w14:paraId="7A58B623"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3794A30A"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NUTRIOLOGIA BARIATRICA</w:t>
            </w:r>
          </w:p>
        </w:tc>
        <w:tc>
          <w:tcPr>
            <w:tcW w:w="2268" w:type="dxa"/>
            <w:tcBorders>
              <w:top w:val="single" w:sz="4" w:space="0" w:color="44B3E1"/>
              <w:left w:val="nil"/>
              <w:bottom w:val="single" w:sz="4" w:space="0" w:color="44B3E1"/>
              <w:right w:val="nil"/>
            </w:tcBorders>
            <w:shd w:val="clear" w:color="C0E6F5" w:fill="C0E6F5"/>
            <w:noWrap/>
            <w:vAlign w:val="bottom"/>
            <w:hideMark/>
          </w:tcPr>
          <w:p w14:paraId="5C3F88C1"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Nutrición General</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0C6E30F4"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Nutrición y Dietética</w:t>
            </w:r>
          </w:p>
        </w:tc>
      </w:tr>
      <w:tr w:rsidR="00AB64C3" w:rsidRPr="00AB64C3" w14:paraId="37348E0B"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38505114"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IC NUTRICIONISTA ONCOLOGICA</w:t>
            </w:r>
          </w:p>
        </w:tc>
        <w:tc>
          <w:tcPr>
            <w:tcW w:w="2268" w:type="dxa"/>
            <w:tcBorders>
              <w:top w:val="single" w:sz="4" w:space="0" w:color="44B3E1"/>
              <w:left w:val="nil"/>
              <w:bottom w:val="single" w:sz="4" w:space="0" w:color="44B3E1"/>
              <w:right w:val="nil"/>
            </w:tcBorders>
            <w:shd w:val="clear" w:color="auto" w:fill="auto"/>
            <w:noWrap/>
            <w:vAlign w:val="bottom"/>
            <w:hideMark/>
          </w:tcPr>
          <w:p w14:paraId="7C43498C"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Nutrición General</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3C698588"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Nutrición y Dietética</w:t>
            </w:r>
          </w:p>
        </w:tc>
      </w:tr>
      <w:tr w:rsidR="00AB64C3" w:rsidRPr="00AB64C3" w14:paraId="051F37DD"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763A1B74"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NUTRIOLOGIA CIRUGIA BARIATRICA CONTROL</w:t>
            </w:r>
          </w:p>
        </w:tc>
        <w:tc>
          <w:tcPr>
            <w:tcW w:w="2268" w:type="dxa"/>
            <w:tcBorders>
              <w:top w:val="single" w:sz="4" w:space="0" w:color="44B3E1"/>
              <w:left w:val="nil"/>
              <w:bottom w:val="single" w:sz="4" w:space="0" w:color="44B3E1"/>
              <w:right w:val="nil"/>
            </w:tcBorders>
            <w:shd w:val="clear" w:color="C0E6F5" w:fill="C0E6F5"/>
            <w:noWrap/>
            <w:vAlign w:val="bottom"/>
            <w:hideMark/>
          </w:tcPr>
          <w:p w14:paraId="2E3C1AB7"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Nutrición General</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52D9B5C5"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Nutrición y Dietética</w:t>
            </w:r>
          </w:p>
        </w:tc>
      </w:tr>
      <w:tr w:rsidR="00AB64C3" w:rsidRPr="00AB64C3" w14:paraId="706EEE19"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19AEBEFA"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NUTRIOLOGIA CIRUGIA BARIATRICA EVALUACIO</w:t>
            </w:r>
          </w:p>
        </w:tc>
        <w:tc>
          <w:tcPr>
            <w:tcW w:w="2268" w:type="dxa"/>
            <w:tcBorders>
              <w:top w:val="single" w:sz="4" w:space="0" w:color="44B3E1"/>
              <w:left w:val="nil"/>
              <w:bottom w:val="single" w:sz="4" w:space="0" w:color="44B3E1"/>
              <w:right w:val="nil"/>
            </w:tcBorders>
            <w:shd w:val="clear" w:color="auto" w:fill="auto"/>
            <w:noWrap/>
            <w:vAlign w:val="bottom"/>
            <w:hideMark/>
          </w:tcPr>
          <w:p w14:paraId="5FE13E4E"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Nutrición General</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5F202D18"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Nutrición y Dietética</w:t>
            </w:r>
          </w:p>
        </w:tc>
      </w:tr>
      <w:tr w:rsidR="00AB64C3" w:rsidRPr="00AB64C3" w14:paraId="7DF94670"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6AB12300"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OFTALMOLOGIA ADULTO</w:t>
            </w:r>
          </w:p>
        </w:tc>
        <w:tc>
          <w:tcPr>
            <w:tcW w:w="2268" w:type="dxa"/>
            <w:tcBorders>
              <w:top w:val="single" w:sz="4" w:space="0" w:color="44B3E1"/>
              <w:left w:val="nil"/>
              <w:bottom w:val="single" w:sz="4" w:space="0" w:color="44B3E1"/>
              <w:right w:val="nil"/>
            </w:tcBorders>
            <w:shd w:val="clear" w:color="C0E6F5" w:fill="C0E6F5"/>
            <w:noWrap/>
            <w:vAlign w:val="bottom"/>
            <w:hideMark/>
          </w:tcPr>
          <w:p w14:paraId="2898A2D3"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Oftalmología</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02AB3ABE"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General y Especialidades Quirúrgicas</w:t>
            </w:r>
          </w:p>
        </w:tc>
      </w:tr>
      <w:tr w:rsidR="00AB64C3" w:rsidRPr="00AB64C3" w14:paraId="3C4668A3"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5F103877"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OFTALMOLOGIA DESDE 10 AÑOS EN ADELANTE</w:t>
            </w:r>
          </w:p>
        </w:tc>
        <w:tc>
          <w:tcPr>
            <w:tcW w:w="2268" w:type="dxa"/>
            <w:tcBorders>
              <w:top w:val="single" w:sz="4" w:space="0" w:color="44B3E1"/>
              <w:left w:val="nil"/>
              <w:bottom w:val="single" w:sz="4" w:space="0" w:color="44B3E1"/>
              <w:right w:val="nil"/>
            </w:tcBorders>
            <w:shd w:val="clear" w:color="auto" w:fill="auto"/>
            <w:noWrap/>
            <w:vAlign w:val="bottom"/>
            <w:hideMark/>
          </w:tcPr>
          <w:p w14:paraId="0C530EDE"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Oftalmología</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696E01C2"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General y Especialidades Quirúrgicas</w:t>
            </w:r>
          </w:p>
        </w:tc>
      </w:tr>
      <w:tr w:rsidR="00AB64C3" w:rsidRPr="00AB64C3" w14:paraId="5A7848F0"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74290409"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OFTALMOLOGIA INFANTIL</w:t>
            </w:r>
          </w:p>
        </w:tc>
        <w:tc>
          <w:tcPr>
            <w:tcW w:w="2268" w:type="dxa"/>
            <w:tcBorders>
              <w:top w:val="single" w:sz="4" w:space="0" w:color="44B3E1"/>
              <w:left w:val="nil"/>
              <w:bottom w:val="single" w:sz="4" w:space="0" w:color="44B3E1"/>
              <w:right w:val="nil"/>
            </w:tcBorders>
            <w:shd w:val="clear" w:color="C0E6F5" w:fill="C0E6F5"/>
            <w:noWrap/>
            <w:vAlign w:val="bottom"/>
            <w:hideMark/>
          </w:tcPr>
          <w:p w14:paraId="648CD0C4"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Oftalmología</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0931E704"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General y Especialidades Quirúrgicas</w:t>
            </w:r>
          </w:p>
        </w:tc>
      </w:tr>
      <w:tr w:rsidR="00AB64C3" w:rsidRPr="00AB64C3" w14:paraId="0059B2C5"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5392F9C6"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OFTALMOLOGIA</w:t>
            </w:r>
          </w:p>
        </w:tc>
        <w:tc>
          <w:tcPr>
            <w:tcW w:w="2268" w:type="dxa"/>
            <w:tcBorders>
              <w:top w:val="single" w:sz="4" w:space="0" w:color="44B3E1"/>
              <w:left w:val="nil"/>
              <w:bottom w:val="single" w:sz="4" w:space="0" w:color="44B3E1"/>
              <w:right w:val="nil"/>
            </w:tcBorders>
            <w:shd w:val="clear" w:color="auto" w:fill="auto"/>
            <w:noWrap/>
            <w:vAlign w:val="bottom"/>
            <w:hideMark/>
          </w:tcPr>
          <w:p w14:paraId="488511EC"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Oftalmología</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340D6147"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General y Especialidades Quirúrgicas</w:t>
            </w:r>
          </w:p>
        </w:tc>
      </w:tr>
      <w:tr w:rsidR="00AB64C3" w:rsidRPr="00AB64C3" w14:paraId="231C1066"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0C2BD81B"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ONCOLOGIA CUIDADOS PALIATIVOS ADULTO</w:t>
            </w:r>
          </w:p>
        </w:tc>
        <w:tc>
          <w:tcPr>
            <w:tcW w:w="2268" w:type="dxa"/>
            <w:tcBorders>
              <w:top w:val="single" w:sz="4" w:space="0" w:color="44B3E1"/>
              <w:left w:val="nil"/>
              <w:bottom w:val="single" w:sz="4" w:space="0" w:color="44B3E1"/>
              <w:right w:val="nil"/>
            </w:tcBorders>
            <w:shd w:val="clear" w:color="C0E6F5" w:fill="C0E6F5"/>
            <w:noWrap/>
            <w:vAlign w:val="bottom"/>
            <w:hideMark/>
          </w:tcPr>
          <w:p w14:paraId="090E418E"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Oncología</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02F599DB"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Medicina Interna y Subespecialidades</w:t>
            </w:r>
          </w:p>
        </w:tc>
      </w:tr>
      <w:tr w:rsidR="00AB64C3" w:rsidRPr="00AB64C3" w14:paraId="4E08C2D7"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06ADE195"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ONCOLOGIA MEDICA ADULTO</w:t>
            </w:r>
          </w:p>
        </w:tc>
        <w:tc>
          <w:tcPr>
            <w:tcW w:w="2268" w:type="dxa"/>
            <w:tcBorders>
              <w:top w:val="single" w:sz="4" w:space="0" w:color="44B3E1"/>
              <w:left w:val="nil"/>
              <w:bottom w:val="single" w:sz="4" w:space="0" w:color="44B3E1"/>
              <w:right w:val="nil"/>
            </w:tcBorders>
            <w:shd w:val="clear" w:color="auto" w:fill="auto"/>
            <w:noWrap/>
            <w:vAlign w:val="bottom"/>
            <w:hideMark/>
          </w:tcPr>
          <w:p w14:paraId="57B3C5C4"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Oncología</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26B6CDFA"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Medicina Interna y Subespecialidades</w:t>
            </w:r>
          </w:p>
        </w:tc>
      </w:tr>
      <w:tr w:rsidR="00AB64C3" w:rsidRPr="00AB64C3" w14:paraId="65176217"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412795D6"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OTORRINOLARINGOLOGIA ADULTO</w:t>
            </w:r>
          </w:p>
        </w:tc>
        <w:tc>
          <w:tcPr>
            <w:tcW w:w="2268" w:type="dxa"/>
            <w:tcBorders>
              <w:top w:val="single" w:sz="4" w:space="0" w:color="44B3E1"/>
              <w:left w:val="nil"/>
              <w:bottom w:val="single" w:sz="4" w:space="0" w:color="44B3E1"/>
              <w:right w:val="nil"/>
            </w:tcBorders>
            <w:shd w:val="clear" w:color="C0E6F5" w:fill="C0E6F5"/>
            <w:noWrap/>
            <w:vAlign w:val="bottom"/>
            <w:hideMark/>
          </w:tcPr>
          <w:p w14:paraId="26AC0384"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Otorrinolaringología (ORL)</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300FB173"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General y Especialidades Quirúrgicas</w:t>
            </w:r>
          </w:p>
        </w:tc>
      </w:tr>
      <w:tr w:rsidR="00AB64C3" w:rsidRPr="00AB64C3" w14:paraId="5573801B"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4D1AF9FA"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OTORRINOLARINGOLOGIA INFANTIL</w:t>
            </w:r>
          </w:p>
        </w:tc>
        <w:tc>
          <w:tcPr>
            <w:tcW w:w="2268" w:type="dxa"/>
            <w:tcBorders>
              <w:top w:val="single" w:sz="4" w:space="0" w:color="44B3E1"/>
              <w:left w:val="nil"/>
              <w:bottom w:val="single" w:sz="4" w:space="0" w:color="44B3E1"/>
              <w:right w:val="nil"/>
            </w:tcBorders>
            <w:shd w:val="clear" w:color="auto" w:fill="auto"/>
            <w:noWrap/>
            <w:vAlign w:val="bottom"/>
            <w:hideMark/>
          </w:tcPr>
          <w:p w14:paraId="1EF4BBB2"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Otorrinolaringología (ORL)</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2DD16745"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General y Especialidades Quirúrgicas</w:t>
            </w:r>
          </w:p>
        </w:tc>
      </w:tr>
      <w:tr w:rsidR="00AB64C3" w:rsidRPr="00AB64C3" w14:paraId="7D58D134"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4B0674EF"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OTORRINOLARINGOLOGIA</w:t>
            </w:r>
          </w:p>
        </w:tc>
        <w:tc>
          <w:tcPr>
            <w:tcW w:w="2268" w:type="dxa"/>
            <w:tcBorders>
              <w:top w:val="single" w:sz="4" w:space="0" w:color="44B3E1"/>
              <w:left w:val="nil"/>
              <w:bottom w:val="single" w:sz="4" w:space="0" w:color="44B3E1"/>
              <w:right w:val="nil"/>
            </w:tcBorders>
            <w:shd w:val="clear" w:color="C0E6F5" w:fill="C0E6F5"/>
            <w:noWrap/>
            <w:vAlign w:val="bottom"/>
            <w:hideMark/>
          </w:tcPr>
          <w:p w14:paraId="51C0C898"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Otorrinolaringología (ORL)</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6BDC4BE7"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General y Especialidades Quirúrgicas</w:t>
            </w:r>
          </w:p>
        </w:tc>
      </w:tr>
      <w:tr w:rsidR="00AB64C3" w:rsidRPr="00AB64C3" w14:paraId="2298F461"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535EB47F"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PEDIATRIA</w:t>
            </w:r>
          </w:p>
        </w:tc>
        <w:tc>
          <w:tcPr>
            <w:tcW w:w="2268" w:type="dxa"/>
            <w:tcBorders>
              <w:top w:val="single" w:sz="4" w:space="0" w:color="44B3E1"/>
              <w:left w:val="nil"/>
              <w:bottom w:val="single" w:sz="4" w:space="0" w:color="44B3E1"/>
              <w:right w:val="nil"/>
            </w:tcBorders>
            <w:shd w:val="clear" w:color="auto" w:fill="auto"/>
            <w:noWrap/>
            <w:vAlign w:val="bottom"/>
            <w:hideMark/>
          </w:tcPr>
          <w:p w14:paraId="733F48AC"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Pediatría General</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5DD3D4D6"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Pediatría y Subespecialidades</w:t>
            </w:r>
          </w:p>
        </w:tc>
      </w:tr>
      <w:tr w:rsidR="00AB64C3" w:rsidRPr="00AB64C3" w14:paraId="44EAB1F5"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60E3F086"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PSICOLOGIA ADULTO</w:t>
            </w:r>
          </w:p>
        </w:tc>
        <w:tc>
          <w:tcPr>
            <w:tcW w:w="2268" w:type="dxa"/>
            <w:tcBorders>
              <w:top w:val="single" w:sz="4" w:space="0" w:color="44B3E1"/>
              <w:left w:val="nil"/>
              <w:bottom w:val="single" w:sz="4" w:space="0" w:color="44B3E1"/>
              <w:right w:val="nil"/>
            </w:tcBorders>
            <w:shd w:val="clear" w:color="C0E6F5" w:fill="C0E6F5"/>
            <w:noWrap/>
            <w:vAlign w:val="bottom"/>
            <w:hideMark/>
          </w:tcPr>
          <w:p w14:paraId="238F22DE"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Psiquiatría y Psicología General</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45395E7D"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Salud Mental y Psicología</w:t>
            </w:r>
          </w:p>
        </w:tc>
      </w:tr>
      <w:tr w:rsidR="00AB64C3" w:rsidRPr="00AB64C3" w14:paraId="27687C11"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7AB9E7F4"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PSICOLOGIA BARIATRICA</w:t>
            </w:r>
          </w:p>
        </w:tc>
        <w:tc>
          <w:tcPr>
            <w:tcW w:w="2268" w:type="dxa"/>
            <w:tcBorders>
              <w:top w:val="single" w:sz="4" w:space="0" w:color="44B3E1"/>
              <w:left w:val="nil"/>
              <w:bottom w:val="single" w:sz="4" w:space="0" w:color="44B3E1"/>
              <w:right w:val="nil"/>
            </w:tcBorders>
            <w:shd w:val="clear" w:color="auto" w:fill="auto"/>
            <w:noWrap/>
            <w:vAlign w:val="bottom"/>
            <w:hideMark/>
          </w:tcPr>
          <w:p w14:paraId="490487AE"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Psicología Especializada</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4DD60AC8"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Salud Mental y Psicología</w:t>
            </w:r>
          </w:p>
        </w:tc>
      </w:tr>
      <w:tr w:rsidR="00AB64C3" w:rsidRPr="00AB64C3" w14:paraId="28553B65"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6E6C50BE"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PSICOLOGIA CIRUGIA BARIATRICA CONTROL</w:t>
            </w:r>
          </w:p>
        </w:tc>
        <w:tc>
          <w:tcPr>
            <w:tcW w:w="2268" w:type="dxa"/>
            <w:tcBorders>
              <w:top w:val="single" w:sz="4" w:space="0" w:color="44B3E1"/>
              <w:left w:val="nil"/>
              <w:bottom w:val="single" w:sz="4" w:space="0" w:color="44B3E1"/>
              <w:right w:val="nil"/>
            </w:tcBorders>
            <w:shd w:val="clear" w:color="C0E6F5" w:fill="C0E6F5"/>
            <w:noWrap/>
            <w:vAlign w:val="bottom"/>
            <w:hideMark/>
          </w:tcPr>
          <w:p w14:paraId="4C628E8C"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Psicología Especializada</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7C035EB5"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Salud Mental y Psicología</w:t>
            </w:r>
          </w:p>
        </w:tc>
      </w:tr>
      <w:tr w:rsidR="00AB64C3" w:rsidRPr="00AB64C3" w14:paraId="6E3A0018"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68D44C0F"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PSICOLOGIA CIRUGIA BARIATRICA EVA 1</w:t>
            </w:r>
          </w:p>
        </w:tc>
        <w:tc>
          <w:tcPr>
            <w:tcW w:w="2268" w:type="dxa"/>
            <w:tcBorders>
              <w:top w:val="single" w:sz="4" w:space="0" w:color="44B3E1"/>
              <w:left w:val="nil"/>
              <w:bottom w:val="single" w:sz="4" w:space="0" w:color="44B3E1"/>
              <w:right w:val="nil"/>
            </w:tcBorders>
            <w:shd w:val="clear" w:color="auto" w:fill="auto"/>
            <w:noWrap/>
            <w:vAlign w:val="bottom"/>
            <w:hideMark/>
          </w:tcPr>
          <w:p w14:paraId="3376C865"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Psicología Especializada</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6EF2A893"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Salud Mental y Psicología</w:t>
            </w:r>
          </w:p>
        </w:tc>
      </w:tr>
      <w:tr w:rsidR="00AB64C3" w:rsidRPr="00AB64C3" w14:paraId="551AADC0"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422279C0"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lastRenderedPageBreak/>
              <w:t>PSICOLOGIA CIRUGIA BARIATRICA EVA 2</w:t>
            </w:r>
          </w:p>
        </w:tc>
        <w:tc>
          <w:tcPr>
            <w:tcW w:w="2268" w:type="dxa"/>
            <w:tcBorders>
              <w:top w:val="single" w:sz="4" w:space="0" w:color="44B3E1"/>
              <w:left w:val="nil"/>
              <w:bottom w:val="single" w:sz="4" w:space="0" w:color="44B3E1"/>
              <w:right w:val="nil"/>
            </w:tcBorders>
            <w:shd w:val="clear" w:color="C0E6F5" w:fill="C0E6F5"/>
            <w:noWrap/>
            <w:vAlign w:val="bottom"/>
            <w:hideMark/>
          </w:tcPr>
          <w:p w14:paraId="3FA59D48"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Psicología Especializada</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4F8FA786"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Salud Mental y Psicología</w:t>
            </w:r>
          </w:p>
        </w:tc>
      </w:tr>
      <w:tr w:rsidR="00AB64C3" w:rsidRPr="00AB64C3" w14:paraId="37962CC8"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7B887211"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PSICOLOGIA INFANTO - JUVENIL</w:t>
            </w:r>
          </w:p>
        </w:tc>
        <w:tc>
          <w:tcPr>
            <w:tcW w:w="2268" w:type="dxa"/>
            <w:tcBorders>
              <w:top w:val="single" w:sz="4" w:space="0" w:color="44B3E1"/>
              <w:left w:val="nil"/>
              <w:bottom w:val="single" w:sz="4" w:space="0" w:color="44B3E1"/>
              <w:right w:val="nil"/>
            </w:tcBorders>
            <w:shd w:val="clear" w:color="auto" w:fill="auto"/>
            <w:noWrap/>
            <w:vAlign w:val="bottom"/>
            <w:hideMark/>
          </w:tcPr>
          <w:p w14:paraId="3C8CF5C7"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Psiquiatría y Psicología General</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06BDBA06"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Salud Mental y Psicología</w:t>
            </w:r>
          </w:p>
        </w:tc>
      </w:tr>
      <w:tr w:rsidR="00AB64C3" w:rsidRPr="00AB64C3" w14:paraId="59EB2963"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1740BBC4"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PSICOLOGIA ONCOLOGICA</w:t>
            </w:r>
          </w:p>
        </w:tc>
        <w:tc>
          <w:tcPr>
            <w:tcW w:w="2268" w:type="dxa"/>
            <w:tcBorders>
              <w:top w:val="single" w:sz="4" w:space="0" w:color="44B3E1"/>
              <w:left w:val="nil"/>
              <w:bottom w:val="single" w:sz="4" w:space="0" w:color="44B3E1"/>
              <w:right w:val="nil"/>
            </w:tcBorders>
            <w:shd w:val="clear" w:color="C0E6F5" w:fill="C0E6F5"/>
            <w:noWrap/>
            <w:vAlign w:val="bottom"/>
            <w:hideMark/>
          </w:tcPr>
          <w:p w14:paraId="29701024"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Psicología Especializada</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4B2808EC"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Salud Mental y Psicología</w:t>
            </w:r>
          </w:p>
        </w:tc>
      </w:tr>
      <w:tr w:rsidR="00AB64C3" w:rsidRPr="00AB64C3" w14:paraId="0B2B700D"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2D9FAB22"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PSIQUIATRIA INFANTO - JUVENIL</w:t>
            </w:r>
          </w:p>
        </w:tc>
        <w:tc>
          <w:tcPr>
            <w:tcW w:w="2268" w:type="dxa"/>
            <w:tcBorders>
              <w:top w:val="single" w:sz="4" w:space="0" w:color="44B3E1"/>
              <w:left w:val="nil"/>
              <w:bottom w:val="single" w:sz="4" w:space="0" w:color="44B3E1"/>
              <w:right w:val="nil"/>
            </w:tcBorders>
            <w:shd w:val="clear" w:color="auto" w:fill="auto"/>
            <w:noWrap/>
            <w:vAlign w:val="bottom"/>
            <w:hideMark/>
          </w:tcPr>
          <w:p w14:paraId="61750DF8"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Psiquiatría y Psicología General</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62A5BC08"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Salud Mental y Psicología</w:t>
            </w:r>
          </w:p>
        </w:tc>
      </w:tr>
      <w:tr w:rsidR="00AB64C3" w:rsidRPr="00AB64C3" w14:paraId="1C323F64"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1C7660D7"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RADIOLOGIA INTERVENCIONAL</w:t>
            </w:r>
          </w:p>
        </w:tc>
        <w:tc>
          <w:tcPr>
            <w:tcW w:w="2268" w:type="dxa"/>
            <w:tcBorders>
              <w:top w:val="single" w:sz="4" w:space="0" w:color="44B3E1"/>
              <w:left w:val="nil"/>
              <w:bottom w:val="single" w:sz="4" w:space="0" w:color="44B3E1"/>
              <w:right w:val="nil"/>
            </w:tcBorders>
            <w:shd w:val="clear" w:color="C0E6F5" w:fill="C0E6F5"/>
            <w:noWrap/>
            <w:vAlign w:val="bottom"/>
            <w:hideMark/>
          </w:tcPr>
          <w:p w14:paraId="046DE1D7"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Radiología</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067D9E65"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Diagnóstico y Procedimientos Intervencionistas</w:t>
            </w:r>
          </w:p>
        </w:tc>
      </w:tr>
      <w:tr w:rsidR="00AB64C3" w:rsidRPr="00AB64C3" w14:paraId="1B70E7AC"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4EB6A9BB"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REUMATOLOGIA</w:t>
            </w:r>
          </w:p>
        </w:tc>
        <w:tc>
          <w:tcPr>
            <w:tcW w:w="2268" w:type="dxa"/>
            <w:tcBorders>
              <w:top w:val="single" w:sz="4" w:space="0" w:color="44B3E1"/>
              <w:left w:val="nil"/>
              <w:bottom w:val="single" w:sz="4" w:space="0" w:color="44B3E1"/>
              <w:right w:val="nil"/>
            </w:tcBorders>
            <w:shd w:val="clear" w:color="auto" w:fill="auto"/>
            <w:noWrap/>
            <w:vAlign w:val="bottom"/>
            <w:hideMark/>
          </w:tcPr>
          <w:p w14:paraId="509A52EF"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Reumatología</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4B6C7929"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Medicina Interna y Subespecialidades</w:t>
            </w:r>
          </w:p>
        </w:tc>
      </w:tr>
      <w:tr w:rsidR="00AB64C3" w:rsidRPr="00AB64C3" w14:paraId="43F47CD9"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557479CA"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SEGUIMIENTO ONCOLOGICO</w:t>
            </w:r>
          </w:p>
        </w:tc>
        <w:tc>
          <w:tcPr>
            <w:tcW w:w="2268" w:type="dxa"/>
            <w:tcBorders>
              <w:top w:val="single" w:sz="4" w:space="0" w:color="44B3E1"/>
              <w:left w:val="nil"/>
              <w:bottom w:val="single" w:sz="4" w:space="0" w:color="44B3E1"/>
              <w:right w:val="nil"/>
            </w:tcBorders>
            <w:shd w:val="clear" w:color="C0E6F5" w:fill="C0E6F5"/>
            <w:noWrap/>
            <w:vAlign w:val="bottom"/>
            <w:hideMark/>
          </w:tcPr>
          <w:p w14:paraId="70711F15"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Oncología</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3EC26DA1"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Medicina Interna y Subespecialidades</w:t>
            </w:r>
          </w:p>
        </w:tc>
      </w:tr>
      <w:tr w:rsidR="00AB64C3" w:rsidRPr="00AB64C3" w14:paraId="324AFF94"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156675FD"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TERAPIA OCUPACIONAL</w:t>
            </w:r>
          </w:p>
        </w:tc>
        <w:tc>
          <w:tcPr>
            <w:tcW w:w="2268" w:type="dxa"/>
            <w:tcBorders>
              <w:top w:val="single" w:sz="4" w:space="0" w:color="44B3E1"/>
              <w:left w:val="nil"/>
              <w:bottom w:val="single" w:sz="4" w:space="0" w:color="44B3E1"/>
              <w:right w:val="nil"/>
            </w:tcBorders>
            <w:shd w:val="clear" w:color="auto" w:fill="auto"/>
            <w:noWrap/>
            <w:vAlign w:val="bottom"/>
            <w:hideMark/>
          </w:tcPr>
          <w:p w14:paraId="16C926A1"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Terapia Ocupacional</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3DDBBF69"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Rehabilitación y Terapia</w:t>
            </w:r>
          </w:p>
        </w:tc>
      </w:tr>
      <w:tr w:rsidR="00AB64C3" w:rsidRPr="00AB64C3" w14:paraId="5E8117E8"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023BA1D8"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TRAUMATOLOGIA CANCER Y TUMORES MUSCULO ESQUELETICO</w:t>
            </w:r>
          </w:p>
        </w:tc>
        <w:tc>
          <w:tcPr>
            <w:tcW w:w="2268" w:type="dxa"/>
            <w:tcBorders>
              <w:top w:val="single" w:sz="4" w:space="0" w:color="44B3E1"/>
              <w:left w:val="nil"/>
              <w:bottom w:val="single" w:sz="4" w:space="0" w:color="44B3E1"/>
              <w:right w:val="nil"/>
            </w:tcBorders>
            <w:shd w:val="clear" w:color="C0E6F5" w:fill="C0E6F5"/>
            <w:noWrap/>
            <w:vAlign w:val="bottom"/>
            <w:hideMark/>
          </w:tcPr>
          <w:p w14:paraId="44BC7D1D"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Ortopédica y Traumatología</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0E188A5F"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General y Especialidades Quirúrgicas</w:t>
            </w:r>
          </w:p>
        </w:tc>
      </w:tr>
      <w:tr w:rsidR="00AB64C3" w:rsidRPr="00AB64C3" w14:paraId="37B33F66"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197EFE5E"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TRAUMATOLOGIA DE CADERA</w:t>
            </w:r>
          </w:p>
        </w:tc>
        <w:tc>
          <w:tcPr>
            <w:tcW w:w="2268" w:type="dxa"/>
            <w:tcBorders>
              <w:top w:val="single" w:sz="4" w:space="0" w:color="44B3E1"/>
              <w:left w:val="nil"/>
              <w:bottom w:val="single" w:sz="4" w:space="0" w:color="44B3E1"/>
              <w:right w:val="nil"/>
            </w:tcBorders>
            <w:shd w:val="clear" w:color="auto" w:fill="auto"/>
            <w:noWrap/>
            <w:vAlign w:val="bottom"/>
            <w:hideMark/>
          </w:tcPr>
          <w:p w14:paraId="37F122E2"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Ortopédica y Traumatología</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38D3FD90"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General y Especialidades Quirúrgicas</w:t>
            </w:r>
          </w:p>
        </w:tc>
      </w:tr>
      <w:tr w:rsidR="00AB64C3" w:rsidRPr="00AB64C3" w14:paraId="2D047691"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72940DD5"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TRAUMATOLOGIA DE CODO</w:t>
            </w:r>
          </w:p>
        </w:tc>
        <w:tc>
          <w:tcPr>
            <w:tcW w:w="2268" w:type="dxa"/>
            <w:tcBorders>
              <w:top w:val="single" w:sz="4" w:space="0" w:color="44B3E1"/>
              <w:left w:val="nil"/>
              <w:bottom w:val="single" w:sz="4" w:space="0" w:color="44B3E1"/>
              <w:right w:val="nil"/>
            </w:tcBorders>
            <w:shd w:val="clear" w:color="C0E6F5" w:fill="C0E6F5"/>
            <w:noWrap/>
            <w:vAlign w:val="bottom"/>
            <w:hideMark/>
          </w:tcPr>
          <w:p w14:paraId="34E3A628"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Ortopédica y Traumatología</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1C6A1716"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General y Especialidades Quirúrgicas</w:t>
            </w:r>
          </w:p>
        </w:tc>
      </w:tr>
      <w:tr w:rsidR="00AB64C3" w:rsidRPr="00AB64C3" w14:paraId="21E3EE0B"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1F456EC5"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TRAUMATOLOGIA DE COLUMNA</w:t>
            </w:r>
          </w:p>
        </w:tc>
        <w:tc>
          <w:tcPr>
            <w:tcW w:w="2268" w:type="dxa"/>
            <w:tcBorders>
              <w:top w:val="single" w:sz="4" w:space="0" w:color="44B3E1"/>
              <w:left w:val="nil"/>
              <w:bottom w:val="single" w:sz="4" w:space="0" w:color="44B3E1"/>
              <w:right w:val="nil"/>
            </w:tcBorders>
            <w:shd w:val="clear" w:color="auto" w:fill="auto"/>
            <w:noWrap/>
            <w:vAlign w:val="bottom"/>
            <w:hideMark/>
          </w:tcPr>
          <w:p w14:paraId="45B74A17"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Ortopédica y Traumatología</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23A23BFC"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General y Especialidades Quirúrgicas</w:t>
            </w:r>
          </w:p>
        </w:tc>
      </w:tr>
      <w:tr w:rsidR="00AB64C3" w:rsidRPr="00AB64C3" w14:paraId="15E98815"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402FD804"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TRAUMATOLOGIA DE HOMBRO</w:t>
            </w:r>
          </w:p>
        </w:tc>
        <w:tc>
          <w:tcPr>
            <w:tcW w:w="2268" w:type="dxa"/>
            <w:tcBorders>
              <w:top w:val="single" w:sz="4" w:space="0" w:color="44B3E1"/>
              <w:left w:val="nil"/>
              <w:bottom w:val="single" w:sz="4" w:space="0" w:color="44B3E1"/>
              <w:right w:val="nil"/>
            </w:tcBorders>
            <w:shd w:val="clear" w:color="C0E6F5" w:fill="C0E6F5"/>
            <w:noWrap/>
            <w:vAlign w:val="bottom"/>
            <w:hideMark/>
          </w:tcPr>
          <w:p w14:paraId="067ED7E4"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Ortopédica y Traumatología</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4B2CEF6A"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General y Especialidades Quirúrgicas</w:t>
            </w:r>
          </w:p>
        </w:tc>
      </w:tr>
      <w:tr w:rsidR="00AB64C3" w:rsidRPr="00AB64C3" w14:paraId="695D8A90"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3B16478D"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TRAUMATOLOGIA DE MANO</w:t>
            </w:r>
          </w:p>
        </w:tc>
        <w:tc>
          <w:tcPr>
            <w:tcW w:w="2268" w:type="dxa"/>
            <w:tcBorders>
              <w:top w:val="single" w:sz="4" w:space="0" w:color="44B3E1"/>
              <w:left w:val="nil"/>
              <w:bottom w:val="single" w:sz="4" w:space="0" w:color="44B3E1"/>
              <w:right w:val="nil"/>
            </w:tcBorders>
            <w:shd w:val="clear" w:color="auto" w:fill="auto"/>
            <w:noWrap/>
            <w:vAlign w:val="bottom"/>
            <w:hideMark/>
          </w:tcPr>
          <w:p w14:paraId="60C3AF5B"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Ortopédica y Traumatología</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4E2B2CAB"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General y Especialidades Quirúrgicas</w:t>
            </w:r>
          </w:p>
        </w:tc>
      </w:tr>
      <w:tr w:rsidR="00AB64C3" w:rsidRPr="00AB64C3" w14:paraId="289EF102"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4499AC79"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TRAUMATOLOGIA DE MUÑECA</w:t>
            </w:r>
          </w:p>
        </w:tc>
        <w:tc>
          <w:tcPr>
            <w:tcW w:w="2268" w:type="dxa"/>
            <w:tcBorders>
              <w:top w:val="single" w:sz="4" w:space="0" w:color="44B3E1"/>
              <w:left w:val="nil"/>
              <w:bottom w:val="single" w:sz="4" w:space="0" w:color="44B3E1"/>
              <w:right w:val="nil"/>
            </w:tcBorders>
            <w:shd w:val="clear" w:color="C0E6F5" w:fill="C0E6F5"/>
            <w:noWrap/>
            <w:vAlign w:val="bottom"/>
            <w:hideMark/>
          </w:tcPr>
          <w:p w14:paraId="567A88F4"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Ortopédica y Traumatología</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35E4E12B"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General y Especialidades Quirúrgicas</w:t>
            </w:r>
          </w:p>
        </w:tc>
      </w:tr>
      <w:tr w:rsidR="00AB64C3" w:rsidRPr="00AB64C3" w14:paraId="05AA5E9E"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7490B104"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TRAUMATOLOGIA DE PIE</w:t>
            </w:r>
          </w:p>
        </w:tc>
        <w:tc>
          <w:tcPr>
            <w:tcW w:w="2268" w:type="dxa"/>
            <w:tcBorders>
              <w:top w:val="single" w:sz="4" w:space="0" w:color="44B3E1"/>
              <w:left w:val="nil"/>
              <w:bottom w:val="single" w:sz="4" w:space="0" w:color="44B3E1"/>
              <w:right w:val="nil"/>
            </w:tcBorders>
            <w:shd w:val="clear" w:color="auto" w:fill="auto"/>
            <w:noWrap/>
            <w:vAlign w:val="bottom"/>
            <w:hideMark/>
          </w:tcPr>
          <w:p w14:paraId="6DE3D7BE"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Ortopédica y Traumatología</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58D88670"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General y Especialidades Quirúrgicas</w:t>
            </w:r>
          </w:p>
        </w:tc>
      </w:tr>
      <w:tr w:rsidR="00AB64C3" w:rsidRPr="00AB64C3" w14:paraId="21476728"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73FC8466"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TRAUMATOLOGIA DE RODILLA</w:t>
            </w:r>
          </w:p>
        </w:tc>
        <w:tc>
          <w:tcPr>
            <w:tcW w:w="2268" w:type="dxa"/>
            <w:tcBorders>
              <w:top w:val="single" w:sz="4" w:space="0" w:color="44B3E1"/>
              <w:left w:val="nil"/>
              <w:bottom w:val="single" w:sz="4" w:space="0" w:color="44B3E1"/>
              <w:right w:val="nil"/>
            </w:tcBorders>
            <w:shd w:val="clear" w:color="C0E6F5" w:fill="C0E6F5"/>
            <w:noWrap/>
            <w:vAlign w:val="bottom"/>
            <w:hideMark/>
          </w:tcPr>
          <w:p w14:paraId="39703551"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Ortopédica y Traumatología</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20BA2C6F"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General y Especialidades Quirúrgicas</w:t>
            </w:r>
          </w:p>
        </w:tc>
      </w:tr>
      <w:tr w:rsidR="00AB64C3" w:rsidRPr="00AB64C3" w14:paraId="36A7564D"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4B4D3249"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TRAUMATOLOGIA DE TOBILLO</w:t>
            </w:r>
          </w:p>
        </w:tc>
        <w:tc>
          <w:tcPr>
            <w:tcW w:w="2268" w:type="dxa"/>
            <w:tcBorders>
              <w:top w:val="single" w:sz="4" w:space="0" w:color="44B3E1"/>
              <w:left w:val="nil"/>
              <w:bottom w:val="single" w:sz="4" w:space="0" w:color="44B3E1"/>
              <w:right w:val="nil"/>
            </w:tcBorders>
            <w:shd w:val="clear" w:color="auto" w:fill="auto"/>
            <w:noWrap/>
            <w:vAlign w:val="bottom"/>
            <w:hideMark/>
          </w:tcPr>
          <w:p w14:paraId="6B8F02AB"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Ortopédica y Traumatología</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68664664"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General y Especialidades Quirúrgicas</w:t>
            </w:r>
          </w:p>
        </w:tc>
      </w:tr>
      <w:tr w:rsidR="00AB64C3" w:rsidRPr="00AB64C3" w14:paraId="723BDA19"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4CA697FF"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TRAUMATOLOGIA DEPORTIVA ADULTO</w:t>
            </w:r>
          </w:p>
        </w:tc>
        <w:tc>
          <w:tcPr>
            <w:tcW w:w="2268" w:type="dxa"/>
            <w:tcBorders>
              <w:top w:val="single" w:sz="4" w:space="0" w:color="44B3E1"/>
              <w:left w:val="nil"/>
              <w:bottom w:val="single" w:sz="4" w:space="0" w:color="44B3E1"/>
              <w:right w:val="nil"/>
            </w:tcBorders>
            <w:shd w:val="clear" w:color="C0E6F5" w:fill="C0E6F5"/>
            <w:noWrap/>
            <w:vAlign w:val="bottom"/>
            <w:hideMark/>
          </w:tcPr>
          <w:p w14:paraId="2E21EB2D"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Ortopédica y Traumatología</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6647F982"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General y Especialidades Quirúrgicas</w:t>
            </w:r>
          </w:p>
        </w:tc>
      </w:tr>
      <w:tr w:rsidR="00AB64C3" w:rsidRPr="00AB64C3" w14:paraId="5E88067C"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7D2AE42B"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TRAUMATOLOGIA ADULTO</w:t>
            </w:r>
          </w:p>
        </w:tc>
        <w:tc>
          <w:tcPr>
            <w:tcW w:w="2268" w:type="dxa"/>
            <w:tcBorders>
              <w:top w:val="single" w:sz="4" w:space="0" w:color="44B3E1"/>
              <w:left w:val="nil"/>
              <w:bottom w:val="single" w:sz="4" w:space="0" w:color="44B3E1"/>
              <w:right w:val="nil"/>
            </w:tcBorders>
            <w:shd w:val="clear" w:color="auto" w:fill="auto"/>
            <w:noWrap/>
            <w:vAlign w:val="bottom"/>
            <w:hideMark/>
          </w:tcPr>
          <w:p w14:paraId="718045D2"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Ortopédica y Traumatología</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61038166"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General y Especialidades Quirúrgicas</w:t>
            </w:r>
          </w:p>
        </w:tc>
      </w:tr>
      <w:tr w:rsidR="00AB64C3" w:rsidRPr="00AB64C3" w14:paraId="33BB6421"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236DBA7C"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TRAUMATOLOGIA CANCER Y TUMORES MUSCULO E</w:t>
            </w:r>
          </w:p>
        </w:tc>
        <w:tc>
          <w:tcPr>
            <w:tcW w:w="2268" w:type="dxa"/>
            <w:tcBorders>
              <w:top w:val="single" w:sz="4" w:space="0" w:color="44B3E1"/>
              <w:left w:val="nil"/>
              <w:bottom w:val="single" w:sz="4" w:space="0" w:color="44B3E1"/>
              <w:right w:val="nil"/>
            </w:tcBorders>
            <w:shd w:val="clear" w:color="C0E6F5" w:fill="C0E6F5"/>
            <w:noWrap/>
            <w:vAlign w:val="bottom"/>
            <w:hideMark/>
          </w:tcPr>
          <w:p w14:paraId="4397EF0E"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Ortopédica y Traumatología</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36BAB4EB"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General y Especialidades Quirúrgicas</w:t>
            </w:r>
          </w:p>
        </w:tc>
      </w:tr>
      <w:tr w:rsidR="00AB64C3" w:rsidRPr="00AB64C3" w14:paraId="3307E9A7"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36FD07C7"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TRAUMATOLOGIA INFANTIL Y ORTOPEDIA</w:t>
            </w:r>
          </w:p>
        </w:tc>
        <w:tc>
          <w:tcPr>
            <w:tcW w:w="2268" w:type="dxa"/>
            <w:tcBorders>
              <w:top w:val="single" w:sz="4" w:space="0" w:color="44B3E1"/>
              <w:left w:val="nil"/>
              <w:bottom w:val="single" w:sz="4" w:space="0" w:color="44B3E1"/>
              <w:right w:val="nil"/>
            </w:tcBorders>
            <w:shd w:val="clear" w:color="auto" w:fill="auto"/>
            <w:noWrap/>
            <w:vAlign w:val="bottom"/>
            <w:hideMark/>
          </w:tcPr>
          <w:p w14:paraId="24202334"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Ortopédica y Traumatología</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7FF3476C"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General y Especialidades Quirúrgicas</w:t>
            </w:r>
          </w:p>
        </w:tc>
      </w:tr>
      <w:tr w:rsidR="00AB64C3" w:rsidRPr="00AB64C3" w14:paraId="3C2AB1AF"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519B8967"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UROLOGIA ADULTO</w:t>
            </w:r>
          </w:p>
        </w:tc>
        <w:tc>
          <w:tcPr>
            <w:tcW w:w="2268" w:type="dxa"/>
            <w:tcBorders>
              <w:top w:val="single" w:sz="4" w:space="0" w:color="44B3E1"/>
              <w:left w:val="nil"/>
              <w:bottom w:val="single" w:sz="4" w:space="0" w:color="44B3E1"/>
              <w:right w:val="nil"/>
            </w:tcBorders>
            <w:shd w:val="clear" w:color="C0E6F5" w:fill="C0E6F5"/>
            <w:noWrap/>
            <w:vAlign w:val="bottom"/>
            <w:hideMark/>
          </w:tcPr>
          <w:p w14:paraId="56F3172C"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Urología</w:t>
            </w:r>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46CCDC42"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General y Especialidades Quirúrgicas</w:t>
            </w:r>
          </w:p>
        </w:tc>
      </w:tr>
      <w:tr w:rsidR="00AB64C3" w:rsidRPr="00AB64C3" w14:paraId="5C145F12"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4CEF5B05"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UROLOGIA INFANTIL</w:t>
            </w:r>
          </w:p>
        </w:tc>
        <w:tc>
          <w:tcPr>
            <w:tcW w:w="2268" w:type="dxa"/>
            <w:tcBorders>
              <w:top w:val="single" w:sz="4" w:space="0" w:color="44B3E1"/>
              <w:left w:val="nil"/>
              <w:bottom w:val="single" w:sz="4" w:space="0" w:color="44B3E1"/>
              <w:right w:val="nil"/>
            </w:tcBorders>
            <w:shd w:val="clear" w:color="auto" w:fill="auto"/>
            <w:noWrap/>
            <w:vAlign w:val="bottom"/>
            <w:hideMark/>
          </w:tcPr>
          <w:p w14:paraId="15839D7E"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Urología</w:t>
            </w:r>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753DB9F8"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Cirugía General y Especialidades Quirúrgicas</w:t>
            </w:r>
          </w:p>
        </w:tc>
      </w:tr>
      <w:tr w:rsidR="00AB64C3" w:rsidRPr="00AB64C3" w14:paraId="1AEB29B7"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149018AC"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FONOAUDIOLOGIA ADULTO</w:t>
            </w:r>
          </w:p>
        </w:tc>
        <w:tc>
          <w:tcPr>
            <w:tcW w:w="2268" w:type="dxa"/>
            <w:tcBorders>
              <w:top w:val="single" w:sz="4" w:space="0" w:color="44B3E1"/>
              <w:left w:val="nil"/>
              <w:bottom w:val="single" w:sz="4" w:space="0" w:color="44B3E1"/>
              <w:right w:val="nil"/>
            </w:tcBorders>
            <w:shd w:val="clear" w:color="C0E6F5" w:fill="C0E6F5"/>
            <w:noWrap/>
            <w:vAlign w:val="bottom"/>
            <w:hideMark/>
          </w:tcPr>
          <w:p w14:paraId="770F3DDF"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proofErr w:type="spellStart"/>
            <w:r w:rsidRPr="00AB64C3">
              <w:rPr>
                <w:rFonts w:ascii="Aptos Narrow" w:eastAsia="Times New Roman" w:hAnsi="Aptos Narrow" w:cs="Times New Roman"/>
                <w:color w:val="000000"/>
                <w:lang w:val="es-CL" w:eastAsia="es-CL"/>
              </w:rPr>
              <w:t>Fonoaudiologia</w:t>
            </w:r>
            <w:proofErr w:type="spellEnd"/>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1EC5877B"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Otras Especialidades</w:t>
            </w:r>
          </w:p>
        </w:tc>
      </w:tr>
      <w:tr w:rsidR="00AB64C3" w:rsidRPr="00AB64C3" w14:paraId="1A38F933"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4AAC1584"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FONOAUDIOLOGIA INFANTIL</w:t>
            </w:r>
          </w:p>
        </w:tc>
        <w:tc>
          <w:tcPr>
            <w:tcW w:w="2268" w:type="dxa"/>
            <w:tcBorders>
              <w:top w:val="single" w:sz="4" w:space="0" w:color="44B3E1"/>
              <w:left w:val="nil"/>
              <w:bottom w:val="single" w:sz="4" w:space="0" w:color="44B3E1"/>
              <w:right w:val="nil"/>
            </w:tcBorders>
            <w:shd w:val="clear" w:color="auto" w:fill="auto"/>
            <w:noWrap/>
            <w:vAlign w:val="bottom"/>
            <w:hideMark/>
          </w:tcPr>
          <w:p w14:paraId="46C24018"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proofErr w:type="spellStart"/>
            <w:r w:rsidRPr="00AB64C3">
              <w:rPr>
                <w:rFonts w:ascii="Aptos Narrow" w:eastAsia="Times New Roman" w:hAnsi="Aptos Narrow" w:cs="Times New Roman"/>
                <w:color w:val="000000"/>
                <w:lang w:val="es-CL" w:eastAsia="es-CL"/>
              </w:rPr>
              <w:t>Fonoaudiologia</w:t>
            </w:r>
            <w:proofErr w:type="spellEnd"/>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2521BC13"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Otras Especialidades</w:t>
            </w:r>
          </w:p>
        </w:tc>
      </w:tr>
      <w:tr w:rsidR="00AB64C3" w:rsidRPr="00AB64C3" w14:paraId="139C7883"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C0E6F5" w:fill="C0E6F5"/>
            <w:noWrap/>
            <w:vAlign w:val="bottom"/>
            <w:hideMark/>
          </w:tcPr>
          <w:p w14:paraId="16BCDA45"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DERMATOLOGIA ADULTO</w:t>
            </w:r>
          </w:p>
        </w:tc>
        <w:tc>
          <w:tcPr>
            <w:tcW w:w="2268" w:type="dxa"/>
            <w:tcBorders>
              <w:top w:val="single" w:sz="4" w:space="0" w:color="44B3E1"/>
              <w:left w:val="nil"/>
              <w:bottom w:val="single" w:sz="4" w:space="0" w:color="44B3E1"/>
              <w:right w:val="nil"/>
            </w:tcBorders>
            <w:shd w:val="clear" w:color="C0E6F5" w:fill="C0E6F5"/>
            <w:noWrap/>
            <w:vAlign w:val="bottom"/>
            <w:hideMark/>
          </w:tcPr>
          <w:p w14:paraId="660E3A24"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proofErr w:type="spellStart"/>
            <w:r w:rsidRPr="00AB64C3">
              <w:rPr>
                <w:rFonts w:ascii="Aptos Narrow" w:eastAsia="Times New Roman" w:hAnsi="Aptos Narrow" w:cs="Times New Roman"/>
                <w:color w:val="000000"/>
                <w:lang w:val="es-CL" w:eastAsia="es-CL"/>
              </w:rPr>
              <w:t>Dermatologia</w:t>
            </w:r>
            <w:proofErr w:type="spellEnd"/>
          </w:p>
        </w:tc>
        <w:tc>
          <w:tcPr>
            <w:tcW w:w="7996" w:type="dxa"/>
            <w:tcBorders>
              <w:top w:val="single" w:sz="4" w:space="0" w:color="44B3E1"/>
              <w:left w:val="nil"/>
              <w:bottom w:val="single" w:sz="4" w:space="0" w:color="44B3E1"/>
              <w:right w:val="single" w:sz="4" w:space="0" w:color="44B3E1"/>
            </w:tcBorders>
            <w:shd w:val="clear" w:color="C0E6F5" w:fill="C0E6F5"/>
            <w:noWrap/>
            <w:vAlign w:val="bottom"/>
            <w:hideMark/>
          </w:tcPr>
          <w:p w14:paraId="4AD9764E"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Otras Especialidades</w:t>
            </w:r>
          </w:p>
        </w:tc>
      </w:tr>
      <w:tr w:rsidR="00AB64C3" w:rsidRPr="00AB64C3" w14:paraId="0A09BCC0" w14:textId="77777777" w:rsidTr="00B44488">
        <w:trPr>
          <w:trHeight w:val="290"/>
        </w:trPr>
        <w:tc>
          <w:tcPr>
            <w:tcW w:w="3964" w:type="dxa"/>
            <w:tcBorders>
              <w:top w:val="single" w:sz="4" w:space="0" w:color="44B3E1"/>
              <w:left w:val="single" w:sz="4" w:space="0" w:color="44B3E1"/>
              <w:bottom w:val="single" w:sz="4" w:space="0" w:color="44B3E1"/>
              <w:right w:val="nil"/>
            </w:tcBorders>
            <w:shd w:val="clear" w:color="auto" w:fill="auto"/>
            <w:noWrap/>
            <w:vAlign w:val="bottom"/>
            <w:hideMark/>
          </w:tcPr>
          <w:p w14:paraId="74C7FBD3"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DERMATOLOGIA INFANTIL</w:t>
            </w:r>
          </w:p>
        </w:tc>
        <w:tc>
          <w:tcPr>
            <w:tcW w:w="2268" w:type="dxa"/>
            <w:tcBorders>
              <w:top w:val="single" w:sz="4" w:space="0" w:color="44B3E1"/>
              <w:left w:val="nil"/>
              <w:bottom w:val="single" w:sz="4" w:space="0" w:color="44B3E1"/>
              <w:right w:val="nil"/>
            </w:tcBorders>
            <w:shd w:val="clear" w:color="auto" w:fill="auto"/>
            <w:noWrap/>
            <w:vAlign w:val="bottom"/>
            <w:hideMark/>
          </w:tcPr>
          <w:p w14:paraId="3714BD5F"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proofErr w:type="spellStart"/>
            <w:r w:rsidRPr="00AB64C3">
              <w:rPr>
                <w:rFonts w:ascii="Aptos Narrow" w:eastAsia="Times New Roman" w:hAnsi="Aptos Narrow" w:cs="Times New Roman"/>
                <w:color w:val="000000"/>
                <w:lang w:val="es-CL" w:eastAsia="es-CL"/>
              </w:rPr>
              <w:t>Dermatologia</w:t>
            </w:r>
            <w:proofErr w:type="spellEnd"/>
          </w:p>
        </w:tc>
        <w:tc>
          <w:tcPr>
            <w:tcW w:w="7996" w:type="dxa"/>
            <w:tcBorders>
              <w:top w:val="single" w:sz="4" w:space="0" w:color="44B3E1"/>
              <w:left w:val="nil"/>
              <w:bottom w:val="single" w:sz="4" w:space="0" w:color="44B3E1"/>
              <w:right w:val="single" w:sz="4" w:space="0" w:color="44B3E1"/>
            </w:tcBorders>
            <w:shd w:val="clear" w:color="auto" w:fill="auto"/>
            <w:noWrap/>
            <w:vAlign w:val="bottom"/>
            <w:hideMark/>
          </w:tcPr>
          <w:p w14:paraId="31B1B8C2" w14:textId="77777777" w:rsidR="00AB64C3" w:rsidRPr="00AB64C3" w:rsidRDefault="00AB64C3" w:rsidP="00B44488">
            <w:pPr>
              <w:spacing w:after="0" w:line="240" w:lineRule="auto"/>
              <w:jc w:val="both"/>
              <w:rPr>
                <w:rFonts w:ascii="Aptos Narrow" w:eastAsia="Times New Roman" w:hAnsi="Aptos Narrow" w:cs="Times New Roman"/>
                <w:color w:val="000000"/>
                <w:lang w:val="es-CL" w:eastAsia="es-CL"/>
              </w:rPr>
            </w:pPr>
            <w:r w:rsidRPr="00AB64C3">
              <w:rPr>
                <w:rFonts w:ascii="Aptos Narrow" w:eastAsia="Times New Roman" w:hAnsi="Aptos Narrow" w:cs="Times New Roman"/>
                <w:color w:val="000000"/>
                <w:lang w:val="es-CL" w:eastAsia="es-CL"/>
              </w:rPr>
              <w:t>Otras Especialidades</w:t>
            </w:r>
          </w:p>
        </w:tc>
      </w:tr>
    </w:tbl>
    <w:p w14:paraId="00F6BA54" w14:textId="77777777" w:rsidR="00227F43" w:rsidRPr="00D83F53" w:rsidRDefault="00227F43" w:rsidP="00227F43"/>
    <w:sectPr w:rsidR="00227F43" w:rsidRPr="00D83F53">
      <w:headerReference w:type="default" r:id="rId22"/>
      <w:footerReference w:type="default" r:id="rId23"/>
      <w:headerReference w:type="first" r:id="rId24"/>
      <w:footerReference w:type="firs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56441B" w14:textId="77777777" w:rsidR="00394BE8" w:rsidRDefault="00394BE8">
      <w:pPr>
        <w:spacing w:after="0" w:line="240" w:lineRule="auto"/>
      </w:pPr>
      <w:r>
        <w:separator/>
      </w:r>
    </w:p>
  </w:endnote>
  <w:endnote w:type="continuationSeparator" w:id="0">
    <w:p w14:paraId="307046EC" w14:textId="77777777" w:rsidR="00394BE8" w:rsidRDefault="00394BE8">
      <w:pPr>
        <w:spacing w:after="0" w:line="240" w:lineRule="auto"/>
      </w:pPr>
      <w:r>
        <w:continuationSeparator/>
      </w:r>
    </w:p>
  </w:endnote>
  <w:endnote w:type="continuationNotice" w:id="1">
    <w:p w14:paraId="46E589C2" w14:textId="77777777" w:rsidR="00394BE8" w:rsidRDefault="00394BE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990"/>
      <w:gridCol w:w="5250"/>
    </w:tblGrid>
    <w:tr w:rsidR="4D2CF929" w:rsidRPr="00C66F33" w14:paraId="5C499B68" w14:textId="77777777" w:rsidTr="4D2CF929">
      <w:tc>
        <w:tcPr>
          <w:tcW w:w="3120" w:type="dxa"/>
        </w:tcPr>
        <w:p w14:paraId="3B9A9873" w14:textId="55F61D94" w:rsidR="4D2CF929" w:rsidRDefault="4D2CF929" w:rsidP="4D2CF929">
          <w:pPr>
            <w:pStyle w:val="Encabezado"/>
            <w:ind w:left="-115"/>
            <w:rPr>
              <w:rFonts w:ascii="Times New Roman" w:eastAsia="Times New Roman" w:hAnsi="Times New Roman" w:cs="Times New Roman"/>
            </w:rPr>
          </w:pPr>
          <w:r w:rsidRPr="4D2CF929">
            <w:rPr>
              <w:rFonts w:ascii="Times New Roman" w:eastAsia="Times New Roman" w:hAnsi="Times New Roman" w:cs="Times New Roman"/>
            </w:rPr>
            <w:t>CCQ/PMB/NIV</w:t>
          </w:r>
        </w:p>
      </w:tc>
      <w:tc>
        <w:tcPr>
          <w:tcW w:w="990" w:type="dxa"/>
        </w:tcPr>
        <w:p w14:paraId="4DCC1BEC" w14:textId="0ADC9FAF" w:rsidR="4D2CF929" w:rsidRDefault="4D2CF929" w:rsidP="4D2CF929">
          <w:pPr>
            <w:pStyle w:val="Encabezado"/>
            <w:jc w:val="center"/>
          </w:pPr>
          <w:r>
            <w:fldChar w:fldCharType="begin"/>
          </w:r>
          <w:r>
            <w:instrText>PAGE</w:instrText>
          </w:r>
          <w:r>
            <w:fldChar w:fldCharType="separate"/>
          </w:r>
          <w:r w:rsidR="00305D4A">
            <w:rPr>
              <w:noProof/>
            </w:rPr>
            <w:t>2</w:t>
          </w:r>
          <w:r>
            <w:fldChar w:fldCharType="end"/>
          </w:r>
        </w:p>
      </w:tc>
      <w:tc>
        <w:tcPr>
          <w:tcW w:w="5250" w:type="dxa"/>
        </w:tcPr>
        <w:p w14:paraId="03B7D59A" w14:textId="5BCD2CA2" w:rsidR="4D2CF929" w:rsidRPr="0029543B" w:rsidRDefault="00A369FE" w:rsidP="4D2CF929">
          <w:pPr>
            <w:pStyle w:val="Encabezado"/>
            <w:ind w:right="-115"/>
            <w:jc w:val="right"/>
            <w:rPr>
              <w:rFonts w:ascii="Times New Roman" w:eastAsia="Times New Roman" w:hAnsi="Times New Roman" w:cs="Times New Roman"/>
              <w:color w:val="FF0000"/>
              <w:lang w:val="es-CL"/>
            </w:rPr>
          </w:pPr>
          <w:r>
            <w:rPr>
              <w:rFonts w:ascii="Times New Roman" w:eastAsia="Times New Roman" w:hAnsi="Times New Roman" w:cs="Times New Roman"/>
              <w:lang w:val="es-CL"/>
            </w:rPr>
            <w:t>INGE2203</w:t>
          </w:r>
          <w:r w:rsidR="4D2CF929" w:rsidRPr="0029543B">
            <w:rPr>
              <w:rFonts w:ascii="Times New Roman" w:eastAsia="Times New Roman" w:hAnsi="Times New Roman" w:cs="Times New Roman"/>
              <w:color w:val="FF0000"/>
              <w:lang w:val="es-CL"/>
            </w:rPr>
            <w:t xml:space="preserve"> </w:t>
          </w:r>
          <w:r w:rsidR="4D2CF929" w:rsidRPr="0029543B">
            <w:rPr>
              <w:rFonts w:ascii="Times New Roman" w:eastAsia="Times New Roman" w:hAnsi="Times New Roman" w:cs="Times New Roman"/>
              <w:lang w:val="es-CL"/>
            </w:rPr>
            <w:t>-</w:t>
          </w:r>
          <w:r w:rsidR="005E2CB4">
            <w:rPr>
              <w:rFonts w:ascii="Times New Roman" w:eastAsia="Times New Roman" w:hAnsi="Times New Roman" w:cs="Times New Roman"/>
              <w:lang w:val="es-CL"/>
            </w:rPr>
            <w:t>Taller en Empresa 1</w:t>
          </w:r>
          <w:r w:rsidR="4D2CF929" w:rsidRPr="0029543B">
            <w:rPr>
              <w:rFonts w:ascii="Times New Roman" w:eastAsia="Times New Roman" w:hAnsi="Times New Roman" w:cs="Times New Roman"/>
              <w:lang w:val="es-CL"/>
            </w:rPr>
            <w:t xml:space="preserve"> </w:t>
          </w:r>
        </w:p>
      </w:tc>
    </w:tr>
  </w:tbl>
  <w:p w14:paraId="3F483D8D" w14:textId="7B588BCD" w:rsidR="4D2CF929" w:rsidRPr="0029543B" w:rsidRDefault="4D2CF929" w:rsidP="4D2CF929">
    <w:pPr>
      <w:pStyle w:val="Piedepgina"/>
      <w:rPr>
        <w:lang w:val="es-C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D2CF929" w14:paraId="4334C62A" w14:textId="77777777" w:rsidTr="4D2CF929">
      <w:tc>
        <w:tcPr>
          <w:tcW w:w="3120" w:type="dxa"/>
        </w:tcPr>
        <w:p w14:paraId="1118644F" w14:textId="2CECF2FE" w:rsidR="4D2CF929" w:rsidRDefault="4D2CF929" w:rsidP="4D2CF929">
          <w:pPr>
            <w:pStyle w:val="Encabezado"/>
            <w:ind w:left="-115"/>
          </w:pPr>
        </w:p>
      </w:tc>
      <w:tc>
        <w:tcPr>
          <w:tcW w:w="3120" w:type="dxa"/>
        </w:tcPr>
        <w:p w14:paraId="43E72342" w14:textId="029A010A" w:rsidR="4D2CF929" w:rsidRDefault="4D2CF929" w:rsidP="4D2CF929">
          <w:pPr>
            <w:pStyle w:val="Encabezado"/>
            <w:jc w:val="center"/>
          </w:pPr>
        </w:p>
      </w:tc>
      <w:tc>
        <w:tcPr>
          <w:tcW w:w="3120" w:type="dxa"/>
        </w:tcPr>
        <w:p w14:paraId="4DCCA98A" w14:textId="7CDF3C76" w:rsidR="4D2CF929" w:rsidRDefault="4D2CF929" w:rsidP="4D2CF929">
          <w:pPr>
            <w:pStyle w:val="Encabezado"/>
            <w:ind w:right="-115"/>
            <w:jc w:val="right"/>
          </w:pPr>
        </w:p>
      </w:tc>
    </w:tr>
  </w:tbl>
  <w:p w14:paraId="774D83CA" w14:textId="6143C6F1" w:rsidR="4D2CF929" w:rsidRDefault="4D2CF929" w:rsidP="4D2CF92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5C2B8D" w14:textId="77777777" w:rsidR="00394BE8" w:rsidRDefault="00394BE8">
      <w:pPr>
        <w:spacing w:after="0" w:line="240" w:lineRule="auto"/>
      </w:pPr>
      <w:r>
        <w:separator/>
      </w:r>
    </w:p>
  </w:footnote>
  <w:footnote w:type="continuationSeparator" w:id="0">
    <w:p w14:paraId="3B305931" w14:textId="77777777" w:rsidR="00394BE8" w:rsidRDefault="00394BE8">
      <w:pPr>
        <w:spacing w:after="0" w:line="240" w:lineRule="auto"/>
      </w:pPr>
      <w:r>
        <w:continuationSeparator/>
      </w:r>
    </w:p>
  </w:footnote>
  <w:footnote w:type="continuationNotice" w:id="1">
    <w:p w14:paraId="7F473775" w14:textId="77777777" w:rsidR="00394BE8" w:rsidRDefault="00394BE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5085"/>
      <w:gridCol w:w="1155"/>
      <w:gridCol w:w="3120"/>
    </w:tblGrid>
    <w:tr w:rsidR="4D2CF929" w14:paraId="638D051D" w14:textId="77777777" w:rsidTr="4D2CF929">
      <w:tc>
        <w:tcPr>
          <w:tcW w:w="5085" w:type="dxa"/>
        </w:tcPr>
        <w:p w14:paraId="0455F819" w14:textId="54C3B265" w:rsidR="4D2CF929" w:rsidRDefault="4D2CF929" w:rsidP="4D2CF929">
          <w:pPr>
            <w:pStyle w:val="Encabezado"/>
            <w:ind w:left="-115"/>
          </w:pPr>
        </w:p>
      </w:tc>
      <w:tc>
        <w:tcPr>
          <w:tcW w:w="1155" w:type="dxa"/>
        </w:tcPr>
        <w:p w14:paraId="2F0C7A04" w14:textId="23EDED7E" w:rsidR="4D2CF929" w:rsidRDefault="4D2CF929" w:rsidP="4D2CF929">
          <w:pPr>
            <w:pStyle w:val="Encabezado"/>
            <w:jc w:val="center"/>
          </w:pPr>
        </w:p>
      </w:tc>
      <w:tc>
        <w:tcPr>
          <w:tcW w:w="3120" w:type="dxa"/>
        </w:tcPr>
        <w:p w14:paraId="64C4D8CE" w14:textId="396A8897" w:rsidR="4D2CF929" w:rsidRDefault="4D2CF929" w:rsidP="4D2CF929">
          <w:pPr>
            <w:pStyle w:val="Encabezado"/>
            <w:ind w:right="-115"/>
            <w:jc w:val="right"/>
          </w:pPr>
        </w:p>
      </w:tc>
    </w:tr>
  </w:tbl>
  <w:p w14:paraId="34EB557F" w14:textId="3600F168" w:rsidR="4D2CF929" w:rsidRDefault="4D2CF929" w:rsidP="4D2CF92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603" w:type="dxa"/>
      <w:tblInd w:w="-142" w:type="dxa"/>
      <w:tblLayout w:type="fixed"/>
      <w:tblLook w:val="06A0" w:firstRow="1" w:lastRow="0" w:firstColumn="1" w:lastColumn="0" w:noHBand="1" w:noVBand="1"/>
    </w:tblPr>
    <w:tblGrid>
      <w:gridCol w:w="6022"/>
      <w:gridCol w:w="236"/>
      <w:gridCol w:w="3345"/>
    </w:tblGrid>
    <w:tr w:rsidR="4D2CF929" w:rsidRPr="006335F2" w14:paraId="30633BEE" w14:textId="77777777" w:rsidTr="00F077A2">
      <w:tc>
        <w:tcPr>
          <w:tcW w:w="6022" w:type="dxa"/>
        </w:tcPr>
        <w:p w14:paraId="3717518E" w14:textId="292DE837" w:rsidR="4D2CF929" w:rsidRPr="0029543B" w:rsidRDefault="4D2CF929" w:rsidP="4D2CF929">
          <w:pPr>
            <w:pStyle w:val="Encabezado"/>
            <w:ind w:left="-115"/>
            <w:rPr>
              <w:rFonts w:ascii="Times New Roman" w:eastAsia="Times New Roman" w:hAnsi="Times New Roman" w:cs="Times New Roman"/>
              <w:b/>
              <w:bCs/>
              <w:sz w:val="24"/>
              <w:szCs w:val="24"/>
              <w:lang w:val="es-CL"/>
            </w:rPr>
          </w:pPr>
          <w:r w:rsidRPr="0029543B">
            <w:rPr>
              <w:rFonts w:ascii="Times New Roman" w:eastAsia="Times New Roman" w:hAnsi="Times New Roman" w:cs="Times New Roman"/>
              <w:b/>
              <w:bCs/>
              <w:sz w:val="24"/>
              <w:szCs w:val="24"/>
              <w:lang w:val="es-CL"/>
            </w:rPr>
            <w:t>Universidad San Sebastián</w:t>
          </w:r>
        </w:p>
        <w:p w14:paraId="4C8B7EF5" w14:textId="2457396F" w:rsidR="4D2CF929" w:rsidRPr="0029543B" w:rsidRDefault="4D2CF929" w:rsidP="4D2CF929">
          <w:pPr>
            <w:pStyle w:val="Encabezado"/>
            <w:ind w:left="-115"/>
            <w:rPr>
              <w:rFonts w:ascii="Times New Roman" w:eastAsia="Times New Roman" w:hAnsi="Times New Roman" w:cs="Times New Roman"/>
              <w:sz w:val="24"/>
              <w:szCs w:val="24"/>
              <w:lang w:val="es-CL"/>
            </w:rPr>
          </w:pPr>
          <w:r w:rsidRPr="0029543B">
            <w:rPr>
              <w:rFonts w:ascii="Times New Roman" w:eastAsia="Times New Roman" w:hAnsi="Times New Roman" w:cs="Times New Roman"/>
              <w:sz w:val="24"/>
              <w:szCs w:val="24"/>
              <w:lang w:val="es-CL"/>
            </w:rPr>
            <w:t>Facultad de Ingeniería y Tecnología</w:t>
          </w:r>
        </w:p>
        <w:p w14:paraId="41A52CB9" w14:textId="1AE649AE" w:rsidR="4D2CF929" w:rsidRPr="0029543B" w:rsidRDefault="00E74C8D" w:rsidP="4D2CF929">
          <w:pPr>
            <w:pStyle w:val="Encabezado"/>
            <w:ind w:left="-115"/>
            <w:rPr>
              <w:rFonts w:ascii="Times New Roman" w:eastAsia="Times New Roman" w:hAnsi="Times New Roman" w:cs="Times New Roman"/>
              <w:color w:val="FF0000"/>
              <w:sz w:val="24"/>
              <w:szCs w:val="24"/>
              <w:lang w:val="es-CL"/>
            </w:rPr>
          </w:pPr>
          <w:r>
            <w:rPr>
              <w:rFonts w:ascii="Times New Roman" w:eastAsia="Times New Roman" w:hAnsi="Times New Roman" w:cs="Times New Roman"/>
              <w:sz w:val="24"/>
              <w:szCs w:val="24"/>
              <w:lang w:val="es-CL"/>
            </w:rPr>
            <w:t>ICIFI</w:t>
          </w:r>
          <w:r w:rsidR="005E2CB4">
            <w:rPr>
              <w:rFonts w:ascii="Times New Roman" w:eastAsia="Times New Roman" w:hAnsi="Times New Roman" w:cs="Times New Roman"/>
              <w:sz w:val="24"/>
              <w:szCs w:val="24"/>
              <w:lang w:val="es-CL"/>
            </w:rPr>
            <w:t>003</w:t>
          </w:r>
          <w:r w:rsidR="00DC046A">
            <w:rPr>
              <w:rFonts w:ascii="Times New Roman" w:eastAsia="Times New Roman" w:hAnsi="Times New Roman" w:cs="Times New Roman"/>
              <w:sz w:val="24"/>
              <w:szCs w:val="24"/>
              <w:lang w:val="es-CL"/>
            </w:rPr>
            <w:t>-</w:t>
          </w:r>
          <w:r>
            <w:rPr>
              <w:rFonts w:ascii="Times New Roman" w:eastAsia="Times New Roman" w:hAnsi="Times New Roman" w:cs="Times New Roman"/>
              <w:sz w:val="24"/>
              <w:szCs w:val="24"/>
              <w:lang w:val="es-CL"/>
            </w:rPr>
            <w:t>TALLER EN EMPRESA 1</w:t>
          </w:r>
        </w:p>
      </w:tc>
      <w:tc>
        <w:tcPr>
          <w:tcW w:w="236" w:type="dxa"/>
        </w:tcPr>
        <w:p w14:paraId="11191BEA" w14:textId="23EDED7E" w:rsidR="4D2CF929" w:rsidRPr="0029543B" w:rsidRDefault="4D2CF929" w:rsidP="4D2CF929">
          <w:pPr>
            <w:pStyle w:val="Encabezado"/>
            <w:jc w:val="center"/>
            <w:rPr>
              <w:lang w:val="es-CL"/>
            </w:rPr>
          </w:pPr>
        </w:p>
      </w:tc>
      <w:tc>
        <w:tcPr>
          <w:tcW w:w="3345" w:type="dxa"/>
        </w:tcPr>
        <w:p w14:paraId="768CB4C9" w14:textId="2D8EC340" w:rsidR="4D2CF929" w:rsidRPr="006335F2" w:rsidRDefault="4D2CF929" w:rsidP="4D2CF929">
          <w:pPr>
            <w:pStyle w:val="Encabezado"/>
            <w:ind w:right="-115"/>
            <w:jc w:val="right"/>
            <w:rPr>
              <w:lang w:val="es-CL"/>
            </w:rPr>
          </w:pPr>
          <w:r>
            <w:rPr>
              <w:noProof/>
            </w:rPr>
            <w:drawing>
              <wp:inline distT="0" distB="0" distL="0" distR="0" wp14:anchorId="24FABB29" wp14:editId="7AB837C2">
                <wp:extent cx="1699972" cy="510872"/>
                <wp:effectExtent l="0" t="0" r="0" b="0"/>
                <wp:docPr id="1928025377" name="Imagen 1928025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699972" cy="510872"/>
                        </a:xfrm>
                        <a:prstGeom prst="rect">
                          <a:avLst/>
                        </a:prstGeom>
                      </pic:spPr>
                    </pic:pic>
                  </a:graphicData>
                </a:graphic>
              </wp:inline>
            </w:drawing>
          </w:r>
        </w:p>
      </w:tc>
    </w:tr>
  </w:tbl>
  <w:p w14:paraId="41680957" w14:textId="234F1CD7" w:rsidR="4D2CF929" w:rsidRPr="006335F2" w:rsidRDefault="4D2CF929" w:rsidP="4D2CF929">
    <w:pPr>
      <w:pStyle w:val="Encabezado"/>
      <w:rPr>
        <w:lang w:val="es-C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E2CCD"/>
    <w:multiLevelType w:val="multilevel"/>
    <w:tmpl w:val="F4C0F6D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541EB3"/>
    <w:multiLevelType w:val="multilevel"/>
    <w:tmpl w:val="F1969B9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9C4FAD"/>
    <w:multiLevelType w:val="multilevel"/>
    <w:tmpl w:val="B9BCFC3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E1129"/>
    <w:multiLevelType w:val="multilevel"/>
    <w:tmpl w:val="FE780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BF5B6C"/>
    <w:multiLevelType w:val="multilevel"/>
    <w:tmpl w:val="0F3850B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7B3F71"/>
    <w:multiLevelType w:val="multilevel"/>
    <w:tmpl w:val="05169FF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9C0827"/>
    <w:multiLevelType w:val="multilevel"/>
    <w:tmpl w:val="E8000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72263A"/>
    <w:multiLevelType w:val="multilevel"/>
    <w:tmpl w:val="7974E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5B40A6"/>
    <w:multiLevelType w:val="multilevel"/>
    <w:tmpl w:val="DE54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F992281"/>
    <w:multiLevelType w:val="multilevel"/>
    <w:tmpl w:val="F3688C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79759D"/>
    <w:multiLevelType w:val="multilevel"/>
    <w:tmpl w:val="98068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AC77874"/>
    <w:multiLevelType w:val="multilevel"/>
    <w:tmpl w:val="A4EA2A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F77487"/>
    <w:multiLevelType w:val="multilevel"/>
    <w:tmpl w:val="6060A6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991CF9"/>
    <w:multiLevelType w:val="multilevel"/>
    <w:tmpl w:val="7F487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24E44A9"/>
    <w:multiLevelType w:val="multilevel"/>
    <w:tmpl w:val="9BA462EC"/>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483CA4"/>
    <w:multiLevelType w:val="multilevel"/>
    <w:tmpl w:val="1A36EC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236F8B"/>
    <w:multiLevelType w:val="multilevel"/>
    <w:tmpl w:val="FA786AC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486741"/>
    <w:multiLevelType w:val="multilevel"/>
    <w:tmpl w:val="0F162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EA10DE"/>
    <w:multiLevelType w:val="multilevel"/>
    <w:tmpl w:val="786E9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BE454A"/>
    <w:multiLevelType w:val="multilevel"/>
    <w:tmpl w:val="C114D5E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1137CF"/>
    <w:multiLevelType w:val="multilevel"/>
    <w:tmpl w:val="95CEAEB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4C0036"/>
    <w:multiLevelType w:val="multilevel"/>
    <w:tmpl w:val="B178B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C870AC"/>
    <w:multiLevelType w:val="hybridMultilevel"/>
    <w:tmpl w:val="6C928F1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2FA502F5"/>
    <w:multiLevelType w:val="multilevel"/>
    <w:tmpl w:val="4E14C33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9E4DE8"/>
    <w:multiLevelType w:val="multilevel"/>
    <w:tmpl w:val="284EC6F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0CD657B"/>
    <w:multiLevelType w:val="multilevel"/>
    <w:tmpl w:val="E61AF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63B3DF1"/>
    <w:multiLevelType w:val="multilevel"/>
    <w:tmpl w:val="EA02EB0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74063A5"/>
    <w:multiLevelType w:val="multilevel"/>
    <w:tmpl w:val="07686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AB61E0F"/>
    <w:multiLevelType w:val="hybridMultilevel"/>
    <w:tmpl w:val="AF468B0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3EDD5E79"/>
    <w:multiLevelType w:val="multilevel"/>
    <w:tmpl w:val="044422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00953C9"/>
    <w:multiLevelType w:val="multilevel"/>
    <w:tmpl w:val="107CD1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431536AA"/>
    <w:multiLevelType w:val="multilevel"/>
    <w:tmpl w:val="9C60947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49838E4"/>
    <w:multiLevelType w:val="multilevel"/>
    <w:tmpl w:val="676C30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45173AE5"/>
    <w:multiLevelType w:val="multilevel"/>
    <w:tmpl w:val="374EF3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5477470"/>
    <w:multiLevelType w:val="multilevel"/>
    <w:tmpl w:val="7CEAAB7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6532A34"/>
    <w:multiLevelType w:val="multilevel"/>
    <w:tmpl w:val="AC827B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F831614"/>
    <w:multiLevelType w:val="multilevel"/>
    <w:tmpl w:val="51B04BF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1545551"/>
    <w:multiLevelType w:val="multilevel"/>
    <w:tmpl w:val="A08CA6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2944698"/>
    <w:multiLevelType w:val="multilevel"/>
    <w:tmpl w:val="D39E08C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50E53C1"/>
    <w:multiLevelType w:val="multilevel"/>
    <w:tmpl w:val="93B4D2E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67E6E85"/>
    <w:multiLevelType w:val="multilevel"/>
    <w:tmpl w:val="89EEF4E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80E65DE"/>
    <w:multiLevelType w:val="multilevel"/>
    <w:tmpl w:val="A668677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F6B6291"/>
    <w:multiLevelType w:val="multilevel"/>
    <w:tmpl w:val="51AA48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62E82825"/>
    <w:multiLevelType w:val="multilevel"/>
    <w:tmpl w:val="B616025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6A21237"/>
    <w:multiLevelType w:val="multilevel"/>
    <w:tmpl w:val="EE64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7527797"/>
    <w:multiLevelType w:val="multilevel"/>
    <w:tmpl w:val="4CEC7C2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6B3DA7"/>
    <w:multiLevelType w:val="multilevel"/>
    <w:tmpl w:val="D09220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82E73CD"/>
    <w:multiLevelType w:val="multilevel"/>
    <w:tmpl w:val="86BEC8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9010BCB"/>
    <w:multiLevelType w:val="multilevel"/>
    <w:tmpl w:val="38928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9C150B6"/>
    <w:multiLevelType w:val="multilevel"/>
    <w:tmpl w:val="50EE11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FF848C4"/>
    <w:multiLevelType w:val="multilevel"/>
    <w:tmpl w:val="A78AD5E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2EB7476"/>
    <w:multiLevelType w:val="multilevel"/>
    <w:tmpl w:val="3EDE3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3B950A4"/>
    <w:multiLevelType w:val="multilevel"/>
    <w:tmpl w:val="CAA49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5591FE8"/>
    <w:multiLevelType w:val="multilevel"/>
    <w:tmpl w:val="7FBE3E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DEB7CD4"/>
    <w:multiLevelType w:val="multilevel"/>
    <w:tmpl w:val="31DAF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4472495">
    <w:abstractNumId w:val="22"/>
  </w:num>
  <w:num w:numId="2" w16cid:durableId="1219244392">
    <w:abstractNumId w:val="8"/>
  </w:num>
  <w:num w:numId="3" w16cid:durableId="1420447170">
    <w:abstractNumId w:val="6"/>
  </w:num>
  <w:num w:numId="4" w16cid:durableId="717433907">
    <w:abstractNumId w:val="27"/>
  </w:num>
  <w:num w:numId="5" w16cid:durableId="118888407">
    <w:abstractNumId w:val="3"/>
  </w:num>
  <w:num w:numId="6" w16cid:durableId="553352284">
    <w:abstractNumId w:val="17"/>
  </w:num>
  <w:num w:numId="7" w16cid:durableId="1312826933">
    <w:abstractNumId w:val="9"/>
  </w:num>
  <w:num w:numId="8" w16cid:durableId="2081631094">
    <w:abstractNumId w:val="29"/>
  </w:num>
  <w:num w:numId="9" w16cid:durableId="669139075">
    <w:abstractNumId w:val="44"/>
  </w:num>
  <w:num w:numId="10" w16cid:durableId="666978256">
    <w:abstractNumId w:val="13"/>
  </w:num>
  <w:num w:numId="11" w16cid:durableId="741490591">
    <w:abstractNumId w:val="32"/>
  </w:num>
  <w:num w:numId="12" w16cid:durableId="742409191">
    <w:abstractNumId w:val="42"/>
  </w:num>
  <w:num w:numId="13" w16cid:durableId="1213032464">
    <w:abstractNumId w:val="30"/>
  </w:num>
  <w:num w:numId="14" w16cid:durableId="999036767">
    <w:abstractNumId w:val="7"/>
  </w:num>
  <w:num w:numId="15" w16cid:durableId="2059894670">
    <w:abstractNumId w:val="10"/>
  </w:num>
  <w:num w:numId="16" w16cid:durableId="1567036335">
    <w:abstractNumId w:val="51"/>
  </w:num>
  <w:num w:numId="17" w16cid:durableId="450444415">
    <w:abstractNumId w:val="52"/>
  </w:num>
  <w:num w:numId="18" w16cid:durableId="244800942">
    <w:abstractNumId w:val="25"/>
  </w:num>
  <w:num w:numId="19" w16cid:durableId="1342660383">
    <w:abstractNumId w:val="18"/>
  </w:num>
  <w:num w:numId="20" w16cid:durableId="358548008">
    <w:abstractNumId w:val="33"/>
  </w:num>
  <w:num w:numId="21" w16cid:durableId="1699349179">
    <w:abstractNumId w:val="49"/>
  </w:num>
  <w:num w:numId="22" w16cid:durableId="830413515">
    <w:abstractNumId w:val="53"/>
  </w:num>
  <w:num w:numId="23" w16cid:durableId="1400902471">
    <w:abstractNumId w:val="41"/>
  </w:num>
  <w:num w:numId="24" w16cid:durableId="1711491132">
    <w:abstractNumId w:val="23"/>
  </w:num>
  <w:num w:numId="25" w16cid:durableId="1805846822">
    <w:abstractNumId w:val="43"/>
  </w:num>
  <w:num w:numId="26" w16cid:durableId="1929458270">
    <w:abstractNumId w:val="24"/>
  </w:num>
  <w:num w:numId="27" w16cid:durableId="584002159">
    <w:abstractNumId w:val="16"/>
  </w:num>
  <w:num w:numId="28" w16cid:durableId="1208183995">
    <w:abstractNumId w:val="39"/>
  </w:num>
  <w:num w:numId="29" w16cid:durableId="910626598">
    <w:abstractNumId w:val="48"/>
  </w:num>
  <w:num w:numId="30" w16cid:durableId="1825510230">
    <w:abstractNumId w:val="11"/>
  </w:num>
  <w:num w:numId="31" w16cid:durableId="383212269">
    <w:abstractNumId w:val="12"/>
  </w:num>
  <w:num w:numId="32" w16cid:durableId="1264612346">
    <w:abstractNumId w:val="20"/>
  </w:num>
  <w:num w:numId="33" w16cid:durableId="1760370217">
    <w:abstractNumId w:val="37"/>
  </w:num>
  <w:num w:numId="34" w16cid:durableId="1109083185">
    <w:abstractNumId w:val="38"/>
  </w:num>
  <w:num w:numId="35" w16cid:durableId="1223640548">
    <w:abstractNumId w:val="19"/>
  </w:num>
  <w:num w:numId="36" w16cid:durableId="926958357">
    <w:abstractNumId w:val="54"/>
  </w:num>
  <w:num w:numId="37" w16cid:durableId="1085079966">
    <w:abstractNumId w:val="15"/>
  </w:num>
  <w:num w:numId="38" w16cid:durableId="1151478625">
    <w:abstractNumId w:val="46"/>
  </w:num>
  <w:num w:numId="39" w16cid:durableId="134760820">
    <w:abstractNumId w:val="35"/>
  </w:num>
  <w:num w:numId="40" w16cid:durableId="1285230230">
    <w:abstractNumId w:val="40"/>
  </w:num>
  <w:num w:numId="41" w16cid:durableId="1712070455">
    <w:abstractNumId w:val="50"/>
  </w:num>
  <w:num w:numId="42" w16cid:durableId="41291314">
    <w:abstractNumId w:val="31"/>
  </w:num>
  <w:num w:numId="43" w16cid:durableId="1736397186">
    <w:abstractNumId w:val="36"/>
  </w:num>
  <w:num w:numId="44" w16cid:durableId="446778929">
    <w:abstractNumId w:val="0"/>
  </w:num>
  <w:num w:numId="45" w16cid:durableId="1510019307">
    <w:abstractNumId w:val="45"/>
  </w:num>
  <w:num w:numId="46" w16cid:durableId="570773019">
    <w:abstractNumId w:val="4"/>
  </w:num>
  <w:num w:numId="47" w16cid:durableId="1642735329">
    <w:abstractNumId w:val="2"/>
  </w:num>
  <w:num w:numId="48" w16cid:durableId="765880976">
    <w:abstractNumId w:val="26"/>
  </w:num>
  <w:num w:numId="49" w16cid:durableId="1066996029">
    <w:abstractNumId w:val="1"/>
  </w:num>
  <w:num w:numId="50" w16cid:durableId="1406031516">
    <w:abstractNumId w:val="34"/>
  </w:num>
  <w:num w:numId="51" w16cid:durableId="846943301">
    <w:abstractNumId w:val="5"/>
  </w:num>
  <w:num w:numId="52" w16cid:durableId="1182932898">
    <w:abstractNumId w:val="14"/>
  </w:num>
  <w:num w:numId="53" w16cid:durableId="478231092">
    <w:abstractNumId w:val="21"/>
  </w:num>
  <w:num w:numId="54" w16cid:durableId="1099714593">
    <w:abstractNumId w:val="47"/>
  </w:num>
  <w:num w:numId="55" w16cid:durableId="965504372">
    <w:abstractNumId w:val="28"/>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DF37787"/>
    <w:rsid w:val="00006061"/>
    <w:rsid w:val="00010B82"/>
    <w:rsid w:val="00013CC9"/>
    <w:rsid w:val="000164F3"/>
    <w:rsid w:val="00017CC3"/>
    <w:rsid w:val="000208EB"/>
    <w:rsid w:val="000319C7"/>
    <w:rsid w:val="00032D6C"/>
    <w:rsid w:val="000349CA"/>
    <w:rsid w:val="00040900"/>
    <w:rsid w:val="000468AC"/>
    <w:rsid w:val="00046BD7"/>
    <w:rsid w:val="00047FC0"/>
    <w:rsid w:val="000602B2"/>
    <w:rsid w:val="0006379D"/>
    <w:rsid w:val="000712D7"/>
    <w:rsid w:val="0007619F"/>
    <w:rsid w:val="00081BC2"/>
    <w:rsid w:val="000972EB"/>
    <w:rsid w:val="0009763F"/>
    <w:rsid w:val="000B2E22"/>
    <w:rsid w:val="000B2E50"/>
    <w:rsid w:val="000C1390"/>
    <w:rsid w:val="000C6053"/>
    <w:rsid w:val="000D386F"/>
    <w:rsid w:val="000D3B24"/>
    <w:rsid w:val="000D4254"/>
    <w:rsid w:val="000F05A1"/>
    <w:rsid w:val="000F2CEF"/>
    <w:rsid w:val="000F3FAB"/>
    <w:rsid w:val="000F6166"/>
    <w:rsid w:val="001066E7"/>
    <w:rsid w:val="0011203A"/>
    <w:rsid w:val="001163E4"/>
    <w:rsid w:val="001214E7"/>
    <w:rsid w:val="00121709"/>
    <w:rsid w:val="00126465"/>
    <w:rsid w:val="00130E06"/>
    <w:rsid w:val="00132428"/>
    <w:rsid w:val="00134164"/>
    <w:rsid w:val="00143B6E"/>
    <w:rsid w:val="00144F06"/>
    <w:rsid w:val="00146210"/>
    <w:rsid w:val="001465E3"/>
    <w:rsid w:val="00153F6C"/>
    <w:rsid w:val="001559DF"/>
    <w:rsid w:val="0016014F"/>
    <w:rsid w:val="001667EE"/>
    <w:rsid w:val="001711F5"/>
    <w:rsid w:val="001712C3"/>
    <w:rsid w:val="001735FC"/>
    <w:rsid w:val="00185291"/>
    <w:rsid w:val="001871E3"/>
    <w:rsid w:val="0019361D"/>
    <w:rsid w:val="001941BA"/>
    <w:rsid w:val="001A1A60"/>
    <w:rsid w:val="001A63A2"/>
    <w:rsid w:val="001B0119"/>
    <w:rsid w:val="001B0F6B"/>
    <w:rsid w:val="001B225C"/>
    <w:rsid w:val="001B695E"/>
    <w:rsid w:val="001C1BAF"/>
    <w:rsid w:val="001D56FC"/>
    <w:rsid w:val="001D6206"/>
    <w:rsid w:val="001E300E"/>
    <w:rsid w:val="001E723C"/>
    <w:rsid w:val="001E7794"/>
    <w:rsid w:val="001E7A6B"/>
    <w:rsid w:val="001F010E"/>
    <w:rsid w:val="001F1EDA"/>
    <w:rsid w:val="001F49B5"/>
    <w:rsid w:val="001F5C76"/>
    <w:rsid w:val="0021636F"/>
    <w:rsid w:val="002163BD"/>
    <w:rsid w:val="00220FEB"/>
    <w:rsid w:val="0022441A"/>
    <w:rsid w:val="002257AD"/>
    <w:rsid w:val="00227F43"/>
    <w:rsid w:val="0023043E"/>
    <w:rsid w:val="00232EA5"/>
    <w:rsid w:val="00234177"/>
    <w:rsid w:val="00235191"/>
    <w:rsid w:val="00235D86"/>
    <w:rsid w:val="00237D60"/>
    <w:rsid w:val="00242807"/>
    <w:rsid w:val="002451CC"/>
    <w:rsid w:val="002540B1"/>
    <w:rsid w:val="00260F99"/>
    <w:rsid w:val="002633F7"/>
    <w:rsid w:val="00265192"/>
    <w:rsid w:val="002663F0"/>
    <w:rsid w:val="00273719"/>
    <w:rsid w:val="00285CD5"/>
    <w:rsid w:val="0028731E"/>
    <w:rsid w:val="00291129"/>
    <w:rsid w:val="00293B53"/>
    <w:rsid w:val="0029543B"/>
    <w:rsid w:val="00296934"/>
    <w:rsid w:val="002A19FD"/>
    <w:rsid w:val="002A1C03"/>
    <w:rsid w:val="002A346C"/>
    <w:rsid w:val="002A6C22"/>
    <w:rsid w:val="002B06BF"/>
    <w:rsid w:val="002B0717"/>
    <w:rsid w:val="002B1530"/>
    <w:rsid w:val="002B1A5E"/>
    <w:rsid w:val="002B44EC"/>
    <w:rsid w:val="002C1FD7"/>
    <w:rsid w:val="002C30A8"/>
    <w:rsid w:val="002C3F31"/>
    <w:rsid w:val="002C5071"/>
    <w:rsid w:val="002C7DEF"/>
    <w:rsid w:val="002D27C7"/>
    <w:rsid w:val="002D3DC0"/>
    <w:rsid w:val="002D4BAC"/>
    <w:rsid w:val="002D59E7"/>
    <w:rsid w:val="002E1011"/>
    <w:rsid w:val="002E2B8F"/>
    <w:rsid w:val="002F0858"/>
    <w:rsid w:val="002F1159"/>
    <w:rsid w:val="002F337C"/>
    <w:rsid w:val="002F4856"/>
    <w:rsid w:val="002F55BA"/>
    <w:rsid w:val="002F7E4E"/>
    <w:rsid w:val="00305D4A"/>
    <w:rsid w:val="00312A87"/>
    <w:rsid w:val="003246A0"/>
    <w:rsid w:val="003247F8"/>
    <w:rsid w:val="00326B9B"/>
    <w:rsid w:val="00327645"/>
    <w:rsid w:val="00330E7B"/>
    <w:rsid w:val="00341680"/>
    <w:rsid w:val="00343220"/>
    <w:rsid w:val="00343DB5"/>
    <w:rsid w:val="00350F9E"/>
    <w:rsid w:val="00351C46"/>
    <w:rsid w:val="003546CB"/>
    <w:rsid w:val="00360815"/>
    <w:rsid w:val="00361BA0"/>
    <w:rsid w:val="003642B5"/>
    <w:rsid w:val="00370C80"/>
    <w:rsid w:val="00374D60"/>
    <w:rsid w:val="00385B6C"/>
    <w:rsid w:val="00394BE8"/>
    <w:rsid w:val="003963D1"/>
    <w:rsid w:val="003A747E"/>
    <w:rsid w:val="003B0976"/>
    <w:rsid w:val="003B31AA"/>
    <w:rsid w:val="003C0267"/>
    <w:rsid w:val="003D040D"/>
    <w:rsid w:val="003E5069"/>
    <w:rsid w:val="003F172D"/>
    <w:rsid w:val="003F73F5"/>
    <w:rsid w:val="00410050"/>
    <w:rsid w:val="00411D94"/>
    <w:rsid w:val="004140B5"/>
    <w:rsid w:val="004146E1"/>
    <w:rsid w:val="00414D2C"/>
    <w:rsid w:val="00415693"/>
    <w:rsid w:val="00416DCA"/>
    <w:rsid w:val="0043016E"/>
    <w:rsid w:val="004369C2"/>
    <w:rsid w:val="00443665"/>
    <w:rsid w:val="00443912"/>
    <w:rsid w:val="00454A2F"/>
    <w:rsid w:val="0045523A"/>
    <w:rsid w:val="004573BD"/>
    <w:rsid w:val="00462C5F"/>
    <w:rsid w:val="00467ABA"/>
    <w:rsid w:val="0047635B"/>
    <w:rsid w:val="00477DCF"/>
    <w:rsid w:val="00485B78"/>
    <w:rsid w:val="00491F59"/>
    <w:rsid w:val="00495FC3"/>
    <w:rsid w:val="004A25C1"/>
    <w:rsid w:val="004B7405"/>
    <w:rsid w:val="004C1743"/>
    <w:rsid w:val="004D17F4"/>
    <w:rsid w:val="004D3F77"/>
    <w:rsid w:val="004D5753"/>
    <w:rsid w:val="004D5A82"/>
    <w:rsid w:val="004F0949"/>
    <w:rsid w:val="004F1CFF"/>
    <w:rsid w:val="004F30D9"/>
    <w:rsid w:val="004F4CAF"/>
    <w:rsid w:val="004F780A"/>
    <w:rsid w:val="005010BD"/>
    <w:rsid w:val="00501719"/>
    <w:rsid w:val="00503DB9"/>
    <w:rsid w:val="00510852"/>
    <w:rsid w:val="00515AA1"/>
    <w:rsid w:val="00520D13"/>
    <w:rsid w:val="005356A4"/>
    <w:rsid w:val="00535BAF"/>
    <w:rsid w:val="00537FE1"/>
    <w:rsid w:val="00542AD6"/>
    <w:rsid w:val="00542CEA"/>
    <w:rsid w:val="0054508E"/>
    <w:rsid w:val="0055039E"/>
    <w:rsid w:val="0055484F"/>
    <w:rsid w:val="00554EF1"/>
    <w:rsid w:val="0056248E"/>
    <w:rsid w:val="00564BC5"/>
    <w:rsid w:val="00566052"/>
    <w:rsid w:val="00574331"/>
    <w:rsid w:val="0057708D"/>
    <w:rsid w:val="00591055"/>
    <w:rsid w:val="005938D9"/>
    <w:rsid w:val="00595EB7"/>
    <w:rsid w:val="0059761B"/>
    <w:rsid w:val="00597A5A"/>
    <w:rsid w:val="005B1402"/>
    <w:rsid w:val="005C397D"/>
    <w:rsid w:val="005D580F"/>
    <w:rsid w:val="005D655A"/>
    <w:rsid w:val="005D6C2C"/>
    <w:rsid w:val="005E2CB4"/>
    <w:rsid w:val="005E3A40"/>
    <w:rsid w:val="005E3DF6"/>
    <w:rsid w:val="005E6101"/>
    <w:rsid w:val="005F34B5"/>
    <w:rsid w:val="00610FA1"/>
    <w:rsid w:val="006202D9"/>
    <w:rsid w:val="0062669C"/>
    <w:rsid w:val="006335F2"/>
    <w:rsid w:val="00635B85"/>
    <w:rsid w:val="00642C9D"/>
    <w:rsid w:val="00644019"/>
    <w:rsid w:val="006456AA"/>
    <w:rsid w:val="00650209"/>
    <w:rsid w:val="00654707"/>
    <w:rsid w:val="00654D82"/>
    <w:rsid w:val="00656408"/>
    <w:rsid w:val="00656C96"/>
    <w:rsid w:val="00657EE6"/>
    <w:rsid w:val="00664D50"/>
    <w:rsid w:val="00664EA6"/>
    <w:rsid w:val="00666A8D"/>
    <w:rsid w:val="00667EB3"/>
    <w:rsid w:val="00687622"/>
    <w:rsid w:val="006A5E41"/>
    <w:rsid w:val="006A6683"/>
    <w:rsid w:val="006A6874"/>
    <w:rsid w:val="006B0DBB"/>
    <w:rsid w:val="006B2B8E"/>
    <w:rsid w:val="006B2C46"/>
    <w:rsid w:val="006B3A2F"/>
    <w:rsid w:val="006C2C1A"/>
    <w:rsid w:val="006C2D7A"/>
    <w:rsid w:val="006D1A21"/>
    <w:rsid w:val="006D5938"/>
    <w:rsid w:val="006E473D"/>
    <w:rsid w:val="006F0894"/>
    <w:rsid w:val="006F65BF"/>
    <w:rsid w:val="00707A00"/>
    <w:rsid w:val="00711277"/>
    <w:rsid w:val="0071156F"/>
    <w:rsid w:val="00714A5D"/>
    <w:rsid w:val="00715726"/>
    <w:rsid w:val="00716AA3"/>
    <w:rsid w:val="00733B25"/>
    <w:rsid w:val="00734527"/>
    <w:rsid w:val="00735885"/>
    <w:rsid w:val="007448B7"/>
    <w:rsid w:val="007515E6"/>
    <w:rsid w:val="00753F59"/>
    <w:rsid w:val="007614FE"/>
    <w:rsid w:val="00761785"/>
    <w:rsid w:val="00773E6D"/>
    <w:rsid w:val="00782128"/>
    <w:rsid w:val="007869CC"/>
    <w:rsid w:val="007905A9"/>
    <w:rsid w:val="007942F7"/>
    <w:rsid w:val="007A5C10"/>
    <w:rsid w:val="007C3062"/>
    <w:rsid w:val="007C3F04"/>
    <w:rsid w:val="007D258B"/>
    <w:rsid w:val="007D4017"/>
    <w:rsid w:val="007D7C5E"/>
    <w:rsid w:val="007E0813"/>
    <w:rsid w:val="007F1FFC"/>
    <w:rsid w:val="00805D12"/>
    <w:rsid w:val="0081341D"/>
    <w:rsid w:val="00817EE4"/>
    <w:rsid w:val="00822038"/>
    <w:rsid w:val="00822B62"/>
    <w:rsid w:val="00832852"/>
    <w:rsid w:val="008343EA"/>
    <w:rsid w:val="008460E1"/>
    <w:rsid w:val="00847289"/>
    <w:rsid w:val="0085188F"/>
    <w:rsid w:val="0085526F"/>
    <w:rsid w:val="008576B1"/>
    <w:rsid w:val="008577F7"/>
    <w:rsid w:val="008674AF"/>
    <w:rsid w:val="00874917"/>
    <w:rsid w:val="00881D6F"/>
    <w:rsid w:val="00887577"/>
    <w:rsid w:val="0089364B"/>
    <w:rsid w:val="008966C4"/>
    <w:rsid w:val="008A63A4"/>
    <w:rsid w:val="008B1193"/>
    <w:rsid w:val="008B149F"/>
    <w:rsid w:val="008C4F93"/>
    <w:rsid w:val="008C51E9"/>
    <w:rsid w:val="008D58AF"/>
    <w:rsid w:val="008D6ED8"/>
    <w:rsid w:val="008E150F"/>
    <w:rsid w:val="008F268F"/>
    <w:rsid w:val="008F3BBD"/>
    <w:rsid w:val="008F5796"/>
    <w:rsid w:val="008F745B"/>
    <w:rsid w:val="0090097B"/>
    <w:rsid w:val="00903976"/>
    <w:rsid w:val="009042EA"/>
    <w:rsid w:val="0090516F"/>
    <w:rsid w:val="00910956"/>
    <w:rsid w:val="009110B1"/>
    <w:rsid w:val="0091231F"/>
    <w:rsid w:val="00913B04"/>
    <w:rsid w:val="00916333"/>
    <w:rsid w:val="00916743"/>
    <w:rsid w:val="00920ADB"/>
    <w:rsid w:val="00923661"/>
    <w:rsid w:val="00924B3A"/>
    <w:rsid w:val="00926B2B"/>
    <w:rsid w:val="009308AB"/>
    <w:rsid w:val="00932EFA"/>
    <w:rsid w:val="00937464"/>
    <w:rsid w:val="0094640A"/>
    <w:rsid w:val="00946B9C"/>
    <w:rsid w:val="0096159F"/>
    <w:rsid w:val="00961605"/>
    <w:rsid w:val="00971209"/>
    <w:rsid w:val="00972D99"/>
    <w:rsid w:val="009814CF"/>
    <w:rsid w:val="00993F58"/>
    <w:rsid w:val="009943CC"/>
    <w:rsid w:val="0099792D"/>
    <w:rsid w:val="009B4502"/>
    <w:rsid w:val="009C2339"/>
    <w:rsid w:val="009D7AF8"/>
    <w:rsid w:val="009E0E54"/>
    <w:rsid w:val="009E5DCF"/>
    <w:rsid w:val="00A0008A"/>
    <w:rsid w:val="00A007D1"/>
    <w:rsid w:val="00A00A59"/>
    <w:rsid w:val="00A04796"/>
    <w:rsid w:val="00A04B05"/>
    <w:rsid w:val="00A157AF"/>
    <w:rsid w:val="00A302E8"/>
    <w:rsid w:val="00A30A0A"/>
    <w:rsid w:val="00A316C5"/>
    <w:rsid w:val="00A33127"/>
    <w:rsid w:val="00A35F14"/>
    <w:rsid w:val="00A369FE"/>
    <w:rsid w:val="00A460F0"/>
    <w:rsid w:val="00A479A1"/>
    <w:rsid w:val="00A47E96"/>
    <w:rsid w:val="00A645E8"/>
    <w:rsid w:val="00A66C05"/>
    <w:rsid w:val="00A71324"/>
    <w:rsid w:val="00A72FE3"/>
    <w:rsid w:val="00A75079"/>
    <w:rsid w:val="00A77140"/>
    <w:rsid w:val="00A82E49"/>
    <w:rsid w:val="00A83373"/>
    <w:rsid w:val="00A912B6"/>
    <w:rsid w:val="00A94E1B"/>
    <w:rsid w:val="00AB2041"/>
    <w:rsid w:val="00AB4197"/>
    <w:rsid w:val="00AB64C3"/>
    <w:rsid w:val="00AD1941"/>
    <w:rsid w:val="00AE0466"/>
    <w:rsid w:val="00AE0A67"/>
    <w:rsid w:val="00AE1850"/>
    <w:rsid w:val="00AE28D4"/>
    <w:rsid w:val="00AF3D5A"/>
    <w:rsid w:val="00B031F1"/>
    <w:rsid w:val="00B1025B"/>
    <w:rsid w:val="00B111AD"/>
    <w:rsid w:val="00B16A04"/>
    <w:rsid w:val="00B26373"/>
    <w:rsid w:val="00B30675"/>
    <w:rsid w:val="00B30D15"/>
    <w:rsid w:val="00B44488"/>
    <w:rsid w:val="00B5050F"/>
    <w:rsid w:val="00B52D24"/>
    <w:rsid w:val="00B53455"/>
    <w:rsid w:val="00B6085F"/>
    <w:rsid w:val="00B61AB6"/>
    <w:rsid w:val="00B62E3D"/>
    <w:rsid w:val="00B631D5"/>
    <w:rsid w:val="00B6360F"/>
    <w:rsid w:val="00B71872"/>
    <w:rsid w:val="00B73595"/>
    <w:rsid w:val="00B83FE0"/>
    <w:rsid w:val="00BA31F1"/>
    <w:rsid w:val="00BC51F7"/>
    <w:rsid w:val="00BC62CC"/>
    <w:rsid w:val="00BC7F3B"/>
    <w:rsid w:val="00BD1D40"/>
    <w:rsid w:val="00BD20B9"/>
    <w:rsid w:val="00BD5C12"/>
    <w:rsid w:val="00BD679C"/>
    <w:rsid w:val="00BD6BB9"/>
    <w:rsid w:val="00BE0AB7"/>
    <w:rsid w:val="00BE2C00"/>
    <w:rsid w:val="00BE43E8"/>
    <w:rsid w:val="00BF6923"/>
    <w:rsid w:val="00C0025D"/>
    <w:rsid w:val="00C01FAE"/>
    <w:rsid w:val="00C0596D"/>
    <w:rsid w:val="00C05A7A"/>
    <w:rsid w:val="00C112A5"/>
    <w:rsid w:val="00C14668"/>
    <w:rsid w:val="00C15E57"/>
    <w:rsid w:val="00C1615D"/>
    <w:rsid w:val="00C16788"/>
    <w:rsid w:val="00C21AAB"/>
    <w:rsid w:val="00C24721"/>
    <w:rsid w:val="00C2493E"/>
    <w:rsid w:val="00C260DA"/>
    <w:rsid w:val="00C27513"/>
    <w:rsid w:val="00C33896"/>
    <w:rsid w:val="00C355F6"/>
    <w:rsid w:val="00C41D96"/>
    <w:rsid w:val="00C42356"/>
    <w:rsid w:val="00C44620"/>
    <w:rsid w:val="00C44C49"/>
    <w:rsid w:val="00C548AB"/>
    <w:rsid w:val="00C54F97"/>
    <w:rsid w:val="00C66F33"/>
    <w:rsid w:val="00C73E67"/>
    <w:rsid w:val="00C758D8"/>
    <w:rsid w:val="00C75D0A"/>
    <w:rsid w:val="00C76229"/>
    <w:rsid w:val="00C85A66"/>
    <w:rsid w:val="00C8709D"/>
    <w:rsid w:val="00C908AE"/>
    <w:rsid w:val="00CA3F00"/>
    <w:rsid w:val="00CA3FF7"/>
    <w:rsid w:val="00CB01B5"/>
    <w:rsid w:val="00CB5473"/>
    <w:rsid w:val="00CC604F"/>
    <w:rsid w:val="00CC77F3"/>
    <w:rsid w:val="00CE4EB7"/>
    <w:rsid w:val="00D005B7"/>
    <w:rsid w:val="00D033B4"/>
    <w:rsid w:val="00D039F2"/>
    <w:rsid w:val="00D049BE"/>
    <w:rsid w:val="00D07663"/>
    <w:rsid w:val="00D11E6E"/>
    <w:rsid w:val="00D1232E"/>
    <w:rsid w:val="00D15AF8"/>
    <w:rsid w:val="00D16DBF"/>
    <w:rsid w:val="00D20F34"/>
    <w:rsid w:val="00D22BE0"/>
    <w:rsid w:val="00D3291D"/>
    <w:rsid w:val="00D32AD9"/>
    <w:rsid w:val="00D32FC9"/>
    <w:rsid w:val="00D35BFD"/>
    <w:rsid w:val="00D65413"/>
    <w:rsid w:val="00D65E04"/>
    <w:rsid w:val="00D66761"/>
    <w:rsid w:val="00D67D05"/>
    <w:rsid w:val="00D73C15"/>
    <w:rsid w:val="00D73F04"/>
    <w:rsid w:val="00D7434E"/>
    <w:rsid w:val="00D81439"/>
    <w:rsid w:val="00D83BEA"/>
    <w:rsid w:val="00D83F53"/>
    <w:rsid w:val="00D85B03"/>
    <w:rsid w:val="00DA71E1"/>
    <w:rsid w:val="00DB2358"/>
    <w:rsid w:val="00DB53CF"/>
    <w:rsid w:val="00DC046A"/>
    <w:rsid w:val="00DC07D9"/>
    <w:rsid w:val="00DC0AED"/>
    <w:rsid w:val="00DC2BA3"/>
    <w:rsid w:val="00DC78DF"/>
    <w:rsid w:val="00DD5C96"/>
    <w:rsid w:val="00DE376F"/>
    <w:rsid w:val="00DE42DD"/>
    <w:rsid w:val="00DE4A11"/>
    <w:rsid w:val="00DF1A7A"/>
    <w:rsid w:val="00E029CD"/>
    <w:rsid w:val="00E04325"/>
    <w:rsid w:val="00E054F8"/>
    <w:rsid w:val="00E16CF3"/>
    <w:rsid w:val="00E20663"/>
    <w:rsid w:val="00E2284A"/>
    <w:rsid w:val="00E242EF"/>
    <w:rsid w:val="00E364CF"/>
    <w:rsid w:val="00E373F8"/>
    <w:rsid w:val="00E37788"/>
    <w:rsid w:val="00E41127"/>
    <w:rsid w:val="00E42A42"/>
    <w:rsid w:val="00E442C5"/>
    <w:rsid w:val="00E555BB"/>
    <w:rsid w:val="00E6026D"/>
    <w:rsid w:val="00E606AC"/>
    <w:rsid w:val="00E610C9"/>
    <w:rsid w:val="00E648FB"/>
    <w:rsid w:val="00E74C8D"/>
    <w:rsid w:val="00E76CAC"/>
    <w:rsid w:val="00E80C6C"/>
    <w:rsid w:val="00E84598"/>
    <w:rsid w:val="00E96D50"/>
    <w:rsid w:val="00EA034E"/>
    <w:rsid w:val="00EA20A8"/>
    <w:rsid w:val="00EB27AE"/>
    <w:rsid w:val="00EC135D"/>
    <w:rsid w:val="00EC5F03"/>
    <w:rsid w:val="00EC754C"/>
    <w:rsid w:val="00ED0BB2"/>
    <w:rsid w:val="00ED33F7"/>
    <w:rsid w:val="00ED6CC4"/>
    <w:rsid w:val="00EF1214"/>
    <w:rsid w:val="00EF7E44"/>
    <w:rsid w:val="00F05280"/>
    <w:rsid w:val="00F077A2"/>
    <w:rsid w:val="00F10BCC"/>
    <w:rsid w:val="00F1258C"/>
    <w:rsid w:val="00F12922"/>
    <w:rsid w:val="00F12FB6"/>
    <w:rsid w:val="00F21042"/>
    <w:rsid w:val="00F3416F"/>
    <w:rsid w:val="00F36D3F"/>
    <w:rsid w:val="00F4097F"/>
    <w:rsid w:val="00F4282F"/>
    <w:rsid w:val="00F60B73"/>
    <w:rsid w:val="00F636C7"/>
    <w:rsid w:val="00F70457"/>
    <w:rsid w:val="00F71D16"/>
    <w:rsid w:val="00F7477B"/>
    <w:rsid w:val="00F8018A"/>
    <w:rsid w:val="00F81914"/>
    <w:rsid w:val="00F8549B"/>
    <w:rsid w:val="00FA085E"/>
    <w:rsid w:val="00FA284A"/>
    <w:rsid w:val="00FB4616"/>
    <w:rsid w:val="00FB49F8"/>
    <w:rsid w:val="00FC0A92"/>
    <w:rsid w:val="00FC0EF4"/>
    <w:rsid w:val="00FC211F"/>
    <w:rsid w:val="00FC2EC5"/>
    <w:rsid w:val="00FC4EE6"/>
    <w:rsid w:val="00FC6922"/>
    <w:rsid w:val="00FC7032"/>
    <w:rsid w:val="00FD2099"/>
    <w:rsid w:val="00FD62B1"/>
    <w:rsid w:val="00FD6949"/>
    <w:rsid w:val="00FE058A"/>
    <w:rsid w:val="00FE71E6"/>
    <w:rsid w:val="00FF275F"/>
    <w:rsid w:val="00FF79BB"/>
    <w:rsid w:val="01B19D04"/>
    <w:rsid w:val="020B1481"/>
    <w:rsid w:val="03EF404F"/>
    <w:rsid w:val="04BF0495"/>
    <w:rsid w:val="0574141A"/>
    <w:rsid w:val="05A57688"/>
    <w:rsid w:val="05E74256"/>
    <w:rsid w:val="05E93D76"/>
    <w:rsid w:val="063D8C06"/>
    <w:rsid w:val="07077AD8"/>
    <w:rsid w:val="076AC857"/>
    <w:rsid w:val="07B5EEB7"/>
    <w:rsid w:val="07E516EC"/>
    <w:rsid w:val="07F47039"/>
    <w:rsid w:val="089B79E5"/>
    <w:rsid w:val="089F5223"/>
    <w:rsid w:val="0A099B47"/>
    <w:rsid w:val="0A510E7B"/>
    <w:rsid w:val="0C3F5109"/>
    <w:rsid w:val="0D54C397"/>
    <w:rsid w:val="0DE511C6"/>
    <w:rsid w:val="0EE0493D"/>
    <w:rsid w:val="0F91BC9C"/>
    <w:rsid w:val="0FDDB3D3"/>
    <w:rsid w:val="1045425B"/>
    <w:rsid w:val="10A898E0"/>
    <w:rsid w:val="10F088EC"/>
    <w:rsid w:val="13886009"/>
    <w:rsid w:val="13D3E2BD"/>
    <w:rsid w:val="14205DFF"/>
    <w:rsid w:val="15169A64"/>
    <w:rsid w:val="152B4456"/>
    <w:rsid w:val="15C95D4B"/>
    <w:rsid w:val="1684A329"/>
    <w:rsid w:val="168CB6E6"/>
    <w:rsid w:val="17BC1F8D"/>
    <w:rsid w:val="18353F1F"/>
    <w:rsid w:val="184CDA60"/>
    <w:rsid w:val="1A3B95FC"/>
    <w:rsid w:val="1B12C14C"/>
    <w:rsid w:val="1D90DD54"/>
    <w:rsid w:val="1DCAAB3E"/>
    <w:rsid w:val="1E6073F4"/>
    <w:rsid w:val="1E82598A"/>
    <w:rsid w:val="1E82A620"/>
    <w:rsid w:val="2016B5FE"/>
    <w:rsid w:val="205AD4FB"/>
    <w:rsid w:val="20BDB356"/>
    <w:rsid w:val="211CEA3F"/>
    <w:rsid w:val="21876203"/>
    <w:rsid w:val="225DE46D"/>
    <w:rsid w:val="233E0844"/>
    <w:rsid w:val="237D1B9D"/>
    <w:rsid w:val="2384CE02"/>
    <w:rsid w:val="249BDF18"/>
    <w:rsid w:val="250EF3ED"/>
    <w:rsid w:val="26159F3E"/>
    <w:rsid w:val="26D6DED5"/>
    <w:rsid w:val="281E634C"/>
    <w:rsid w:val="2ABB4667"/>
    <w:rsid w:val="2B256D22"/>
    <w:rsid w:val="2BF21898"/>
    <w:rsid w:val="2C27C1FA"/>
    <w:rsid w:val="2C358D46"/>
    <w:rsid w:val="2C6C7816"/>
    <w:rsid w:val="2CBED941"/>
    <w:rsid w:val="2D602AA3"/>
    <w:rsid w:val="2DF37787"/>
    <w:rsid w:val="2E4AA7CA"/>
    <w:rsid w:val="2E8B7062"/>
    <w:rsid w:val="2EB4A4A6"/>
    <w:rsid w:val="2F04ECB7"/>
    <w:rsid w:val="2F180ECF"/>
    <w:rsid w:val="2F7A9FCE"/>
    <w:rsid w:val="2FC9296C"/>
    <w:rsid w:val="309D58B0"/>
    <w:rsid w:val="31E721C6"/>
    <w:rsid w:val="3202786D"/>
    <w:rsid w:val="321CEC2E"/>
    <w:rsid w:val="322EACA1"/>
    <w:rsid w:val="335A0531"/>
    <w:rsid w:val="335FFD47"/>
    <w:rsid w:val="3384ACE8"/>
    <w:rsid w:val="344EFAC1"/>
    <w:rsid w:val="34E4B1B2"/>
    <w:rsid w:val="34E59199"/>
    <w:rsid w:val="356A4FD4"/>
    <w:rsid w:val="373C9314"/>
    <w:rsid w:val="38511442"/>
    <w:rsid w:val="38B4AFC9"/>
    <w:rsid w:val="394C42A8"/>
    <w:rsid w:val="3A313073"/>
    <w:rsid w:val="3A38F889"/>
    <w:rsid w:val="3C21067A"/>
    <w:rsid w:val="3C747993"/>
    <w:rsid w:val="3C9CEAD5"/>
    <w:rsid w:val="40293123"/>
    <w:rsid w:val="41463E6C"/>
    <w:rsid w:val="420A48DD"/>
    <w:rsid w:val="42137AD9"/>
    <w:rsid w:val="4371A815"/>
    <w:rsid w:val="457178AF"/>
    <w:rsid w:val="45D0F479"/>
    <w:rsid w:val="45E1E58C"/>
    <w:rsid w:val="45E21B52"/>
    <w:rsid w:val="468C90B2"/>
    <w:rsid w:val="4806023C"/>
    <w:rsid w:val="48296125"/>
    <w:rsid w:val="495C8678"/>
    <w:rsid w:val="49711F6B"/>
    <w:rsid w:val="4AE6BB67"/>
    <w:rsid w:val="4C19AC52"/>
    <w:rsid w:val="4D2CF929"/>
    <w:rsid w:val="4DF10B05"/>
    <w:rsid w:val="4E635812"/>
    <w:rsid w:val="4F5CBE46"/>
    <w:rsid w:val="4FD45237"/>
    <w:rsid w:val="4FEC1122"/>
    <w:rsid w:val="5017DFB4"/>
    <w:rsid w:val="5143D706"/>
    <w:rsid w:val="516565F1"/>
    <w:rsid w:val="53CB2F37"/>
    <w:rsid w:val="549EAE30"/>
    <w:rsid w:val="56012F69"/>
    <w:rsid w:val="57607725"/>
    <w:rsid w:val="593E71C6"/>
    <w:rsid w:val="5950C0BF"/>
    <w:rsid w:val="5983855B"/>
    <w:rsid w:val="5B5BC3B3"/>
    <w:rsid w:val="5BE38A7C"/>
    <w:rsid w:val="5E8A6253"/>
    <w:rsid w:val="5F1A054D"/>
    <w:rsid w:val="5FBBDD37"/>
    <w:rsid w:val="5FDFF114"/>
    <w:rsid w:val="5FE7BDBE"/>
    <w:rsid w:val="603127B5"/>
    <w:rsid w:val="6076EDA3"/>
    <w:rsid w:val="613D477D"/>
    <w:rsid w:val="61953BC5"/>
    <w:rsid w:val="61A3EA00"/>
    <w:rsid w:val="61EAF5A3"/>
    <w:rsid w:val="62034A2C"/>
    <w:rsid w:val="62B92CA1"/>
    <w:rsid w:val="636D0B77"/>
    <w:rsid w:val="63AAC270"/>
    <w:rsid w:val="63EBFD70"/>
    <w:rsid w:val="643B3D47"/>
    <w:rsid w:val="648E8BDC"/>
    <w:rsid w:val="6492B0BD"/>
    <w:rsid w:val="65827D26"/>
    <w:rsid w:val="659E6E56"/>
    <w:rsid w:val="65BB59CC"/>
    <w:rsid w:val="66145E4D"/>
    <w:rsid w:val="66184764"/>
    <w:rsid w:val="67EB9938"/>
    <w:rsid w:val="696BAF84"/>
    <w:rsid w:val="69ECE29B"/>
    <w:rsid w:val="6A300FB8"/>
    <w:rsid w:val="6AA5CD67"/>
    <w:rsid w:val="6B3BBF07"/>
    <w:rsid w:val="6B721C59"/>
    <w:rsid w:val="6F0F9125"/>
    <w:rsid w:val="6F39ABCD"/>
    <w:rsid w:val="6FAE2992"/>
    <w:rsid w:val="6FC1C249"/>
    <w:rsid w:val="6FF3E4E6"/>
    <w:rsid w:val="718012F0"/>
    <w:rsid w:val="72478BB3"/>
    <w:rsid w:val="72528CF1"/>
    <w:rsid w:val="725601EF"/>
    <w:rsid w:val="7318F6E8"/>
    <w:rsid w:val="73475119"/>
    <w:rsid w:val="73A29AF0"/>
    <w:rsid w:val="75AD4F02"/>
    <w:rsid w:val="767210A2"/>
    <w:rsid w:val="769AEA0B"/>
    <w:rsid w:val="77770A79"/>
    <w:rsid w:val="7880A054"/>
    <w:rsid w:val="7924EF65"/>
    <w:rsid w:val="79420663"/>
    <w:rsid w:val="7A4C0293"/>
    <w:rsid w:val="7A876BCB"/>
    <w:rsid w:val="7AAFE60B"/>
    <w:rsid w:val="7DA752F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F37787"/>
  <w15:chartTrackingRefBased/>
  <w15:docId w15:val="{1A4A1625-7D4A-4A0F-9EAC-16663F343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7869CC"/>
    <w:pPr>
      <w:spacing w:before="100" w:beforeAutospacing="1" w:after="100" w:afterAutospacing="1" w:line="240" w:lineRule="auto"/>
      <w:outlineLvl w:val="0"/>
    </w:pPr>
    <w:rPr>
      <w:rFonts w:ascii="Times New Roman" w:eastAsia="Times New Roman" w:hAnsi="Times New Roman" w:cs="Times New Roman"/>
      <w:b/>
      <w:bCs/>
      <w:kern w:val="36"/>
      <w:sz w:val="48"/>
      <w:szCs w:val="48"/>
      <w:lang w:val="es-CL" w:eastAsia="es-CL"/>
    </w:rPr>
  </w:style>
  <w:style w:type="paragraph" w:styleId="Ttulo2">
    <w:name w:val="heading 2"/>
    <w:basedOn w:val="Normal"/>
    <w:link w:val="Ttulo2Car"/>
    <w:uiPriority w:val="9"/>
    <w:qFormat/>
    <w:rsid w:val="007869CC"/>
    <w:pPr>
      <w:spacing w:before="100" w:beforeAutospacing="1" w:after="100" w:afterAutospacing="1" w:line="240" w:lineRule="auto"/>
      <w:outlineLvl w:val="1"/>
    </w:pPr>
    <w:rPr>
      <w:rFonts w:ascii="Times New Roman" w:eastAsia="Times New Roman" w:hAnsi="Times New Roman" w:cs="Times New Roman"/>
      <w:b/>
      <w:bCs/>
      <w:sz w:val="36"/>
      <w:szCs w:val="36"/>
      <w:lang w:val="es-CL" w:eastAsia="es-CL"/>
    </w:rPr>
  </w:style>
  <w:style w:type="paragraph" w:styleId="Ttulo3">
    <w:name w:val="heading 3"/>
    <w:basedOn w:val="Normal"/>
    <w:link w:val="Ttulo3Car"/>
    <w:uiPriority w:val="9"/>
    <w:qFormat/>
    <w:rsid w:val="007869CC"/>
    <w:pPr>
      <w:spacing w:before="100" w:beforeAutospacing="1" w:after="100" w:afterAutospacing="1" w:line="240" w:lineRule="auto"/>
      <w:outlineLvl w:val="2"/>
    </w:pPr>
    <w:rPr>
      <w:rFonts w:ascii="Times New Roman" w:eastAsia="Times New Roman" w:hAnsi="Times New Roman" w:cs="Times New Roman"/>
      <w:b/>
      <w:bCs/>
      <w:sz w:val="27"/>
      <w:szCs w:val="27"/>
      <w:lang w:val="es-CL" w:eastAsia="es-C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pPr>
      <w:ind w:left="720"/>
      <w:contextualSpacing/>
    </w:p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customStyle="1" w:styleId="Ttulo1Car">
    <w:name w:val="Título 1 Car"/>
    <w:basedOn w:val="Fuentedeprrafopredeter"/>
    <w:link w:val="Ttulo1"/>
    <w:uiPriority w:val="9"/>
    <w:rsid w:val="007869CC"/>
    <w:rPr>
      <w:rFonts w:ascii="Times New Roman" w:eastAsia="Times New Roman" w:hAnsi="Times New Roman" w:cs="Times New Roman"/>
      <w:b/>
      <w:bCs/>
      <w:kern w:val="36"/>
      <w:sz w:val="48"/>
      <w:szCs w:val="48"/>
      <w:lang w:val="es-CL" w:eastAsia="es-CL"/>
    </w:rPr>
  </w:style>
  <w:style w:type="character" w:customStyle="1" w:styleId="Ttulo2Car">
    <w:name w:val="Título 2 Car"/>
    <w:basedOn w:val="Fuentedeprrafopredeter"/>
    <w:link w:val="Ttulo2"/>
    <w:uiPriority w:val="9"/>
    <w:rsid w:val="007869CC"/>
    <w:rPr>
      <w:rFonts w:ascii="Times New Roman" w:eastAsia="Times New Roman" w:hAnsi="Times New Roman" w:cs="Times New Roman"/>
      <w:b/>
      <w:bCs/>
      <w:sz w:val="36"/>
      <w:szCs w:val="36"/>
      <w:lang w:val="es-CL" w:eastAsia="es-CL"/>
    </w:rPr>
  </w:style>
  <w:style w:type="character" w:customStyle="1" w:styleId="Ttulo3Car">
    <w:name w:val="Título 3 Car"/>
    <w:basedOn w:val="Fuentedeprrafopredeter"/>
    <w:link w:val="Ttulo3"/>
    <w:uiPriority w:val="9"/>
    <w:rsid w:val="007869CC"/>
    <w:rPr>
      <w:rFonts w:ascii="Times New Roman" w:eastAsia="Times New Roman" w:hAnsi="Times New Roman" w:cs="Times New Roman"/>
      <w:b/>
      <w:bCs/>
      <w:sz w:val="27"/>
      <w:szCs w:val="27"/>
      <w:lang w:val="es-CL" w:eastAsia="es-CL"/>
    </w:rPr>
  </w:style>
  <w:style w:type="paragraph" w:styleId="NormalWeb">
    <w:name w:val="Normal (Web)"/>
    <w:basedOn w:val="Normal"/>
    <w:uiPriority w:val="99"/>
    <w:unhideWhenUsed/>
    <w:rsid w:val="007869CC"/>
    <w:pPr>
      <w:spacing w:before="100" w:beforeAutospacing="1" w:after="100" w:afterAutospacing="1" w:line="240" w:lineRule="auto"/>
    </w:pPr>
    <w:rPr>
      <w:rFonts w:ascii="Times New Roman" w:eastAsia="Times New Roman" w:hAnsi="Times New Roman" w:cs="Times New Roman"/>
      <w:sz w:val="24"/>
      <w:szCs w:val="24"/>
      <w:lang w:val="es-CL" w:eastAsia="es-CL"/>
    </w:rPr>
  </w:style>
  <w:style w:type="character" w:styleId="Hipervnculo">
    <w:name w:val="Hyperlink"/>
    <w:basedOn w:val="Fuentedeprrafopredeter"/>
    <w:uiPriority w:val="99"/>
    <w:unhideWhenUsed/>
    <w:rsid w:val="007869CC"/>
    <w:rPr>
      <w:color w:val="0000FF"/>
      <w:u w:val="single"/>
    </w:rPr>
  </w:style>
  <w:style w:type="paragraph" w:styleId="TtuloTDC">
    <w:name w:val="TOC Heading"/>
    <w:basedOn w:val="Ttulo1"/>
    <w:next w:val="Normal"/>
    <w:uiPriority w:val="39"/>
    <w:unhideWhenUsed/>
    <w:qFormat/>
    <w:rsid w:val="00D049BE"/>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DC1">
    <w:name w:val="toc 1"/>
    <w:basedOn w:val="Normal"/>
    <w:next w:val="Normal"/>
    <w:autoRedefine/>
    <w:uiPriority w:val="39"/>
    <w:unhideWhenUsed/>
    <w:rsid w:val="00D049BE"/>
    <w:pPr>
      <w:spacing w:after="100"/>
    </w:pPr>
  </w:style>
  <w:style w:type="paragraph" w:styleId="TDC2">
    <w:name w:val="toc 2"/>
    <w:basedOn w:val="Normal"/>
    <w:next w:val="Normal"/>
    <w:autoRedefine/>
    <w:uiPriority w:val="39"/>
    <w:unhideWhenUsed/>
    <w:rsid w:val="00D049BE"/>
    <w:pPr>
      <w:spacing w:after="100"/>
      <w:ind w:left="220"/>
    </w:pPr>
  </w:style>
  <w:style w:type="paragraph" w:styleId="TDC3">
    <w:name w:val="toc 3"/>
    <w:basedOn w:val="Normal"/>
    <w:next w:val="Normal"/>
    <w:autoRedefine/>
    <w:uiPriority w:val="39"/>
    <w:unhideWhenUsed/>
    <w:rsid w:val="00D049BE"/>
    <w:pPr>
      <w:spacing w:after="100"/>
      <w:ind w:left="440"/>
    </w:pPr>
  </w:style>
  <w:style w:type="paragraph" w:customStyle="1" w:styleId="msonormal0">
    <w:name w:val="msonormal"/>
    <w:basedOn w:val="Normal"/>
    <w:rsid w:val="00C66F33"/>
    <w:pPr>
      <w:spacing w:before="100" w:beforeAutospacing="1" w:after="100" w:afterAutospacing="1" w:line="240" w:lineRule="auto"/>
    </w:pPr>
    <w:rPr>
      <w:rFonts w:ascii="Times New Roman" w:eastAsia="Times New Roman" w:hAnsi="Times New Roman" w:cs="Times New Roman"/>
      <w:sz w:val="24"/>
      <w:szCs w:val="24"/>
      <w:lang w:val="es-CL" w:eastAsia="es-CL"/>
    </w:rPr>
  </w:style>
  <w:style w:type="paragraph" w:customStyle="1" w:styleId="paragraph">
    <w:name w:val="paragraph"/>
    <w:basedOn w:val="Normal"/>
    <w:rsid w:val="00C66F33"/>
    <w:pPr>
      <w:spacing w:before="100" w:beforeAutospacing="1" w:after="100" w:afterAutospacing="1" w:line="240" w:lineRule="auto"/>
    </w:pPr>
    <w:rPr>
      <w:rFonts w:ascii="Times New Roman" w:eastAsia="Times New Roman" w:hAnsi="Times New Roman" w:cs="Times New Roman"/>
      <w:sz w:val="24"/>
      <w:szCs w:val="24"/>
      <w:lang w:val="es-CL" w:eastAsia="es-CL"/>
    </w:rPr>
  </w:style>
  <w:style w:type="character" w:customStyle="1" w:styleId="textrun">
    <w:name w:val="textrun"/>
    <w:basedOn w:val="Fuentedeprrafopredeter"/>
    <w:rsid w:val="00C66F33"/>
  </w:style>
  <w:style w:type="character" w:customStyle="1" w:styleId="normaltextrun">
    <w:name w:val="normaltextrun"/>
    <w:basedOn w:val="Fuentedeprrafopredeter"/>
    <w:rsid w:val="00C66F33"/>
  </w:style>
  <w:style w:type="character" w:customStyle="1" w:styleId="eop">
    <w:name w:val="eop"/>
    <w:basedOn w:val="Fuentedeprrafopredeter"/>
    <w:rsid w:val="00C66F33"/>
  </w:style>
  <w:style w:type="character" w:customStyle="1" w:styleId="contentcontrolboundarysink">
    <w:name w:val="contentcontrolboundarysink"/>
    <w:basedOn w:val="Fuentedeprrafopredeter"/>
    <w:rsid w:val="00C66F33"/>
  </w:style>
  <w:style w:type="character" w:customStyle="1" w:styleId="contentcontrol">
    <w:name w:val="contentcontrol"/>
    <w:basedOn w:val="Fuentedeprrafopredeter"/>
    <w:rsid w:val="00C66F33"/>
  </w:style>
  <w:style w:type="paragraph" w:customStyle="1" w:styleId="outlineelement">
    <w:name w:val="outlineelement"/>
    <w:basedOn w:val="Normal"/>
    <w:rsid w:val="00C66F33"/>
    <w:pPr>
      <w:spacing w:before="100" w:beforeAutospacing="1" w:after="100" w:afterAutospacing="1" w:line="240" w:lineRule="auto"/>
    </w:pPr>
    <w:rPr>
      <w:rFonts w:ascii="Times New Roman" w:eastAsia="Times New Roman" w:hAnsi="Times New Roman" w:cs="Times New Roman"/>
      <w:sz w:val="24"/>
      <w:szCs w:val="24"/>
      <w:lang w:val="es-CL" w:eastAsia="es-CL"/>
    </w:rPr>
  </w:style>
  <w:style w:type="character" w:customStyle="1" w:styleId="scxw248071026">
    <w:name w:val="scxw248071026"/>
    <w:basedOn w:val="Fuentedeprrafopredeter"/>
    <w:rsid w:val="00C66F33"/>
  </w:style>
  <w:style w:type="character" w:customStyle="1" w:styleId="wacimagecontainer">
    <w:name w:val="wacimagecontainer"/>
    <w:basedOn w:val="Fuentedeprrafopredeter"/>
    <w:rsid w:val="00C66F33"/>
  </w:style>
  <w:style w:type="character" w:customStyle="1" w:styleId="wacimageborder">
    <w:name w:val="wacimageborder"/>
    <w:basedOn w:val="Fuentedeprrafopredeter"/>
    <w:rsid w:val="00C66F33"/>
  </w:style>
  <w:style w:type="character" w:styleId="Hipervnculovisitado">
    <w:name w:val="FollowedHyperlink"/>
    <w:basedOn w:val="Fuentedeprrafopredeter"/>
    <w:uiPriority w:val="99"/>
    <w:semiHidden/>
    <w:unhideWhenUsed/>
    <w:rsid w:val="00C66F33"/>
    <w:rPr>
      <w:color w:val="800080"/>
      <w:u w:val="single"/>
    </w:rPr>
  </w:style>
  <w:style w:type="character" w:customStyle="1" w:styleId="url">
    <w:name w:val="url"/>
    <w:basedOn w:val="Fuentedeprrafopredeter"/>
    <w:rsid w:val="00B6085F"/>
  </w:style>
  <w:style w:type="character" w:styleId="Mencinsinresolver">
    <w:name w:val="Unresolved Mention"/>
    <w:basedOn w:val="Fuentedeprrafopredeter"/>
    <w:uiPriority w:val="99"/>
    <w:semiHidden/>
    <w:unhideWhenUsed/>
    <w:rsid w:val="00227F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301567">
      <w:bodyDiv w:val="1"/>
      <w:marLeft w:val="0"/>
      <w:marRight w:val="0"/>
      <w:marTop w:val="0"/>
      <w:marBottom w:val="0"/>
      <w:divBdr>
        <w:top w:val="none" w:sz="0" w:space="0" w:color="auto"/>
        <w:left w:val="none" w:sz="0" w:space="0" w:color="auto"/>
        <w:bottom w:val="none" w:sz="0" w:space="0" w:color="auto"/>
        <w:right w:val="none" w:sz="0" w:space="0" w:color="auto"/>
      </w:divBdr>
    </w:div>
    <w:div w:id="294288894">
      <w:bodyDiv w:val="1"/>
      <w:marLeft w:val="0"/>
      <w:marRight w:val="0"/>
      <w:marTop w:val="0"/>
      <w:marBottom w:val="0"/>
      <w:divBdr>
        <w:top w:val="none" w:sz="0" w:space="0" w:color="auto"/>
        <w:left w:val="none" w:sz="0" w:space="0" w:color="auto"/>
        <w:bottom w:val="none" w:sz="0" w:space="0" w:color="auto"/>
        <w:right w:val="none" w:sz="0" w:space="0" w:color="auto"/>
      </w:divBdr>
      <w:divsChild>
        <w:div w:id="1024359059">
          <w:marLeft w:val="-720"/>
          <w:marRight w:val="0"/>
          <w:marTop w:val="0"/>
          <w:marBottom w:val="0"/>
          <w:divBdr>
            <w:top w:val="none" w:sz="0" w:space="0" w:color="auto"/>
            <w:left w:val="none" w:sz="0" w:space="0" w:color="auto"/>
            <w:bottom w:val="none" w:sz="0" w:space="0" w:color="auto"/>
            <w:right w:val="none" w:sz="0" w:space="0" w:color="auto"/>
          </w:divBdr>
        </w:div>
      </w:divsChild>
    </w:div>
    <w:div w:id="410781452">
      <w:bodyDiv w:val="1"/>
      <w:marLeft w:val="0"/>
      <w:marRight w:val="0"/>
      <w:marTop w:val="0"/>
      <w:marBottom w:val="0"/>
      <w:divBdr>
        <w:top w:val="none" w:sz="0" w:space="0" w:color="auto"/>
        <w:left w:val="none" w:sz="0" w:space="0" w:color="auto"/>
        <w:bottom w:val="none" w:sz="0" w:space="0" w:color="auto"/>
        <w:right w:val="none" w:sz="0" w:space="0" w:color="auto"/>
      </w:divBdr>
    </w:div>
    <w:div w:id="488716695">
      <w:bodyDiv w:val="1"/>
      <w:marLeft w:val="0"/>
      <w:marRight w:val="0"/>
      <w:marTop w:val="0"/>
      <w:marBottom w:val="0"/>
      <w:divBdr>
        <w:top w:val="none" w:sz="0" w:space="0" w:color="auto"/>
        <w:left w:val="none" w:sz="0" w:space="0" w:color="auto"/>
        <w:bottom w:val="none" w:sz="0" w:space="0" w:color="auto"/>
        <w:right w:val="none" w:sz="0" w:space="0" w:color="auto"/>
      </w:divBdr>
      <w:divsChild>
        <w:div w:id="1648702375">
          <w:marLeft w:val="-750"/>
          <w:marRight w:val="0"/>
          <w:marTop w:val="0"/>
          <w:marBottom w:val="0"/>
          <w:divBdr>
            <w:top w:val="none" w:sz="0" w:space="0" w:color="auto"/>
            <w:left w:val="none" w:sz="0" w:space="0" w:color="auto"/>
            <w:bottom w:val="none" w:sz="0" w:space="0" w:color="auto"/>
            <w:right w:val="none" w:sz="0" w:space="0" w:color="auto"/>
          </w:divBdr>
        </w:div>
        <w:div w:id="1826241340">
          <w:marLeft w:val="-825"/>
          <w:marRight w:val="0"/>
          <w:marTop w:val="0"/>
          <w:marBottom w:val="0"/>
          <w:divBdr>
            <w:top w:val="none" w:sz="0" w:space="0" w:color="auto"/>
            <w:left w:val="none" w:sz="0" w:space="0" w:color="auto"/>
            <w:bottom w:val="none" w:sz="0" w:space="0" w:color="auto"/>
            <w:right w:val="none" w:sz="0" w:space="0" w:color="auto"/>
          </w:divBdr>
        </w:div>
      </w:divsChild>
    </w:div>
    <w:div w:id="684862203">
      <w:bodyDiv w:val="1"/>
      <w:marLeft w:val="0"/>
      <w:marRight w:val="0"/>
      <w:marTop w:val="0"/>
      <w:marBottom w:val="0"/>
      <w:divBdr>
        <w:top w:val="none" w:sz="0" w:space="0" w:color="auto"/>
        <w:left w:val="none" w:sz="0" w:space="0" w:color="auto"/>
        <w:bottom w:val="none" w:sz="0" w:space="0" w:color="auto"/>
        <w:right w:val="none" w:sz="0" w:space="0" w:color="auto"/>
      </w:divBdr>
      <w:divsChild>
        <w:div w:id="640618488">
          <w:marLeft w:val="-720"/>
          <w:marRight w:val="0"/>
          <w:marTop w:val="0"/>
          <w:marBottom w:val="0"/>
          <w:divBdr>
            <w:top w:val="none" w:sz="0" w:space="0" w:color="auto"/>
            <w:left w:val="none" w:sz="0" w:space="0" w:color="auto"/>
            <w:bottom w:val="none" w:sz="0" w:space="0" w:color="auto"/>
            <w:right w:val="none" w:sz="0" w:space="0" w:color="auto"/>
          </w:divBdr>
        </w:div>
      </w:divsChild>
    </w:div>
    <w:div w:id="786386509">
      <w:bodyDiv w:val="1"/>
      <w:marLeft w:val="0"/>
      <w:marRight w:val="0"/>
      <w:marTop w:val="0"/>
      <w:marBottom w:val="0"/>
      <w:divBdr>
        <w:top w:val="none" w:sz="0" w:space="0" w:color="auto"/>
        <w:left w:val="none" w:sz="0" w:space="0" w:color="auto"/>
        <w:bottom w:val="none" w:sz="0" w:space="0" w:color="auto"/>
        <w:right w:val="none" w:sz="0" w:space="0" w:color="auto"/>
      </w:divBdr>
    </w:div>
    <w:div w:id="827551019">
      <w:bodyDiv w:val="1"/>
      <w:marLeft w:val="0"/>
      <w:marRight w:val="0"/>
      <w:marTop w:val="0"/>
      <w:marBottom w:val="0"/>
      <w:divBdr>
        <w:top w:val="none" w:sz="0" w:space="0" w:color="auto"/>
        <w:left w:val="none" w:sz="0" w:space="0" w:color="auto"/>
        <w:bottom w:val="none" w:sz="0" w:space="0" w:color="auto"/>
        <w:right w:val="none" w:sz="0" w:space="0" w:color="auto"/>
      </w:divBdr>
    </w:div>
    <w:div w:id="1036658822">
      <w:bodyDiv w:val="1"/>
      <w:marLeft w:val="0"/>
      <w:marRight w:val="0"/>
      <w:marTop w:val="0"/>
      <w:marBottom w:val="0"/>
      <w:divBdr>
        <w:top w:val="none" w:sz="0" w:space="0" w:color="auto"/>
        <w:left w:val="none" w:sz="0" w:space="0" w:color="auto"/>
        <w:bottom w:val="none" w:sz="0" w:space="0" w:color="auto"/>
        <w:right w:val="none" w:sz="0" w:space="0" w:color="auto"/>
      </w:divBdr>
    </w:div>
    <w:div w:id="1177890058">
      <w:bodyDiv w:val="1"/>
      <w:marLeft w:val="0"/>
      <w:marRight w:val="0"/>
      <w:marTop w:val="0"/>
      <w:marBottom w:val="0"/>
      <w:divBdr>
        <w:top w:val="none" w:sz="0" w:space="0" w:color="auto"/>
        <w:left w:val="none" w:sz="0" w:space="0" w:color="auto"/>
        <w:bottom w:val="none" w:sz="0" w:space="0" w:color="auto"/>
        <w:right w:val="none" w:sz="0" w:space="0" w:color="auto"/>
      </w:divBdr>
    </w:div>
    <w:div w:id="1273853880">
      <w:bodyDiv w:val="1"/>
      <w:marLeft w:val="0"/>
      <w:marRight w:val="0"/>
      <w:marTop w:val="0"/>
      <w:marBottom w:val="0"/>
      <w:divBdr>
        <w:top w:val="none" w:sz="0" w:space="0" w:color="auto"/>
        <w:left w:val="none" w:sz="0" w:space="0" w:color="auto"/>
        <w:bottom w:val="none" w:sz="0" w:space="0" w:color="auto"/>
        <w:right w:val="none" w:sz="0" w:space="0" w:color="auto"/>
      </w:divBdr>
    </w:div>
    <w:div w:id="1587298379">
      <w:bodyDiv w:val="1"/>
      <w:marLeft w:val="0"/>
      <w:marRight w:val="0"/>
      <w:marTop w:val="0"/>
      <w:marBottom w:val="0"/>
      <w:divBdr>
        <w:top w:val="none" w:sz="0" w:space="0" w:color="auto"/>
        <w:left w:val="none" w:sz="0" w:space="0" w:color="auto"/>
        <w:bottom w:val="none" w:sz="0" w:space="0" w:color="auto"/>
        <w:right w:val="none" w:sz="0" w:space="0" w:color="auto"/>
      </w:divBdr>
    </w:div>
    <w:div w:id="1694990230">
      <w:bodyDiv w:val="1"/>
      <w:marLeft w:val="0"/>
      <w:marRight w:val="0"/>
      <w:marTop w:val="0"/>
      <w:marBottom w:val="0"/>
      <w:divBdr>
        <w:top w:val="none" w:sz="0" w:space="0" w:color="auto"/>
        <w:left w:val="none" w:sz="0" w:space="0" w:color="auto"/>
        <w:bottom w:val="none" w:sz="0" w:space="0" w:color="auto"/>
        <w:right w:val="none" w:sz="0" w:space="0" w:color="auto"/>
      </w:divBdr>
      <w:divsChild>
        <w:div w:id="1295478419">
          <w:marLeft w:val="0"/>
          <w:marRight w:val="0"/>
          <w:marTop w:val="0"/>
          <w:marBottom w:val="0"/>
          <w:divBdr>
            <w:top w:val="none" w:sz="0" w:space="0" w:color="auto"/>
            <w:left w:val="none" w:sz="0" w:space="0" w:color="auto"/>
            <w:bottom w:val="none" w:sz="0" w:space="0" w:color="auto"/>
            <w:right w:val="none" w:sz="0" w:space="0" w:color="auto"/>
          </w:divBdr>
        </w:div>
        <w:div w:id="339743056">
          <w:marLeft w:val="0"/>
          <w:marRight w:val="0"/>
          <w:marTop w:val="0"/>
          <w:marBottom w:val="0"/>
          <w:divBdr>
            <w:top w:val="none" w:sz="0" w:space="0" w:color="auto"/>
            <w:left w:val="none" w:sz="0" w:space="0" w:color="auto"/>
            <w:bottom w:val="none" w:sz="0" w:space="0" w:color="auto"/>
            <w:right w:val="none" w:sz="0" w:space="0" w:color="auto"/>
          </w:divBdr>
        </w:div>
        <w:div w:id="1123188099">
          <w:marLeft w:val="0"/>
          <w:marRight w:val="0"/>
          <w:marTop w:val="0"/>
          <w:marBottom w:val="0"/>
          <w:divBdr>
            <w:top w:val="none" w:sz="0" w:space="0" w:color="auto"/>
            <w:left w:val="none" w:sz="0" w:space="0" w:color="auto"/>
            <w:bottom w:val="none" w:sz="0" w:space="0" w:color="auto"/>
            <w:right w:val="none" w:sz="0" w:space="0" w:color="auto"/>
          </w:divBdr>
        </w:div>
        <w:div w:id="645008990">
          <w:marLeft w:val="0"/>
          <w:marRight w:val="0"/>
          <w:marTop w:val="0"/>
          <w:marBottom w:val="0"/>
          <w:divBdr>
            <w:top w:val="none" w:sz="0" w:space="0" w:color="auto"/>
            <w:left w:val="none" w:sz="0" w:space="0" w:color="auto"/>
            <w:bottom w:val="none" w:sz="0" w:space="0" w:color="auto"/>
            <w:right w:val="none" w:sz="0" w:space="0" w:color="auto"/>
          </w:divBdr>
        </w:div>
        <w:div w:id="690910593">
          <w:marLeft w:val="0"/>
          <w:marRight w:val="0"/>
          <w:marTop w:val="0"/>
          <w:marBottom w:val="0"/>
          <w:divBdr>
            <w:top w:val="none" w:sz="0" w:space="0" w:color="auto"/>
            <w:left w:val="none" w:sz="0" w:space="0" w:color="auto"/>
            <w:bottom w:val="none" w:sz="0" w:space="0" w:color="auto"/>
            <w:right w:val="none" w:sz="0" w:space="0" w:color="auto"/>
          </w:divBdr>
        </w:div>
        <w:div w:id="235091183">
          <w:marLeft w:val="0"/>
          <w:marRight w:val="0"/>
          <w:marTop w:val="0"/>
          <w:marBottom w:val="0"/>
          <w:divBdr>
            <w:top w:val="none" w:sz="0" w:space="0" w:color="auto"/>
            <w:left w:val="none" w:sz="0" w:space="0" w:color="auto"/>
            <w:bottom w:val="none" w:sz="0" w:space="0" w:color="auto"/>
            <w:right w:val="none" w:sz="0" w:space="0" w:color="auto"/>
          </w:divBdr>
        </w:div>
        <w:div w:id="1528718470">
          <w:marLeft w:val="0"/>
          <w:marRight w:val="0"/>
          <w:marTop w:val="0"/>
          <w:marBottom w:val="0"/>
          <w:divBdr>
            <w:top w:val="none" w:sz="0" w:space="0" w:color="auto"/>
            <w:left w:val="none" w:sz="0" w:space="0" w:color="auto"/>
            <w:bottom w:val="none" w:sz="0" w:space="0" w:color="auto"/>
            <w:right w:val="none" w:sz="0" w:space="0" w:color="auto"/>
          </w:divBdr>
        </w:div>
        <w:div w:id="476381365">
          <w:marLeft w:val="0"/>
          <w:marRight w:val="0"/>
          <w:marTop w:val="0"/>
          <w:marBottom w:val="0"/>
          <w:divBdr>
            <w:top w:val="none" w:sz="0" w:space="0" w:color="auto"/>
            <w:left w:val="none" w:sz="0" w:space="0" w:color="auto"/>
            <w:bottom w:val="none" w:sz="0" w:space="0" w:color="auto"/>
            <w:right w:val="none" w:sz="0" w:space="0" w:color="auto"/>
          </w:divBdr>
        </w:div>
        <w:div w:id="677781127">
          <w:marLeft w:val="0"/>
          <w:marRight w:val="0"/>
          <w:marTop w:val="0"/>
          <w:marBottom w:val="0"/>
          <w:divBdr>
            <w:top w:val="none" w:sz="0" w:space="0" w:color="auto"/>
            <w:left w:val="none" w:sz="0" w:space="0" w:color="auto"/>
            <w:bottom w:val="none" w:sz="0" w:space="0" w:color="auto"/>
            <w:right w:val="none" w:sz="0" w:space="0" w:color="auto"/>
          </w:divBdr>
        </w:div>
        <w:div w:id="917666051">
          <w:marLeft w:val="0"/>
          <w:marRight w:val="0"/>
          <w:marTop w:val="0"/>
          <w:marBottom w:val="0"/>
          <w:divBdr>
            <w:top w:val="none" w:sz="0" w:space="0" w:color="auto"/>
            <w:left w:val="none" w:sz="0" w:space="0" w:color="auto"/>
            <w:bottom w:val="none" w:sz="0" w:space="0" w:color="auto"/>
            <w:right w:val="none" w:sz="0" w:space="0" w:color="auto"/>
          </w:divBdr>
        </w:div>
        <w:div w:id="540284735">
          <w:marLeft w:val="0"/>
          <w:marRight w:val="0"/>
          <w:marTop w:val="0"/>
          <w:marBottom w:val="0"/>
          <w:divBdr>
            <w:top w:val="none" w:sz="0" w:space="0" w:color="auto"/>
            <w:left w:val="none" w:sz="0" w:space="0" w:color="auto"/>
            <w:bottom w:val="none" w:sz="0" w:space="0" w:color="auto"/>
            <w:right w:val="none" w:sz="0" w:space="0" w:color="auto"/>
          </w:divBdr>
        </w:div>
        <w:div w:id="1600945877">
          <w:marLeft w:val="0"/>
          <w:marRight w:val="0"/>
          <w:marTop w:val="0"/>
          <w:marBottom w:val="0"/>
          <w:divBdr>
            <w:top w:val="none" w:sz="0" w:space="0" w:color="auto"/>
            <w:left w:val="none" w:sz="0" w:space="0" w:color="auto"/>
            <w:bottom w:val="none" w:sz="0" w:space="0" w:color="auto"/>
            <w:right w:val="none" w:sz="0" w:space="0" w:color="auto"/>
          </w:divBdr>
        </w:div>
        <w:div w:id="1490554734">
          <w:marLeft w:val="0"/>
          <w:marRight w:val="0"/>
          <w:marTop w:val="0"/>
          <w:marBottom w:val="0"/>
          <w:divBdr>
            <w:top w:val="none" w:sz="0" w:space="0" w:color="auto"/>
            <w:left w:val="none" w:sz="0" w:space="0" w:color="auto"/>
            <w:bottom w:val="none" w:sz="0" w:space="0" w:color="auto"/>
            <w:right w:val="none" w:sz="0" w:space="0" w:color="auto"/>
          </w:divBdr>
        </w:div>
        <w:div w:id="122313525">
          <w:marLeft w:val="0"/>
          <w:marRight w:val="0"/>
          <w:marTop w:val="0"/>
          <w:marBottom w:val="0"/>
          <w:divBdr>
            <w:top w:val="none" w:sz="0" w:space="0" w:color="auto"/>
            <w:left w:val="none" w:sz="0" w:space="0" w:color="auto"/>
            <w:bottom w:val="none" w:sz="0" w:space="0" w:color="auto"/>
            <w:right w:val="none" w:sz="0" w:space="0" w:color="auto"/>
          </w:divBdr>
        </w:div>
        <w:div w:id="390202241">
          <w:marLeft w:val="0"/>
          <w:marRight w:val="0"/>
          <w:marTop w:val="0"/>
          <w:marBottom w:val="0"/>
          <w:divBdr>
            <w:top w:val="none" w:sz="0" w:space="0" w:color="auto"/>
            <w:left w:val="none" w:sz="0" w:space="0" w:color="auto"/>
            <w:bottom w:val="none" w:sz="0" w:space="0" w:color="auto"/>
            <w:right w:val="none" w:sz="0" w:space="0" w:color="auto"/>
          </w:divBdr>
        </w:div>
        <w:div w:id="1782652697">
          <w:marLeft w:val="0"/>
          <w:marRight w:val="0"/>
          <w:marTop w:val="0"/>
          <w:marBottom w:val="0"/>
          <w:divBdr>
            <w:top w:val="none" w:sz="0" w:space="0" w:color="auto"/>
            <w:left w:val="none" w:sz="0" w:space="0" w:color="auto"/>
            <w:bottom w:val="none" w:sz="0" w:space="0" w:color="auto"/>
            <w:right w:val="none" w:sz="0" w:space="0" w:color="auto"/>
          </w:divBdr>
        </w:div>
        <w:div w:id="29690950">
          <w:marLeft w:val="0"/>
          <w:marRight w:val="0"/>
          <w:marTop w:val="0"/>
          <w:marBottom w:val="0"/>
          <w:divBdr>
            <w:top w:val="none" w:sz="0" w:space="0" w:color="auto"/>
            <w:left w:val="none" w:sz="0" w:space="0" w:color="auto"/>
            <w:bottom w:val="none" w:sz="0" w:space="0" w:color="auto"/>
            <w:right w:val="none" w:sz="0" w:space="0" w:color="auto"/>
          </w:divBdr>
        </w:div>
        <w:div w:id="1584535172">
          <w:marLeft w:val="0"/>
          <w:marRight w:val="0"/>
          <w:marTop w:val="0"/>
          <w:marBottom w:val="0"/>
          <w:divBdr>
            <w:top w:val="none" w:sz="0" w:space="0" w:color="auto"/>
            <w:left w:val="none" w:sz="0" w:space="0" w:color="auto"/>
            <w:bottom w:val="none" w:sz="0" w:space="0" w:color="auto"/>
            <w:right w:val="none" w:sz="0" w:space="0" w:color="auto"/>
          </w:divBdr>
        </w:div>
        <w:div w:id="1489438228">
          <w:marLeft w:val="0"/>
          <w:marRight w:val="0"/>
          <w:marTop w:val="0"/>
          <w:marBottom w:val="0"/>
          <w:divBdr>
            <w:top w:val="none" w:sz="0" w:space="0" w:color="auto"/>
            <w:left w:val="none" w:sz="0" w:space="0" w:color="auto"/>
            <w:bottom w:val="none" w:sz="0" w:space="0" w:color="auto"/>
            <w:right w:val="none" w:sz="0" w:space="0" w:color="auto"/>
          </w:divBdr>
        </w:div>
        <w:div w:id="625238558">
          <w:marLeft w:val="0"/>
          <w:marRight w:val="0"/>
          <w:marTop w:val="0"/>
          <w:marBottom w:val="0"/>
          <w:divBdr>
            <w:top w:val="none" w:sz="0" w:space="0" w:color="auto"/>
            <w:left w:val="none" w:sz="0" w:space="0" w:color="auto"/>
            <w:bottom w:val="none" w:sz="0" w:space="0" w:color="auto"/>
            <w:right w:val="none" w:sz="0" w:space="0" w:color="auto"/>
          </w:divBdr>
        </w:div>
        <w:div w:id="895894253">
          <w:marLeft w:val="0"/>
          <w:marRight w:val="0"/>
          <w:marTop w:val="0"/>
          <w:marBottom w:val="0"/>
          <w:divBdr>
            <w:top w:val="none" w:sz="0" w:space="0" w:color="auto"/>
            <w:left w:val="none" w:sz="0" w:space="0" w:color="auto"/>
            <w:bottom w:val="none" w:sz="0" w:space="0" w:color="auto"/>
            <w:right w:val="none" w:sz="0" w:space="0" w:color="auto"/>
          </w:divBdr>
        </w:div>
        <w:div w:id="696660380">
          <w:marLeft w:val="0"/>
          <w:marRight w:val="0"/>
          <w:marTop w:val="0"/>
          <w:marBottom w:val="0"/>
          <w:divBdr>
            <w:top w:val="none" w:sz="0" w:space="0" w:color="auto"/>
            <w:left w:val="none" w:sz="0" w:space="0" w:color="auto"/>
            <w:bottom w:val="none" w:sz="0" w:space="0" w:color="auto"/>
            <w:right w:val="none" w:sz="0" w:space="0" w:color="auto"/>
          </w:divBdr>
        </w:div>
        <w:div w:id="1343120815">
          <w:marLeft w:val="0"/>
          <w:marRight w:val="0"/>
          <w:marTop w:val="0"/>
          <w:marBottom w:val="0"/>
          <w:divBdr>
            <w:top w:val="none" w:sz="0" w:space="0" w:color="auto"/>
            <w:left w:val="none" w:sz="0" w:space="0" w:color="auto"/>
            <w:bottom w:val="none" w:sz="0" w:space="0" w:color="auto"/>
            <w:right w:val="none" w:sz="0" w:space="0" w:color="auto"/>
          </w:divBdr>
        </w:div>
        <w:div w:id="358434303">
          <w:marLeft w:val="0"/>
          <w:marRight w:val="0"/>
          <w:marTop w:val="0"/>
          <w:marBottom w:val="0"/>
          <w:divBdr>
            <w:top w:val="none" w:sz="0" w:space="0" w:color="auto"/>
            <w:left w:val="none" w:sz="0" w:space="0" w:color="auto"/>
            <w:bottom w:val="none" w:sz="0" w:space="0" w:color="auto"/>
            <w:right w:val="none" w:sz="0" w:space="0" w:color="auto"/>
          </w:divBdr>
        </w:div>
        <w:div w:id="1752660715">
          <w:marLeft w:val="0"/>
          <w:marRight w:val="0"/>
          <w:marTop w:val="0"/>
          <w:marBottom w:val="0"/>
          <w:divBdr>
            <w:top w:val="none" w:sz="0" w:space="0" w:color="auto"/>
            <w:left w:val="none" w:sz="0" w:space="0" w:color="auto"/>
            <w:bottom w:val="none" w:sz="0" w:space="0" w:color="auto"/>
            <w:right w:val="none" w:sz="0" w:space="0" w:color="auto"/>
          </w:divBdr>
        </w:div>
        <w:div w:id="847646077">
          <w:marLeft w:val="0"/>
          <w:marRight w:val="0"/>
          <w:marTop w:val="0"/>
          <w:marBottom w:val="0"/>
          <w:divBdr>
            <w:top w:val="none" w:sz="0" w:space="0" w:color="auto"/>
            <w:left w:val="none" w:sz="0" w:space="0" w:color="auto"/>
            <w:bottom w:val="none" w:sz="0" w:space="0" w:color="auto"/>
            <w:right w:val="none" w:sz="0" w:space="0" w:color="auto"/>
          </w:divBdr>
        </w:div>
        <w:div w:id="60833209">
          <w:marLeft w:val="0"/>
          <w:marRight w:val="0"/>
          <w:marTop w:val="0"/>
          <w:marBottom w:val="0"/>
          <w:divBdr>
            <w:top w:val="none" w:sz="0" w:space="0" w:color="auto"/>
            <w:left w:val="none" w:sz="0" w:space="0" w:color="auto"/>
            <w:bottom w:val="none" w:sz="0" w:space="0" w:color="auto"/>
            <w:right w:val="none" w:sz="0" w:space="0" w:color="auto"/>
          </w:divBdr>
        </w:div>
        <w:div w:id="2078428839">
          <w:marLeft w:val="0"/>
          <w:marRight w:val="0"/>
          <w:marTop w:val="0"/>
          <w:marBottom w:val="0"/>
          <w:divBdr>
            <w:top w:val="none" w:sz="0" w:space="0" w:color="auto"/>
            <w:left w:val="none" w:sz="0" w:space="0" w:color="auto"/>
            <w:bottom w:val="none" w:sz="0" w:space="0" w:color="auto"/>
            <w:right w:val="none" w:sz="0" w:space="0" w:color="auto"/>
          </w:divBdr>
        </w:div>
        <w:div w:id="218903386">
          <w:marLeft w:val="0"/>
          <w:marRight w:val="0"/>
          <w:marTop w:val="0"/>
          <w:marBottom w:val="0"/>
          <w:divBdr>
            <w:top w:val="none" w:sz="0" w:space="0" w:color="auto"/>
            <w:left w:val="none" w:sz="0" w:space="0" w:color="auto"/>
            <w:bottom w:val="none" w:sz="0" w:space="0" w:color="auto"/>
            <w:right w:val="none" w:sz="0" w:space="0" w:color="auto"/>
          </w:divBdr>
        </w:div>
        <w:div w:id="243146992">
          <w:marLeft w:val="0"/>
          <w:marRight w:val="0"/>
          <w:marTop w:val="0"/>
          <w:marBottom w:val="0"/>
          <w:divBdr>
            <w:top w:val="none" w:sz="0" w:space="0" w:color="auto"/>
            <w:left w:val="none" w:sz="0" w:space="0" w:color="auto"/>
            <w:bottom w:val="none" w:sz="0" w:space="0" w:color="auto"/>
            <w:right w:val="none" w:sz="0" w:space="0" w:color="auto"/>
          </w:divBdr>
        </w:div>
        <w:div w:id="420954865">
          <w:marLeft w:val="0"/>
          <w:marRight w:val="0"/>
          <w:marTop w:val="0"/>
          <w:marBottom w:val="0"/>
          <w:divBdr>
            <w:top w:val="none" w:sz="0" w:space="0" w:color="auto"/>
            <w:left w:val="none" w:sz="0" w:space="0" w:color="auto"/>
            <w:bottom w:val="none" w:sz="0" w:space="0" w:color="auto"/>
            <w:right w:val="none" w:sz="0" w:space="0" w:color="auto"/>
          </w:divBdr>
        </w:div>
        <w:div w:id="1078598267">
          <w:marLeft w:val="0"/>
          <w:marRight w:val="0"/>
          <w:marTop w:val="0"/>
          <w:marBottom w:val="0"/>
          <w:divBdr>
            <w:top w:val="none" w:sz="0" w:space="0" w:color="auto"/>
            <w:left w:val="none" w:sz="0" w:space="0" w:color="auto"/>
            <w:bottom w:val="none" w:sz="0" w:space="0" w:color="auto"/>
            <w:right w:val="none" w:sz="0" w:space="0" w:color="auto"/>
          </w:divBdr>
        </w:div>
        <w:div w:id="2012177250">
          <w:marLeft w:val="0"/>
          <w:marRight w:val="0"/>
          <w:marTop w:val="0"/>
          <w:marBottom w:val="0"/>
          <w:divBdr>
            <w:top w:val="none" w:sz="0" w:space="0" w:color="auto"/>
            <w:left w:val="none" w:sz="0" w:space="0" w:color="auto"/>
            <w:bottom w:val="none" w:sz="0" w:space="0" w:color="auto"/>
            <w:right w:val="none" w:sz="0" w:space="0" w:color="auto"/>
          </w:divBdr>
        </w:div>
        <w:div w:id="1123309080">
          <w:marLeft w:val="0"/>
          <w:marRight w:val="0"/>
          <w:marTop w:val="0"/>
          <w:marBottom w:val="0"/>
          <w:divBdr>
            <w:top w:val="none" w:sz="0" w:space="0" w:color="auto"/>
            <w:left w:val="none" w:sz="0" w:space="0" w:color="auto"/>
            <w:bottom w:val="none" w:sz="0" w:space="0" w:color="auto"/>
            <w:right w:val="none" w:sz="0" w:space="0" w:color="auto"/>
          </w:divBdr>
        </w:div>
        <w:div w:id="2023703812">
          <w:marLeft w:val="0"/>
          <w:marRight w:val="0"/>
          <w:marTop w:val="0"/>
          <w:marBottom w:val="0"/>
          <w:divBdr>
            <w:top w:val="none" w:sz="0" w:space="0" w:color="auto"/>
            <w:left w:val="none" w:sz="0" w:space="0" w:color="auto"/>
            <w:bottom w:val="none" w:sz="0" w:space="0" w:color="auto"/>
            <w:right w:val="none" w:sz="0" w:space="0" w:color="auto"/>
          </w:divBdr>
        </w:div>
        <w:div w:id="952714328">
          <w:marLeft w:val="0"/>
          <w:marRight w:val="0"/>
          <w:marTop w:val="0"/>
          <w:marBottom w:val="0"/>
          <w:divBdr>
            <w:top w:val="none" w:sz="0" w:space="0" w:color="auto"/>
            <w:left w:val="none" w:sz="0" w:space="0" w:color="auto"/>
            <w:bottom w:val="none" w:sz="0" w:space="0" w:color="auto"/>
            <w:right w:val="none" w:sz="0" w:space="0" w:color="auto"/>
          </w:divBdr>
        </w:div>
        <w:div w:id="106969407">
          <w:marLeft w:val="0"/>
          <w:marRight w:val="0"/>
          <w:marTop w:val="0"/>
          <w:marBottom w:val="0"/>
          <w:divBdr>
            <w:top w:val="none" w:sz="0" w:space="0" w:color="auto"/>
            <w:left w:val="none" w:sz="0" w:space="0" w:color="auto"/>
            <w:bottom w:val="none" w:sz="0" w:space="0" w:color="auto"/>
            <w:right w:val="none" w:sz="0" w:space="0" w:color="auto"/>
          </w:divBdr>
        </w:div>
        <w:div w:id="905648469">
          <w:marLeft w:val="0"/>
          <w:marRight w:val="0"/>
          <w:marTop w:val="0"/>
          <w:marBottom w:val="0"/>
          <w:divBdr>
            <w:top w:val="none" w:sz="0" w:space="0" w:color="auto"/>
            <w:left w:val="none" w:sz="0" w:space="0" w:color="auto"/>
            <w:bottom w:val="none" w:sz="0" w:space="0" w:color="auto"/>
            <w:right w:val="none" w:sz="0" w:space="0" w:color="auto"/>
          </w:divBdr>
        </w:div>
        <w:div w:id="1882590299">
          <w:marLeft w:val="0"/>
          <w:marRight w:val="0"/>
          <w:marTop w:val="0"/>
          <w:marBottom w:val="0"/>
          <w:divBdr>
            <w:top w:val="none" w:sz="0" w:space="0" w:color="auto"/>
            <w:left w:val="none" w:sz="0" w:space="0" w:color="auto"/>
            <w:bottom w:val="none" w:sz="0" w:space="0" w:color="auto"/>
            <w:right w:val="none" w:sz="0" w:space="0" w:color="auto"/>
          </w:divBdr>
        </w:div>
        <w:div w:id="2039307429">
          <w:marLeft w:val="0"/>
          <w:marRight w:val="0"/>
          <w:marTop w:val="0"/>
          <w:marBottom w:val="0"/>
          <w:divBdr>
            <w:top w:val="none" w:sz="0" w:space="0" w:color="auto"/>
            <w:left w:val="none" w:sz="0" w:space="0" w:color="auto"/>
            <w:bottom w:val="none" w:sz="0" w:space="0" w:color="auto"/>
            <w:right w:val="none" w:sz="0" w:space="0" w:color="auto"/>
          </w:divBdr>
        </w:div>
        <w:div w:id="982582905">
          <w:marLeft w:val="0"/>
          <w:marRight w:val="0"/>
          <w:marTop w:val="0"/>
          <w:marBottom w:val="0"/>
          <w:divBdr>
            <w:top w:val="none" w:sz="0" w:space="0" w:color="auto"/>
            <w:left w:val="none" w:sz="0" w:space="0" w:color="auto"/>
            <w:bottom w:val="none" w:sz="0" w:space="0" w:color="auto"/>
            <w:right w:val="none" w:sz="0" w:space="0" w:color="auto"/>
          </w:divBdr>
        </w:div>
        <w:div w:id="1790007987">
          <w:marLeft w:val="0"/>
          <w:marRight w:val="0"/>
          <w:marTop w:val="0"/>
          <w:marBottom w:val="0"/>
          <w:divBdr>
            <w:top w:val="none" w:sz="0" w:space="0" w:color="auto"/>
            <w:left w:val="none" w:sz="0" w:space="0" w:color="auto"/>
            <w:bottom w:val="none" w:sz="0" w:space="0" w:color="auto"/>
            <w:right w:val="none" w:sz="0" w:space="0" w:color="auto"/>
          </w:divBdr>
        </w:div>
        <w:div w:id="652948894">
          <w:marLeft w:val="0"/>
          <w:marRight w:val="0"/>
          <w:marTop w:val="0"/>
          <w:marBottom w:val="0"/>
          <w:divBdr>
            <w:top w:val="none" w:sz="0" w:space="0" w:color="auto"/>
            <w:left w:val="none" w:sz="0" w:space="0" w:color="auto"/>
            <w:bottom w:val="none" w:sz="0" w:space="0" w:color="auto"/>
            <w:right w:val="none" w:sz="0" w:space="0" w:color="auto"/>
          </w:divBdr>
        </w:div>
        <w:div w:id="1946569144">
          <w:marLeft w:val="0"/>
          <w:marRight w:val="0"/>
          <w:marTop w:val="0"/>
          <w:marBottom w:val="0"/>
          <w:divBdr>
            <w:top w:val="none" w:sz="0" w:space="0" w:color="auto"/>
            <w:left w:val="none" w:sz="0" w:space="0" w:color="auto"/>
            <w:bottom w:val="none" w:sz="0" w:space="0" w:color="auto"/>
            <w:right w:val="none" w:sz="0" w:space="0" w:color="auto"/>
          </w:divBdr>
        </w:div>
        <w:div w:id="728726300">
          <w:marLeft w:val="0"/>
          <w:marRight w:val="0"/>
          <w:marTop w:val="0"/>
          <w:marBottom w:val="0"/>
          <w:divBdr>
            <w:top w:val="none" w:sz="0" w:space="0" w:color="auto"/>
            <w:left w:val="none" w:sz="0" w:space="0" w:color="auto"/>
            <w:bottom w:val="none" w:sz="0" w:space="0" w:color="auto"/>
            <w:right w:val="none" w:sz="0" w:space="0" w:color="auto"/>
          </w:divBdr>
        </w:div>
        <w:div w:id="181868944">
          <w:marLeft w:val="0"/>
          <w:marRight w:val="0"/>
          <w:marTop w:val="0"/>
          <w:marBottom w:val="0"/>
          <w:divBdr>
            <w:top w:val="none" w:sz="0" w:space="0" w:color="auto"/>
            <w:left w:val="none" w:sz="0" w:space="0" w:color="auto"/>
            <w:bottom w:val="none" w:sz="0" w:space="0" w:color="auto"/>
            <w:right w:val="none" w:sz="0" w:space="0" w:color="auto"/>
          </w:divBdr>
        </w:div>
        <w:div w:id="857814298">
          <w:marLeft w:val="0"/>
          <w:marRight w:val="0"/>
          <w:marTop w:val="0"/>
          <w:marBottom w:val="0"/>
          <w:divBdr>
            <w:top w:val="none" w:sz="0" w:space="0" w:color="auto"/>
            <w:left w:val="none" w:sz="0" w:space="0" w:color="auto"/>
            <w:bottom w:val="none" w:sz="0" w:space="0" w:color="auto"/>
            <w:right w:val="none" w:sz="0" w:space="0" w:color="auto"/>
          </w:divBdr>
        </w:div>
        <w:div w:id="836073863">
          <w:marLeft w:val="0"/>
          <w:marRight w:val="0"/>
          <w:marTop w:val="0"/>
          <w:marBottom w:val="0"/>
          <w:divBdr>
            <w:top w:val="none" w:sz="0" w:space="0" w:color="auto"/>
            <w:left w:val="none" w:sz="0" w:space="0" w:color="auto"/>
            <w:bottom w:val="none" w:sz="0" w:space="0" w:color="auto"/>
            <w:right w:val="none" w:sz="0" w:space="0" w:color="auto"/>
          </w:divBdr>
        </w:div>
        <w:div w:id="1430420912">
          <w:marLeft w:val="0"/>
          <w:marRight w:val="0"/>
          <w:marTop w:val="0"/>
          <w:marBottom w:val="0"/>
          <w:divBdr>
            <w:top w:val="none" w:sz="0" w:space="0" w:color="auto"/>
            <w:left w:val="none" w:sz="0" w:space="0" w:color="auto"/>
            <w:bottom w:val="none" w:sz="0" w:space="0" w:color="auto"/>
            <w:right w:val="none" w:sz="0" w:space="0" w:color="auto"/>
          </w:divBdr>
        </w:div>
        <w:div w:id="1750611677">
          <w:marLeft w:val="0"/>
          <w:marRight w:val="0"/>
          <w:marTop w:val="0"/>
          <w:marBottom w:val="0"/>
          <w:divBdr>
            <w:top w:val="none" w:sz="0" w:space="0" w:color="auto"/>
            <w:left w:val="none" w:sz="0" w:space="0" w:color="auto"/>
            <w:bottom w:val="none" w:sz="0" w:space="0" w:color="auto"/>
            <w:right w:val="none" w:sz="0" w:space="0" w:color="auto"/>
          </w:divBdr>
        </w:div>
        <w:div w:id="1555966892">
          <w:marLeft w:val="0"/>
          <w:marRight w:val="0"/>
          <w:marTop w:val="0"/>
          <w:marBottom w:val="0"/>
          <w:divBdr>
            <w:top w:val="none" w:sz="0" w:space="0" w:color="auto"/>
            <w:left w:val="none" w:sz="0" w:space="0" w:color="auto"/>
            <w:bottom w:val="none" w:sz="0" w:space="0" w:color="auto"/>
            <w:right w:val="none" w:sz="0" w:space="0" w:color="auto"/>
          </w:divBdr>
        </w:div>
        <w:div w:id="8289796">
          <w:marLeft w:val="0"/>
          <w:marRight w:val="0"/>
          <w:marTop w:val="0"/>
          <w:marBottom w:val="0"/>
          <w:divBdr>
            <w:top w:val="none" w:sz="0" w:space="0" w:color="auto"/>
            <w:left w:val="none" w:sz="0" w:space="0" w:color="auto"/>
            <w:bottom w:val="none" w:sz="0" w:space="0" w:color="auto"/>
            <w:right w:val="none" w:sz="0" w:space="0" w:color="auto"/>
          </w:divBdr>
        </w:div>
        <w:div w:id="178201197">
          <w:marLeft w:val="0"/>
          <w:marRight w:val="0"/>
          <w:marTop w:val="0"/>
          <w:marBottom w:val="0"/>
          <w:divBdr>
            <w:top w:val="none" w:sz="0" w:space="0" w:color="auto"/>
            <w:left w:val="none" w:sz="0" w:space="0" w:color="auto"/>
            <w:bottom w:val="none" w:sz="0" w:space="0" w:color="auto"/>
            <w:right w:val="none" w:sz="0" w:space="0" w:color="auto"/>
          </w:divBdr>
        </w:div>
        <w:div w:id="1274098366">
          <w:marLeft w:val="0"/>
          <w:marRight w:val="0"/>
          <w:marTop w:val="0"/>
          <w:marBottom w:val="0"/>
          <w:divBdr>
            <w:top w:val="none" w:sz="0" w:space="0" w:color="auto"/>
            <w:left w:val="none" w:sz="0" w:space="0" w:color="auto"/>
            <w:bottom w:val="none" w:sz="0" w:space="0" w:color="auto"/>
            <w:right w:val="none" w:sz="0" w:space="0" w:color="auto"/>
          </w:divBdr>
        </w:div>
        <w:div w:id="895120145">
          <w:marLeft w:val="0"/>
          <w:marRight w:val="0"/>
          <w:marTop w:val="0"/>
          <w:marBottom w:val="0"/>
          <w:divBdr>
            <w:top w:val="none" w:sz="0" w:space="0" w:color="auto"/>
            <w:left w:val="none" w:sz="0" w:space="0" w:color="auto"/>
            <w:bottom w:val="none" w:sz="0" w:space="0" w:color="auto"/>
            <w:right w:val="none" w:sz="0" w:space="0" w:color="auto"/>
          </w:divBdr>
        </w:div>
        <w:div w:id="2139637965">
          <w:marLeft w:val="0"/>
          <w:marRight w:val="0"/>
          <w:marTop w:val="0"/>
          <w:marBottom w:val="0"/>
          <w:divBdr>
            <w:top w:val="none" w:sz="0" w:space="0" w:color="auto"/>
            <w:left w:val="none" w:sz="0" w:space="0" w:color="auto"/>
            <w:bottom w:val="none" w:sz="0" w:space="0" w:color="auto"/>
            <w:right w:val="none" w:sz="0" w:space="0" w:color="auto"/>
          </w:divBdr>
        </w:div>
        <w:div w:id="65885404">
          <w:marLeft w:val="0"/>
          <w:marRight w:val="0"/>
          <w:marTop w:val="0"/>
          <w:marBottom w:val="0"/>
          <w:divBdr>
            <w:top w:val="none" w:sz="0" w:space="0" w:color="auto"/>
            <w:left w:val="none" w:sz="0" w:space="0" w:color="auto"/>
            <w:bottom w:val="none" w:sz="0" w:space="0" w:color="auto"/>
            <w:right w:val="none" w:sz="0" w:space="0" w:color="auto"/>
          </w:divBdr>
        </w:div>
        <w:div w:id="781336953">
          <w:marLeft w:val="0"/>
          <w:marRight w:val="0"/>
          <w:marTop w:val="0"/>
          <w:marBottom w:val="0"/>
          <w:divBdr>
            <w:top w:val="none" w:sz="0" w:space="0" w:color="auto"/>
            <w:left w:val="none" w:sz="0" w:space="0" w:color="auto"/>
            <w:bottom w:val="none" w:sz="0" w:space="0" w:color="auto"/>
            <w:right w:val="none" w:sz="0" w:space="0" w:color="auto"/>
          </w:divBdr>
        </w:div>
        <w:div w:id="1466968636">
          <w:marLeft w:val="0"/>
          <w:marRight w:val="0"/>
          <w:marTop w:val="0"/>
          <w:marBottom w:val="0"/>
          <w:divBdr>
            <w:top w:val="none" w:sz="0" w:space="0" w:color="auto"/>
            <w:left w:val="none" w:sz="0" w:space="0" w:color="auto"/>
            <w:bottom w:val="none" w:sz="0" w:space="0" w:color="auto"/>
            <w:right w:val="none" w:sz="0" w:space="0" w:color="auto"/>
          </w:divBdr>
        </w:div>
        <w:div w:id="1434590826">
          <w:marLeft w:val="0"/>
          <w:marRight w:val="0"/>
          <w:marTop w:val="0"/>
          <w:marBottom w:val="0"/>
          <w:divBdr>
            <w:top w:val="none" w:sz="0" w:space="0" w:color="auto"/>
            <w:left w:val="none" w:sz="0" w:space="0" w:color="auto"/>
            <w:bottom w:val="none" w:sz="0" w:space="0" w:color="auto"/>
            <w:right w:val="none" w:sz="0" w:space="0" w:color="auto"/>
          </w:divBdr>
        </w:div>
        <w:div w:id="1372732254">
          <w:marLeft w:val="0"/>
          <w:marRight w:val="0"/>
          <w:marTop w:val="0"/>
          <w:marBottom w:val="0"/>
          <w:divBdr>
            <w:top w:val="none" w:sz="0" w:space="0" w:color="auto"/>
            <w:left w:val="none" w:sz="0" w:space="0" w:color="auto"/>
            <w:bottom w:val="none" w:sz="0" w:space="0" w:color="auto"/>
            <w:right w:val="none" w:sz="0" w:space="0" w:color="auto"/>
          </w:divBdr>
        </w:div>
        <w:div w:id="348407641">
          <w:marLeft w:val="0"/>
          <w:marRight w:val="0"/>
          <w:marTop w:val="0"/>
          <w:marBottom w:val="0"/>
          <w:divBdr>
            <w:top w:val="none" w:sz="0" w:space="0" w:color="auto"/>
            <w:left w:val="none" w:sz="0" w:space="0" w:color="auto"/>
            <w:bottom w:val="none" w:sz="0" w:space="0" w:color="auto"/>
            <w:right w:val="none" w:sz="0" w:space="0" w:color="auto"/>
          </w:divBdr>
        </w:div>
        <w:div w:id="975720659">
          <w:marLeft w:val="0"/>
          <w:marRight w:val="0"/>
          <w:marTop w:val="0"/>
          <w:marBottom w:val="0"/>
          <w:divBdr>
            <w:top w:val="none" w:sz="0" w:space="0" w:color="auto"/>
            <w:left w:val="none" w:sz="0" w:space="0" w:color="auto"/>
            <w:bottom w:val="none" w:sz="0" w:space="0" w:color="auto"/>
            <w:right w:val="none" w:sz="0" w:space="0" w:color="auto"/>
          </w:divBdr>
        </w:div>
        <w:div w:id="1400395502">
          <w:marLeft w:val="0"/>
          <w:marRight w:val="0"/>
          <w:marTop w:val="0"/>
          <w:marBottom w:val="0"/>
          <w:divBdr>
            <w:top w:val="none" w:sz="0" w:space="0" w:color="auto"/>
            <w:left w:val="none" w:sz="0" w:space="0" w:color="auto"/>
            <w:bottom w:val="none" w:sz="0" w:space="0" w:color="auto"/>
            <w:right w:val="none" w:sz="0" w:space="0" w:color="auto"/>
          </w:divBdr>
        </w:div>
        <w:div w:id="2037077327">
          <w:marLeft w:val="0"/>
          <w:marRight w:val="0"/>
          <w:marTop w:val="0"/>
          <w:marBottom w:val="0"/>
          <w:divBdr>
            <w:top w:val="none" w:sz="0" w:space="0" w:color="auto"/>
            <w:left w:val="none" w:sz="0" w:space="0" w:color="auto"/>
            <w:bottom w:val="none" w:sz="0" w:space="0" w:color="auto"/>
            <w:right w:val="none" w:sz="0" w:space="0" w:color="auto"/>
          </w:divBdr>
        </w:div>
        <w:div w:id="1303271761">
          <w:marLeft w:val="0"/>
          <w:marRight w:val="0"/>
          <w:marTop w:val="0"/>
          <w:marBottom w:val="0"/>
          <w:divBdr>
            <w:top w:val="none" w:sz="0" w:space="0" w:color="auto"/>
            <w:left w:val="none" w:sz="0" w:space="0" w:color="auto"/>
            <w:bottom w:val="none" w:sz="0" w:space="0" w:color="auto"/>
            <w:right w:val="none" w:sz="0" w:space="0" w:color="auto"/>
          </w:divBdr>
        </w:div>
        <w:div w:id="457259579">
          <w:marLeft w:val="0"/>
          <w:marRight w:val="0"/>
          <w:marTop w:val="0"/>
          <w:marBottom w:val="0"/>
          <w:divBdr>
            <w:top w:val="none" w:sz="0" w:space="0" w:color="auto"/>
            <w:left w:val="none" w:sz="0" w:space="0" w:color="auto"/>
            <w:bottom w:val="none" w:sz="0" w:space="0" w:color="auto"/>
            <w:right w:val="none" w:sz="0" w:space="0" w:color="auto"/>
          </w:divBdr>
        </w:div>
        <w:div w:id="1946499891">
          <w:marLeft w:val="0"/>
          <w:marRight w:val="0"/>
          <w:marTop w:val="0"/>
          <w:marBottom w:val="0"/>
          <w:divBdr>
            <w:top w:val="none" w:sz="0" w:space="0" w:color="auto"/>
            <w:left w:val="none" w:sz="0" w:space="0" w:color="auto"/>
            <w:bottom w:val="none" w:sz="0" w:space="0" w:color="auto"/>
            <w:right w:val="none" w:sz="0" w:space="0" w:color="auto"/>
          </w:divBdr>
        </w:div>
        <w:div w:id="761268377">
          <w:marLeft w:val="0"/>
          <w:marRight w:val="0"/>
          <w:marTop w:val="0"/>
          <w:marBottom w:val="0"/>
          <w:divBdr>
            <w:top w:val="none" w:sz="0" w:space="0" w:color="auto"/>
            <w:left w:val="none" w:sz="0" w:space="0" w:color="auto"/>
            <w:bottom w:val="none" w:sz="0" w:space="0" w:color="auto"/>
            <w:right w:val="none" w:sz="0" w:space="0" w:color="auto"/>
          </w:divBdr>
        </w:div>
        <w:div w:id="1558005438">
          <w:marLeft w:val="0"/>
          <w:marRight w:val="0"/>
          <w:marTop w:val="0"/>
          <w:marBottom w:val="0"/>
          <w:divBdr>
            <w:top w:val="none" w:sz="0" w:space="0" w:color="auto"/>
            <w:left w:val="none" w:sz="0" w:space="0" w:color="auto"/>
            <w:bottom w:val="none" w:sz="0" w:space="0" w:color="auto"/>
            <w:right w:val="none" w:sz="0" w:space="0" w:color="auto"/>
          </w:divBdr>
        </w:div>
        <w:div w:id="1939097240">
          <w:marLeft w:val="0"/>
          <w:marRight w:val="0"/>
          <w:marTop w:val="0"/>
          <w:marBottom w:val="0"/>
          <w:divBdr>
            <w:top w:val="none" w:sz="0" w:space="0" w:color="auto"/>
            <w:left w:val="none" w:sz="0" w:space="0" w:color="auto"/>
            <w:bottom w:val="none" w:sz="0" w:space="0" w:color="auto"/>
            <w:right w:val="none" w:sz="0" w:space="0" w:color="auto"/>
          </w:divBdr>
        </w:div>
        <w:div w:id="1550648647">
          <w:marLeft w:val="0"/>
          <w:marRight w:val="0"/>
          <w:marTop w:val="0"/>
          <w:marBottom w:val="0"/>
          <w:divBdr>
            <w:top w:val="none" w:sz="0" w:space="0" w:color="auto"/>
            <w:left w:val="none" w:sz="0" w:space="0" w:color="auto"/>
            <w:bottom w:val="none" w:sz="0" w:space="0" w:color="auto"/>
            <w:right w:val="none" w:sz="0" w:space="0" w:color="auto"/>
          </w:divBdr>
        </w:div>
        <w:div w:id="257759233">
          <w:marLeft w:val="0"/>
          <w:marRight w:val="0"/>
          <w:marTop w:val="0"/>
          <w:marBottom w:val="0"/>
          <w:divBdr>
            <w:top w:val="none" w:sz="0" w:space="0" w:color="auto"/>
            <w:left w:val="none" w:sz="0" w:space="0" w:color="auto"/>
            <w:bottom w:val="none" w:sz="0" w:space="0" w:color="auto"/>
            <w:right w:val="none" w:sz="0" w:space="0" w:color="auto"/>
          </w:divBdr>
        </w:div>
        <w:div w:id="2026008256">
          <w:marLeft w:val="0"/>
          <w:marRight w:val="0"/>
          <w:marTop w:val="0"/>
          <w:marBottom w:val="0"/>
          <w:divBdr>
            <w:top w:val="none" w:sz="0" w:space="0" w:color="auto"/>
            <w:left w:val="none" w:sz="0" w:space="0" w:color="auto"/>
            <w:bottom w:val="none" w:sz="0" w:space="0" w:color="auto"/>
            <w:right w:val="none" w:sz="0" w:space="0" w:color="auto"/>
          </w:divBdr>
        </w:div>
        <w:div w:id="1923028117">
          <w:marLeft w:val="0"/>
          <w:marRight w:val="0"/>
          <w:marTop w:val="0"/>
          <w:marBottom w:val="0"/>
          <w:divBdr>
            <w:top w:val="none" w:sz="0" w:space="0" w:color="auto"/>
            <w:left w:val="none" w:sz="0" w:space="0" w:color="auto"/>
            <w:bottom w:val="none" w:sz="0" w:space="0" w:color="auto"/>
            <w:right w:val="none" w:sz="0" w:space="0" w:color="auto"/>
          </w:divBdr>
        </w:div>
        <w:div w:id="784891327">
          <w:marLeft w:val="0"/>
          <w:marRight w:val="0"/>
          <w:marTop w:val="0"/>
          <w:marBottom w:val="0"/>
          <w:divBdr>
            <w:top w:val="none" w:sz="0" w:space="0" w:color="auto"/>
            <w:left w:val="none" w:sz="0" w:space="0" w:color="auto"/>
            <w:bottom w:val="none" w:sz="0" w:space="0" w:color="auto"/>
            <w:right w:val="none" w:sz="0" w:space="0" w:color="auto"/>
          </w:divBdr>
        </w:div>
        <w:div w:id="750466148">
          <w:marLeft w:val="0"/>
          <w:marRight w:val="0"/>
          <w:marTop w:val="0"/>
          <w:marBottom w:val="0"/>
          <w:divBdr>
            <w:top w:val="none" w:sz="0" w:space="0" w:color="auto"/>
            <w:left w:val="none" w:sz="0" w:space="0" w:color="auto"/>
            <w:bottom w:val="none" w:sz="0" w:space="0" w:color="auto"/>
            <w:right w:val="none" w:sz="0" w:space="0" w:color="auto"/>
          </w:divBdr>
        </w:div>
        <w:div w:id="1855731135">
          <w:marLeft w:val="0"/>
          <w:marRight w:val="0"/>
          <w:marTop w:val="0"/>
          <w:marBottom w:val="0"/>
          <w:divBdr>
            <w:top w:val="none" w:sz="0" w:space="0" w:color="auto"/>
            <w:left w:val="none" w:sz="0" w:space="0" w:color="auto"/>
            <w:bottom w:val="none" w:sz="0" w:space="0" w:color="auto"/>
            <w:right w:val="none" w:sz="0" w:space="0" w:color="auto"/>
          </w:divBdr>
        </w:div>
        <w:div w:id="56126609">
          <w:marLeft w:val="0"/>
          <w:marRight w:val="0"/>
          <w:marTop w:val="0"/>
          <w:marBottom w:val="0"/>
          <w:divBdr>
            <w:top w:val="none" w:sz="0" w:space="0" w:color="auto"/>
            <w:left w:val="none" w:sz="0" w:space="0" w:color="auto"/>
            <w:bottom w:val="none" w:sz="0" w:space="0" w:color="auto"/>
            <w:right w:val="none" w:sz="0" w:space="0" w:color="auto"/>
          </w:divBdr>
        </w:div>
        <w:div w:id="763186740">
          <w:marLeft w:val="0"/>
          <w:marRight w:val="0"/>
          <w:marTop w:val="0"/>
          <w:marBottom w:val="0"/>
          <w:divBdr>
            <w:top w:val="none" w:sz="0" w:space="0" w:color="auto"/>
            <w:left w:val="none" w:sz="0" w:space="0" w:color="auto"/>
            <w:bottom w:val="none" w:sz="0" w:space="0" w:color="auto"/>
            <w:right w:val="none" w:sz="0" w:space="0" w:color="auto"/>
          </w:divBdr>
        </w:div>
        <w:div w:id="1218854532">
          <w:marLeft w:val="0"/>
          <w:marRight w:val="0"/>
          <w:marTop w:val="0"/>
          <w:marBottom w:val="0"/>
          <w:divBdr>
            <w:top w:val="none" w:sz="0" w:space="0" w:color="auto"/>
            <w:left w:val="none" w:sz="0" w:space="0" w:color="auto"/>
            <w:bottom w:val="none" w:sz="0" w:space="0" w:color="auto"/>
            <w:right w:val="none" w:sz="0" w:space="0" w:color="auto"/>
          </w:divBdr>
        </w:div>
        <w:div w:id="1506245134">
          <w:marLeft w:val="0"/>
          <w:marRight w:val="0"/>
          <w:marTop w:val="0"/>
          <w:marBottom w:val="0"/>
          <w:divBdr>
            <w:top w:val="none" w:sz="0" w:space="0" w:color="auto"/>
            <w:left w:val="none" w:sz="0" w:space="0" w:color="auto"/>
            <w:bottom w:val="none" w:sz="0" w:space="0" w:color="auto"/>
            <w:right w:val="none" w:sz="0" w:space="0" w:color="auto"/>
          </w:divBdr>
        </w:div>
        <w:div w:id="528378145">
          <w:marLeft w:val="0"/>
          <w:marRight w:val="0"/>
          <w:marTop w:val="0"/>
          <w:marBottom w:val="0"/>
          <w:divBdr>
            <w:top w:val="none" w:sz="0" w:space="0" w:color="auto"/>
            <w:left w:val="none" w:sz="0" w:space="0" w:color="auto"/>
            <w:bottom w:val="none" w:sz="0" w:space="0" w:color="auto"/>
            <w:right w:val="none" w:sz="0" w:space="0" w:color="auto"/>
          </w:divBdr>
        </w:div>
        <w:div w:id="1286040914">
          <w:marLeft w:val="0"/>
          <w:marRight w:val="0"/>
          <w:marTop w:val="0"/>
          <w:marBottom w:val="0"/>
          <w:divBdr>
            <w:top w:val="none" w:sz="0" w:space="0" w:color="auto"/>
            <w:left w:val="none" w:sz="0" w:space="0" w:color="auto"/>
            <w:bottom w:val="none" w:sz="0" w:space="0" w:color="auto"/>
            <w:right w:val="none" w:sz="0" w:space="0" w:color="auto"/>
          </w:divBdr>
        </w:div>
        <w:div w:id="214851064">
          <w:marLeft w:val="0"/>
          <w:marRight w:val="0"/>
          <w:marTop w:val="0"/>
          <w:marBottom w:val="0"/>
          <w:divBdr>
            <w:top w:val="none" w:sz="0" w:space="0" w:color="auto"/>
            <w:left w:val="none" w:sz="0" w:space="0" w:color="auto"/>
            <w:bottom w:val="none" w:sz="0" w:space="0" w:color="auto"/>
            <w:right w:val="none" w:sz="0" w:space="0" w:color="auto"/>
          </w:divBdr>
        </w:div>
        <w:div w:id="131874072">
          <w:marLeft w:val="0"/>
          <w:marRight w:val="0"/>
          <w:marTop w:val="0"/>
          <w:marBottom w:val="0"/>
          <w:divBdr>
            <w:top w:val="none" w:sz="0" w:space="0" w:color="auto"/>
            <w:left w:val="none" w:sz="0" w:space="0" w:color="auto"/>
            <w:bottom w:val="none" w:sz="0" w:space="0" w:color="auto"/>
            <w:right w:val="none" w:sz="0" w:space="0" w:color="auto"/>
          </w:divBdr>
        </w:div>
        <w:div w:id="1533304027">
          <w:marLeft w:val="0"/>
          <w:marRight w:val="0"/>
          <w:marTop w:val="0"/>
          <w:marBottom w:val="0"/>
          <w:divBdr>
            <w:top w:val="none" w:sz="0" w:space="0" w:color="auto"/>
            <w:left w:val="none" w:sz="0" w:space="0" w:color="auto"/>
            <w:bottom w:val="none" w:sz="0" w:space="0" w:color="auto"/>
            <w:right w:val="none" w:sz="0" w:space="0" w:color="auto"/>
          </w:divBdr>
        </w:div>
        <w:div w:id="1366440061">
          <w:marLeft w:val="0"/>
          <w:marRight w:val="0"/>
          <w:marTop w:val="0"/>
          <w:marBottom w:val="0"/>
          <w:divBdr>
            <w:top w:val="none" w:sz="0" w:space="0" w:color="auto"/>
            <w:left w:val="none" w:sz="0" w:space="0" w:color="auto"/>
            <w:bottom w:val="none" w:sz="0" w:space="0" w:color="auto"/>
            <w:right w:val="none" w:sz="0" w:space="0" w:color="auto"/>
          </w:divBdr>
        </w:div>
        <w:div w:id="777867621">
          <w:marLeft w:val="0"/>
          <w:marRight w:val="0"/>
          <w:marTop w:val="0"/>
          <w:marBottom w:val="0"/>
          <w:divBdr>
            <w:top w:val="none" w:sz="0" w:space="0" w:color="auto"/>
            <w:left w:val="none" w:sz="0" w:space="0" w:color="auto"/>
            <w:bottom w:val="none" w:sz="0" w:space="0" w:color="auto"/>
            <w:right w:val="none" w:sz="0" w:space="0" w:color="auto"/>
          </w:divBdr>
        </w:div>
        <w:div w:id="648090930">
          <w:marLeft w:val="0"/>
          <w:marRight w:val="0"/>
          <w:marTop w:val="0"/>
          <w:marBottom w:val="0"/>
          <w:divBdr>
            <w:top w:val="none" w:sz="0" w:space="0" w:color="auto"/>
            <w:left w:val="none" w:sz="0" w:space="0" w:color="auto"/>
            <w:bottom w:val="none" w:sz="0" w:space="0" w:color="auto"/>
            <w:right w:val="none" w:sz="0" w:space="0" w:color="auto"/>
          </w:divBdr>
        </w:div>
        <w:div w:id="453209179">
          <w:marLeft w:val="0"/>
          <w:marRight w:val="0"/>
          <w:marTop w:val="0"/>
          <w:marBottom w:val="0"/>
          <w:divBdr>
            <w:top w:val="none" w:sz="0" w:space="0" w:color="auto"/>
            <w:left w:val="none" w:sz="0" w:space="0" w:color="auto"/>
            <w:bottom w:val="none" w:sz="0" w:space="0" w:color="auto"/>
            <w:right w:val="none" w:sz="0" w:space="0" w:color="auto"/>
          </w:divBdr>
        </w:div>
        <w:div w:id="702756171">
          <w:marLeft w:val="0"/>
          <w:marRight w:val="0"/>
          <w:marTop w:val="0"/>
          <w:marBottom w:val="0"/>
          <w:divBdr>
            <w:top w:val="none" w:sz="0" w:space="0" w:color="auto"/>
            <w:left w:val="none" w:sz="0" w:space="0" w:color="auto"/>
            <w:bottom w:val="none" w:sz="0" w:space="0" w:color="auto"/>
            <w:right w:val="none" w:sz="0" w:space="0" w:color="auto"/>
          </w:divBdr>
        </w:div>
        <w:div w:id="1453326718">
          <w:marLeft w:val="0"/>
          <w:marRight w:val="0"/>
          <w:marTop w:val="0"/>
          <w:marBottom w:val="0"/>
          <w:divBdr>
            <w:top w:val="none" w:sz="0" w:space="0" w:color="auto"/>
            <w:left w:val="none" w:sz="0" w:space="0" w:color="auto"/>
            <w:bottom w:val="none" w:sz="0" w:space="0" w:color="auto"/>
            <w:right w:val="none" w:sz="0" w:space="0" w:color="auto"/>
          </w:divBdr>
        </w:div>
        <w:div w:id="1730035273">
          <w:marLeft w:val="0"/>
          <w:marRight w:val="0"/>
          <w:marTop w:val="0"/>
          <w:marBottom w:val="0"/>
          <w:divBdr>
            <w:top w:val="none" w:sz="0" w:space="0" w:color="auto"/>
            <w:left w:val="none" w:sz="0" w:space="0" w:color="auto"/>
            <w:bottom w:val="none" w:sz="0" w:space="0" w:color="auto"/>
            <w:right w:val="none" w:sz="0" w:space="0" w:color="auto"/>
          </w:divBdr>
        </w:div>
        <w:div w:id="968510432">
          <w:marLeft w:val="0"/>
          <w:marRight w:val="0"/>
          <w:marTop w:val="0"/>
          <w:marBottom w:val="0"/>
          <w:divBdr>
            <w:top w:val="none" w:sz="0" w:space="0" w:color="auto"/>
            <w:left w:val="none" w:sz="0" w:space="0" w:color="auto"/>
            <w:bottom w:val="none" w:sz="0" w:space="0" w:color="auto"/>
            <w:right w:val="none" w:sz="0" w:space="0" w:color="auto"/>
          </w:divBdr>
        </w:div>
        <w:div w:id="2087653448">
          <w:marLeft w:val="0"/>
          <w:marRight w:val="0"/>
          <w:marTop w:val="0"/>
          <w:marBottom w:val="0"/>
          <w:divBdr>
            <w:top w:val="none" w:sz="0" w:space="0" w:color="auto"/>
            <w:left w:val="none" w:sz="0" w:space="0" w:color="auto"/>
            <w:bottom w:val="none" w:sz="0" w:space="0" w:color="auto"/>
            <w:right w:val="none" w:sz="0" w:space="0" w:color="auto"/>
          </w:divBdr>
        </w:div>
        <w:div w:id="978539343">
          <w:marLeft w:val="0"/>
          <w:marRight w:val="0"/>
          <w:marTop w:val="0"/>
          <w:marBottom w:val="0"/>
          <w:divBdr>
            <w:top w:val="none" w:sz="0" w:space="0" w:color="auto"/>
            <w:left w:val="none" w:sz="0" w:space="0" w:color="auto"/>
            <w:bottom w:val="none" w:sz="0" w:space="0" w:color="auto"/>
            <w:right w:val="none" w:sz="0" w:space="0" w:color="auto"/>
          </w:divBdr>
        </w:div>
        <w:div w:id="1914972968">
          <w:marLeft w:val="0"/>
          <w:marRight w:val="0"/>
          <w:marTop w:val="0"/>
          <w:marBottom w:val="0"/>
          <w:divBdr>
            <w:top w:val="none" w:sz="0" w:space="0" w:color="auto"/>
            <w:left w:val="none" w:sz="0" w:space="0" w:color="auto"/>
            <w:bottom w:val="none" w:sz="0" w:space="0" w:color="auto"/>
            <w:right w:val="none" w:sz="0" w:space="0" w:color="auto"/>
          </w:divBdr>
        </w:div>
        <w:div w:id="5712721">
          <w:marLeft w:val="0"/>
          <w:marRight w:val="0"/>
          <w:marTop w:val="0"/>
          <w:marBottom w:val="0"/>
          <w:divBdr>
            <w:top w:val="none" w:sz="0" w:space="0" w:color="auto"/>
            <w:left w:val="none" w:sz="0" w:space="0" w:color="auto"/>
            <w:bottom w:val="none" w:sz="0" w:space="0" w:color="auto"/>
            <w:right w:val="none" w:sz="0" w:space="0" w:color="auto"/>
          </w:divBdr>
        </w:div>
        <w:div w:id="1243418763">
          <w:marLeft w:val="0"/>
          <w:marRight w:val="0"/>
          <w:marTop w:val="0"/>
          <w:marBottom w:val="0"/>
          <w:divBdr>
            <w:top w:val="none" w:sz="0" w:space="0" w:color="auto"/>
            <w:left w:val="none" w:sz="0" w:space="0" w:color="auto"/>
            <w:bottom w:val="none" w:sz="0" w:space="0" w:color="auto"/>
            <w:right w:val="none" w:sz="0" w:space="0" w:color="auto"/>
          </w:divBdr>
        </w:div>
        <w:div w:id="921528921">
          <w:marLeft w:val="0"/>
          <w:marRight w:val="0"/>
          <w:marTop w:val="0"/>
          <w:marBottom w:val="0"/>
          <w:divBdr>
            <w:top w:val="none" w:sz="0" w:space="0" w:color="auto"/>
            <w:left w:val="none" w:sz="0" w:space="0" w:color="auto"/>
            <w:bottom w:val="none" w:sz="0" w:space="0" w:color="auto"/>
            <w:right w:val="none" w:sz="0" w:space="0" w:color="auto"/>
          </w:divBdr>
        </w:div>
        <w:div w:id="175075579">
          <w:marLeft w:val="0"/>
          <w:marRight w:val="0"/>
          <w:marTop w:val="0"/>
          <w:marBottom w:val="0"/>
          <w:divBdr>
            <w:top w:val="none" w:sz="0" w:space="0" w:color="auto"/>
            <w:left w:val="none" w:sz="0" w:space="0" w:color="auto"/>
            <w:bottom w:val="none" w:sz="0" w:space="0" w:color="auto"/>
            <w:right w:val="none" w:sz="0" w:space="0" w:color="auto"/>
          </w:divBdr>
        </w:div>
        <w:div w:id="810900265">
          <w:marLeft w:val="-75"/>
          <w:marRight w:val="0"/>
          <w:marTop w:val="30"/>
          <w:marBottom w:val="30"/>
          <w:divBdr>
            <w:top w:val="none" w:sz="0" w:space="0" w:color="auto"/>
            <w:left w:val="none" w:sz="0" w:space="0" w:color="auto"/>
            <w:bottom w:val="none" w:sz="0" w:space="0" w:color="auto"/>
            <w:right w:val="none" w:sz="0" w:space="0" w:color="auto"/>
          </w:divBdr>
          <w:divsChild>
            <w:div w:id="37631604">
              <w:marLeft w:val="0"/>
              <w:marRight w:val="0"/>
              <w:marTop w:val="0"/>
              <w:marBottom w:val="0"/>
              <w:divBdr>
                <w:top w:val="none" w:sz="0" w:space="0" w:color="auto"/>
                <w:left w:val="none" w:sz="0" w:space="0" w:color="auto"/>
                <w:bottom w:val="none" w:sz="0" w:space="0" w:color="auto"/>
                <w:right w:val="none" w:sz="0" w:space="0" w:color="auto"/>
              </w:divBdr>
              <w:divsChild>
                <w:div w:id="1891841408">
                  <w:marLeft w:val="0"/>
                  <w:marRight w:val="0"/>
                  <w:marTop w:val="0"/>
                  <w:marBottom w:val="0"/>
                  <w:divBdr>
                    <w:top w:val="none" w:sz="0" w:space="0" w:color="auto"/>
                    <w:left w:val="none" w:sz="0" w:space="0" w:color="auto"/>
                    <w:bottom w:val="none" w:sz="0" w:space="0" w:color="auto"/>
                    <w:right w:val="none" w:sz="0" w:space="0" w:color="auto"/>
                  </w:divBdr>
                </w:div>
              </w:divsChild>
            </w:div>
            <w:div w:id="238642409">
              <w:marLeft w:val="0"/>
              <w:marRight w:val="0"/>
              <w:marTop w:val="0"/>
              <w:marBottom w:val="0"/>
              <w:divBdr>
                <w:top w:val="none" w:sz="0" w:space="0" w:color="auto"/>
                <w:left w:val="none" w:sz="0" w:space="0" w:color="auto"/>
                <w:bottom w:val="none" w:sz="0" w:space="0" w:color="auto"/>
                <w:right w:val="none" w:sz="0" w:space="0" w:color="auto"/>
              </w:divBdr>
              <w:divsChild>
                <w:div w:id="472672801">
                  <w:marLeft w:val="0"/>
                  <w:marRight w:val="0"/>
                  <w:marTop w:val="0"/>
                  <w:marBottom w:val="0"/>
                  <w:divBdr>
                    <w:top w:val="none" w:sz="0" w:space="0" w:color="auto"/>
                    <w:left w:val="none" w:sz="0" w:space="0" w:color="auto"/>
                    <w:bottom w:val="none" w:sz="0" w:space="0" w:color="auto"/>
                    <w:right w:val="none" w:sz="0" w:space="0" w:color="auto"/>
                  </w:divBdr>
                </w:div>
              </w:divsChild>
            </w:div>
            <w:div w:id="1092386575">
              <w:marLeft w:val="0"/>
              <w:marRight w:val="0"/>
              <w:marTop w:val="0"/>
              <w:marBottom w:val="0"/>
              <w:divBdr>
                <w:top w:val="none" w:sz="0" w:space="0" w:color="auto"/>
                <w:left w:val="none" w:sz="0" w:space="0" w:color="auto"/>
                <w:bottom w:val="none" w:sz="0" w:space="0" w:color="auto"/>
                <w:right w:val="none" w:sz="0" w:space="0" w:color="auto"/>
              </w:divBdr>
              <w:divsChild>
                <w:div w:id="1742486507">
                  <w:marLeft w:val="0"/>
                  <w:marRight w:val="0"/>
                  <w:marTop w:val="0"/>
                  <w:marBottom w:val="0"/>
                  <w:divBdr>
                    <w:top w:val="none" w:sz="0" w:space="0" w:color="auto"/>
                    <w:left w:val="none" w:sz="0" w:space="0" w:color="auto"/>
                    <w:bottom w:val="none" w:sz="0" w:space="0" w:color="auto"/>
                    <w:right w:val="none" w:sz="0" w:space="0" w:color="auto"/>
                  </w:divBdr>
                </w:div>
              </w:divsChild>
            </w:div>
            <w:div w:id="135757674">
              <w:marLeft w:val="0"/>
              <w:marRight w:val="0"/>
              <w:marTop w:val="0"/>
              <w:marBottom w:val="0"/>
              <w:divBdr>
                <w:top w:val="none" w:sz="0" w:space="0" w:color="auto"/>
                <w:left w:val="none" w:sz="0" w:space="0" w:color="auto"/>
                <w:bottom w:val="none" w:sz="0" w:space="0" w:color="auto"/>
                <w:right w:val="none" w:sz="0" w:space="0" w:color="auto"/>
              </w:divBdr>
              <w:divsChild>
                <w:div w:id="41754863">
                  <w:marLeft w:val="0"/>
                  <w:marRight w:val="0"/>
                  <w:marTop w:val="0"/>
                  <w:marBottom w:val="0"/>
                  <w:divBdr>
                    <w:top w:val="none" w:sz="0" w:space="0" w:color="auto"/>
                    <w:left w:val="none" w:sz="0" w:space="0" w:color="auto"/>
                    <w:bottom w:val="none" w:sz="0" w:space="0" w:color="auto"/>
                    <w:right w:val="none" w:sz="0" w:space="0" w:color="auto"/>
                  </w:divBdr>
                </w:div>
              </w:divsChild>
            </w:div>
            <w:div w:id="2102140451">
              <w:marLeft w:val="0"/>
              <w:marRight w:val="0"/>
              <w:marTop w:val="0"/>
              <w:marBottom w:val="0"/>
              <w:divBdr>
                <w:top w:val="none" w:sz="0" w:space="0" w:color="auto"/>
                <w:left w:val="none" w:sz="0" w:space="0" w:color="auto"/>
                <w:bottom w:val="none" w:sz="0" w:space="0" w:color="auto"/>
                <w:right w:val="none" w:sz="0" w:space="0" w:color="auto"/>
              </w:divBdr>
              <w:divsChild>
                <w:div w:id="782312834">
                  <w:marLeft w:val="0"/>
                  <w:marRight w:val="0"/>
                  <w:marTop w:val="0"/>
                  <w:marBottom w:val="0"/>
                  <w:divBdr>
                    <w:top w:val="none" w:sz="0" w:space="0" w:color="auto"/>
                    <w:left w:val="none" w:sz="0" w:space="0" w:color="auto"/>
                    <w:bottom w:val="none" w:sz="0" w:space="0" w:color="auto"/>
                    <w:right w:val="none" w:sz="0" w:space="0" w:color="auto"/>
                  </w:divBdr>
                </w:div>
              </w:divsChild>
            </w:div>
            <w:div w:id="1589576706">
              <w:marLeft w:val="0"/>
              <w:marRight w:val="0"/>
              <w:marTop w:val="0"/>
              <w:marBottom w:val="0"/>
              <w:divBdr>
                <w:top w:val="none" w:sz="0" w:space="0" w:color="auto"/>
                <w:left w:val="none" w:sz="0" w:space="0" w:color="auto"/>
                <w:bottom w:val="none" w:sz="0" w:space="0" w:color="auto"/>
                <w:right w:val="none" w:sz="0" w:space="0" w:color="auto"/>
              </w:divBdr>
              <w:divsChild>
                <w:div w:id="879902787">
                  <w:marLeft w:val="0"/>
                  <w:marRight w:val="0"/>
                  <w:marTop w:val="0"/>
                  <w:marBottom w:val="0"/>
                  <w:divBdr>
                    <w:top w:val="none" w:sz="0" w:space="0" w:color="auto"/>
                    <w:left w:val="none" w:sz="0" w:space="0" w:color="auto"/>
                    <w:bottom w:val="none" w:sz="0" w:space="0" w:color="auto"/>
                    <w:right w:val="none" w:sz="0" w:space="0" w:color="auto"/>
                  </w:divBdr>
                </w:div>
              </w:divsChild>
            </w:div>
            <w:div w:id="743919471">
              <w:marLeft w:val="0"/>
              <w:marRight w:val="0"/>
              <w:marTop w:val="0"/>
              <w:marBottom w:val="0"/>
              <w:divBdr>
                <w:top w:val="none" w:sz="0" w:space="0" w:color="auto"/>
                <w:left w:val="none" w:sz="0" w:space="0" w:color="auto"/>
                <w:bottom w:val="none" w:sz="0" w:space="0" w:color="auto"/>
                <w:right w:val="none" w:sz="0" w:space="0" w:color="auto"/>
              </w:divBdr>
              <w:divsChild>
                <w:div w:id="1495030178">
                  <w:marLeft w:val="0"/>
                  <w:marRight w:val="0"/>
                  <w:marTop w:val="0"/>
                  <w:marBottom w:val="0"/>
                  <w:divBdr>
                    <w:top w:val="none" w:sz="0" w:space="0" w:color="auto"/>
                    <w:left w:val="none" w:sz="0" w:space="0" w:color="auto"/>
                    <w:bottom w:val="none" w:sz="0" w:space="0" w:color="auto"/>
                    <w:right w:val="none" w:sz="0" w:space="0" w:color="auto"/>
                  </w:divBdr>
                </w:div>
              </w:divsChild>
            </w:div>
            <w:div w:id="629437520">
              <w:marLeft w:val="0"/>
              <w:marRight w:val="0"/>
              <w:marTop w:val="0"/>
              <w:marBottom w:val="0"/>
              <w:divBdr>
                <w:top w:val="none" w:sz="0" w:space="0" w:color="auto"/>
                <w:left w:val="none" w:sz="0" w:space="0" w:color="auto"/>
                <w:bottom w:val="none" w:sz="0" w:space="0" w:color="auto"/>
                <w:right w:val="none" w:sz="0" w:space="0" w:color="auto"/>
              </w:divBdr>
              <w:divsChild>
                <w:div w:id="1949391572">
                  <w:marLeft w:val="0"/>
                  <w:marRight w:val="0"/>
                  <w:marTop w:val="0"/>
                  <w:marBottom w:val="0"/>
                  <w:divBdr>
                    <w:top w:val="none" w:sz="0" w:space="0" w:color="auto"/>
                    <w:left w:val="none" w:sz="0" w:space="0" w:color="auto"/>
                    <w:bottom w:val="none" w:sz="0" w:space="0" w:color="auto"/>
                    <w:right w:val="none" w:sz="0" w:space="0" w:color="auto"/>
                  </w:divBdr>
                </w:div>
              </w:divsChild>
            </w:div>
            <w:div w:id="651324776">
              <w:marLeft w:val="0"/>
              <w:marRight w:val="0"/>
              <w:marTop w:val="0"/>
              <w:marBottom w:val="0"/>
              <w:divBdr>
                <w:top w:val="none" w:sz="0" w:space="0" w:color="auto"/>
                <w:left w:val="none" w:sz="0" w:space="0" w:color="auto"/>
                <w:bottom w:val="none" w:sz="0" w:space="0" w:color="auto"/>
                <w:right w:val="none" w:sz="0" w:space="0" w:color="auto"/>
              </w:divBdr>
              <w:divsChild>
                <w:div w:id="1284339358">
                  <w:marLeft w:val="0"/>
                  <w:marRight w:val="0"/>
                  <w:marTop w:val="0"/>
                  <w:marBottom w:val="0"/>
                  <w:divBdr>
                    <w:top w:val="none" w:sz="0" w:space="0" w:color="auto"/>
                    <w:left w:val="none" w:sz="0" w:space="0" w:color="auto"/>
                    <w:bottom w:val="none" w:sz="0" w:space="0" w:color="auto"/>
                    <w:right w:val="none" w:sz="0" w:space="0" w:color="auto"/>
                  </w:divBdr>
                </w:div>
              </w:divsChild>
            </w:div>
            <w:div w:id="1755056410">
              <w:marLeft w:val="0"/>
              <w:marRight w:val="0"/>
              <w:marTop w:val="0"/>
              <w:marBottom w:val="0"/>
              <w:divBdr>
                <w:top w:val="none" w:sz="0" w:space="0" w:color="auto"/>
                <w:left w:val="none" w:sz="0" w:space="0" w:color="auto"/>
                <w:bottom w:val="none" w:sz="0" w:space="0" w:color="auto"/>
                <w:right w:val="none" w:sz="0" w:space="0" w:color="auto"/>
              </w:divBdr>
              <w:divsChild>
                <w:div w:id="1222864900">
                  <w:marLeft w:val="0"/>
                  <w:marRight w:val="0"/>
                  <w:marTop w:val="0"/>
                  <w:marBottom w:val="0"/>
                  <w:divBdr>
                    <w:top w:val="none" w:sz="0" w:space="0" w:color="auto"/>
                    <w:left w:val="none" w:sz="0" w:space="0" w:color="auto"/>
                    <w:bottom w:val="none" w:sz="0" w:space="0" w:color="auto"/>
                    <w:right w:val="none" w:sz="0" w:space="0" w:color="auto"/>
                  </w:divBdr>
                </w:div>
              </w:divsChild>
            </w:div>
            <w:div w:id="1308393120">
              <w:marLeft w:val="0"/>
              <w:marRight w:val="0"/>
              <w:marTop w:val="0"/>
              <w:marBottom w:val="0"/>
              <w:divBdr>
                <w:top w:val="none" w:sz="0" w:space="0" w:color="auto"/>
                <w:left w:val="none" w:sz="0" w:space="0" w:color="auto"/>
                <w:bottom w:val="none" w:sz="0" w:space="0" w:color="auto"/>
                <w:right w:val="none" w:sz="0" w:space="0" w:color="auto"/>
              </w:divBdr>
              <w:divsChild>
                <w:div w:id="905917823">
                  <w:marLeft w:val="0"/>
                  <w:marRight w:val="0"/>
                  <w:marTop w:val="0"/>
                  <w:marBottom w:val="0"/>
                  <w:divBdr>
                    <w:top w:val="none" w:sz="0" w:space="0" w:color="auto"/>
                    <w:left w:val="none" w:sz="0" w:space="0" w:color="auto"/>
                    <w:bottom w:val="none" w:sz="0" w:space="0" w:color="auto"/>
                    <w:right w:val="none" w:sz="0" w:space="0" w:color="auto"/>
                  </w:divBdr>
                </w:div>
              </w:divsChild>
            </w:div>
            <w:div w:id="611322983">
              <w:marLeft w:val="0"/>
              <w:marRight w:val="0"/>
              <w:marTop w:val="0"/>
              <w:marBottom w:val="0"/>
              <w:divBdr>
                <w:top w:val="none" w:sz="0" w:space="0" w:color="auto"/>
                <w:left w:val="none" w:sz="0" w:space="0" w:color="auto"/>
                <w:bottom w:val="none" w:sz="0" w:space="0" w:color="auto"/>
                <w:right w:val="none" w:sz="0" w:space="0" w:color="auto"/>
              </w:divBdr>
              <w:divsChild>
                <w:div w:id="2037612263">
                  <w:marLeft w:val="0"/>
                  <w:marRight w:val="0"/>
                  <w:marTop w:val="0"/>
                  <w:marBottom w:val="0"/>
                  <w:divBdr>
                    <w:top w:val="none" w:sz="0" w:space="0" w:color="auto"/>
                    <w:left w:val="none" w:sz="0" w:space="0" w:color="auto"/>
                    <w:bottom w:val="none" w:sz="0" w:space="0" w:color="auto"/>
                    <w:right w:val="none" w:sz="0" w:space="0" w:color="auto"/>
                  </w:divBdr>
                </w:div>
              </w:divsChild>
            </w:div>
            <w:div w:id="670374993">
              <w:marLeft w:val="0"/>
              <w:marRight w:val="0"/>
              <w:marTop w:val="0"/>
              <w:marBottom w:val="0"/>
              <w:divBdr>
                <w:top w:val="none" w:sz="0" w:space="0" w:color="auto"/>
                <w:left w:val="none" w:sz="0" w:space="0" w:color="auto"/>
                <w:bottom w:val="none" w:sz="0" w:space="0" w:color="auto"/>
                <w:right w:val="none" w:sz="0" w:space="0" w:color="auto"/>
              </w:divBdr>
              <w:divsChild>
                <w:div w:id="1356421361">
                  <w:marLeft w:val="0"/>
                  <w:marRight w:val="0"/>
                  <w:marTop w:val="0"/>
                  <w:marBottom w:val="0"/>
                  <w:divBdr>
                    <w:top w:val="none" w:sz="0" w:space="0" w:color="auto"/>
                    <w:left w:val="none" w:sz="0" w:space="0" w:color="auto"/>
                    <w:bottom w:val="none" w:sz="0" w:space="0" w:color="auto"/>
                    <w:right w:val="none" w:sz="0" w:space="0" w:color="auto"/>
                  </w:divBdr>
                </w:div>
              </w:divsChild>
            </w:div>
            <w:div w:id="1973293785">
              <w:marLeft w:val="0"/>
              <w:marRight w:val="0"/>
              <w:marTop w:val="0"/>
              <w:marBottom w:val="0"/>
              <w:divBdr>
                <w:top w:val="none" w:sz="0" w:space="0" w:color="auto"/>
                <w:left w:val="none" w:sz="0" w:space="0" w:color="auto"/>
                <w:bottom w:val="none" w:sz="0" w:space="0" w:color="auto"/>
                <w:right w:val="none" w:sz="0" w:space="0" w:color="auto"/>
              </w:divBdr>
              <w:divsChild>
                <w:div w:id="1920826953">
                  <w:marLeft w:val="0"/>
                  <w:marRight w:val="0"/>
                  <w:marTop w:val="0"/>
                  <w:marBottom w:val="0"/>
                  <w:divBdr>
                    <w:top w:val="none" w:sz="0" w:space="0" w:color="auto"/>
                    <w:left w:val="none" w:sz="0" w:space="0" w:color="auto"/>
                    <w:bottom w:val="none" w:sz="0" w:space="0" w:color="auto"/>
                    <w:right w:val="none" w:sz="0" w:space="0" w:color="auto"/>
                  </w:divBdr>
                </w:div>
              </w:divsChild>
            </w:div>
            <w:div w:id="53699785">
              <w:marLeft w:val="0"/>
              <w:marRight w:val="0"/>
              <w:marTop w:val="0"/>
              <w:marBottom w:val="0"/>
              <w:divBdr>
                <w:top w:val="none" w:sz="0" w:space="0" w:color="auto"/>
                <w:left w:val="none" w:sz="0" w:space="0" w:color="auto"/>
                <w:bottom w:val="none" w:sz="0" w:space="0" w:color="auto"/>
                <w:right w:val="none" w:sz="0" w:space="0" w:color="auto"/>
              </w:divBdr>
              <w:divsChild>
                <w:div w:id="429862822">
                  <w:marLeft w:val="0"/>
                  <w:marRight w:val="0"/>
                  <w:marTop w:val="0"/>
                  <w:marBottom w:val="0"/>
                  <w:divBdr>
                    <w:top w:val="none" w:sz="0" w:space="0" w:color="auto"/>
                    <w:left w:val="none" w:sz="0" w:space="0" w:color="auto"/>
                    <w:bottom w:val="none" w:sz="0" w:space="0" w:color="auto"/>
                    <w:right w:val="none" w:sz="0" w:space="0" w:color="auto"/>
                  </w:divBdr>
                </w:div>
              </w:divsChild>
            </w:div>
            <w:div w:id="1887402592">
              <w:marLeft w:val="0"/>
              <w:marRight w:val="0"/>
              <w:marTop w:val="0"/>
              <w:marBottom w:val="0"/>
              <w:divBdr>
                <w:top w:val="none" w:sz="0" w:space="0" w:color="auto"/>
                <w:left w:val="none" w:sz="0" w:space="0" w:color="auto"/>
                <w:bottom w:val="none" w:sz="0" w:space="0" w:color="auto"/>
                <w:right w:val="none" w:sz="0" w:space="0" w:color="auto"/>
              </w:divBdr>
              <w:divsChild>
                <w:div w:id="182207936">
                  <w:marLeft w:val="0"/>
                  <w:marRight w:val="0"/>
                  <w:marTop w:val="0"/>
                  <w:marBottom w:val="0"/>
                  <w:divBdr>
                    <w:top w:val="none" w:sz="0" w:space="0" w:color="auto"/>
                    <w:left w:val="none" w:sz="0" w:space="0" w:color="auto"/>
                    <w:bottom w:val="none" w:sz="0" w:space="0" w:color="auto"/>
                    <w:right w:val="none" w:sz="0" w:space="0" w:color="auto"/>
                  </w:divBdr>
                </w:div>
              </w:divsChild>
            </w:div>
            <w:div w:id="105469581">
              <w:marLeft w:val="0"/>
              <w:marRight w:val="0"/>
              <w:marTop w:val="0"/>
              <w:marBottom w:val="0"/>
              <w:divBdr>
                <w:top w:val="none" w:sz="0" w:space="0" w:color="auto"/>
                <w:left w:val="none" w:sz="0" w:space="0" w:color="auto"/>
                <w:bottom w:val="none" w:sz="0" w:space="0" w:color="auto"/>
                <w:right w:val="none" w:sz="0" w:space="0" w:color="auto"/>
              </w:divBdr>
              <w:divsChild>
                <w:div w:id="1635133703">
                  <w:marLeft w:val="0"/>
                  <w:marRight w:val="0"/>
                  <w:marTop w:val="0"/>
                  <w:marBottom w:val="0"/>
                  <w:divBdr>
                    <w:top w:val="none" w:sz="0" w:space="0" w:color="auto"/>
                    <w:left w:val="none" w:sz="0" w:space="0" w:color="auto"/>
                    <w:bottom w:val="none" w:sz="0" w:space="0" w:color="auto"/>
                    <w:right w:val="none" w:sz="0" w:space="0" w:color="auto"/>
                  </w:divBdr>
                </w:div>
              </w:divsChild>
            </w:div>
            <w:div w:id="521626664">
              <w:marLeft w:val="0"/>
              <w:marRight w:val="0"/>
              <w:marTop w:val="0"/>
              <w:marBottom w:val="0"/>
              <w:divBdr>
                <w:top w:val="none" w:sz="0" w:space="0" w:color="auto"/>
                <w:left w:val="none" w:sz="0" w:space="0" w:color="auto"/>
                <w:bottom w:val="none" w:sz="0" w:space="0" w:color="auto"/>
                <w:right w:val="none" w:sz="0" w:space="0" w:color="auto"/>
              </w:divBdr>
              <w:divsChild>
                <w:div w:id="332799856">
                  <w:marLeft w:val="0"/>
                  <w:marRight w:val="0"/>
                  <w:marTop w:val="0"/>
                  <w:marBottom w:val="0"/>
                  <w:divBdr>
                    <w:top w:val="none" w:sz="0" w:space="0" w:color="auto"/>
                    <w:left w:val="none" w:sz="0" w:space="0" w:color="auto"/>
                    <w:bottom w:val="none" w:sz="0" w:space="0" w:color="auto"/>
                    <w:right w:val="none" w:sz="0" w:space="0" w:color="auto"/>
                  </w:divBdr>
                </w:div>
              </w:divsChild>
            </w:div>
            <w:div w:id="820969765">
              <w:marLeft w:val="0"/>
              <w:marRight w:val="0"/>
              <w:marTop w:val="0"/>
              <w:marBottom w:val="0"/>
              <w:divBdr>
                <w:top w:val="none" w:sz="0" w:space="0" w:color="auto"/>
                <w:left w:val="none" w:sz="0" w:space="0" w:color="auto"/>
                <w:bottom w:val="none" w:sz="0" w:space="0" w:color="auto"/>
                <w:right w:val="none" w:sz="0" w:space="0" w:color="auto"/>
              </w:divBdr>
              <w:divsChild>
                <w:div w:id="75904238">
                  <w:marLeft w:val="0"/>
                  <w:marRight w:val="0"/>
                  <w:marTop w:val="0"/>
                  <w:marBottom w:val="0"/>
                  <w:divBdr>
                    <w:top w:val="none" w:sz="0" w:space="0" w:color="auto"/>
                    <w:left w:val="none" w:sz="0" w:space="0" w:color="auto"/>
                    <w:bottom w:val="none" w:sz="0" w:space="0" w:color="auto"/>
                    <w:right w:val="none" w:sz="0" w:space="0" w:color="auto"/>
                  </w:divBdr>
                </w:div>
              </w:divsChild>
            </w:div>
            <w:div w:id="1700157985">
              <w:marLeft w:val="0"/>
              <w:marRight w:val="0"/>
              <w:marTop w:val="0"/>
              <w:marBottom w:val="0"/>
              <w:divBdr>
                <w:top w:val="none" w:sz="0" w:space="0" w:color="auto"/>
                <w:left w:val="none" w:sz="0" w:space="0" w:color="auto"/>
                <w:bottom w:val="none" w:sz="0" w:space="0" w:color="auto"/>
                <w:right w:val="none" w:sz="0" w:space="0" w:color="auto"/>
              </w:divBdr>
              <w:divsChild>
                <w:div w:id="1832788176">
                  <w:marLeft w:val="0"/>
                  <w:marRight w:val="0"/>
                  <w:marTop w:val="0"/>
                  <w:marBottom w:val="0"/>
                  <w:divBdr>
                    <w:top w:val="none" w:sz="0" w:space="0" w:color="auto"/>
                    <w:left w:val="none" w:sz="0" w:space="0" w:color="auto"/>
                    <w:bottom w:val="none" w:sz="0" w:space="0" w:color="auto"/>
                    <w:right w:val="none" w:sz="0" w:space="0" w:color="auto"/>
                  </w:divBdr>
                </w:div>
              </w:divsChild>
            </w:div>
            <w:div w:id="1243178192">
              <w:marLeft w:val="0"/>
              <w:marRight w:val="0"/>
              <w:marTop w:val="0"/>
              <w:marBottom w:val="0"/>
              <w:divBdr>
                <w:top w:val="none" w:sz="0" w:space="0" w:color="auto"/>
                <w:left w:val="none" w:sz="0" w:space="0" w:color="auto"/>
                <w:bottom w:val="none" w:sz="0" w:space="0" w:color="auto"/>
                <w:right w:val="none" w:sz="0" w:space="0" w:color="auto"/>
              </w:divBdr>
              <w:divsChild>
                <w:div w:id="111301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32357">
          <w:marLeft w:val="-75"/>
          <w:marRight w:val="0"/>
          <w:marTop w:val="30"/>
          <w:marBottom w:val="30"/>
          <w:divBdr>
            <w:top w:val="none" w:sz="0" w:space="0" w:color="auto"/>
            <w:left w:val="none" w:sz="0" w:space="0" w:color="auto"/>
            <w:bottom w:val="none" w:sz="0" w:space="0" w:color="auto"/>
            <w:right w:val="none" w:sz="0" w:space="0" w:color="auto"/>
          </w:divBdr>
          <w:divsChild>
            <w:div w:id="557786791">
              <w:marLeft w:val="0"/>
              <w:marRight w:val="0"/>
              <w:marTop w:val="0"/>
              <w:marBottom w:val="0"/>
              <w:divBdr>
                <w:top w:val="none" w:sz="0" w:space="0" w:color="auto"/>
                <w:left w:val="none" w:sz="0" w:space="0" w:color="auto"/>
                <w:bottom w:val="none" w:sz="0" w:space="0" w:color="auto"/>
                <w:right w:val="none" w:sz="0" w:space="0" w:color="auto"/>
              </w:divBdr>
              <w:divsChild>
                <w:div w:id="1375151307">
                  <w:marLeft w:val="0"/>
                  <w:marRight w:val="0"/>
                  <w:marTop w:val="0"/>
                  <w:marBottom w:val="0"/>
                  <w:divBdr>
                    <w:top w:val="none" w:sz="0" w:space="0" w:color="auto"/>
                    <w:left w:val="none" w:sz="0" w:space="0" w:color="auto"/>
                    <w:bottom w:val="none" w:sz="0" w:space="0" w:color="auto"/>
                    <w:right w:val="none" w:sz="0" w:space="0" w:color="auto"/>
                  </w:divBdr>
                </w:div>
              </w:divsChild>
            </w:div>
            <w:div w:id="1581014961">
              <w:marLeft w:val="0"/>
              <w:marRight w:val="0"/>
              <w:marTop w:val="0"/>
              <w:marBottom w:val="0"/>
              <w:divBdr>
                <w:top w:val="none" w:sz="0" w:space="0" w:color="auto"/>
                <w:left w:val="none" w:sz="0" w:space="0" w:color="auto"/>
                <w:bottom w:val="none" w:sz="0" w:space="0" w:color="auto"/>
                <w:right w:val="none" w:sz="0" w:space="0" w:color="auto"/>
              </w:divBdr>
              <w:divsChild>
                <w:div w:id="2056194595">
                  <w:marLeft w:val="0"/>
                  <w:marRight w:val="0"/>
                  <w:marTop w:val="0"/>
                  <w:marBottom w:val="0"/>
                  <w:divBdr>
                    <w:top w:val="none" w:sz="0" w:space="0" w:color="auto"/>
                    <w:left w:val="none" w:sz="0" w:space="0" w:color="auto"/>
                    <w:bottom w:val="none" w:sz="0" w:space="0" w:color="auto"/>
                    <w:right w:val="none" w:sz="0" w:space="0" w:color="auto"/>
                  </w:divBdr>
                </w:div>
              </w:divsChild>
            </w:div>
            <w:div w:id="1959876170">
              <w:marLeft w:val="0"/>
              <w:marRight w:val="0"/>
              <w:marTop w:val="0"/>
              <w:marBottom w:val="0"/>
              <w:divBdr>
                <w:top w:val="none" w:sz="0" w:space="0" w:color="auto"/>
                <w:left w:val="none" w:sz="0" w:space="0" w:color="auto"/>
                <w:bottom w:val="none" w:sz="0" w:space="0" w:color="auto"/>
                <w:right w:val="none" w:sz="0" w:space="0" w:color="auto"/>
              </w:divBdr>
              <w:divsChild>
                <w:div w:id="1034425545">
                  <w:marLeft w:val="0"/>
                  <w:marRight w:val="0"/>
                  <w:marTop w:val="0"/>
                  <w:marBottom w:val="0"/>
                  <w:divBdr>
                    <w:top w:val="none" w:sz="0" w:space="0" w:color="auto"/>
                    <w:left w:val="none" w:sz="0" w:space="0" w:color="auto"/>
                    <w:bottom w:val="none" w:sz="0" w:space="0" w:color="auto"/>
                    <w:right w:val="none" w:sz="0" w:space="0" w:color="auto"/>
                  </w:divBdr>
                </w:div>
              </w:divsChild>
            </w:div>
            <w:div w:id="236668921">
              <w:marLeft w:val="0"/>
              <w:marRight w:val="0"/>
              <w:marTop w:val="0"/>
              <w:marBottom w:val="0"/>
              <w:divBdr>
                <w:top w:val="none" w:sz="0" w:space="0" w:color="auto"/>
                <w:left w:val="none" w:sz="0" w:space="0" w:color="auto"/>
                <w:bottom w:val="none" w:sz="0" w:space="0" w:color="auto"/>
                <w:right w:val="none" w:sz="0" w:space="0" w:color="auto"/>
              </w:divBdr>
              <w:divsChild>
                <w:div w:id="1798982972">
                  <w:marLeft w:val="0"/>
                  <w:marRight w:val="0"/>
                  <w:marTop w:val="0"/>
                  <w:marBottom w:val="0"/>
                  <w:divBdr>
                    <w:top w:val="none" w:sz="0" w:space="0" w:color="auto"/>
                    <w:left w:val="none" w:sz="0" w:space="0" w:color="auto"/>
                    <w:bottom w:val="none" w:sz="0" w:space="0" w:color="auto"/>
                    <w:right w:val="none" w:sz="0" w:space="0" w:color="auto"/>
                  </w:divBdr>
                </w:div>
              </w:divsChild>
            </w:div>
            <w:div w:id="948122749">
              <w:marLeft w:val="0"/>
              <w:marRight w:val="0"/>
              <w:marTop w:val="0"/>
              <w:marBottom w:val="0"/>
              <w:divBdr>
                <w:top w:val="none" w:sz="0" w:space="0" w:color="auto"/>
                <w:left w:val="none" w:sz="0" w:space="0" w:color="auto"/>
                <w:bottom w:val="none" w:sz="0" w:space="0" w:color="auto"/>
                <w:right w:val="none" w:sz="0" w:space="0" w:color="auto"/>
              </w:divBdr>
              <w:divsChild>
                <w:div w:id="989331607">
                  <w:marLeft w:val="0"/>
                  <w:marRight w:val="0"/>
                  <w:marTop w:val="0"/>
                  <w:marBottom w:val="0"/>
                  <w:divBdr>
                    <w:top w:val="none" w:sz="0" w:space="0" w:color="auto"/>
                    <w:left w:val="none" w:sz="0" w:space="0" w:color="auto"/>
                    <w:bottom w:val="none" w:sz="0" w:space="0" w:color="auto"/>
                    <w:right w:val="none" w:sz="0" w:space="0" w:color="auto"/>
                  </w:divBdr>
                </w:div>
              </w:divsChild>
            </w:div>
            <w:div w:id="1739594983">
              <w:marLeft w:val="0"/>
              <w:marRight w:val="0"/>
              <w:marTop w:val="0"/>
              <w:marBottom w:val="0"/>
              <w:divBdr>
                <w:top w:val="none" w:sz="0" w:space="0" w:color="auto"/>
                <w:left w:val="none" w:sz="0" w:space="0" w:color="auto"/>
                <w:bottom w:val="none" w:sz="0" w:space="0" w:color="auto"/>
                <w:right w:val="none" w:sz="0" w:space="0" w:color="auto"/>
              </w:divBdr>
              <w:divsChild>
                <w:div w:id="1025791021">
                  <w:marLeft w:val="0"/>
                  <w:marRight w:val="0"/>
                  <w:marTop w:val="0"/>
                  <w:marBottom w:val="0"/>
                  <w:divBdr>
                    <w:top w:val="none" w:sz="0" w:space="0" w:color="auto"/>
                    <w:left w:val="none" w:sz="0" w:space="0" w:color="auto"/>
                    <w:bottom w:val="none" w:sz="0" w:space="0" w:color="auto"/>
                    <w:right w:val="none" w:sz="0" w:space="0" w:color="auto"/>
                  </w:divBdr>
                </w:div>
              </w:divsChild>
            </w:div>
            <w:div w:id="815072487">
              <w:marLeft w:val="0"/>
              <w:marRight w:val="0"/>
              <w:marTop w:val="0"/>
              <w:marBottom w:val="0"/>
              <w:divBdr>
                <w:top w:val="none" w:sz="0" w:space="0" w:color="auto"/>
                <w:left w:val="none" w:sz="0" w:space="0" w:color="auto"/>
                <w:bottom w:val="none" w:sz="0" w:space="0" w:color="auto"/>
                <w:right w:val="none" w:sz="0" w:space="0" w:color="auto"/>
              </w:divBdr>
              <w:divsChild>
                <w:div w:id="1208419393">
                  <w:marLeft w:val="0"/>
                  <w:marRight w:val="0"/>
                  <w:marTop w:val="0"/>
                  <w:marBottom w:val="0"/>
                  <w:divBdr>
                    <w:top w:val="none" w:sz="0" w:space="0" w:color="auto"/>
                    <w:left w:val="none" w:sz="0" w:space="0" w:color="auto"/>
                    <w:bottom w:val="none" w:sz="0" w:space="0" w:color="auto"/>
                    <w:right w:val="none" w:sz="0" w:space="0" w:color="auto"/>
                  </w:divBdr>
                </w:div>
              </w:divsChild>
            </w:div>
            <w:div w:id="389036464">
              <w:marLeft w:val="0"/>
              <w:marRight w:val="0"/>
              <w:marTop w:val="0"/>
              <w:marBottom w:val="0"/>
              <w:divBdr>
                <w:top w:val="none" w:sz="0" w:space="0" w:color="auto"/>
                <w:left w:val="none" w:sz="0" w:space="0" w:color="auto"/>
                <w:bottom w:val="none" w:sz="0" w:space="0" w:color="auto"/>
                <w:right w:val="none" w:sz="0" w:space="0" w:color="auto"/>
              </w:divBdr>
              <w:divsChild>
                <w:div w:id="735782775">
                  <w:marLeft w:val="0"/>
                  <w:marRight w:val="0"/>
                  <w:marTop w:val="0"/>
                  <w:marBottom w:val="0"/>
                  <w:divBdr>
                    <w:top w:val="none" w:sz="0" w:space="0" w:color="auto"/>
                    <w:left w:val="none" w:sz="0" w:space="0" w:color="auto"/>
                    <w:bottom w:val="none" w:sz="0" w:space="0" w:color="auto"/>
                    <w:right w:val="none" w:sz="0" w:space="0" w:color="auto"/>
                  </w:divBdr>
                </w:div>
              </w:divsChild>
            </w:div>
            <w:div w:id="1565681982">
              <w:marLeft w:val="0"/>
              <w:marRight w:val="0"/>
              <w:marTop w:val="0"/>
              <w:marBottom w:val="0"/>
              <w:divBdr>
                <w:top w:val="none" w:sz="0" w:space="0" w:color="auto"/>
                <w:left w:val="none" w:sz="0" w:space="0" w:color="auto"/>
                <w:bottom w:val="none" w:sz="0" w:space="0" w:color="auto"/>
                <w:right w:val="none" w:sz="0" w:space="0" w:color="auto"/>
              </w:divBdr>
              <w:divsChild>
                <w:div w:id="812910405">
                  <w:marLeft w:val="0"/>
                  <w:marRight w:val="0"/>
                  <w:marTop w:val="0"/>
                  <w:marBottom w:val="0"/>
                  <w:divBdr>
                    <w:top w:val="none" w:sz="0" w:space="0" w:color="auto"/>
                    <w:left w:val="none" w:sz="0" w:space="0" w:color="auto"/>
                    <w:bottom w:val="none" w:sz="0" w:space="0" w:color="auto"/>
                    <w:right w:val="none" w:sz="0" w:space="0" w:color="auto"/>
                  </w:divBdr>
                </w:div>
              </w:divsChild>
            </w:div>
            <w:div w:id="864488795">
              <w:marLeft w:val="0"/>
              <w:marRight w:val="0"/>
              <w:marTop w:val="0"/>
              <w:marBottom w:val="0"/>
              <w:divBdr>
                <w:top w:val="none" w:sz="0" w:space="0" w:color="auto"/>
                <w:left w:val="none" w:sz="0" w:space="0" w:color="auto"/>
                <w:bottom w:val="none" w:sz="0" w:space="0" w:color="auto"/>
                <w:right w:val="none" w:sz="0" w:space="0" w:color="auto"/>
              </w:divBdr>
              <w:divsChild>
                <w:div w:id="445853344">
                  <w:marLeft w:val="0"/>
                  <w:marRight w:val="0"/>
                  <w:marTop w:val="0"/>
                  <w:marBottom w:val="0"/>
                  <w:divBdr>
                    <w:top w:val="none" w:sz="0" w:space="0" w:color="auto"/>
                    <w:left w:val="none" w:sz="0" w:space="0" w:color="auto"/>
                    <w:bottom w:val="none" w:sz="0" w:space="0" w:color="auto"/>
                    <w:right w:val="none" w:sz="0" w:space="0" w:color="auto"/>
                  </w:divBdr>
                </w:div>
              </w:divsChild>
            </w:div>
            <w:div w:id="1968853062">
              <w:marLeft w:val="0"/>
              <w:marRight w:val="0"/>
              <w:marTop w:val="0"/>
              <w:marBottom w:val="0"/>
              <w:divBdr>
                <w:top w:val="none" w:sz="0" w:space="0" w:color="auto"/>
                <w:left w:val="none" w:sz="0" w:space="0" w:color="auto"/>
                <w:bottom w:val="none" w:sz="0" w:space="0" w:color="auto"/>
                <w:right w:val="none" w:sz="0" w:space="0" w:color="auto"/>
              </w:divBdr>
              <w:divsChild>
                <w:div w:id="1993215917">
                  <w:marLeft w:val="0"/>
                  <w:marRight w:val="0"/>
                  <w:marTop w:val="0"/>
                  <w:marBottom w:val="0"/>
                  <w:divBdr>
                    <w:top w:val="none" w:sz="0" w:space="0" w:color="auto"/>
                    <w:left w:val="none" w:sz="0" w:space="0" w:color="auto"/>
                    <w:bottom w:val="none" w:sz="0" w:space="0" w:color="auto"/>
                    <w:right w:val="none" w:sz="0" w:space="0" w:color="auto"/>
                  </w:divBdr>
                </w:div>
              </w:divsChild>
            </w:div>
            <w:div w:id="1301813418">
              <w:marLeft w:val="0"/>
              <w:marRight w:val="0"/>
              <w:marTop w:val="0"/>
              <w:marBottom w:val="0"/>
              <w:divBdr>
                <w:top w:val="none" w:sz="0" w:space="0" w:color="auto"/>
                <w:left w:val="none" w:sz="0" w:space="0" w:color="auto"/>
                <w:bottom w:val="none" w:sz="0" w:space="0" w:color="auto"/>
                <w:right w:val="none" w:sz="0" w:space="0" w:color="auto"/>
              </w:divBdr>
              <w:divsChild>
                <w:div w:id="536309533">
                  <w:marLeft w:val="0"/>
                  <w:marRight w:val="0"/>
                  <w:marTop w:val="0"/>
                  <w:marBottom w:val="0"/>
                  <w:divBdr>
                    <w:top w:val="none" w:sz="0" w:space="0" w:color="auto"/>
                    <w:left w:val="none" w:sz="0" w:space="0" w:color="auto"/>
                    <w:bottom w:val="none" w:sz="0" w:space="0" w:color="auto"/>
                    <w:right w:val="none" w:sz="0" w:space="0" w:color="auto"/>
                  </w:divBdr>
                </w:div>
              </w:divsChild>
            </w:div>
            <w:div w:id="2049795119">
              <w:marLeft w:val="0"/>
              <w:marRight w:val="0"/>
              <w:marTop w:val="0"/>
              <w:marBottom w:val="0"/>
              <w:divBdr>
                <w:top w:val="none" w:sz="0" w:space="0" w:color="auto"/>
                <w:left w:val="none" w:sz="0" w:space="0" w:color="auto"/>
                <w:bottom w:val="none" w:sz="0" w:space="0" w:color="auto"/>
                <w:right w:val="none" w:sz="0" w:space="0" w:color="auto"/>
              </w:divBdr>
              <w:divsChild>
                <w:div w:id="1073242269">
                  <w:marLeft w:val="0"/>
                  <w:marRight w:val="0"/>
                  <w:marTop w:val="0"/>
                  <w:marBottom w:val="0"/>
                  <w:divBdr>
                    <w:top w:val="none" w:sz="0" w:space="0" w:color="auto"/>
                    <w:left w:val="none" w:sz="0" w:space="0" w:color="auto"/>
                    <w:bottom w:val="none" w:sz="0" w:space="0" w:color="auto"/>
                    <w:right w:val="none" w:sz="0" w:space="0" w:color="auto"/>
                  </w:divBdr>
                </w:div>
              </w:divsChild>
            </w:div>
            <w:div w:id="2008053356">
              <w:marLeft w:val="0"/>
              <w:marRight w:val="0"/>
              <w:marTop w:val="0"/>
              <w:marBottom w:val="0"/>
              <w:divBdr>
                <w:top w:val="none" w:sz="0" w:space="0" w:color="auto"/>
                <w:left w:val="none" w:sz="0" w:space="0" w:color="auto"/>
                <w:bottom w:val="none" w:sz="0" w:space="0" w:color="auto"/>
                <w:right w:val="none" w:sz="0" w:space="0" w:color="auto"/>
              </w:divBdr>
              <w:divsChild>
                <w:div w:id="109667435">
                  <w:marLeft w:val="0"/>
                  <w:marRight w:val="0"/>
                  <w:marTop w:val="0"/>
                  <w:marBottom w:val="0"/>
                  <w:divBdr>
                    <w:top w:val="none" w:sz="0" w:space="0" w:color="auto"/>
                    <w:left w:val="none" w:sz="0" w:space="0" w:color="auto"/>
                    <w:bottom w:val="none" w:sz="0" w:space="0" w:color="auto"/>
                    <w:right w:val="none" w:sz="0" w:space="0" w:color="auto"/>
                  </w:divBdr>
                </w:div>
              </w:divsChild>
            </w:div>
            <w:div w:id="684864288">
              <w:marLeft w:val="0"/>
              <w:marRight w:val="0"/>
              <w:marTop w:val="0"/>
              <w:marBottom w:val="0"/>
              <w:divBdr>
                <w:top w:val="none" w:sz="0" w:space="0" w:color="auto"/>
                <w:left w:val="none" w:sz="0" w:space="0" w:color="auto"/>
                <w:bottom w:val="none" w:sz="0" w:space="0" w:color="auto"/>
                <w:right w:val="none" w:sz="0" w:space="0" w:color="auto"/>
              </w:divBdr>
              <w:divsChild>
                <w:div w:id="1173687721">
                  <w:marLeft w:val="0"/>
                  <w:marRight w:val="0"/>
                  <w:marTop w:val="0"/>
                  <w:marBottom w:val="0"/>
                  <w:divBdr>
                    <w:top w:val="none" w:sz="0" w:space="0" w:color="auto"/>
                    <w:left w:val="none" w:sz="0" w:space="0" w:color="auto"/>
                    <w:bottom w:val="none" w:sz="0" w:space="0" w:color="auto"/>
                    <w:right w:val="none" w:sz="0" w:space="0" w:color="auto"/>
                  </w:divBdr>
                </w:div>
              </w:divsChild>
            </w:div>
            <w:div w:id="42290309">
              <w:marLeft w:val="0"/>
              <w:marRight w:val="0"/>
              <w:marTop w:val="0"/>
              <w:marBottom w:val="0"/>
              <w:divBdr>
                <w:top w:val="none" w:sz="0" w:space="0" w:color="auto"/>
                <w:left w:val="none" w:sz="0" w:space="0" w:color="auto"/>
                <w:bottom w:val="none" w:sz="0" w:space="0" w:color="auto"/>
                <w:right w:val="none" w:sz="0" w:space="0" w:color="auto"/>
              </w:divBdr>
              <w:divsChild>
                <w:div w:id="1915579553">
                  <w:marLeft w:val="0"/>
                  <w:marRight w:val="0"/>
                  <w:marTop w:val="0"/>
                  <w:marBottom w:val="0"/>
                  <w:divBdr>
                    <w:top w:val="none" w:sz="0" w:space="0" w:color="auto"/>
                    <w:left w:val="none" w:sz="0" w:space="0" w:color="auto"/>
                    <w:bottom w:val="none" w:sz="0" w:space="0" w:color="auto"/>
                    <w:right w:val="none" w:sz="0" w:space="0" w:color="auto"/>
                  </w:divBdr>
                </w:div>
              </w:divsChild>
            </w:div>
            <w:div w:id="1091119408">
              <w:marLeft w:val="0"/>
              <w:marRight w:val="0"/>
              <w:marTop w:val="0"/>
              <w:marBottom w:val="0"/>
              <w:divBdr>
                <w:top w:val="none" w:sz="0" w:space="0" w:color="auto"/>
                <w:left w:val="none" w:sz="0" w:space="0" w:color="auto"/>
                <w:bottom w:val="none" w:sz="0" w:space="0" w:color="auto"/>
                <w:right w:val="none" w:sz="0" w:space="0" w:color="auto"/>
              </w:divBdr>
              <w:divsChild>
                <w:div w:id="580913958">
                  <w:marLeft w:val="0"/>
                  <w:marRight w:val="0"/>
                  <w:marTop w:val="0"/>
                  <w:marBottom w:val="0"/>
                  <w:divBdr>
                    <w:top w:val="none" w:sz="0" w:space="0" w:color="auto"/>
                    <w:left w:val="none" w:sz="0" w:space="0" w:color="auto"/>
                    <w:bottom w:val="none" w:sz="0" w:space="0" w:color="auto"/>
                    <w:right w:val="none" w:sz="0" w:space="0" w:color="auto"/>
                  </w:divBdr>
                </w:div>
              </w:divsChild>
            </w:div>
            <w:div w:id="519667465">
              <w:marLeft w:val="0"/>
              <w:marRight w:val="0"/>
              <w:marTop w:val="0"/>
              <w:marBottom w:val="0"/>
              <w:divBdr>
                <w:top w:val="none" w:sz="0" w:space="0" w:color="auto"/>
                <w:left w:val="none" w:sz="0" w:space="0" w:color="auto"/>
                <w:bottom w:val="none" w:sz="0" w:space="0" w:color="auto"/>
                <w:right w:val="none" w:sz="0" w:space="0" w:color="auto"/>
              </w:divBdr>
              <w:divsChild>
                <w:div w:id="85993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668036">
          <w:marLeft w:val="0"/>
          <w:marRight w:val="0"/>
          <w:marTop w:val="0"/>
          <w:marBottom w:val="0"/>
          <w:divBdr>
            <w:top w:val="none" w:sz="0" w:space="0" w:color="auto"/>
            <w:left w:val="none" w:sz="0" w:space="0" w:color="auto"/>
            <w:bottom w:val="none" w:sz="0" w:space="0" w:color="auto"/>
            <w:right w:val="none" w:sz="0" w:space="0" w:color="auto"/>
          </w:divBdr>
        </w:div>
        <w:div w:id="204754617">
          <w:marLeft w:val="0"/>
          <w:marRight w:val="0"/>
          <w:marTop w:val="0"/>
          <w:marBottom w:val="0"/>
          <w:divBdr>
            <w:top w:val="none" w:sz="0" w:space="0" w:color="auto"/>
            <w:left w:val="none" w:sz="0" w:space="0" w:color="auto"/>
            <w:bottom w:val="none" w:sz="0" w:space="0" w:color="auto"/>
            <w:right w:val="none" w:sz="0" w:space="0" w:color="auto"/>
          </w:divBdr>
        </w:div>
        <w:div w:id="777212763">
          <w:marLeft w:val="0"/>
          <w:marRight w:val="0"/>
          <w:marTop w:val="0"/>
          <w:marBottom w:val="0"/>
          <w:divBdr>
            <w:top w:val="none" w:sz="0" w:space="0" w:color="auto"/>
            <w:left w:val="none" w:sz="0" w:space="0" w:color="auto"/>
            <w:bottom w:val="none" w:sz="0" w:space="0" w:color="auto"/>
            <w:right w:val="none" w:sz="0" w:space="0" w:color="auto"/>
          </w:divBdr>
        </w:div>
        <w:div w:id="1799294194">
          <w:marLeft w:val="0"/>
          <w:marRight w:val="0"/>
          <w:marTop w:val="0"/>
          <w:marBottom w:val="0"/>
          <w:divBdr>
            <w:top w:val="none" w:sz="0" w:space="0" w:color="auto"/>
            <w:left w:val="none" w:sz="0" w:space="0" w:color="auto"/>
            <w:bottom w:val="none" w:sz="0" w:space="0" w:color="auto"/>
            <w:right w:val="none" w:sz="0" w:space="0" w:color="auto"/>
          </w:divBdr>
        </w:div>
        <w:div w:id="615453398">
          <w:marLeft w:val="0"/>
          <w:marRight w:val="0"/>
          <w:marTop w:val="0"/>
          <w:marBottom w:val="0"/>
          <w:divBdr>
            <w:top w:val="none" w:sz="0" w:space="0" w:color="auto"/>
            <w:left w:val="none" w:sz="0" w:space="0" w:color="auto"/>
            <w:bottom w:val="none" w:sz="0" w:space="0" w:color="auto"/>
            <w:right w:val="none" w:sz="0" w:space="0" w:color="auto"/>
          </w:divBdr>
        </w:div>
        <w:div w:id="463042679">
          <w:marLeft w:val="0"/>
          <w:marRight w:val="0"/>
          <w:marTop w:val="0"/>
          <w:marBottom w:val="0"/>
          <w:divBdr>
            <w:top w:val="none" w:sz="0" w:space="0" w:color="auto"/>
            <w:left w:val="none" w:sz="0" w:space="0" w:color="auto"/>
            <w:bottom w:val="none" w:sz="0" w:space="0" w:color="auto"/>
            <w:right w:val="none" w:sz="0" w:space="0" w:color="auto"/>
          </w:divBdr>
        </w:div>
        <w:div w:id="631255891">
          <w:marLeft w:val="0"/>
          <w:marRight w:val="0"/>
          <w:marTop w:val="0"/>
          <w:marBottom w:val="0"/>
          <w:divBdr>
            <w:top w:val="none" w:sz="0" w:space="0" w:color="auto"/>
            <w:left w:val="none" w:sz="0" w:space="0" w:color="auto"/>
            <w:bottom w:val="none" w:sz="0" w:space="0" w:color="auto"/>
            <w:right w:val="none" w:sz="0" w:space="0" w:color="auto"/>
          </w:divBdr>
        </w:div>
        <w:div w:id="244338153">
          <w:marLeft w:val="0"/>
          <w:marRight w:val="0"/>
          <w:marTop w:val="0"/>
          <w:marBottom w:val="0"/>
          <w:divBdr>
            <w:top w:val="none" w:sz="0" w:space="0" w:color="auto"/>
            <w:left w:val="none" w:sz="0" w:space="0" w:color="auto"/>
            <w:bottom w:val="none" w:sz="0" w:space="0" w:color="auto"/>
            <w:right w:val="none" w:sz="0" w:space="0" w:color="auto"/>
          </w:divBdr>
        </w:div>
        <w:div w:id="2113279953">
          <w:marLeft w:val="0"/>
          <w:marRight w:val="0"/>
          <w:marTop w:val="0"/>
          <w:marBottom w:val="0"/>
          <w:divBdr>
            <w:top w:val="none" w:sz="0" w:space="0" w:color="auto"/>
            <w:left w:val="none" w:sz="0" w:space="0" w:color="auto"/>
            <w:bottom w:val="none" w:sz="0" w:space="0" w:color="auto"/>
            <w:right w:val="none" w:sz="0" w:space="0" w:color="auto"/>
          </w:divBdr>
        </w:div>
        <w:div w:id="903493110">
          <w:marLeft w:val="0"/>
          <w:marRight w:val="0"/>
          <w:marTop w:val="0"/>
          <w:marBottom w:val="0"/>
          <w:divBdr>
            <w:top w:val="none" w:sz="0" w:space="0" w:color="auto"/>
            <w:left w:val="none" w:sz="0" w:space="0" w:color="auto"/>
            <w:bottom w:val="none" w:sz="0" w:space="0" w:color="auto"/>
            <w:right w:val="none" w:sz="0" w:space="0" w:color="auto"/>
          </w:divBdr>
        </w:div>
        <w:div w:id="724765848">
          <w:marLeft w:val="0"/>
          <w:marRight w:val="0"/>
          <w:marTop w:val="0"/>
          <w:marBottom w:val="0"/>
          <w:divBdr>
            <w:top w:val="none" w:sz="0" w:space="0" w:color="auto"/>
            <w:left w:val="none" w:sz="0" w:space="0" w:color="auto"/>
            <w:bottom w:val="none" w:sz="0" w:space="0" w:color="auto"/>
            <w:right w:val="none" w:sz="0" w:space="0" w:color="auto"/>
          </w:divBdr>
        </w:div>
        <w:div w:id="668564394">
          <w:marLeft w:val="0"/>
          <w:marRight w:val="0"/>
          <w:marTop w:val="0"/>
          <w:marBottom w:val="0"/>
          <w:divBdr>
            <w:top w:val="none" w:sz="0" w:space="0" w:color="auto"/>
            <w:left w:val="none" w:sz="0" w:space="0" w:color="auto"/>
            <w:bottom w:val="none" w:sz="0" w:space="0" w:color="auto"/>
            <w:right w:val="none" w:sz="0" w:space="0" w:color="auto"/>
          </w:divBdr>
        </w:div>
        <w:div w:id="1543858719">
          <w:marLeft w:val="0"/>
          <w:marRight w:val="0"/>
          <w:marTop w:val="0"/>
          <w:marBottom w:val="0"/>
          <w:divBdr>
            <w:top w:val="none" w:sz="0" w:space="0" w:color="auto"/>
            <w:left w:val="none" w:sz="0" w:space="0" w:color="auto"/>
            <w:bottom w:val="none" w:sz="0" w:space="0" w:color="auto"/>
            <w:right w:val="none" w:sz="0" w:space="0" w:color="auto"/>
          </w:divBdr>
        </w:div>
        <w:div w:id="1149900367">
          <w:marLeft w:val="0"/>
          <w:marRight w:val="0"/>
          <w:marTop w:val="0"/>
          <w:marBottom w:val="0"/>
          <w:divBdr>
            <w:top w:val="none" w:sz="0" w:space="0" w:color="auto"/>
            <w:left w:val="none" w:sz="0" w:space="0" w:color="auto"/>
            <w:bottom w:val="none" w:sz="0" w:space="0" w:color="auto"/>
            <w:right w:val="none" w:sz="0" w:space="0" w:color="auto"/>
          </w:divBdr>
        </w:div>
        <w:div w:id="1578897943">
          <w:marLeft w:val="0"/>
          <w:marRight w:val="0"/>
          <w:marTop w:val="0"/>
          <w:marBottom w:val="0"/>
          <w:divBdr>
            <w:top w:val="none" w:sz="0" w:space="0" w:color="auto"/>
            <w:left w:val="none" w:sz="0" w:space="0" w:color="auto"/>
            <w:bottom w:val="none" w:sz="0" w:space="0" w:color="auto"/>
            <w:right w:val="none" w:sz="0" w:space="0" w:color="auto"/>
          </w:divBdr>
        </w:div>
        <w:div w:id="34891720">
          <w:marLeft w:val="0"/>
          <w:marRight w:val="0"/>
          <w:marTop w:val="0"/>
          <w:marBottom w:val="0"/>
          <w:divBdr>
            <w:top w:val="none" w:sz="0" w:space="0" w:color="auto"/>
            <w:left w:val="none" w:sz="0" w:space="0" w:color="auto"/>
            <w:bottom w:val="none" w:sz="0" w:space="0" w:color="auto"/>
            <w:right w:val="none" w:sz="0" w:space="0" w:color="auto"/>
          </w:divBdr>
        </w:div>
        <w:div w:id="8260631">
          <w:marLeft w:val="0"/>
          <w:marRight w:val="0"/>
          <w:marTop w:val="0"/>
          <w:marBottom w:val="0"/>
          <w:divBdr>
            <w:top w:val="none" w:sz="0" w:space="0" w:color="auto"/>
            <w:left w:val="none" w:sz="0" w:space="0" w:color="auto"/>
            <w:bottom w:val="none" w:sz="0" w:space="0" w:color="auto"/>
            <w:right w:val="none" w:sz="0" w:space="0" w:color="auto"/>
          </w:divBdr>
        </w:div>
        <w:div w:id="1357197819">
          <w:marLeft w:val="0"/>
          <w:marRight w:val="0"/>
          <w:marTop w:val="0"/>
          <w:marBottom w:val="0"/>
          <w:divBdr>
            <w:top w:val="none" w:sz="0" w:space="0" w:color="auto"/>
            <w:left w:val="none" w:sz="0" w:space="0" w:color="auto"/>
            <w:bottom w:val="none" w:sz="0" w:space="0" w:color="auto"/>
            <w:right w:val="none" w:sz="0" w:space="0" w:color="auto"/>
          </w:divBdr>
        </w:div>
        <w:div w:id="2145612634">
          <w:marLeft w:val="0"/>
          <w:marRight w:val="0"/>
          <w:marTop w:val="0"/>
          <w:marBottom w:val="0"/>
          <w:divBdr>
            <w:top w:val="none" w:sz="0" w:space="0" w:color="auto"/>
            <w:left w:val="none" w:sz="0" w:space="0" w:color="auto"/>
            <w:bottom w:val="none" w:sz="0" w:space="0" w:color="auto"/>
            <w:right w:val="none" w:sz="0" w:space="0" w:color="auto"/>
          </w:divBdr>
        </w:div>
        <w:div w:id="2025980150">
          <w:marLeft w:val="0"/>
          <w:marRight w:val="0"/>
          <w:marTop w:val="0"/>
          <w:marBottom w:val="0"/>
          <w:divBdr>
            <w:top w:val="none" w:sz="0" w:space="0" w:color="auto"/>
            <w:left w:val="none" w:sz="0" w:space="0" w:color="auto"/>
            <w:bottom w:val="none" w:sz="0" w:space="0" w:color="auto"/>
            <w:right w:val="none" w:sz="0" w:space="0" w:color="auto"/>
          </w:divBdr>
        </w:div>
        <w:div w:id="330376231">
          <w:marLeft w:val="0"/>
          <w:marRight w:val="0"/>
          <w:marTop w:val="0"/>
          <w:marBottom w:val="0"/>
          <w:divBdr>
            <w:top w:val="none" w:sz="0" w:space="0" w:color="auto"/>
            <w:left w:val="none" w:sz="0" w:space="0" w:color="auto"/>
            <w:bottom w:val="none" w:sz="0" w:space="0" w:color="auto"/>
            <w:right w:val="none" w:sz="0" w:space="0" w:color="auto"/>
          </w:divBdr>
        </w:div>
        <w:div w:id="290793078">
          <w:marLeft w:val="0"/>
          <w:marRight w:val="0"/>
          <w:marTop w:val="0"/>
          <w:marBottom w:val="0"/>
          <w:divBdr>
            <w:top w:val="none" w:sz="0" w:space="0" w:color="auto"/>
            <w:left w:val="none" w:sz="0" w:space="0" w:color="auto"/>
            <w:bottom w:val="none" w:sz="0" w:space="0" w:color="auto"/>
            <w:right w:val="none" w:sz="0" w:space="0" w:color="auto"/>
          </w:divBdr>
        </w:div>
        <w:div w:id="694576133">
          <w:marLeft w:val="0"/>
          <w:marRight w:val="0"/>
          <w:marTop w:val="0"/>
          <w:marBottom w:val="0"/>
          <w:divBdr>
            <w:top w:val="none" w:sz="0" w:space="0" w:color="auto"/>
            <w:left w:val="none" w:sz="0" w:space="0" w:color="auto"/>
            <w:bottom w:val="none" w:sz="0" w:space="0" w:color="auto"/>
            <w:right w:val="none" w:sz="0" w:space="0" w:color="auto"/>
          </w:divBdr>
        </w:div>
        <w:div w:id="34431279">
          <w:marLeft w:val="0"/>
          <w:marRight w:val="0"/>
          <w:marTop w:val="0"/>
          <w:marBottom w:val="0"/>
          <w:divBdr>
            <w:top w:val="none" w:sz="0" w:space="0" w:color="auto"/>
            <w:left w:val="none" w:sz="0" w:space="0" w:color="auto"/>
            <w:bottom w:val="none" w:sz="0" w:space="0" w:color="auto"/>
            <w:right w:val="none" w:sz="0" w:space="0" w:color="auto"/>
          </w:divBdr>
        </w:div>
        <w:div w:id="1250583477">
          <w:marLeft w:val="0"/>
          <w:marRight w:val="0"/>
          <w:marTop w:val="0"/>
          <w:marBottom w:val="0"/>
          <w:divBdr>
            <w:top w:val="none" w:sz="0" w:space="0" w:color="auto"/>
            <w:left w:val="none" w:sz="0" w:space="0" w:color="auto"/>
            <w:bottom w:val="none" w:sz="0" w:space="0" w:color="auto"/>
            <w:right w:val="none" w:sz="0" w:space="0" w:color="auto"/>
          </w:divBdr>
        </w:div>
        <w:div w:id="46421881">
          <w:marLeft w:val="0"/>
          <w:marRight w:val="0"/>
          <w:marTop w:val="0"/>
          <w:marBottom w:val="0"/>
          <w:divBdr>
            <w:top w:val="none" w:sz="0" w:space="0" w:color="auto"/>
            <w:left w:val="none" w:sz="0" w:space="0" w:color="auto"/>
            <w:bottom w:val="none" w:sz="0" w:space="0" w:color="auto"/>
            <w:right w:val="none" w:sz="0" w:space="0" w:color="auto"/>
          </w:divBdr>
        </w:div>
        <w:div w:id="1781991892">
          <w:marLeft w:val="0"/>
          <w:marRight w:val="0"/>
          <w:marTop w:val="0"/>
          <w:marBottom w:val="0"/>
          <w:divBdr>
            <w:top w:val="none" w:sz="0" w:space="0" w:color="auto"/>
            <w:left w:val="none" w:sz="0" w:space="0" w:color="auto"/>
            <w:bottom w:val="none" w:sz="0" w:space="0" w:color="auto"/>
            <w:right w:val="none" w:sz="0" w:space="0" w:color="auto"/>
          </w:divBdr>
        </w:div>
        <w:div w:id="1033917365">
          <w:marLeft w:val="0"/>
          <w:marRight w:val="0"/>
          <w:marTop w:val="0"/>
          <w:marBottom w:val="0"/>
          <w:divBdr>
            <w:top w:val="none" w:sz="0" w:space="0" w:color="auto"/>
            <w:left w:val="none" w:sz="0" w:space="0" w:color="auto"/>
            <w:bottom w:val="none" w:sz="0" w:space="0" w:color="auto"/>
            <w:right w:val="none" w:sz="0" w:space="0" w:color="auto"/>
          </w:divBdr>
        </w:div>
        <w:div w:id="1480196553">
          <w:marLeft w:val="0"/>
          <w:marRight w:val="0"/>
          <w:marTop w:val="0"/>
          <w:marBottom w:val="0"/>
          <w:divBdr>
            <w:top w:val="none" w:sz="0" w:space="0" w:color="auto"/>
            <w:left w:val="none" w:sz="0" w:space="0" w:color="auto"/>
            <w:bottom w:val="none" w:sz="0" w:space="0" w:color="auto"/>
            <w:right w:val="none" w:sz="0" w:space="0" w:color="auto"/>
          </w:divBdr>
        </w:div>
        <w:div w:id="1278366475">
          <w:marLeft w:val="0"/>
          <w:marRight w:val="0"/>
          <w:marTop w:val="0"/>
          <w:marBottom w:val="0"/>
          <w:divBdr>
            <w:top w:val="none" w:sz="0" w:space="0" w:color="auto"/>
            <w:left w:val="none" w:sz="0" w:space="0" w:color="auto"/>
            <w:bottom w:val="none" w:sz="0" w:space="0" w:color="auto"/>
            <w:right w:val="none" w:sz="0" w:space="0" w:color="auto"/>
          </w:divBdr>
        </w:div>
        <w:div w:id="1982227833">
          <w:marLeft w:val="0"/>
          <w:marRight w:val="0"/>
          <w:marTop w:val="0"/>
          <w:marBottom w:val="0"/>
          <w:divBdr>
            <w:top w:val="none" w:sz="0" w:space="0" w:color="auto"/>
            <w:left w:val="none" w:sz="0" w:space="0" w:color="auto"/>
            <w:bottom w:val="none" w:sz="0" w:space="0" w:color="auto"/>
            <w:right w:val="none" w:sz="0" w:space="0" w:color="auto"/>
          </w:divBdr>
        </w:div>
        <w:div w:id="1850409145">
          <w:marLeft w:val="0"/>
          <w:marRight w:val="0"/>
          <w:marTop w:val="0"/>
          <w:marBottom w:val="0"/>
          <w:divBdr>
            <w:top w:val="none" w:sz="0" w:space="0" w:color="auto"/>
            <w:left w:val="none" w:sz="0" w:space="0" w:color="auto"/>
            <w:bottom w:val="none" w:sz="0" w:space="0" w:color="auto"/>
            <w:right w:val="none" w:sz="0" w:space="0" w:color="auto"/>
          </w:divBdr>
        </w:div>
        <w:div w:id="1314796171">
          <w:marLeft w:val="0"/>
          <w:marRight w:val="0"/>
          <w:marTop w:val="0"/>
          <w:marBottom w:val="0"/>
          <w:divBdr>
            <w:top w:val="none" w:sz="0" w:space="0" w:color="auto"/>
            <w:left w:val="none" w:sz="0" w:space="0" w:color="auto"/>
            <w:bottom w:val="none" w:sz="0" w:space="0" w:color="auto"/>
            <w:right w:val="none" w:sz="0" w:space="0" w:color="auto"/>
          </w:divBdr>
        </w:div>
        <w:div w:id="83499907">
          <w:marLeft w:val="0"/>
          <w:marRight w:val="0"/>
          <w:marTop w:val="0"/>
          <w:marBottom w:val="0"/>
          <w:divBdr>
            <w:top w:val="none" w:sz="0" w:space="0" w:color="auto"/>
            <w:left w:val="none" w:sz="0" w:space="0" w:color="auto"/>
            <w:bottom w:val="none" w:sz="0" w:space="0" w:color="auto"/>
            <w:right w:val="none" w:sz="0" w:space="0" w:color="auto"/>
          </w:divBdr>
        </w:div>
        <w:div w:id="1225524293">
          <w:marLeft w:val="0"/>
          <w:marRight w:val="0"/>
          <w:marTop w:val="0"/>
          <w:marBottom w:val="0"/>
          <w:divBdr>
            <w:top w:val="none" w:sz="0" w:space="0" w:color="auto"/>
            <w:left w:val="none" w:sz="0" w:space="0" w:color="auto"/>
            <w:bottom w:val="none" w:sz="0" w:space="0" w:color="auto"/>
            <w:right w:val="none" w:sz="0" w:space="0" w:color="auto"/>
          </w:divBdr>
        </w:div>
        <w:div w:id="1645311879">
          <w:marLeft w:val="0"/>
          <w:marRight w:val="0"/>
          <w:marTop w:val="0"/>
          <w:marBottom w:val="0"/>
          <w:divBdr>
            <w:top w:val="none" w:sz="0" w:space="0" w:color="auto"/>
            <w:left w:val="none" w:sz="0" w:space="0" w:color="auto"/>
            <w:bottom w:val="none" w:sz="0" w:space="0" w:color="auto"/>
            <w:right w:val="none" w:sz="0" w:space="0" w:color="auto"/>
          </w:divBdr>
        </w:div>
        <w:div w:id="706300232">
          <w:marLeft w:val="0"/>
          <w:marRight w:val="0"/>
          <w:marTop w:val="0"/>
          <w:marBottom w:val="0"/>
          <w:divBdr>
            <w:top w:val="none" w:sz="0" w:space="0" w:color="auto"/>
            <w:left w:val="none" w:sz="0" w:space="0" w:color="auto"/>
            <w:bottom w:val="none" w:sz="0" w:space="0" w:color="auto"/>
            <w:right w:val="none" w:sz="0" w:space="0" w:color="auto"/>
          </w:divBdr>
        </w:div>
        <w:div w:id="1692103287">
          <w:marLeft w:val="0"/>
          <w:marRight w:val="0"/>
          <w:marTop w:val="0"/>
          <w:marBottom w:val="0"/>
          <w:divBdr>
            <w:top w:val="none" w:sz="0" w:space="0" w:color="auto"/>
            <w:left w:val="none" w:sz="0" w:space="0" w:color="auto"/>
            <w:bottom w:val="none" w:sz="0" w:space="0" w:color="auto"/>
            <w:right w:val="none" w:sz="0" w:space="0" w:color="auto"/>
          </w:divBdr>
        </w:div>
        <w:div w:id="1584408662">
          <w:marLeft w:val="0"/>
          <w:marRight w:val="0"/>
          <w:marTop w:val="0"/>
          <w:marBottom w:val="0"/>
          <w:divBdr>
            <w:top w:val="none" w:sz="0" w:space="0" w:color="auto"/>
            <w:left w:val="none" w:sz="0" w:space="0" w:color="auto"/>
            <w:bottom w:val="none" w:sz="0" w:space="0" w:color="auto"/>
            <w:right w:val="none" w:sz="0" w:space="0" w:color="auto"/>
          </w:divBdr>
        </w:div>
        <w:div w:id="2029213325">
          <w:marLeft w:val="0"/>
          <w:marRight w:val="0"/>
          <w:marTop w:val="0"/>
          <w:marBottom w:val="0"/>
          <w:divBdr>
            <w:top w:val="none" w:sz="0" w:space="0" w:color="auto"/>
            <w:left w:val="none" w:sz="0" w:space="0" w:color="auto"/>
            <w:bottom w:val="none" w:sz="0" w:space="0" w:color="auto"/>
            <w:right w:val="none" w:sz="0" w:space="0" w:color="auto"/>
          </w:divBdr>
        </w:div>
        <w:div w:id="330766651">
          <w:marLeft w:val="0"/>
          <w:marRight w:val="0"/>
          <w:marTop w:val="0"/>
          <w:marBottom w:val="0"/>
          <w:divBdr>
            <w:top w:val="none" w:sz="0" w:space="0" w:color="auto"/>
            <w:left w:val="none" w:sz="0" w:space="0" w:color="auto"/>
            <w:bottom w:val="none" w:sz="0" w:space="0" w:color="auto"/>
            <w:right w:val="none" w:sz="0" w:space="0" w:color="auto"/>
          </w:divBdr>
        </w:div>
        <w:div w:id="1973289105">
          <w:marLeft w:val="0"/>
          <w:marRight w:val="0"/>
          <w:marTop w:val="0"/>
          <w:marBottom w:val="0"/>
          <w:divBdr>
            <w:top w:val="none" w:sz="0" w:space="0" w:color="auto"/>
            <w:left w:val="none" w:sz="0" w:space="0" w:color="auto"/>
            <w:bottom w:val="none" w:sz="0" w:space="0" w:color="auto"/>
            <w:right w:val="none" w:sz="0" w:space="0" w:color="auto"/>
          </w:divBdr>
        </w:div>
        <w:div w:id="1332484408">
          <w:marLeft w:val="0"/>
          <w:marRight w:val="0"/>
          <w:marTop w:val="0"/>
          <w:marBottom w:val="0"/>
          <w:divBdr>
            <w:top w:val="none" w:sz="0" w:space="0" w:color="auto"/>
            <w:left w:val="none" w:sz="0" w:space="0" w:color="auto"/>
            <w:bottom w:val="none" w:sz="0" w:space="0" w:color="auto"/>
            <w:right w:val="none" w:sz="0" w:space="0" w:color="auto"/>
          </w:divBdr>
        </w:div>
        <w:div w:id="92827238">
          <w:marLeft w:val="0"/>
          <w:marRight w:val="0"/>
          <w:marTop w:val="0"/>
          <w:marBottom w:val="0"/>
          <w:divBdr>
            <w:top w:val="none" w:sz="0" w:space="0" w:color="auto"/>
            <w:left w:val="none" w:sz="0" w:space="0" w:color="auto"/>
            <w:bottom w:val="none" w:sz="0" w:space="0" w:color="auto"/>
            <w:right w:val="none" w:sz="0" w:space="0" w:color="auto"/>
          </w:divBdr>
        </w:div>
        <w:div w:id="534462347">
          <w:marLeft w:val="0"/>
          <w:marRight w:val="0"/>
          <w:marTop w:val="0"/>
          <w:marBottom w:val="0"/>
          <w:divBdr>
            <w:top w:val="none" w:sz="0" w:space="0" w:color="auto"/>
            <w:left w:val="none" w:sz="0" w:space="0" w:color="auto"/>
            <w:bottom w:val="none" w:sz="0" w:space="0" w:color="auto"/>
            <w:right w:val="none" w:sz="0" w:space="0" w:color="auto"/>
          </w:divBdr>
        </w:div>
        <w:div w:id="1204907297">
          <w:marLeft w:val="0"/>
          <w:marRight w:val="0"/>
          <w:marTop w:val="0"/>
          <w:marBottom w:val="0"/>
          <w:divBdr>
            <w:top w:val="none" w:sz="0" w:space="0" w:color="auto"/>
            <w:left w:val="none" w:sz="0" w:space="0" w:color="auto"/>
            <w:bottom w:val="none" w:sz="0" w:space="0" w:color="auto"/>
            <w:right w:val="none" w:sz="0" w:space="0" w:color="auto"/>
          </w:divBdr>
        </w:div>
        <w:div w:id="369381969">
          <w:marLeft w:val="0"/>
          <w:marRight w:val="0"/>
          <w:marTop w:val="0"/>
          <w:marBottom w:val="0"/>
          <w:divBdr>
            <w:top w:val="none" w:sz="0" w:space="0" w:color="auto"/>
            <w:left w:val="none" w:sz="0" w:space="0" w:color="auto"/>
            <w:bottom w:val="none" w:sz="0" w:space="0" w:color="auto"/>
            <w:right w:val="none" w:sz="0" w:space="0" w:color="auto"/>
          </w:divBdr>
        </w:div>
        <w:div w:id="10575965">
          <w:marLeft w:val="0"/>
          <w:marRight w:val="0"/>
          <w:marTop w:val="0"/>
          <w:marBottom w:val="0"/>
          <w:divBdr>
            <w:top w:val="none" w:sz="0" w:space="0" w:color="auto"/>
            <w:left w:val="none" w:sz="0" w:space="0" w:color="auto"/>
            <w:bottom w:val="none" w:sz="0" w:space="0" w:color="auto"/>
            <w:right w:val="none" w:sz="0" w:space="0" w:color="auto"/>
          </w:divBdr>
        </w:div>
        <w:div w:id="34669110">
          <w:marLeft w:val="0"/>
          <w:marRight w:val="0"/>
          <w:marTop w:val="0"/>
          <w:marBottom w:val="0"/>
          <w:divBdr>
            <w:top w:val="none" w:sz="0" w:space="0" w:color="auto"/>
            <w:left w:val="none" w:sz="0" w:space="0" w:color="auto"/>
            <w:bottom w:val="none" w:sz="0" w:space="0" w:color="auto"/>
            <w:right w:val="none" w:sz="0" w:space="0" w:color="auto"/>
          </w:divBdr>
        </w:div>
        <w:div w:id="1536457816">
          <w:marLeft w:val="0"/>
          <w:marRight w:val="0"/>
          <w:marTop w:val="0"/>
          <w:marBottom w:val="0"/>
          <w:divBdr>
            <w:top w:val="none" w:sz="0" w:space="0" w:color="auto"/>
            <w:left w:val="none" w:sz="0" w:space="0" w:color="auto"/>
            <w:bottom w:val="none" w:sz="0" w:space="0" w:color="auto"/>
            <w:right w:val="none" w:sz="0" w:space="0" w:color="auto"/>
          </w:divBdr>
        </w:div>
        <w:div w:id="1645740947">
          <w:marLeft w:val="0"/>
          <w:marRight w:val="0"/>
          <w:marTop w:val="0"/>
          <w:marBottom w:val="0"/>
          <w:divBdr>
            <w:top w:val="none" w:sz="0" w:space="0" w:color="auto"/>
            <w:left w:val="none" w:sz="0" w:space="0" w:color="auto"/>
            <w:bottom w:val="none" w:sz="0" w:space="0" w:color="auto"/>
            <w:right w:val="none" w:sz="0" w:space="0" w:color="auto"/>
          </w:divBdr>
        </w:div>
        <w:div w:id="1920754366">
          <w:marLeft w:val="0"/>
          <w:marRight w:val="0"/>
          <w:marTop w:val="0"/>
          <w:marBottom w:val="0"/>
          <w:divBdr>
            <w:top w:val="none" w:sz="0" w:space="0" w:color="auto"/>
            <w:left w:val="none" w:sz="0" w:space="0" w:color="auto"/>
            <w:bottom w:val="none" w:sz="0" w:space="0" w:color="auto"/>
            <w:right w:val="none" w:sz="0" w:space="0" w:color="auto"/>
          </w:divBdr>
        </w:div>
        <w:div w:id="1812136576">
          <w:marLeft w:val="0"/>
          <w:marRight w:val="0"/>
          <w:marTop w:val="0"/>
          <w:marBottom w:val="0"/>
          <w:divBdr>
            <w:top w:val="none" w:sz="0" w:space="0" w:color="auto"/>
            <w:left w:val="none" w:sz="0" w:space="0" w:color="auto"/>
            <w:bottom w:val="none" w:sz="0" w:space="0" w:color="auto"/>
            <w:right w:val="none" w:sz="0" w:space="0" w:color="auto"/>
          </w:divBdr>
        </w:div>
        <w:div w:id="1974360043">
          <w:marLeft w:val="0"/>
          <w:marRight w:val="0"/>
          <w:marTop w:val="0"/>
          <w:marBottom w:val="0"/>
          <w:divBdr>
            <w:top w:val="none" w:sz="0" w:space="0" w:color="auto"/>
            <w:left w:val="none" w:sz="0" w:space="0" w:color="auto"/>
            <w:bottom w:val="none" w:sz="0" w:space="0" w:color="auto"/>
            <w:right w:val="none" w:sz="0" w:space="0" w:color="auto"/>
          </w:divBdr>
        </w:div>
        <w:div w:id="524830687">
          <w:marLeft w:val="0"/>
          <w:marRight w:val="0"/>
          <w:marTop w:val="0"/>
          <w:marBottom w:val="0"/>
          <w:divBdr>
            <w:top w:val="none" w:sz="0" w:space="0" w:color="auto"/>
            <w:left w:val="none" w:sz="0" w:space="0" w:color="auto"/>
            <w:bottom w:val="none" w:sz="0" w:space="0" w:color="auto"/>
            <w:right w:val="none" w:sz="0" w:space="0" w:color="auto"/>
          </w:divBdr>
        </w:div>
        <w:div w:id="1038506642">
          <w:marLeft w:val="0"/>
          <w:marRight w:val="0"/>
          <w:marTop w:val="0"/>
          <w:marBottom w:val="0"/>
          <w:divBdr>
            <w:top w:val="none" w:sz="0" w:space="0" w:color="auto"/>
            <w:left w:val="none" w:sz="0" w:space="0" w:color="auto"/>
            <w:bottom w:val="none" w:sz="0" w:space="0" w:color="auto"/>
            <w:right w:val="none" w:sz="0" w:space="0" w:color="auto"/>
          </w:divBdr>
        </w:div>
        <w:div w:id="1611938426">
          <w:marLeft w:val="0"/>
          <w:marRight w:val="0"/>
          <w:marTop w:val="0"/>
          <w:marBottom w:val="0"/>
          <w:divBdr>
            <w:top w:val="none" w:sz="0" w:space="0" w:color="auto"/>
            <w:left w:val="none" w:sz="0" w:space="0" w:color="auto"/>
            <w:bottom w:val="none" w:sz="0" w:space="0" w:color="auto"/>
            <w:right w:val="none" w:sz="0" w:space="0" w:color="auto"/>
          </w:divBdr>
        </w:div>
        <w:div w:id="484779712">
          <w:marLeft w:val="0"/>
          <w:marRight w:val="0"/>
          <w:marTop w:val="0"/>
          <w:marBottom w:val="0"/>
          <w:divBdr>
            <w:top w:val="none" w:sz="0" w:space="0" w:color="auto"/>
            <w:left w:val="none" w:sz="0" w:space="0" w:color="auto"/>
            <w:bottom w:val="none" w:sz="0" w:space="0" w:color="auto"/>
            <w:right w:val="none" w:sz="0" w:space="0" w:color="auto"/>
          </w:divBdr>
        </w:div>
        <w:div w:id="144712634">
          <w:marLeft w:val="0"/>
          <w:marRight w:val="0"/>
          <w:marTop w:val="0"/>
          <w:marBottom w:val="0"/>
          <w:divBdr>
            <w:top w:val="none" w:sz="0" w:space="0" w:color="auto"/>
            <w:left w:val="none" w:sz="0" w:space="0" w:color="auto"/>
            <w:bottom w:val="none" w:sz="0" w:space="0" w:color="auto"/>
            <w:right w:val="none" w:sz="0" w:space="0" w:color="auto"/>
          </w:divBdr>
        </w:div>
        <w:div w:id="845556841">
          <w:marLeft w:val="0"/>
          <w:marRight w:val="0"/>
          <w:marTop w:val="0"/>
          <w:marBottom w:val="0"/>
          <w:divBdr>
            <w:top w:val="none" w:sz="0" w:space="0" w:color="auto"/>
            <w:left w:val="none" w:sz="0" w:space="0" w:color="auto"/>
            <w:bottom w:val="none" w:sz="0" w:space="0" w:color="auto"/>
            <w:right w:val="none" w:sz="0" w:space="0" w:color="auto"/>
          </w:divBdr>
        </w:div>
        <w:div w:id="367921332">
          <w:marLeft w:val="0"/>
          <w:marRight w:val="0"/>
          <w:marTop w:val="0"/>
          <w:marBottom w:val="0"/>
          <w:divBdr>
            <w:top w:val="none" w:sz="0" w:space="0" w:color="auto"/>
            <w:left w:val="none" w:sz="0" w:space="0" w:color="auto"/>
            <w:bottom w:val="none" w:sz="0" w:space="0" w:color="auto"/>
            <w:right w:val="none" w:sz="0" w:space="0" w:color="auto"/>
          </w:divBdr>
        </w:div>
        <w:div w:id="1614826397">
          <w:marLeft w:val="0"/>
          <w:marRight w:val="0"/>
          <w:marTop w:val="0"/>
          <w:marBottom w:val="0"/>
          <w:divBdr>
            <w:top w:val="none" w:sz="0" w:space="0" w:color="auto"/>
            <w:left w:val="none" w:sz="0" w:space="0" w:color="auto"/>
            <w:bottom w:val="none" w:sz="0" w:space="0" w:color="auto"/>
            <w:right w:val="none" w:sz="0" w:space="0" w:color="auto"/>
          </w:divBdr>
        </w:div>
        <w:div w:id="1897468138">
          <w:marLeft w:val="0"/>
          <w:marRight w:val="0"/>
          <w:marTop w:val="0"/>
          <w:marBottom w:val="0"/>
          <w:divBdr>
            <w:top w:val="none" w:sz="0" w:space="0" w:color="auto"/>
            <w:left w:val="none" w:sz="0" w:space="0" w:color="auto"/>
            <w:bottom w:val="none" w:sz="0" w:space="0" w:color="auto"/>
            <w:right w:val="none" w:sz="0" w:space="0" w:color="auto"/>
          </w:divBdr>
        </w:div>
        <w:div w:id="1561865937">
          <w:marLeft w:val="0"/>
          <w:marRight w:val="0"/>
          <w:marTop w:val="0"/>
          <w:marBottom w:val="0"/>
          <w:divBdr>
            <w:top w:val="none" w:sz="0" w:space="0" w:color="auto"/>
            <w:left w:val="none" w:sz="0" w:space="0" w:color="auto"/>
            <w:bottom w:val="none" w:sz="0" w:space="0" w:color="auto"/>
            <w:right w:val="none" w:sz="0" w:space="0" w:color="auto"/>
          </w:divBdr>
        </w:div>
        <w:div w:id="1807550872">
          <w:marLeft w:val="0"/>
          <w:marRight w:val="0"/>
          <w:marTop w:val="0"/>
          <w:marBottom w:val="0"/>
          <w:divBdr>
            <w:top w:val="none" w:sz="0" w:space="0" w:color="auto"/>
            <w:left w:val="none" w:sz="0" w:space="0" w:color="auto"/>
            <w:bottom w:val="none" w:sz="0" w:space="0" w:color="auto"/>
            <w:right w:val="none" w:sz="0" w:space="0" w:color="auto"/>
          </w:divBdr>
        </w:div>
        <w:div w:id="1925190445">
          <w:marLeft w:val="0"/>
          <w:marRight w:val="0"/>
          <w:marTop w:val="0"/>
          <w:marBottom w:val="0"/>
          <w:divBdr>
            <w:top w:val="none" w:sz="0" w:space="0" w:color="auto"/>
            <w:left w:val="none" w:sz="0" w:space="0" w:color="auto"/>
            <w:bottom w:val="none" w:sz="0" w:space="0" w:color="auto"/>
            <w:right w:val="none" w:sz="0" w:space="0" w:color="auto"/>
          </w:divBdr>
        </w:div>
        <w:div w:id="354574555">
          <w:marLeft w:val="0"/>
          <w:marRight w:val="0"/>
          <w:marTop w:val="0"/>
          <w:marBottom w:val="0"/>
          <w:divBdr>
            <w:top w:val="none" w:sz="0" w:space="0" w:color="auto"/>
            <w:left w:val="none" w:sz="0" w:space="0" w:color="auto"/>
            <w:bottom w:val="none" w:sz="0" w:space="0" w:color="auto"/>
            <w:right w:val="none" w:sz="0" w:space="0" w:color="auto"/>
          </w:divBdr>
        </w:div>
        <w:div w:id="826090914">
          <w:marLeft w:val="0"/>
          <w:marRight w:val="0"/>
          <w:marTop w:val="0"/>
          <w:marBottom w:val="0"/>
          <w:divBdr>
            <w:top w:val="none" w:sz="0" w:space="0" w:color="auto"/>
            <w:left w:val="none" w:sz="0" w:space="0" w:color="auto"/>
            <w:bottom w:val="none" w:sz="0" w:space="0" w:color="auto"/>
            <w:right w:val="none" w:sz="0" w:space="0" w:color="auto"/>
          </w:divBdr>
        </w:div>
        <w:div w:id="1210609926">
          <w:marLeft w:val="0"/>
          <w:marRight w:val="0"/>
          <w:marTop w:val="0"/>
          <w:marBottom w:val="0"/>
          <w:divBdr>
            <w:top w:val="none" w:sz="0" w:space="0" w:color="auto"/>
            <w:left w:val="none" w:sz="0" w:space="0" w:color="auto"/>
            <w:bottom w:val="none" w:sz="0" w:space="0" w:color="auto"/>
            <w:right w:val="none" w:sz="0" w:space="0" w:color="auto"/>
          </w:divBdr>
        </w:div>
        <w:div w:id="249897884">
          <w:marLeft w:val="0"/>
          <w:marRight w:val="0"/>
          <w:marTop w:val="0"/>
          <w:marBottom w:val="0"/>
          <w:divBdr>
            <w:top w:val="none" w:sz="0" w:space="0" w:color="auto"/>
            <w:left w:val="none" w:sz="0" w:space="0" w:color="auto"/>
            <w:bottom w:val="none" w:sz="0" w:space="0" w:color="auto"/>
            <w:right w:val="none" w:sz="0" w:space="0" w:color="auto"/>
          </w:divBdr>
        </w:div>
        <w:div w:id="208999673">
          <w:marLeft w:val="0"/>
          <w:marRight w:val="0"/>
          <w:marTop w:val="0"/>
          <w:marBottom w:val="0"/>
          <w:divBdr>
            <w:top w:val="none" w:sz="0" w:space="0" w:color="auto"/>
            <w:left w:val="none" w:sz="0" w:space="0" w:color="auto"/>
            <w:bottom w:val="none" w:sz="0" w:space="0" w:color="auto"/>
            <w:right w:val="none" w:sz="0" w:space="0" w:color="auto"/>
          </w:divBdr>
        </w:div>
        <w:div w:id="1399129085">
          <w:marLeft w:val="0"/>
          <w:marRight w:val="0"/>
          <w:marTop w:val="0"/>
          <w:marBottom w:val="0"/>
          <w:divBdr>
            <w:top w:val="none" w:sz="0" w:space="0" w:color="auto"/>
            <w:left w:val="none" w:sz="0" w:space="0" w:color="auto"/>
            <w:bottom w:val="none" w:sz="0" w:space="0" w:color="auto"/>
            <w:right w:val="none" w:sz="0" w:space="0" w:color="auto"/>
          </w:divBdr>
          <w:divsChild>
            <w:div w:id="1049838879">
              <w:marLeft w:val="-75"/>
              <w:marRight w:val="0"/>
              <w:marTop w:val="30"/>
              <w:marBottom w:val="30"/>
              <w:divBdr>
                <w:top w:val="none" w:sz="0" w:space="0" w:color="auto"/>
                <w:left w:val="none" w:sz="0" w:space="0" w:color="auto"/>
                <w:bottom w:val="none" w:sz="0" w:space="0" w:color="auto"/>
                <w:right w:val="none" w:sz="0" w:space="0" w:color="auto"/>
              </w:divBdr>
              <w:divsChild>
                <w:div w:id="473452580">
                  <w:marLeft w:val="0"/>
                  <w:marRight w:val="0"/>
                  <w:marTop w:val="0"/>
                  <w:marBottom w:val="0"/>
                  <w:divBdr>
                    <w:top w:val="none" w:sz="0" w:space="0" w:color="auto"/>
                    <w:left w:val="none" w:sz="0" w:space="0" w:color="auto"/>
                    <w:bottom w:val="none" w:sz="0" w:space="0" w:color="auto"/>
                    <w:right w:val="none" w:sz="0" w:space="0" w:color="auto"/>
                  </w:divBdr>
                  <w:divsChild>
                    <w:div w:id="489754913">
                      <w:marLeft w:val="0"/>
                      <w:marRight w:val="0"/>
                      <w:marTop w:val="0"/>
                      <w:marBottom w:val="0"/>
                      <w:divBdr>
                        <w:top w:val="none" w:sz="0" w:space="0" w:color="auto"/>
                        <w:left w:val="none" w:sz="0" w:space="0" w:color="auto"/>
                        <w:bottom w:val="none" w:sz="0" w:space="0" w:color="auto"/>
                        <w:right w:val="none" w:sz="0" w:space="0" w:color="auto"/>
                      </w:divBdr>
                    </w:div>
                  </w:divsChild>
                </w:div>
                <w:div w:id="1235166575">
                  <w:marLeft w:val="0"/>
                  <w:marRight w:val="0"/>
                  <w:marTop w:val="0"/>
                  <w:marBottom w:val="0"/>
                  <w:divBdr>
                    <w:top w:val="none" w:sz="0" w:space="0" w:color="auto"/>
                    <w:left w:val="none" w:sz="0" w:space="0" w:color="auto"/>
                    <w:bottom w:val="none" w:sz="0" w:space="0" w:color="auto"/>
                    <w:right w:val="none" w:sz="0" w:space="0" w:color="auto"/>
                  </w:divBdr>
                  <w:divsChild>
                    <w:div w:id="484784351">
                      <w:marLeft w:val="0"/>
                      <w:marRight w:val="0"/>
                      <w:marTop w:val="0"/>
                      <w:marBottom w:val="0"/>
                      <w:divBdr>
                        <w:top w:val="none" w:sz="0" w:space="0" w:color="auto"/>
                        <w:left w:val="none" w:sz="0" w:space="0" w:color="auto"/>
                        <w:bottom w:val="none" w:sz="0" w:space="0" w:color="auto"/>
                        <w:right w:val="none" w:sz="0" w:space="0" w:color="auto"/>
                      </w:divBdr>
                    </w:div>
                  </w:divsChild>
                </w:div>
                <w:div w:id="1860701485">
                  <w:marLeft w:val="0"/>
                  <w:marRight w:val="0"/>
                  <w:marTop w:val="0"/>
                  <w:marBottom w:val="0"/>
                  <w:divBdr>
                    <w:top w:val="none" w:sz="0" w:space="0" w:color="auto"/>
                    <w:left w:val="none" w:sz="0" w:space="0" w:color="auto"/>
                    <w:bottom w:val="none" w:sz="0" w:space="0" w:color="auto"/>
                    <w:right w:val="none" w:sz="0" w:space="0" w:color="auto"/>
                  </w:divBdr>
                  <w:divsChild>
                    <w:div w:id="867374067">
                      <w:marLeft w:val="0"/>
                      <w:marRight w:val="0"/>
                      <w:marTop w:val="0"/>
                      <w:marBottom w:val="0"/>
                      <w:divBdr>
                        <w:top w:val="none" w:sz="0" w:space="0" w:color="auto"/>
                        <w:left w:val="none" w:sz="0" w:space="0" w:color="auto"/>
                        <w:bottom w:val="none" w:sz="0" w:space="0" w:color="auto"/>
                        <w:right w:val="none" w:sz="0" w:space="0" w:color="auto"/>
                      </w:divBdr>
                    </w:div>
                  </w:divsChild>
                </w:div>
                <w:div w:id="1054737604">
                  <w:marLeft w:val="0"/>
                  <w:marRight w:val="0"/>
                  <w:marTop w:val="0"/>
                  <w:marBottom w:val="0"/>
                  <w:divBdr>
                    <w:top w:val="none" w:sz="0" w:space="0" w:color="auto"/>
                    <w:left w:val="none" w:sz="0" w:space="0" w:color="auto"/>
                    <w:bottom w:val="none" w:sz="0" w:space="0" w:color="auto"/>
                    <w:right w:val="none" w:sz="0" w:space="0" w:color="auto"/>
                  </w:divBdr>
                  <w:divsChild>
                    <w:div w:id="352732510">
                      <w:marLeft w:val="0"/>
                      <w:marRight w:val="0"/>
                      <w:marTop w:val="0"/>
                      <w:marBottom w:val="0"/>
                      <w:divBdr>
                        <w:top w:val="none" w:sz="0" w:space="0" w:color="auto"/>
                        <w:left w:val="none" w:sz="0" w:space="0" w:color="auto"/>
                        <w:bottom w:val="none" w:sz="0" w:space="0" w:color="auto"/>
                        <w:right w:val="none" w:sz="0" w:space="0" w:color="auto"/>
                      </w:divBdr>
                    </w:div>
                  </w:divsChild>
                </w:div>
                <w:div w:id="1707170958">
                  <w:marLeft w:val="0"/>
                  <w:marRight w:val="0"/>
                  <w:marTop w:val="0"/>
                  <w:marBottom w:val="0"/>
                  <w:divBdr>
                    <w:top w:val="none" w:sz="0" w:space="0" w:color="auto"/>
                    <w:left w:val="none" w:sz="0" w:space="0" w:color="auto"/>
                    <w:bottom w:val="none" w:sz="0" w:space="0" w:color="auto"/>
                    <w:right w:val="none" w:sz="0" w:space="0" w:color="auto"/>
                  </w:divBdr>
                  <w:divsChild>
                    <w:div w:id="1842768109">
                      <w:marLeft w:val="0"/>
                      <w:marRight w:val="0"/>
                      <w:marTop w:val="0"/>
                      <w:marBottom w:val="0"/>
                      <w:divBdr>
                        <w:top w:val="none" w:sz="0" w:space="0" w:color="auto"/>
                        <w:left w:val="none" w:sz="0" w:space="0" w:color="auto"/>
                        <w:bottom w:val="none" w:sz="0" w:space="0" w:color="auto"/>
                        <w:right w:val="none" w:sz="0" w:space="0" w:color="auto"/>
                      </w:divBdr>
                    </w:div>
                  </w:divsChild>
                </w:div>
                <w:div w:id="574171819">
                  <w:marLeft w:val="0"/>
                  <w:marRight w:val="0"/>
                  <w:marTop w:val="0"/>
                  <w:marBottom w:val="0"/>
                  <w:divBdr>
                    <w:top w:val="none" w:sz="0" w:space="0" w:color="auto"/>
                    <w:left w:val="none" w:sz="0" w:space="0" w:color="auto"/>
                    <w:bottom w:val="none" w:sz="0" w:space="0" w:color="auto"/>
                    <w:right w:val="none" w:sz="0" w:space="0" w:color="auto"/>
                  </w:divBdr>
                  <w:divsChild>
                    <w:div w:id="1419600724">
                      <w:marLeft w:val="0"/>
                      <w:marRight w:val="0"/>
                      <w:marTop w:val="0"/>
                      <w:marBottom w:val="0"/>
                      <w:divBdr>
                        <w:top w:val="none" w:sz="0" w:space="0" w:color="auto"/>
                        <w:left w:val="none" w:sz="0" w:space="0" w:color="auto"/>
                        <w:bottom w:val="none" w:sz="0" w:space="0" w:color="auto"/>
                        <w:right w:val="none" w:sz="0" w:space="0" w:color="auto"/>
                      </w:divBdr>
                    </w:div>
                  </w:divsChild>
                </w:div>
                <w:div w:id="440807951">
                  <w:marLeft w:val="0"/>
                  <w:marRight w:val="0"/>
                  <w:marTop w:val="0"/>
                  <w:marBottom w:val="0"/>
                  <w:divBdr>
                    <w:top w:val="none" w:sz="0" w:space="0" w:color="auto"/>
                    <w:left w:val="none" w:sz="0" w:space="0" w:color="auto"/>
                    <w:bottom w:val="none" w:sz="0" w:space="0" w:color="auto"/>
                    <w:right w:val="none" w:sz="0" w:space="0" w:color="auto"/>
                  </w:divBdr>
                  <w:divsChild>
                    <w:div w:id="80414644">
                      <w:marLeft w:val="0"/>
                      <w:marRight w:val="0"/>
                      <w:marTop w:val="0"/>
                      <w:marBottom w:val="0"/>
                      <w:divBdr>
                        <w:top w:val="none" w:sz="0" w:space="0" w:color="auto"/>
                        <w:left w:val="none" w:sz="0" w:space="0" w:color="auto"/>
                        <w:bottom w:val="none" w:sz="0" w:space="0" w:color="auto"/>
                        <w:right w:val="none" w:sz="0" w:space="0" w:color="auto"/>
                      </w:divBdr>
                    </w:div>
                  </w:divsChild>
                </w:div>
                <w:div w:id="340007585">
                  <w:marLeft w:val="0"/>
                  <w:marRight w:val="0"/>
                  <w:marTop w:val="0"/>
                  <w:marBottom w:val="0"/>
                  <w:divBdr>
                    <w:top w:val="none" w:sz="0" w:space="0" w:color="auto"/>
                    <w:left w:val="none" w:sz="0" w:space="0" w:color="auto"/>
                    <w:bottom w:val="none" w:sz="0" w:space="0" w:color="auto"/>
                    <w:right w:val="none" w:sz="0" w:space="0" w:color="auto"/>
                  </w:divBdr>
                  <w:divsChild>
                    <w:div w:id="283971956">
                      <w:marLeft w:val="0"/>
                      <w:marRight w:val="0"/>
                      <w:marTop w:val="0"/>
                      <w:marBottom w:val="0"/>
                      <w:divBdr>
                        <w:top w:val="none" w:sz="0" w:space="0" w:color="auto"/>
                        <w:left w:val="none" w:sz="0" w:space="0" w:color="auto"/>
                        <w:bottom w:val="none" w:sz="0" w:space="0" w:color="auto"/>
                        <w:right w:val="none" w:sz="0" w:space="0" w:color="auto"/>
                      </w:divBdr>
                    </w:div>
                  </w:divsChild>
                </w:div>
                <w:div w:id="227233061">
                  <w:marLeft w:val="0"/>
                  <w:marRight w:val="0"/>
                  <w:marTop w:val="0"/>
                  <w:marBottom w:val="0"/>
                  <w:divBdr>
                    <w:top w:val="none" w:sz="0" w:space="0" w:color="auto"/>
                    <w:left w:val="none" w:sz="0" w:space="0" w:color="auto"/>
                    <w:bottom w:val="none" w:sz="0" w:space="0" w:color="auto"/>
                    <w:right w:val="none" w:sz="0" w:space="0" w:color="auto"/>
                  </w:divBdr>
                  <w:divsChild>
                    <w:div w:id="529270478">
                      <w:marLeft w:val="0"/>
                      <w:marRight w:val="0"/>
                      <w:marTop w:val="0"/>
                      <w:marBottom w:val="0"/>
                      <w:divBdr>
                        <w:top w:val="none" w:sz="0" w:space="0" w:color="auto"/>
                        <w:left w:val="none" w:sz="0" w:space="0" w:color="auto"/>
                        <w:bottom w:val="none" w:sz="0" w:space="0" w:color="auto"/>
                        <w:right w:val="none" w:sz="0" w:space="0" w:color="auto"/>
                      </w:divBdr>
                    </w:div>
                  </w:divsChild>
                </w:div>
                <w:div w:id="1630239971">
                  <w:marLeft w:val="0"/>
                  <w:marRight w:val="0"/>
                  <w:marTop w:val="0"/>
                  <w:marBottom w:val="0"/>
                  <w:divBdr>
                    <w:top w:val="none" w:sz="0" w:space="0" w:color="auto"/>
                    <w:left w:val="none" w:sz="0" w:space="0" w:color="auto"/>
                    <w:bottom w:val="none" w:sz="0" w:space="0" w:color="auto"/>
                    <w:right w:val="none" w:sz="0" w:space="0" w:color="auto"/>
                  </w:divBdr>
                  <w:divsChild>
                    <w:div w:id="578953294">
                      <w:marLeft w:val="0"/>
                      <w:marRight w:val="0"/>
                      <w:marTop w:val="0"/>
                      <w:marBottom w:val="0"/>
                      <w:divBdr>
                        <w:top w:val="none" w:sz="0" w:space="0" w:color="auto"/>
                        <w:left w:val="none" w:sz="0" w:space="0" w:color="auto"/>
                        <w:bottom w:val="none" w:sz="0" w:space="0" w:color="auto"/>
                        <w:right w:val="none" w:sz="0" w:space="0" w:color="auto"/>
                      </w:divBdr>
                    </w:div>
                  </w:divsChild>
                </w:div>
                <w:div w:id="1075662013">
                  <w:marLeft w:val="0"/>
                  <w:marRight w:val="0"/>
                  <w:marTop w:val="0"/>
                  <w:marBottom w:val="0"/>
                  <w:divBdr>
                    <w:top w:val="none" w:sz="0" w:space="0" w:color="auto"/>
                    <w:left w:val="none" w:sz="0" w:space="0" w:color="auto"/>
                    <w:bottom w:val="none" w:sz="0" w:space="0" w:color="auto"/>
                    <w:right w:val="none" w:sz="0" w:space="0" w:color="auto"/>
                  </w:divBdr>
                  <w:divsChild>
                    <w:div w:id="738021807">
                      <w:marLeft w:val="0"/>
                      <w:marRight w:val="0"/>
                      <w:marTop w:val="0"/>
                      <w:marBottom w:val="0"/>
                      <w:divBdr>
                        <w:top w:val="none" w:sz="0" w:space="0" w:color="auto"/>
                        <w:left w:val="none" w:sz="0" w:space="0" w:color="auto"/>
                        <w:bottom w:val="none" w:sz="0" w:space="0" w:color="auto"/>
                        <w:right w:val="none" w:sz="0" w:space="0" w:color="auto"/>
                      </w:divBdr>
                    </w:div>
                  </w:divsChild>
                </w:div>
                <w:div w:id="1356033553">
                  <w:marLeft w:val="0"/>
                  <w:marRight w:val="0"/>
                  <w:marTop w:val="0"/>
                  <w:marBottom w:val="0"/>
                  <w:divBdr>
                    <w:top w:val="none" w:sz="0" w:space="0" w:color="auto"/>
                    <w:left w:val="none" w:sz="0" w:space="0" w:color="auto"/>
                    <w:bottom w:val="none" w:sz="0" w:space="0" w:color="auto"/>
                    <w:right w:val="none" w:sz="0" w:space="0" w:color="auto"/>
                  </w:divBdr>
                  <w:divsChild>
                    <w:div w:id="44765641">
                      <w:marLeft w:val="0"/>
                      <w:marRight w:val="0"/>
                      <w:marTop w:val="0"/>
                      <w:marBottom w:val="0"/>
                      <w:divBdr>
                        <w:top w:val="none" w:sz="0" w:space="0" w:color="auto"/>
                        <w:left w:val="none" w:sz="0" w:space="0" w:color="auto"/>
                        <w:bottom w:val="none" w:sz="0" w:space="0" w:color="auto"/>
                        <w:right w:val="none" w:sz="0" w:space="0" w:color="auto"/>
                      </w:divBdr>
                    </w:div>
                  </w:divsChild>
                </w:div>
                <w:div w:id="665473205">
                  <w:marLeft w:val="0"/>
                  <w:marRight w:val="0"/>
                  <w:marTop w:val="0"/>
                  <w:marBottom w:val="0"/>
                  <w:divBdr>
                    <w:top w:val="none" w:sz="0" w:space="0" w:color="auto"/>
                    <w:left w:val="none" w:sz="0" w:space="0" w:color="auto"/>
                    <w:bottom w:val="none" w:sz="0" w:space="0" w:color="auto"/>
                    <w:right w:val="none" w:sz="0" w:space="0" w:color="auto"/>
                  </w:divBdr>
                  <w:divsChild>
                    <w:div w:id="802430379">
                      <w:marLeft w:val="0"/>
                      <w:marRight w:val="0"/>
                      <w:marTop w:val="0"/>
                      <w:marBottom w:val="0"/>
                      <w:divBdr>
                        <w:top w:val="none" w:sz="0" w:space="0" w:color="auto"/>
                        <w:left w:val="none" w:sz="0" w:space="0" w:color="auto"/>
                        <w:bottom w:val="none" w:sz="0" w:space="0" w:color="auto"/>
                        <w:right w:val="none" w:sz="0" w:space="0" w:color="auto"/>
                      </w:divBdr>
                    </w:div>
                  </w:divsChild>
                </w:div>
                <w:div w:id="493032995">
                  <w:marLeft w:val="0"/>
                  <w:marRight w:val="0"/>
                  <w:marTop w:val="0"/>
                  <w:marBottom w:val="0"/>
                  <w:divBdr>
                    <w:top w:val="none" w:sz="0" w:space="0" w:color="auto"/>
                    <w:left w:val="none" w:sz="0" w:space="0" w:color="auto"/>
                    <w:bottom w:val="none" w:sz="0" w:space="0" w:color="auto"/>
                    <w:right w:val="none" w:sz="0" w:space="0" w:color="auto"/>
                  </w:divBdr>
                  <w:divsChild>
                    <w:div w:id="1281643867">
                      <w:marLeft w:val="0"/>
                      <w:marRight w:val="0"/>
                      <w:marTop w:val="0"/>
                      <w:marBottom w:val="0"/>
                      <w:divBdr>
                        <w:top w:val="none" w:sz="0" w:space="0" w:color="auto"/>
                        <w:left w:val="none" w:sz="0" w:space="0" w:color="auto"/>
                        <w:bottom w:val="none" w:sz="0" w:space="0" w:color="auto"/>
                        <w:right w:val="none" w:sz="0" w:space="0" w:color="auto"/>
                      </w:divBdr>
                    </w:div>
                  </w:divsChild>
                </w:div>
                <w:div w:id="1889489112">
                  <w:marLeft w:val="0"/>
                  <w:marRight w:val="0"/>
                  <w:marTop w:val="0"/>
                  <w:marBottom w:val="0"/>
                  <w:divBdr>
                    <w:top w:val="none" w:sz="0" w:space="0" w:color="auto"/>
                    <w:left w:val="none" w:sz="0" w:space="0" w:color="auto"/>
                    <w:bottom w:val="none" w:sz="0" w:space="0" w:color="auto"/>
                    <w:right w:val="none" w:sz="0" w:space="0" w:color="auto"/>
                  </w:divBdr>
                  <w:divsChild>
                    <w:div w:id="1399473630">
                      <w:marLeft w:val="0"/>
                      <w:marRight w:val="0"/>
                      <w:marTop w:val="0"/>
                      <w:marBottom w:val="0"/>
                      <w:divBdr>
                        <w:top w:val="none" w:sz="0" w:space="0" w:color="auto"/>
                        <w:left w:val="none" w:sz="0" w:space="0" w:color="auto"/>
                        <w:bottom w:val="none" w:sz="0" w:space="0" w:color="auto"/>
                        <w:right w:val="none" w:sz="0" w:space="0" w:color="auto"/>
                      </w:divBdr>
                    </w:div>
                  </w:divsChild>
                </w:div>
                <w:div w:id="637951196">
                  <w:marLeft w:val="0"/>
                  <w:marRight w:val="0"/>
                  <w:marTop w:val="0"/>
                  <w:marBottom w:val="0"/>
                  <w:divBdr>
                    <w:top w:val="none" w:sz="0" w:space="0" w:color="auto"/>
                    <w:left w:val="none" w:sz="0" w:space="0" w:color="auto"/>
                    <w:bottom w:val="none" w:sz="0" w:space="0" w:color="auto"/>
                    <w:right w:val="none" w:sz="0" w:space="0" w:color="auto"/>
                  </w:divBdr>
                  <w:divsChild>
                    <w:div w:id="3212659">
                      <w:marLeft w:val="0"/>
                      <w:marRight w:val="0"/>
                      <w:marTop w:val="0"/>
                      <w:marBottom w:val="0"/>
                      <w:divBdr>
                        <w:top w:val="none" w:sz="0" w:space="0" w:color="auto"/>
                        <w:left w:val="none" w:sz="0" w:space="0" w:color="auto"/>
                        <w:bottom w:val="none" w:sz="0" w:space="0" w:color="auto"/>
                        <w:right w:val="none" w:sz="0" w:space="0" w:color="auto"/>
                      </w:divBdr>
                    </w:div>
                  </w:divsChild>
                </w:div>
                <w:div w:id="891886384">
                  <w:marLeft w:val="0"/>
                  <w:marRight w:val="0"/>
                  <w:marTop w:val="0"/>
                  <w:marBottom w:val="0"/>
                  <w:divBdr>
                    <w:top w:val="none" w:sz="0" w:space="0" w:color="auto"/>
                    <w:left w:val="none" w:sz="0" w:space="0" w:color="auto"/>
                    <w:bottom w:val="none" w:sz="0" w:space="0" w:color="auto"/>
                    <w:right w:val="none" w:sz="0" w:space="0" w:color="auto"/>
                  </w:divBdr>
                  <w:divsChild>
                    <w:div w:id="443307969">
                      <w:marLeft w:val="0"/>
                      <w:marRight w:val="0"/>
                      <w:marTop w:val="0"/>
                      <w:marBottom w:val="0"/>
                      <w:divBdr>
                        <w:top w:val="none" w:sz="0" w:space="0" w:color="auto"/>
                        <w:left w:val="none" w:sz="0" w:space="0" w:color="auto"/>
                        <w:bottom w:val="none" w:sz="0" w:space="0" w:color="auto"/>
                        <w:right w:val="none" w:sz="0" w:space="0" w:color="auto"/>
                      </w:divBdr>
                    </w:div>
                  </w:divsChild>
                </w:div>
                <w:div w:id="1287810768">
                  <w:marLeft w:val="0"/>
                  <w:marRight w:val="0"/>
                  <w:marTop w:val="0"/>
                  <w:marBottom w:val="0"/>
                  <w:divBdr>
                    <w:top w:val="none" w:sz="0" w:space="0" w:color="auto"/>
                    <w:left w:val="none" w:sz="0" w:space="0" w:color="auto"/>
                    <w:bottom w:val="none" w:sz="0" w:space="0" w:color="auto"/>
                    <w:right w:val="none" w:sz="0" w:space="0" w:color="auto"/>
                  </w:divBdr>
                  <w:divsChild>
                    <w:div w:id="568616916">
                      <w:marLeft w:val="0"/>
                      <w:marRight w:val="0"/>
                      <w:marTop w:val="0"/>
                      <w:marBottom w:val="0"/>
                      <w:divBdr>
                        <w:top w:val="none" w:sz="0" w:space="0" w:color="auto"/>
                        <w:left w:val="none" w:sz="0" w:space="0" w:color="auto"/>
                        <w:bottom w:val="none" w:sz="0" w:space="0" w:color="auto"/>
                        <w:right w:val="none" w:sz="0" w:space="0" w:color="auto"/>
                      </w:divBdr>
                    </w:div>
                  </w:divsChild>
                </w:div>
                <w:div w:id="413091136">
                  <w:marLeft w:val="0"/>
                  <w:marRight w:val="0"/>
                  <w:marTop w:val="0"/>
                  <w:marBottom w:val="0"/>
                  <w:divBdr>
                    <w:top w:val="none" w:sz="0" w:space="0" w:color="auto"/>
                    <w:left w:val="none" w:sz="0" w:space="0" w:color="auto"/>
                    <w:bottom w:val="none" w:sz="0" w:space="0" w:color="auto"/>
                    <w:right w:val="none" w:sz="0" w:space="0" w:color="auto"/>
                  </w:divBdr>
                  <w:divsChild>
                    <w:div w:id="1228877671">
                      <w:marLeft w:val="0"/>
                      <w:marRight w:val="0"/>
                      <w:marTop w:val="0"/>
                      <w:marBottom w:val="0"/>
                      <w:divBdr>
                        <w:top w:val="none" w:sz="0" w:space="0" w:color="auto"/>
                        <w:left w:val="none" w:sz="0" w:space="0" w:color="auto"/>
                        <w:bottom w:val="none" w:sz="0" w:space="0" w:color="auto"/>
                        <w:right w:val="none" w:sz="0" w:space="0" w:color="auto"/>
                      </w:divBdr>
                    </w:div>
                  </w:divsChild>
                </w:div>
                <w:div w:id="282928798">
                  <w:marLeft w:val="0"/>
                  <w:marRight w:val="0"/>
                  <w:marTop w:val="0"/>
                  <w:marBottom w:val="0"/>
                  <w:divBdr>
                    <w:top w:val="none" w:sz="0" w:space="0" w:color="auto"/>
                    <w:left w:val="none" w:sz="0" w:space="0" w:color="auto"/>
                    <w:bottom w:val="none" w:sz="0" w:space="0" w:color="auto"/>
                    <w:right w:val="none" w:sz="0" w:space="0" w:color="auto"/>
                  </w:divBdr>
                  <w:divsChild>
                    <w:div w:id="1018847639">
                      <w:marLeft w:val="0"/>
                      <w:marRight w:val="0"/>
                      <w:marTop w:val="0"/>
                      <w:marBottom w:val="0"/>
                      <w:divBdr>
                        <w:top w:val="none" w:sz="0" w:space="0" w:color="auto"/>
                        <w:left w:val="none" w:sz="0" w:space="0" w:color="auto"/>
                        <w:bottom w:val="none" w:sz="0" w:space="0" w:color="auto"/>
                        <w:right w:val="none" w:sz="0" w:space="0" w:color="auto"/>
                      </w:divBdr>
                    </w:div>
                  </w:divsChild>
                </w:div>
                <w:div w:id="2043239364">
                  <w:marLeft w:val="0"/>
                  <w:marRight w:val="0"/>
                  <w:marTop w:val="0"/>
                  <w:marBottom w:val="0"/>
                  <w:divBdr>
                    <w:top w:val="none" w:sz="0" w:space="0" w:color="auto"/>
                    <w:left w:val="none" w:sz="0" w:space="0" w:color="auto"/>
                    <w:bottom w:val="none" w:sz="0" w:space="0" w:color="auto"/>
                    <w:right w:val="none" w:sz="0" w:space="0" w:color="auto"/>
                  </w:divBdr>
                  <w:divsChild>
                    <w:div w:id="306595955">
                      <w:marLeft w:val="0"/>
                      <w:marRight w:val="0"/>
                      <w:marTop w:val="0"/>
                      <w:marBottom w:val="0"/>
                      <w:divBdr>
                        <w:top w:val="none" w:sz="0" w:space="0" w:color="auto"/>
                        <w:left w:val="none" w:sz="0" w:space="0" w:color="auto"/>
                        <w:bottom w:val="none" w:sz="0" w:space="0" w:color="auto"/>
                        <w:right w:val="none" w:sz="0" w:space="0" w:color="auto"/>
                      </w:divBdr>
                    </w:div>
                  </w:divsChild>
                </w:div>
                <w:div w:id="1258751980">
                  <w:marLeft w:val="0"/>
                  <w:marRight w:val="0"/>
                  <w:marTop w:val="0"/>
                  <w:marBottom w:val="0"/>
                  <w:divBdr>
                    <w:top w:val="none" w:sz="0" w:space="0" w:color="auto"/>
                    <w:left w:val="none" w:sz="0" w:space="0" w:color="auto"/>
                    <w:bottom w:val="none" w:sz="0" w:space="0" w:color="auto"/>
                    <w:right w:val="none" w:sz="0" w:space="0" w:color="auto"/>
                  </w:divBdr>
                  <w:divsChild>
                    <w:div w:id="468594373">
                      <w:marLeft w:val="0"/>
                      <w:marRight w:val="0"/>
                      <w:marTop w:val="0"/>
                      <w:marBottom w:val="0"/>
                      <w:divBdr>
                        <w:top w:val="none" w:sz="0" w:space="0" w:color="auto"/>
                        <w:left w:val="none" w:sz="0" w:space="0" w:color="auto"/>
                        <w:bottom w:val="none" w:sz="0" w:space="0" w:color="auto"/>
                        <w:right w:val="none" w:sz="0" w:space="0" w:color="auto"/>
                      </w:divBdr>
                    </w:div>
                  </w:divsChild>
                </w:div>
                <w:div w:id="898439791">
                  <w:marLeft w:val="0"/>
                  <w:marRight w:val="0"/>
                  <w:marTop w:val="0"/>
                  <w:marBottom w:val="0"/>
                  <w:divBdr>
                    <w:top w:val="none" w:sz="0" w:space="0" w:color="auto"/>
                    <w:left w:val="none" w:sz="0" w:space="0" w:color="auto"/>
                    <w:bottom w:val="none" w:sz="0" w:space="0" w:color="auto"/>
                    <w:right w:val="none" w:sz="0" w:space="0" w:color="auto"/>
                  </w:divBdr>
                  <w:divsChild>
                    <w:div w:id="1658460887">
                      <w:marLeft w:val="0"/>
                      <w:marRight w:val="0"/>
                      <w:marTop w:val="0"/>
                      <w:marBottom w:val="0"/>
                      <w:divBdr>
                        <w:top w:val="none" w:sz="0" w:space="0" w:color="auto"/>
                        <w:left w:val="none" w:sz="0" w:space="0" w:color="auto"/>
                        <w:bottom w:val="none" w:sz="0" w:space="0" w:color="auto"/>
                        <w:right w:val="none" w:sz="0" w:space="0" w:color="auto"/>
                      </w:divBdr>
                    </w:div>
                  </w:divsChild>
                </w:div>
                <w:div w:id="893278258">
                  <w:marLeft w:val="0"/>
                  <w:marRight w:val="0"/>
                  <w:marTop w:val="0"/>
                  <w:marBottom w:val="0"/>
                  <w:divBdr>
                    <w:top w:val="none" w:sz="0" w:space="0" w:color="auto"/>
                    <w:left w:val="none" w:sz="0" w:space="0" w:color="auto"/>
                    <w:bottom w:val="none" w:sz="0" w:space="0" w:color="auto"/>
                    <w:right w:val="none" w:sz="0" w:space="0" w:color="auto"/>
                  </w:divBdr>
                  <w:divsChild>
                    <w:div w:id="892737272">
                      <w:marLeft w:val="0"/>
                      <w:marRight w:val="0"/>
                      <w:marTop w:val="0"/>
                      <w:marBottom w:val="0"/>
                      <w:divBdr>
                        <w:top w:val="none" w:sz="0" w:space="0" w:color="auto"/>
                        <w:left w:val="none" w:sz="0" w:space="0" w:color="auto"/>
                        <w:bottom w:val="none" w:sz="0" w:space="0" w:color="auto"/>
                        <w:right w:val="none" w:sz="0" w:space="0" w:color="auto"/>
                      </w:divBdr>
                    </w:div>
                  </w:divsChild>
                </w:div>
                <w:div w:id="1537353641">
                  <w:marLeft w:val="0"/>
                  <w:marRight w:val="0"/>
                  <w:marTop w:val="0"/>
                  <w:marBottom w:val="0"/>
                  <w:divBdr>
                    <w:top w:val="none" w:sz="0" w:space="0" w:color="auto"/>
                    <w:left w:val="none" w:sz="0" w:space="0" w:color="auto"/>
                    <w:bottom w:val="none" w:sz="0" w:space="0" w:color="auto"/>
                    <w:right w:val="none" w:sz="0" w:space="0" w:color="auto"/>
                  </w:divBdr>
                  <w:divsChild>
                    <w:div w:id="416054103">
                      <w:marLeft w:val="0"/>
                      <w:marRight w:val="0"/>
                      <w:marTop w:val="0"/>
                      <w:marBottom w:val="0"/>
                      <w:divBdr>
                        <w:top w:val="none" w:sz="0" w:space="0" w:color="auto"/>
                        <w:left w:val="none" w:sz="0" w:space="0" w:color="auto"/>
                        <w:bottom w:val="none" w:sz="0" w:space="0" w:color="auto"/>
                        <w:right w:val="none" w:sz="0" w:space="0" w:color="auto"/>
                      </w:divBdr>
                    </w:div>
                  </w:divsChild>
                </w:div>
                <w:div w:id="439492012">
                  <w:marLeft w:val="0"/>
                  <w:marRight w:val="0"/>
                  <w:marTop w:val="0"/>
                  <w:marBottom w:val="0"/>
                  <w:divBdr>
                    <w:top w:val="none" w:sz="0" w:space="0" w:color="auto"/>
                    <w:left w:val="none" w:sz="0" w:space="0" w:color="auto"/>
                    <w:bottom w:val="none" w:sz="0" w:space="0" w:color="auto"/>
                    <w:right w:val="none" w:sz="0" w:space="0" w:color="auto"/>
                  </w:divBdr>
                  <w:divsChild>
                    <w:div w:id="534461431">
                      <w:marLeft w:val="0"/>
                      <w:marRight w:val="0"/>
                      <w:marTop w:val="0"/>
                      <w:marBottom w:val="0"/>
                      <w:divBdr>
                        <w:top w:val="none" w:sz="0" w:space="0" w:color="auto"/>
                        <w:left w:val="none" w:sz="0" w:space="0" w:color="auto"/>
                        <w:bottom w:val="none" w:sz="0" w:space="0" w:color="auto"/>
                        <w:right w:val="none" w:sz="0" w:space="0" w:color="auto"/>
                      </w:divBdr>
                    </w:div>
                  </w:divsChild>
                </w:div>
                <w:div w:id="1055007840">
                  <w:marLeft w:val="0"/>
                  <w:marRight w:val="0"/>
                  <w:marTop w:val="0"/>
                  <w:marBottom w:val="0"/>
                  <w:divBdr>
                    <w:top w:val="none" w:sz="0" w:space="0" w:color="auto"/>
                    <w:left w:val="none" w:sz="0" w:space="0" w:color="auto"/>
                    <w:bottom w:val="none" w:sz="0" w:space="0" w:color="auto"/>
                    <w:right w:val="none" w:sz="0" w:space="0" w:color="auto"/>
                  </w:divBdr>
                  <w:divsChild>
                    <w:div w:id="1751535079">
                      <w:marLeft w:val="0"/>
                      <w:marRight w:val="0"/>
                      <w:marTop w:val="0"/>
                      <w:marBottom w:val="0"/>
                      <w:divBdr>
                        <w:top w:val="none" w:sz="0" w:space="0" w:color="auto"/>
                        <w:left w:val="none" w:sz="0" w:space="0" w:color="auto"/>
                        <w:bottom w:val="none" w:sz="0" w:space="0" w:color="auto"/>
                        <w:right w:val="none" w:sz="0" w:space="0" w:color="auto"/>
                      </w:divBdr>
                    </w:div>
                  </w:divsChild>
                </w:div>
                <w:div w:id="2033845621">
                  <w:marLeft w:val="0"/>
                  <w:marRight w:val="0"/>
                  <w:marTop w:val="0"/>
                  <w:marBottom w:val="0"/>
                  <w:divBdr>
                    <w:top w:val="none" w:sz="0" w:space="0" w:color="auto"/>
                    <w:left w:val="none" w:sz="0" w:space="0" w:color="auto"/>
                    <w:bottom w:val="none" w:sz="0" w:space="0" w:color="auto"/>
                    <w:right w:val="none" w:sz="0" w:space="0" w:color="auto"/>
                  </w:divBdr>
                  <w:divsChild>
                    <w:div w:id="90124037">
                      <w:marLeft w:val="0"/>
                      <w:marRight w:val="0"/>
                      <w:marTop w:val="0"/>
                      <w:marBottom w:val="0"/>
                      <w:divBdr>
                        <w:top w:val="none" w:sz="0" w:space="0" w:color="auto"/>
                        <w:left w:val="none" w:sz="0" w:space="0" w:color="auto"/>
                        <w:bottom w:val="none" w:sz="0" w:space="0" w:color="auto"/>
                        <w:right w:val="none" w:sz="0" w:space="0" w:color="auto"/>
                      </w:divBdr>
                    </w:div>
                  </w:divsChild>
                </w:div>
                <w:div w:id="1362167102">
                  <w:marLeft w:val="0"/>
                  <w:marRight w:val="0"/>
                  <w:marTop w:val="0"/>
                  <w:marBottom w:val="0"/>
                  <w:divBdr>
                    <w:top w:val="none" w:sz="0" w:space="0" w:color="auto"/>
                    <w:left w:val="none" w:sz="0" w:space="0" w:color="auto"/>
                    <w:bottom w:val="none" w:sz="0" w:space="0" w:color="auto"/>
                    <w:right w:val="none" w:sz="0" w:space="0" w:color="auto"/>
                  </w:divBdr>
                  <w:divsChild>
                    <w:div w:id="1774588858">
                      <w:marLeft w:val="0"/>
                      <w:marRight w:val="0"/>
                      <w:marTop w:val="0"/>
                      <w:marBottom w:val="0"/>
                      <w:divBdr>
                        <w:top w:val="none" w:sz="0" w:space="0" w:color="auto"/>
                        <w:left w:val="none" w:sz="0" w:space="0" w:color="auto"/>
                        <w:bottom w:val="none" w:sz="0" w:space="0" w:color="auto"/>
                        <w:right w:val="none" w:sz="0" w:space="0" w:color="auto"/>
                      </w:divBdr>
                    </w:div>
                  </w:divsChild>
                </w:div>
                <w:div w:id="1584990311">
                  <w:marLeft w:val="0"/>
                  <w:marRight w:val="0"/>
                  <w:marTop w:val="0"/>
                  <w:marBottom w:val="0"/>
                  <w:divBdr>
                    <w:top w:val="none" w:sz="0" w:space="0" w:color="auto"/>
                    <w:left w:val="none" w:sz="0" w:space="0" w:color="auto"/>
                    <w:bottom w:val="none" w:sz="0" w:space="0" w:color="auto"/>
                    <w:right w:val="none" w:sz="0" w:space="0" w:color="auto"/>
                  </w:divBdr>
                  <w:divsChild>
                    <w:div w:id="411633020">
                      <w:marLeft w:val="0"/>
                      <w:marRight w:val="0"/>
                      <w:marTop w:val="0"/>
                      <w:marBottom w:val="0"/>
                      <w:divBdr>
                        <w:top w:val="none" w:sz="0" w:space="0" w:color="auto"/>
                        <w:left w:val="none" w:sz="0" w:space="0" w:color="auto"/>
                        <w:bottom w:val="none" w:sz="0" w:space="0" w:color="auto"/>
                        <w:right w:val="none" w:sz="0" w:space="0" w:color="auto"/>
                      </w:divBdr>
                    </w:div>
                  </w:divsChild>
                </w:div>
                <w:div w:id="1646665184">
                  <w:marLeft w:val="0"/>
                  <w:marRight w:val="0"/>
                  <w:marTop w:val="0"/>
                  <w:marBottom w:val="0"/>
                  <w:divBdr>
                    <w:top w:val="none" w:sz="0" w:space="0" w:color="auto"/>
                    <w:left w:val="none" w:sz="0" w:space="0" w:color="auto"/>
                    <w:bottom w:val="none" w:sz="0" w:space="0" w:color="auto"/>
                    <w:right w:val="none" w:sz="0" w:space="0" w:color="auto"/>
                  </w:divBdr>
                  <w:divsChild>
                    <w:div w:id="1536195175">
                      <w:marLeft w:val="0"/>
                      <w:marRight w:val="0"/>
                      <w:marTop w:val="0"/>
                      <w:marBottom w:val="0"/>
                      <w:divBdr>
                        <w:top w:val="none" w:sz="0" w:space="0" w:color="auto"/>
                        <w:left w:val="none" w:sz="0" w:space="0" w:color="auto"/>
                        <w:bottom w:val="none" w:sz="0" w:space="0" w:color="auto"/>
                        <w:right w:val="none" w:sz="0" w:space="0" w:color="auto"/>
                      </w:divBdr>
                    </w:div>
                  </w:divsChild>
                </w:div>
                <w:div w:id="332955405">
                  <w:marLeft w:val="0"/>
                  <w:marRight w:val="0"/>
                  <w:marTop w:val="0"/>
                  <w:marBottom w:val="0"/>
                  <w:divBdr>
                    <w:top w:val="none" w:sz="0" w:space="0" w:color="auto"/>
                    <w:left w:val="none" w:sz="0" w:space="0" w:color="auto"/>
                    <w:bottom w:val="none" w:sz="0" w:space="0" w:color="auto"/>
                    <w:right w:val="none" w:sz="0" w:space="0" w:color="auto"/>
                  </w:divBdr>
                  <w:divsChild>
                    <w:div w:id="439835655">
                      <w:marLeft w:val="0"/>
                      <w:marRight w:val="0"/>
                      <w:marTop w:val="0"/>
                      <w:marBottom w:val="0"/>
                      <w:divBdr>
                        <w:top w:val="none" w:sz="0" w:space="0" w:color="auto"/>
                        <w:left w:val="none" w:sz="0" w:space="0" w:color="auto"/>
                        <w:bottom w:val="none" w:sz="0" w:space="0" w:color="auto"/>
                        <w:right w:val="none" w:sz="0" w:space="0" w:color="auto"/>
                      </w:divBdr>
                    </w:div>
                  </w:divsChild>
                </w:div>
                <w:div w:id="727924806">
                  <w:marLeft w:val="0"/>
                  <w:marRight w:val="0"/>
                  <w:marTop w:val="0"/>
                  <w:marBottom w:val="0"/>
                  <w:divBdr>
                    <w:top w:val="none" w:sz="0" w:space="0" w:color="auto"/>
                    <w:left w:val="none" w:sz="0" w:space="0" w:color="auto"/>
                    <w:bottom w:val="none" w:sz="0" w:space="0" w:color="auto"/>
                    <w:right w:val="none" w:sz="0" w:space="0" w:color="auto"/>
                  </w:divBdr>
                  <w:divsChild>
                    <w:div w:id="1075979514">
                      <w:marLeft w:val="0"/>
                      <w:marRight w:val="0"/>
                      <w:marTop w:val="0"/>
                      <w:marBottom w:val="0"/>
                      <w:divBdr>
                        <w:top w:val="none" w:sz="0" w:space="0" w:color="auto"/>
                        <w:left w:val="none" w:sz="0" w:space="0" w:color="auto"/>
                        <w:bottom w:val="none" w:sz="0" w:space="0" w:color="auto"/>
                        <w:right w:val="none" w:sz="0" w:space="0" w:color="auto"/>
                      </w:divBdr>
                    </w:div>
                  </w:divsChild>
                </w:div>
                <w:div w:id="1966497593">
                  <w:marLeft w:val="0"/>
                  <w:marRight w:val="0"/>
                  <w:marTop w:val="0"/>
                  <w:marBottom w:val="0"/>
                  <w:divBdr>
                    <w:top w:val="none" w:sz="0" w:space="0" w:color="auto"/>
                    <w:left w:val="none" w:sz="0" w:space="0" w:color="auto"/>
                    <w:bottom w:val="none" w:sz="0" w:space="0" w:color="auto"/>
                    <w:right w:val="none" w:sz="0" w:space="0" w:color="auto"/>
                  </w:divBdr>
                  <w:divsChild>
                    <w:div w:id="1781293062">
                      <w:marLeft w:val="0"/>
                      <w:marRight w:val="0"/>
                      <w:marTop w:val="0"/>
                      <w:marBottom w:val="0"/>
                      <w:divBdr>
                        <w:top w:val="none" w:sz="0" w:space="0" w:color="auto"/>
                        <w:left w:val="none" w:sz="0" w:space="0" w:color="auto"/>
                        <w:bottom w:val="none" w:sz="0" w:space="0" w:color="auto"/>
                        <w:right w:val="none" w:sz="0" w:space="0" w:color="auto"/>
                      </w:divBdr>
                    </w:div>
                  </w:divsChild>
                </w:div>
                <w:div w:id="1434933175">
                  <w:marLeft w:val="0"/>
                  <w:marRight w:val="0"/>
                  <w:marTop w:val="0"/>
                  <w:marBottom w:val="0"/>
                  <w:divBdr>
                    <w:top w:val="none" w:sz="0" w:space="0" w:color="auto"/>
                    <w:left w:val="none" w:sz="0" w:space="0" w:color="auto"/>
                    <w:bottom w:val="none" w:sz="0" w:space="0" w:color="auto"/>
                    <w:right w:val="none" w:sz="0" w:space="0" w:color="auto"/>
                  </w:divBdr>
                  <w:divsChild>
                    <w:div w:id="562986966">
                      <w:marLeft w:val="0"/>
                      <w:marRight w:val="0"/>
                      <w:marTop w:val="0"/>
                      <w:marBottom w:val="0"/>
                      <w:divBdr>
                        <w:top w:val="none" w:sz="0" w:space="0" w:color="auto"/>
                        <w:left w:val="none" w:sz="0" w:space="0" w:color="auto"/>
                        <w:bottom w:val="none" w:sz="0" w:space="0" w:color="auto"/>
                        <w:right w:val="none" w:sz="0" w:space="0" w:color="auto"/>
                      </w:divBdr>
                    </w:div>
                  </w:divsChild>
                </w:div>
                <w:div w:id="1929194820">
                  <w:marLeft w:val="0"/>
                  <w:marRight w:val="0"/>
                  <w:marTop w:val="0"/>
                  <w:marBottom w:val="0"/>
                  <w:divBdr>
                    <w:top w:val="none" w:sz="0" w:space="0" w:color="auto"/>
                    <w:left w:val="none" w:sz="0" w:space="0" w:color="auto"/>
                    <w:bottom w:val="none" w:sz="0" w:space="0" w:color="auto"/>
                    <w:right w:val="none" w:sz="0" w:space="0" w:color="auto"/>
                  </w:divBdr>
                  <w:divsChild>
                    <w:div w:id="826703590">
                      <w:marLeft w:val="0"/>
                      <w:marRight w:val="0"/>
                      <w:marTop w:val="0"/>
                      <w:marBottom w:val="0"/>
                      <w:divBdr>
                        <w:top w:val="none" w:sz="0" w:space="0" w:color="auto"/>
                        <w:left w:val="none" w:sz="0" w:space="0" w:color="auto"/>
                        <w:bottom w:val="none" w:sz="0" w:space="0" w:color="auto"/>
                        <w:right w:val="none" w:sz="0" w:space="0" w:color="auto"/>
                      </w:divBdr>
                    </w:div>
                  </w:divsChild>
                </w:div>
                <w:div w:id="1923023129">
                  <w:marLeft w:val="0"/>
                  <w:marRight w:val="0"/>
                  <w:marTop w:val="0"/>
                  <w:marBottom w:val="0"/>
                  <w:divBdr>
                    <w:top w:val="none" w:sz="0" w:space="0" w:color="auto"/>
                    <w:left w:val="none" w:sz="0" w:space="0" w:color="auto"/>
                    <w:bottom w:val="none" w:sz="0" w:space="0" w:color="auto"/>
                    <w:right w:val="none" w:sz="0" w:space="0" w:color="auto"/>
                  </w:divBdr>
                  <w:divsChild>
                    <w:div w:id="817645713">
                      <w:marLeft w:val="0"/>
                      <w:marRight w:val="0"/>
                      <w:marTop w:val="0"/>
                      <w:marBottom w:val="0"/>
                      <w:divBdr>
                        <w:top w:val="none" w:sz="0" w:space="0" w:color="auto"/>
                        <w:left w:val="none" w:sz="0" w:space="0" w:color="auto"/>
                        <w:bottom w:val="none" w:sz="0" w:space="0" w:color="auto"/>
                        <w:right w:val="none" w:sz="0" w:space="0" w:color="auto"/>
                      </w:divBdr>
                    </w:div>
                  </w:divsChild>
                </w:div>
                <w:div w:id="863246975">
                  <w:marLeft w:val="0"/>
                  <w:marRight w:val="0"/>
                  <w:marTop w:val="0"/>
                  <w:marBottom w:val="0"/>
                  <w:divBdr>
                    <w:top w:val="none" w:sz="0" w:space="0" w:color="auto"/>
                    <w:left w:val="none" w:sz="0" w:space="0" w:color="auto"/>
                    <w:bottom w:val="none" w:sz="0" w:space="0" w:color="auto"/>
                    <w:right w:val="none" w:sz="0" w:space="0" w:color="auto"/>
                  </w:divBdr>
                  <w:divsChild>
                    <w:div w:id="316886309">
                      <w:marLeft w:val="0"/>
                      <w:marRight w:val="0"/>
                      <w:marTop w:val="0"/>
                      <w:marBottom w:val="0"/>
                      <w:divBdr>
                        <w:top w:val="none" w:sz="0" w:space="0" w:color="auto"/>
                        <w:left w:val="none" w:sz="0" w:space="0" w:color="auto"/>
                        <w:bottom w:val="none" w:sz="0" w:space="0" w:color="auto"/>
                        <w:right w:val="none" w:sz="0" w:space="0" w:color="auto"/>
                      </w:divBdr>
                    </w:div>
                  </w:divsChild>
                </w:div>
                <w:div w:id="596522966">
                  <w:marLeft w:val="0"/>
                  <w:marRight w:val="0"/>
                  <w:marTop w:val="0"/>
                  <w:marBottom w:val="0"/>
                  <w:divBdr>
                    <w:top w:val="none" w:sz="0" w:space="0" w:color="auto"/>
                    <w:left w:val="none" w:sz="0" w:space="0" w:color="auto"/>
                    <w:bottom w:val="none" w:sz="0" w:space="0" w:color="auto"/>
                    <w:right w:val="none" w:sz="0" w:space="0" w:color="auto"/>
                  </w:divBdr>
                  <w:divsChild>
                    <w:div w:id="249892659">
                      <w:marLeft w:val="0"/>
                      <w:marRight w:val="0"/>
                      <w:marTop w:val="0"/>
                      <w:marBottom w:val="0"/>
                      <w:divBdr>
                        <w:top w:val="none" w:sz="0" w:space="0" w:color="auto"/>
                        <w:left w:val="none" w:sz="0" w:space="0" w:color="auto"/>
                        <w:bottom w:val="none" w:sz="0" w:space="0" w:color="auto"/>
                        <w:right w:val="none" w:sz="0" w:space="0" w:color="auto"/>
                      </w:divBdr>
                    </w:div>
                  </w:divsChild>
                </w:div>
                <w:div w:id="812409810">
                  <w:marLeft w:val="0"/>
                  <w:marRight w:val="0"/>
                  <w:marTop w:val="0"/>
                  <w:marBottom w:val="0"/>
                  <w:divBdr>
                    <w:top w:val="none" w:sz="0" w:space="0" w:color="auto"/>
                    <w:left w:val="none" w:sz="0" w:space="0" w:color="auto"/>
                    <w:bottom w:val="none" w:sz="0" w:space="0" w:color="auto"/>
                    <w:right w:val="none" w:sz="0" w:space="0" w:color="auto"/>
                  </w:divBdr>
                  <w:divsChild>
                    <w:div w:id="784812505">
                      <w:marLeft w:val="0"/>
                      <w:marRight w:val="0"/>
                      <w:marTop w:val="0"/>
                      <w:marBottom w:val="0"/>
                      <w:divBdr>
                        <w:top w:val="none" w:sz="0" w:space="0" w:color="auto"/>
                        <w:left w:val="none" w:sz="0" w:space="0" w:color="auto"/>
                        <w:bottom w:val="none" w:sz="0" w:space="0" w:color="auto"/>
                        <w:right w:val="none" w:sz="0" w:space="0" w:color="auto"/>
                      </w:divBdr>
                    </w:div>
                  </w:divsChild>
                </w:div>
                <w:div w:id="1534225310">
                  <w:marLeft w:val="0"/>
                  <w:marRight w:val="0"/>
                  <w:marTop w:val="0"/>
                  <w:marBottom w:val="0"/>
                  <w:divBdr>
                    <w:top w:val="none" w:sz="0" w:space="0" w:color="auto"/>
                    <w:left w:val="none" w:sz="0" w:space="0" w:color="auto"/>
                    <w:bottom w:val="none" w:sz="0" w:space="0" w:color="auto"/>
                    <w:right w:val="none" w:sz="0" w:space="0" w:color="auto"/>
                  </w:divBdr>
                  <w:divsChild>
                    <w:div w:id="433474721">
                      <w:marLeft w:val="0"/>
                      <w:marRight w:val="0"/>
                      <w:marTop w:val="0"/>
                      <w:marBottom w:val="0"/>
                      <w:divBdr>
                        <w:top w:val="none" w:sz="0" w:space="0" w:color="auto"/>
                        <w:left w:val="none" w:sz="0" w:space="0" w:color="auto"/>
                        <w:bottom w:val="none" w:sz="0" w:space="0" w:color="auto"/>
                        <w:right w:val="none" w:sz="0" w:space="0" w:color="auto"/>
                      </w:divBdr>
                    </w:div>
                  </w:divsChild>
                </w:div>
                <w:div w:id="446655837">
                  <w:marLeft w:val="0"/>
                  <w:marRight w:val="0"/>
                  <w:marTop w:val="0"/>
                  <w:marBottom w:val="0"/>
                  <w:divBdr>
                    <w:top w:val="none" w:sz="0" w:space="0" w:color="auto"/>
                    <w:left w:val="none" w:sz="0" w:space="0" w:color="auto"/>
                    <w:bottom w:val="none" w:sz="0" w:space="0" w:color="auto"/>
                    <w:right w:val="none" w:sz="0" w:space="0" w:color="auto"/>
                  </w:divBdr>
                  <w:divsChild>
                    <w:div w:id="90703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216433">
          <w:marLeft w:val="0"/>
          <w:marRight w:val="0"/>
          <w:marTop w:val="0"/>
          <w:marBottom w:val="0"/>
          <w:divBdr>
            <w:top w:val="none" w:sz="0" w:space="0" w:color="auto"/>
            <w:left w:val="none" w:sz="0" w:space="0" w:color="auto"/>
            <w:bottom w:val="none" w:sz="0" w:space="0" w:color="auto"/>
            <w:right w:val="none" w:sz="0" w:space="0" w:color="auto"/>
          </w:divBdr>
        </w:div>
        <w:div w:id="1229994842">
          <w:marLeft w:val="0"/>
          <w:marRight w:val="0"/>
          <w:marTop w:val="0"/>
          <w:marBottom w:val="0"/>
          <w:divBdr>
            <w:top w:val="none" w:sz="0" w:space="0" w:color="auto"/>
            <w:left w:val="none" w:sz="0" w:space="0" w:color="auto"/>
            <w:bottom w:val="none" w:sz="0" w:space="0" w:color="auto"/>
            <w:right w:val="none" w:sz="0" w:space="0" w:color="auto"/>
          </w:divBdr>
        </w:div>
        <w:div w:id="899706315">
          <w:marLeft w:val="0"/>
          <w:marRight w:val="0"/>
          <w:marTop w:val="0"/>
          <w:marBottom w:val="0"/>
          <w:divBdr>
            <w:top w:val="none" w:sz="0" w:space="0" w:color="auto"/>
            <w:left w:val="none" w:sz="0" w:space="0" w:color="auto"/>
            <w:bottom w:val="none" w:sz="0" w:space="0" w:color="auto"/>
            <w:right w:val="none" w:sz="0" w:space="0" w:color="auto"/>
          </w:divBdr>
        </w:div>
        <w:div w:id="899484792">
          <w:marLeft w:val="0"/>
          <w:marRight w:val="0"/>
          <w:marTop w:val="0"/>
          <w:marBottom w:val="0"/>
          <w:divBdr>
            <w:top w:val="none" w:sz="0" w:space="0" w:color="auto"/>
            <w:left w:val="none" w:sz="0" w:space="0" w:color="auto"/>
            <w:bottom w:val="none" w:sz="0" w:space="0" w:color="auto"/>
            <w:right w:val="none" w:sz="0" w:space="0" w:color="auto"/>
          </w:divBdr>
        </w:div>
        <w:div w:id="1544631261">
          <w:marLeft w:val="0"/>
          <w:marRight w:val="0"/>
          <w:marTop w:val="0"/>
          <w:marBottom w:val="0"/>
          <w:divBdr>
            <w:top w:val="none" w:sz="0" w:space="0" w:color="auto"/>
            <w:left w:val="none" w:sz="0" w:space="0" w:color="auto"/>
            <w:bottom w:val="none" w:sz="0" w:space="0" w:color="auto"/>
            <w:right w:val="none" w:sz="0" w:space="0" w:color="auto"/>
          </w:divBdr>
        </w:div>
        <w:div w:id="591203234">
          <w:marLeft w:val="0"/>
          <w:marRight w:val="0"/>
          <w:marTop w:val="0"/>
          <w:marBottom w:val="0"/>
          <w:divBdr>
            <w:top w:val="none" w:sz="0" w:space="0" w:color="auto"/>
            <w:left w:val="none" w:sz="0" w:space="0" w:color="auto"/>
            <w:bottom w:val="none" w:sz="0" w:space="0" w:color="auto"/>
            <w:right w:val="none" w:sz="0" w:space="0" w:color="auto"/>
          </w:divBdr>
        </w:div>
        <w:div w:id="806361012">
          <w:marLeft w:val="0"/>
          <w:marRight w:val="0"/>
          <w:marTop w:val="0"/>
          <w:marBottom w:val="0"/>
          <w:divBdr>
            <w:top w:val="none" w:sz="0" w:space="0" w:color="auto"/>
            <w:left w:val="none" w:sz="0" w:space="0" w:color="auto"/>
            <w:bottom w:val="none" w:sz="0" w:space="0" w:color="auto"/>
            <w:right w:val="none" w:sz="0" w:space="0" w:color="auto"/>
          </w:divBdr>
        </w:div>
        <w:div w:id="877856980">
          <w:marLeft w:val="0"/>
          <w:marRight w:val="0"/>
          <w:marTop w:val="0"/>
          <w:marBottom w:val="0"/>
          <w:divBdr>
            <w:top w:val="none" w:sz="0" w:space="0" w:color="auto"/>
            <w:left w:val="none" w:sz="0" w:space="0" w:color="auto"/>
            <w:bottom w:val="none" w:sz="0" w:space="0" w:color="auto"/>
            <w:right w:val="none" w:sz="0" w:space="0" w:color="auto"/>
          </w:divBdr>
        </w:div>
        <w:div w:id="1313751750">
          <w:marLeft w:val="0"/>
          <w:marRight w:val="0"/>
          <w:marTop w:val="0"/>
          <w:marBottom w:val="0"/>
          <w:divBdr>
            <w:top w:val="none" w:sz="0" w:space="0" w:color="auto"/>
            <w:left w:val="none" w:sz="0" w:space="0" w:color="auto"/>
            <w:bottom w:val="none" w:sz="0" w:space="0" w:color="auto"/>
            <w:right w:val="none" w:sz="0" w:space="0" w:color="auto"/>
          </w:divBdr>
        </w:div>
        <w:div w:id="768744723">
          <w:marLeft w:val="0"/>
          <w:marRight w:val="0"/>
          <w:marTop w:val="0"/>
          <w:marBottom w:val="0"/>
          <w:divBdr>
            <w:top w:val="none" w:sz="0" w:space="0" w:color="auto"/>
            <w:left w:val="none" w:sz="0" w:space="0" w:color="auto"/>
            <w:bottom w:val="none" w:sz="0" w:space="0" w:color="auto"/>
            <w:right w:val="none" w:sz="0" w:space="0" w:color="auto"/>
          </w:divBdr>
        </w:div>
        <w:div w:id="1680740039">
          <w:marLeft w:val="0"/>
          <w:marRight w:val="0"/>
          <w:marTop w:val="0"/>
          <w:marBottom w:val="0"/>
          <w:divBdr>
            <w:top w:val="none" w:sz="0" w:space="0" w:color="auto"/>
            <w:left w:val="none" w:sz="0" w:space="0" w:color="auto"/>
            <w:bottom w:val="none" w:sz="0" w:space="0" w:color="auto"/>
            <w:right w:val="none" w:sz="0" w:space="0" w:color="auto"/>
          </w:divBdr>
        </w:div>
        <w:div w:id="842359992">
          <w:marLeft w:val="0"/>
          <w:marRight w:val="0"/>
          <w:marTop w:val="0"/>
          <w:marBottom w:val="0"/>
          <w:divBdr>
            <w:top w:val="none" w:sz="0" w:space="0" w:color="auto"/>
            <w:left w:val="none" w:sz="0" w:space="0" w:color="auto"/>
            <w:bottom w:val="none" w:sz="0" w:space="0" w:color="auto"/>
            <w:right w:val="none" w:sz="0" w:space="0" w:color="auto"/>
          </w:divBdr>
        </w:div>
        <w:div w:id="692879055">
          <w:marLeft w:val="0"/>
          <w:marRight w:val="0"/>
          <w:marTop w:val="0"/>
          <w:marBottom w:val="0"/>
          <w:divBdr>
            <w:top w:val="none" w:sz="0" w:space="0" w:color="auto"/>
            <w:left w:val="none" w:sz="0" w:space="0" w:color="auto"/>
            <w:bottom w:val="none" w:sz="0" w:space="0" w:color="auto"/>
            <w:right w:val="none" w:sz="0" w:space="0" w:color="auto"/>
          </w:divBdr>
        </w:div>
        <w:div w:id="836726666">
          <w:marLeft w:val="0"/>
          <w:marRight w:val="0"/>
          <w:marTop w:val="0"/>
          <w:marBottom w:val="0"/>
          <w:divBdr>
            <w:top w:val="none" w:sz="0" w:space="0" w:color="auto"/>
            <w:left w:val="none" w:sz="0" w:space="0" w:color="auto"/>
            <w:bottom w:val="none" w:sz="0" w:space="0" w:color="auto"/>
            <w:right w:val="none" w:sz="0" w:space="0" w:color="auto"/>
          </w:divBdr>
        </w:div>
        <w:div w:id="1905600982">
          <w:marLeft w:val="0"/>
          <w:marRight w:val="0"/>
          <w:marTop w:val="0"/>
          <w:marBottom w:val="0"/>
          <w:divBdr>
            <w:top w:val="none" w:sz="0" w:space="0" w:color="auto"/>
            <w:left w:val="none" w:sz="0" w:space="0" w:color="auto"/>
            <w:bottom w:val="none" w:sz="0" w:space="0" w:color="auto"/>
            <w:right w:val="none" w:sz="0" w:space="0" w:color="auto"/>
          </w:divBdr>
        </w:div>
        <w:div w:id="1969510491">
          <w:marLeft w:val="0"/>
          <w:marRight w:val="0"/>
          <w:marTop w:val="0"/>
          <w:marBottom w:val="0"/>
          <w:divBdr>
            <w:top w:val="none" w:sz="0" w:space="0" w:color="auto"/>
            <w:left w:val="none" w:sz="0" w:space="0" w:color="auto"/>
            <w:bottom w:val="none" w:sz="0" w:space="0" w:color="auto"/>
            <w:right w:val="none" w:sz="0" w:space="0" w:color="auto"/>
          </w:divBdr>
        </w:div>
        <w:div w:id="1530141448">
          <w:marLeft w:val="0"/>
          <w:marRight w:val="0"/>
          <w:marTop w:val="0"/>
          <w:marBottom w:val="0"/>
          <w:divBdr>
            <w:top w:val="none" w:sz="0" w:space="0" w:color="auto"/>
            <w:left w:val="none" w:sz="0" w:space="0" w:color="auto"/>
            <w:bottom w:val="none" w:sz="0" w:space="0" w:color="auto"/>
            <w:right w:val="none" w:sz="0" w:space="0" w:color="auto"/>
          </w:divBdr>
        </w:div>
        <w:div w:id="863714639">
          <w:marLeft w:val="0"/>
          <w:marRight w:val="0"/>
          <w:marTop w:val="0"/>
          <w:marBottom w:val="0"/>
          <w:divBdr>
            <w:top w:val="none" w:sz="0" w:space="0" w:color="auto"/>
            <w:left w:val="none" w:sz="0" w:space="0" w:color="auto"/>
            <w:bottom w:val="none" w:sz="0" w:space="0" w:color="auto"/>
            <w:right w:val="none" w:sz="0" w:space="0" w:color="auto"/>
          </w:divBdr>
        </w:div>
        <w:div w:id="1314867570">
          <w:marLeft w:val="0"/>
          <w:marRight w:val="0"/>
          <w:marTop w:val="0"/>
          <w:marBottom w:val="0"/>
          <w:divBdr>
            <w:top w:val="none" w:sz="0" w:space="0" w:color="auto"/>
            <w:left w:val="none" w:sz="0" w:space="0" w:color="auto"/>
            <w:bottom w:val="none" w:sz="0" w:space="0" w:color="auto"/>
            <w:right w:val="none" w:sz="0" w:space="0" w:color="auto"/>
          </w:divBdr>
        </w:div>
        <w:div w:id="1181503018">
          <w:marLeft w:val="0"/>
          <w:marRight w:val="0"/>
          <w:marTop w:val="0"/>
          <w:marBottom w:val="0"/>
          <w:divBdr>
            <w:top w:val="none" w:sz="0" w:space="0" w:color="auto"/>
            <w:left w:val="none" w:sz="0" w:space="0" w:color="auto"/>
            <w:bottom w:val="none" w:sz="0" w:space="0" w:color="auto"/>
            <w:right w:val="none" w:sz="0" w:space="0" w:color="auto"/>
          </w:divBdr>
        </w:div>
        <w:div w:id="1065103770">
          <w:marLeft w:val="0"/>
          <w:marRight w:val="0"/>
          <w:marTop w:val="0"/>
          <w:marBottom w:val="0"/>
          <w:divBdr>
            <w:top w:val="none" w:sz="0" w:space="0" w:color="auto"/>
            <w:left w:val="none" w:sz="0" w:space="0" w:color="auto"/>
            <w:bottom w:val="none" w:sz="0" w:space="0" w:color="auto"/>
            <w:right w:val="none" w:sz="0" w:space="0" w:color="auto"/>
          </w:divBdr>
        </w:div>
        <w:div w:id="1923443101">
          <w:marLeft w:val="0"/>
          <w:marRight w:val="0"/>
          <w:marTop w:val="0"/>
          <w:marBottom w:val="0"/>
          <w:divBdr>
            <w:top w:val="none" w:sz="0" w:space="0" w:color="auto"/>
            <w:left w:val="none" w:sz="0" w:space="0" w:color="auto"/>
            <w:bottom w:val="none" w:sz="0" w:space="0" w:color="auto"/>
            <w:right w:val="none" w:sz="0" w:space="0" w:color="auto"/>
          </w:divBdr>
        </w:div>
        <w:div w:id="1339383852">
          <w:marLeft w:val="0"/>
          <w:marRight w:val="0"/>
          <w:marTop w:val="0"/>
          <w:marBottom w:val="0"/>
          <w:divBdr>
            <w:top w:val="none" w:sz="0" w:space="0" w:color="auto"/>
            <w:left w:val="none" w:sz="0" w:space="0" w:color="auto"/>
            <w:bottom w:val="none" w:sz="0" w:space="0" w:color="auto"/>
            <w:right w:val="none" w:sz="0" w:space="0" w:color="auto"/>
          </w:divBdr>
        </w:div>
        <w:div w:id="555051803">
          <w:marLeft w:val="0"/>
          <w:marRight w:val="0"/>
          <w:marTop w:val="0"/>
          <w:marBottom w:val="0"/>
          <w:divBdr>
            <w:top w:val="none" w:sz="0" w:space="0" w:color="auto"/>
            <w:left w:val="none" w:sz="0" w:space="0" w:color="auto"/>
            <w:bottom w:val="none" w:sz="0" w:space="0" w:color="auto"/>
            <w:right w:val="none" w:sz="0" w:space="0" w:color="auto"/>
          </w:divBdr>
        </w:div>
        <w:div w:id="1904682143">
          <w:marLeft w:val="0"/>
          <w:marRight w:val="0"/>
          <w:marTop w:val="0"/>
          <w:marBottom w:val="0"/>
          <w:divBdr>
            <w:top w:val="none" w:sz="0" w:space="0" w:color="auto"/>
            <w:left w:val="none" w:sz="0" w:space="0" w:color="auto"/>
            <w:bottom w:val="none" w:sz="0" w:space="0" w:color="auto"/>
            <w:right w:val="none" w:sz="0" w:space="0" w:color="auto"/>
          </w:divBdr>
          <w:divsChild>
            <w:div w:id="1358430681">
              <w:marLeft w:val="-75"/>
              <w:marRight w:val="0"/>
              <w:marTop w:val="30"/>
              <w:marBottom w:val="30"/>
              <w:divBdr>
                <w:top w:val="none" w:sz="0" w:space="0" w:color="auto"/>
                <w:left w:val="none" w:sz="0" w:space="0" w:color="auto"/>
                <w:bottom w:val="none" w:sz="0" w:space="0" w:color="auto"/>
                <w:right w:val="none" w:sz="0" w:space="0" w:color="auto"/>
              </w:divBdr>
              <w:divsChild>
                <w:div w:id="1664746870">
                  <w:marLeft w:val="0"/>
                  <w:marRight w:val="0"/>
                  <w:marTop w:val="0"/>
                  <w:marBottom w:val="0"/>
                  <w:divBdr>
                    <w:top w:val="none" w:sz="0" w:space="0" w:color="auto"/>
                    <w:left w:val="none" w:sz="0" w:space="0" w:color="auto"/>
                    <w:bottom w:val="none" w:sz="0" w:space="0" w:color="auto"/>
                    <w:right w:val="none" w:sz="0" w:space="0" w:color="auto"/>
                  </w:divBdr>
                  <w:divsChild>
                    <w:div w:id="510140858">
                      <w:marLeft w:val="0"/>
                      <w:marRight w:val="0"/>
                      <w:marTop w:val="0"/>
                      <w:marBottom w:val="0"/>
                      <w:divBdr>
                        <w:top w:val="none" w:sz="0" w:space="0" w:color="auto"/>
                        <w:left w:val="none" w:sz="0" w:space="0" w:color="auto"/>
                        <w:bottom w:val="none" w:sz="0" w:space="0" w:color="auto"/>
                        <w:right w:val="none" w:sz="0" w:space="0" w:color="auto"/>
                      </w:divBdr>
                    </w:div>
                  </w:divsChild>
                </w:div>
                <w:div w:id="1816676032">
                  <w:marLeft w:val="0"/>
                  <w:marRight w:val="0"/>
                  <w:marTop w:val="0"/>
                  <w:marBottom w:val="0"/>
                  <w:divBdr>
                    <w:top w:val="none" w:sz="0" w:space="0" w:color="auto"/>
                    <w:left w:val="none" w:sz="0" w:space="0" w:color="auto"/>
                    <w:bottom w:val="none" w:sz="0" w:space="0" w:color="auto"/>
                    <w:right w:val="none" w:sz="0" w:space="0" w:color="auto"/>
                  </w:divBdr>
                  <w:divsChild>
                    <w:div w:id="242298205">
                      <w:marLeft w:val="0"/>
                      <w:marRight w:val="0"/>
                      <w:marTop w:val="0"/>
                      <w:marBottom w:val="0"/>
                      <w:divBdr>
                        <w:top w:val="none" w:sz="0" w:space="0" w:color="auto"/>
                        <w:left w:val="none" w:sz="0" w:space="0" w:color="auto"/>
                        <w:bottom w:val="none" w:sz="0" w:space="0" w:color="auto"/>
                        <w:right w:val="none" w:sz="0" w:space="0" w:color="auto"/>
                      </w:divBdr>
                    </w:div>
                  </w:divsChild>
                </w:div>
                <w:div w:id="1944604495">
                  <w:marLeft w:val="0"/>
                  <w:marRight w:val="0"/>
                  <w:marTop w:val="0"/>
                  <w:marBottom w:val="0"/>
                  <w:divBdr>
                    <w:top w:val="none" w:sz="0" w:space="0" w:color="auto"/>
                    <w:left w:val="none" w:sz="0" w:space="0" w:color="auto"/>
                    <w:bottom w:val="none" w:sz="0" w:space="0" w:color="auto"/>
                    <w:right w:val="none" w:sz="0" w:space="0" w:color="auto"/>
                  </w:divBdr>
                  <w:divsChild>
                    <w:div w:id="1609584829">
                      <w:marLeft w:val="0"/>
                      <w:marRight w:val="0"/>
                      <w:marTop w:val="0"/>
                      <w:marBottom w:val="0"/>
                      <w:divBdr>
                        <w:top w:val="none" w:sz="0" w:space="0" w:color="auto"/>
                        <w:left w:val="none" w:sz="0" w:space="0" w:color="auto"/>
                        <w:bottom w:val="none" w:sz="0" w:space="0" w:color="auto"/>
                        <w:right w:val="none" w:sz="0" w:space="0" w:color="auto"/>
                      </w:divBdr>
                    </w:div>
                  </w:divsChild>
                </w:div>
                <w:div w:id="1318223731">
                  <w:marLeft w:val="0"/>
                  <w:marRight w:val="0"/>
                  <w:marTop w:val="0"/>
                  <w:marBottom w:val="0"/>
                  <w:divBdr>
                    <w:top w:val="none" w:sz="0" w:space="0" w:color="auto"/>
                    <w:left w:val="none" w:sz="0" w:space="0" w:color="auto"/>
                    <w:bottom w:val="none" w:sz="0" w:space="0" w:color="auto"/>
                    <w:right w:val="none" w:sz="0" w:space="0" w:color="auto"/>
                  </w:divBdr>
                  <w:divsChild>
                    <w:div w:id="949554412">
                      <w:marLeft w:val="0"/>
                      <w:marRight w:val="0"/>
                      <w:marTop w:val="0"/>
                      <w:marBottom w:val="0"/>
                      <w:divBdr>
                        <w:top w:val="none" w:sz="0" w:space="0" w:color="auto"/>
                        <w:left w:val="none" w:sz="0" w:space="0" w:color="auto"/>
                        <w:bottom w:val="none" w:sz="0" w:space="0" w:color="auto"/>
                        <w:right w:val="none" w:sz="0" w:space="0" w:color="auto"/>
                      </w:divBdr>
                    </w:div>
                  </w:divsChild>
                </w:div>
                <w:div w:id="519972198">
                  <w:marLeft w:val="0"/>
                  <w:marRight w:val="0"/>
                  <w:marTop w:val="0"/>
                  <w:marBottom w:val="0"/>
                  <w:divBdr>
                    <w:top w:val="none" w:sz="0" w:space="0" w:color="auto"/>
                    <w:left w:val="none" w:sz="0" w:space="0" w:color="auto"/>
                    <w:bottom w:val="none" w:sz="0" w:space="0" w:color="auto"/>
                    <w:right w:val="none" w:sz="0" w:space="0" w:color="auto"/>
                  </w:divBdr>
                  <w:divsChild>
                    <w:div w:id="141427156">
                      <w:marLeft w:val="0"/>
                      <w:marRight w:val="0"/>
                      <w:marTop w:val="0"/>
                      <w:marBottom w:val="0"/>
                      <w:divBdr>
                        <w:top w:val="none" w:sz="0" w:space="0" w:color="auto"/>
                        <w:left w:val="none" w:sz="0" w:space="0" w:color="auto"/>
                        <w:bottom w:val="none" w:sz="0" w:space="0" w:color="auto"/>
                        <w:right w:val="none" w:sz="0" w:space="0" w:color="auto"/>
                      </w:divBdr>
                    </w:div>
                  </w:divsChild>
                </w:div>
                <w:div w:id="1536578281">
                  <w:marLeft w:val="0"/>
                  <w:marRight w:val="0"/>
                  <w:marTop w:val="0"/>
                  <w:marBottom w:val="0"/>
                  <w:divBdr>
                    <w:top w:val="none" w:sz="0" w:space="0" w:color="auto"/>
                    <w:left w:val="none" w:sz="0" w:space="0" w:color="auto"/>
                    <w:bottom w:val="none" w:sz="0" w:space="0" w:color="auto"/>
                    <w:right w:val="none" w:sz="0" w:space="0" w:color="auto"/>
                  </w:divBdr>
                  <w:divsChild>
                    <w:div w:id="128149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70562">
          <w:marLeft w:val="0"/>
          <w:marRight w:val="0"/>
          <w:marTop w:val="0"/>
          <w:marBottom w:val="0"/>
          <w:divBdr>
            <w:top w:val="none" w:sz="0" w:space="0" w:color="auto"/>
            <w:left w:val="none" w:sz="0" w:space="0" w:color="auto"/>
            <w:bottom w:val="none" w:sz="0" w:space="0" w:color="auto"/>
            <w:right w:val="none" w:sz="0" w:space="0" w:color="auto"/>
          </w:divBdr>
        </w:div>
        <w:div w:id="1910573114">
          <w:marLeft w:val="0"/>
          <w:marRight w:val="0"/>
          <w:marTop w:val="0"/>
          <w:marBottom w:val="0"/>
          <w:divBdr>
            <w:top w:val="none" w:sz="0" w:space="0" w:color="auto"/>
            <w:left w:val="none" w:sz="0" w:space="0" w:color="auto"/>
            <w:bottom w:val="none" w:sz="0" w:space="0" w:color="auto"/>
            <w:right w:val="none" w:sz="0" w:space="0" w:color="auto"/>
          </w:divBdr>
        </w:div>
        <w:div w:id="607657950">
          <w:marLeft w:val="0"/>
          <w:marRight w:val="0"/>
          <w:marTop w:val="0"/>
          <w:marBottom w:val="0"/>
          <w:divBdr>
            <w:top w:val="none" w:sz="0" w:space="0" w:color="auto"/>
            <w:left w:val="none" w:sz="0" w:space="0" w:color="auto"/>
            <w:bottom w:val="none" w:sz="0" w:space="0" w:color="auto"/>
            <w:right w:val="none" w:sz="0" w:space="0" w:color="auto"/>
          </w:divBdr>
        </w:div>
        <w:div w:id="310988259">
          <w:marLeft w:val="0"/>
          <w:marRight w:val="0"/>
          <w:marTop w:val="0"/>
          <w:marBottom w:val="0"/>
          <w:divBdr>
            <w:top w:val="none" w:sz="0" w:space="0" w:color="auto"/>
            <w:left w:val="none" w:sz="0" w:space="0" w:color="auto"/>
            <w:bottom w:val="none" w:sz="0" w:space="0" w:color="auto"/>
            <w:right w:val="none" w:sz="0" w:space="0" w:color="auto"/>
          </w:divBdr>
        </w:div>
        <w:div w:id="680854882">
          <w:marLeft w:val="0"/>
          <w:marRight w:val="0"/>
          <w:marTop w:val="0"/>
          <w:marBottom w:val="0"/>
          <w:divBdr>
            <w:top w:val="none" w:sz="0" w:space="0" w:color="auto"/>
            <w:left w:val="none" w:sz="0" w:space="0" w:color="auto"/>
            <w:bottom w:val="none" w:sz="0" w:space="0" w:color="auto"/>
            <w:right w:val="none" w:sz="0" w:space="0" w:color="auto"/>
          </w:divBdr>
          <w:divsChild>
            <w:div w:id="2070154185">
              <w:marLeft w:val="-75"/>
              <w:marRight w:val="0"/>
              <w:marTop w:val="30"/>
              <w:marBottom w:val="30"/>
              <w:divBdr>
                <w:top w:val="none" w:sz="0" w:space="0" w:color="auto"/>
                <w:left w:val="none" w:sz="0" w:space="0" w:color="auto"/>
                <w:bottom w:val="none" w:sz="0" w:space="0" w:color="auto"/>
                <w:right w:val="none" w:sz="0" w:space="0" w:color="auto"/>
              </w:divBdr>
              <w:divsChild>
                <w:div w:id="2064131046">
                  <w:marLeft w:val="0"/>
                  <w:marRight w:val="0"/>
                  <w:marTop w:val="0"/>
                  <w:marBottom w:val="0"/>
                  <w:divBdr>
                    <w:top w:val="none" w:sz="0" w:space="0" w:color="auto"/>
                    <w:left w:val="none" w:sz="0" w:space="0" w:color="auto"/>
                    <w:bottom w:val="none" w:sz="0" w:space="0" w:color="auto"/>
                    <w:right w:val="none" w:sz="0" w:space="0" w:color="auto"/>
                  </w:divBdr>
                  <w:divsChild>
                    <w:div w:id="439490842">
                      <w:marLeft w:val="0"/>
                      <w:marRight w:val="0"/>
                      <w:marTop w:val="0"/>
                      <w:marBottom w:val="0"/>
                      <w:divBdr>
                        <w:top w:val="none" w:sz="0" w:space="0" w:color="auto"/>
                        <w:left w:val="none" w:sz="0" w:space="0" w:color="auto"/>
                        <w:bottom w:val="none" w:sz="0" w:space="0" w:color="auto"/>
                        <w:right w:val="none" w:sz="0" w:space="0" w:color="auto"/>
                      </w:divBdr>
                    </w:div>
                  </w:divsChild>
                </w:div>
                <w:div w:id="937903400">
                  <w:marLeft w:val="0"/>
                  <w:marRight w:val="0"/>
                  <w:marTop w:val="0"/>
                  <w:marBottom w:val="0"/>
                  <w:divBdr>
                    <w:top w:val="none" w:sz="0" w:space="0" w:color="auto"/>
                    <w:left w:val="none" w:sz="0" w:space="0" w:color="auto"/>
                    <w:bottom w:val="none" w:sz="0" w:space="0" w:color="auto"/>
                    <w:right w:val="none" w:sz="0" w:space="0" w:color="auto"/>
                  </w:divBdr>
                  <w:divsChild>
                    <w:div w:id="1060589445">
                      <w:marLeft w:val="0"/>
                      <w:marRight w:val="0"/>
                      <w:marTop w:val="0"/>
                      <w:marBottom w:val="0"/>
                      <w:divBdr>
                        <w:top w:val="none" w:sz="0" w:space="0" w:color="auto"/>
                        <w:left w:val="none" w:sz="0" w:space="0" w:color="auto"/>
                        <w:bottom w:val="none" w:sz="0" w:space="0" w:color="auto"/>
                        <w:right w:val="none" w:sz="0" w:space="0" w:color="auto"/>
                      </w:divBdr>
                    </w:div>
                  </w:divsChild>
                </w:div>
                <w:div w:id="142049189">
                  <w:marLeft w:val="0"/>
                  <w:marRight w:val="0"/>
                  <w:marTop w:val="0"/>
                  <w:marBottom w:val="0"/>
                  <w:divBdr>
                    <w:top w:val="none" w:sz="0" w:space="0" w:color="auto"/>
                    <w:left w:val="none" w:sz="0" w:space="0" w:color="auto"/>
                    <w:bottom w:val="none" w:sz="0" w:space="0" w:color="auto"/>
                    <w:right w:val="none" w:sz="0" w:space="0" w:color="auto"/>
                  </w:divBdr>
                  <w:divsChild>
                    <w:div w:id="973216987">
                      <w:marLeft w:val="0"/>
                      <w:marRight w:val="0"/>
                      <w:marTop w:val="0"/>
                      <w:marBottom w:val="0"/>
                      <w:divBdr>
                        <w:top w:val="none" w:sz="0" w:space="0" w:color="auto"/>
                        <w:left w:val="none" w:sz="0" w:space="0" w:color="auto"/>
                        <w:bottom w:val="none" w:sz="0" w:space="0" w:color="auto"/>
                        <w:right w:val="none" w:sz="0" w:space="0" w:color="auto"/>
                      </w:divBdr>
                    </w:div>
                  </w:divsChild>
                </w:div>
                <w:div w:id="1388265196">
                  <w:marLeft w:val="0"/>
                  <w:marRight w:val="0"/>
                  <w:marTop w:val="0"/>
                  <w:marBottom w:val="0"/>
                  <w:divBdr>
                    <w:top w:val="none" w:sz="0" w:space="0" w:color="auto"/>
                    <w:left w:val="none" w:sz="0" w:space="0" w:color="auto"/>
                    <w:bottom w:val="none" w:sz="0" w:space="0" w:color="auto"/>
                    <w:right w:val="none" w:sz="0" w:space="0" w:color="auto"/>
                  </w:divBdr>
                  <w:divsChild>
                    <w:div w:id="271400526">
                      <w:marLeft w:val="0"/>
                      <w:marRight w:val="0"/>
                      <w:marTop w:val="0"/>
                      <w:marBottom w:val="0"/>
                      <w:divBdr>
                        <w:top w:val="none" w:sz="0" w:space="0" w:color="auto"/>
                        <w:left w:val="none" w:sz="0" w:space="0" w:color="auto"/>
                        <w:bottom w:val="none" w:sz="0" w:space="0" w:color="auto"/>
                        <w:right w:val="none" w:sz="0" w:space="0" w:color="auto"/>
                      </w:divBdr>
                    </w:div>
                  </w:divsChild>
                </w:div>
                <w:div w:id="1652825075">
                  <w:marLeft w:val="0"/>
                  <w:marRight w:val="0"/>
                  <w:marTop w:val="0"/>
                  <w:marBottom w:val="0"/>
                  <w:divBdr>
                    <w:top w:val="none" w:sz="0" w:space="0" w:color="auto"/>
                    <w:left w:val="none" w:sz="0" w:space="0" w:color="auto"/>
                    <w:bottom w:val="none" w:sz="0" w:space="0" w:color="auto"/>
                    <w:right w:val="none" w:sz="0" w:space="0" w:color="auto"/>
                  </w:divBdr>
                  <w:divsChild>
                    <w:div w:id="275793317">
                      <w:marLeft w:val="0"/>
                      <w:marRight w:val="0"/>
                      <w:marTop w:val="0"/>
                      <w:marBottom w:val="0"/>
                      <w:divBdr>
                        <w:top w:val="none" w:sz="0" w:space="0" w:color="auto"/>
                        <w:left w:val="none" w:sz="0" w:space="0" w:color="auto"/>
                        <w:bottom w:val="none" w:sz="0" w:space="0" w:color="auto"/>
                        <w:right w:val="none" w:sz="0" w:space="0" w:color="auto"/>
                      </w:divBdr>
                    </w:div>
                  </w:divsChild>
                </w:div>
                <w:div w:id="1852065270">
                  <w:marLeft w:val="0"/>
                  <w:marRight w:val="0"/>
                  <w:marTop w:val="0"/>
                  <w:marBottom w:val="0"/>
                  <w:divBdr>
                    <w:top w:val="none" w:sz="0" w:space="0" w:color="auto"/>
                    <w:left w:val="none" w:sz="0" w:space="0" w:color="auto"/>
                    <w:bottom w:val="none" w:sz="0" w:space="0" w:color="auto"/>
                    <w:right w:val="none" w:sz="0" w:space="0" w:color="auto"/>
                  </w:divBdr>
                  <w:divsChild>
                    <w:div w:id="1402827200">
                      <w:marLeft w:val="0"/>
                      <w:marRight w:val="0"/>
                      <w:marTop w:val="0"/>
                      <w:marBottom w:val="0"/>
                      <w:divBdr>
                        <w:top w:val="none" w:sz="0" w:space="0" w:color="auto"/>
                        <w:left w:val="none" w:sz="0" w:space="0" w:color="auto"/>
                        <w:bottom w:val="none" w:sz="0" w:space="0" w:color="auto"/>
                        <w:right w:val="none" w:sz="0" w:space="0" w:color="auto"/>
                      </w:divBdr>
                    </w:div>
                  </w:divsChild>
                </w:div>
                <w:div w:id="1417285448">
                  <w:marLeft w:val="0"/>
                  <w:marRight w:val="0"/>
                  <w:marTop w:val="0"/>
                  <w:marBottom w:val="0"/>
                  <w:divBdr>
                    <w:top w:val="none" w:sz="0" w:space="0" w:color="auto"/>
                    <w:left w:val="none" w:sz="0" w:space="0" w:color="auto"/>
                    <w:bottom w:val="none" w:sz="0" w:space="0" w:color="auto"/>
                    <w:right w:val="none" w:sz="0" w:space="0" w:color="auto"/>
                  </w:divBdr>
                  <w:divsChild>
                    <w:div w:id="2027095102">
                      <w:marLeft w:val="0"/>
                      <w:marRight w:val="0"/>
                      <w:marTop w:val="0"/>
                      <w:marBottom w:val="0"/>
                      <w:divBdr>
                        <w:top w:val="none" w:sz="0" w:space="0" w:color="auto"/>
                        <w:left w:val="none" w:sz="0" w:space="0" w:color="auto"/>
                        <w:bottom w:val="none" w:sz="0" w:space="0" w:color="auto"/>
                        <w:right w:val="none" w:sz="0" w:space="0" w:color="auto"/>
                      </w:divBdr>
                    </w:div>
                  </w:divsChild>
                </w:div>
                <w:div w:id="1228416507">
                  <w:marLeft w:val="0"/>
                  <w:marRight w:val="0"/>
                  <w:marTop w:val="0"/>
                  <w:marBottom w:val="0"/>
                  <w:divBdr>
                    <w:top w:val="none" w:sz="0" w:space="0" w:color="auto"/>
                    <w:left w:val="none" w:sz="0" w:space="0" w:color="auto"/>
                    <w:bottom w:val="none" w:sz="0" w:space="0" w:color="auto"/>
                    <w:right w:val="none" w:sz="0" w:space="0" w:color="auto"/>
                  </w:divBdr>
                  <w:divsChild>
                    <w:div w:id="991523209">
                      <w:marLeft w:val="0"/>
                      <w:marRight w:val="0"/>
                      <w:marTop w:val="0"/>
                      <w:marBottom w:val="0"/>
                      <w:divBdr>
                        <w:top w:val="none" w:sz="0" w:space="0" w:color="auto"/>
                        <w:left w:val="none" w:sz="0" w:space="0" w:color="auto"/>
                        <w:bottom w:val="none" w:sz="0" w:space="0" w:color="auto"/>
                        <w:right w:val="none" w:sz="0" w:space="0" w:color="auto"/>
                      </w:divBdr>
                    </w:div>
                  </w:divsChild>
                </w:div>
                <w:div w:id="1201162656">
                  <w:marLeft w:val="0"/>
                  <w:marRight w:val="0"/>
                  <w:marTop w:val="0"/>
                  <w:marBottom w:val="0"/>
                  <w:divBdr>
                    <w:top w:val="none" w:sz="0" w:space="0" w:color="auto"/>
                    <w:left w:val="none" w:sz="0" w:space="0" w:color="auto"/>
                    <w:bottom w:val="none" w:sz="0" w:space="0" w:color="auto"/>
                    <w:right w:val="none" w:sz="0" w:space="0" w:color="auto"/>
                  </w:divBdr>
                  <w:divsChild>
                    <w:div w:id="807941983">
                      <w:marLeft w:val="0"/>
                      <w:marRight w:val="0"/>
                      <w:marTop w:val="0"/>
                      <w:marBottom w:val="0"/>
                      <w:divBdr>
                        <w:top w:val="none" w:sz="0" w:space="0" w:color="auto"/>
                        <w:left w:val="none" w:sz="0" w:space="0" w:color="auto"/>
                        <w:bottom w:val="none" w:sz="0" w:space="0" w:color="auto"/>
                        <w:right w:val="none" w:sz="0" w:space="0" w:color="auto"/>
                      </w:divBdr>
                    </w:div>
                  </w:divsChild>
                </w:div>
                <w:div w:id="973484621">
                  <w:marLeft w:val="0"/>
                  <w:marRight w:val="0"/>
                  <w:marTop w:val="0"/>
                  <w:marBottom w:val="0"/>
                  <w:divBdr>
                    <w:top w:val="none" w:sz="0" w:space="0" w:color="auto"/>
                    <w:left w:val="none" w:sz="0" w:space="0" w:color="auto"/>
                    <w:bottom w:val="none" w:sz="0" w:space="0" w:color="auto"/>
                    <w:right w:val="none" w:sz="0" w:space="0" w:color="auto"/>
                  </w:divBdr>
                  <w:divsChild>
                    <w:div w:id="63668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1075">
          <w:marLeft w:val="0"/>
          <w:marRight w:val="0"/>
          <w:marTop w:val="0"/>
          <w:marBottom w:val="0"/>
          <w:divBdr>
            <w:top w:val="none" w:sz="0" w:space="0" w:color="auto"/>
            <w:left w:val="none" w:sz="0" w:space="0" w:color="auto"/>
            <w:bottom w:val="none" w:sz="0" w:space="0" w:color="auto"/>
            <w:right w:val="none" w:sz="0" w:space="0" w:color="auto"/>
          </w:divBdr>
        </w:div>
        <w:div w:id="602419492">
          <w:marLeft w:val="0"/>
          <w:marRight w:val="0"/>
          <w:marTop w:val="0"/>
          <w:marBottom w:val="0"/>
          <w:divBdr>
            <w:top w:val="none" w:sz="0" w:space="0" w:color="auto"/>
            <w:left w:val="none" w:sz="0" w:space="0" w:color="auto"/>
            <w:bottom w:val="none" w:sz="0" w:space="0" w:color="auto"/>
            <w:right w:val="none" w:sz="0" w:space="0" w:color="auto"/>
          </w:divBdr>
        </w:div>
        <w:div w:id="1045564748">
          <w:marLeft w:val="0"/>
          <w:marRight w:val="0"/>
          <w:marTop w:val="0"/>
          <w:marBottom w:val="0"/>
          <w:divBdr>
            <w:top w:val="none" w:sz="0" w:space="0" w:color="auto"/>
            <w:left w:val="none" w:sz="0" w:space="0" w:color="auto"/>
            <w:bottom w:val="none" w:sz="0" w:space="0" w:color="auto"/>
            <w:right w:val="none" w:sz="0" w:space="0" w:color="auto"/>
          </w:divBdr>
        </w:div>
        <w:div w:id="1285036946">
          <w:marLeft w:val="0"/>
          <w:marRight w:val="0"/>
          <w:marTop w:val="0"/>
          <w:marBottom w:val="0"/>
          <w:divBdr>
            <w:top w:val="none" w:sz="0" w:space="0" w:color="auto"/>
            <w:left w:val="none" w:sz="0" w:space="0" w:color="auto"/>
            <w:bottom w:val="none" w:sz="0" w:space="0" w:color="auto"/>
            <w:right w:val="none" w:sz="0" w:space="0" w:color="auto"/>
          </w:divBdr>
          <w:divsChild>
            <w:div w:id="76950883">
              <w:marLeft w:val="-75"/>
              <w:marRight w:val="0"/>
              <w:marTop w:val="30"/>
              <w:marBottom w:val="30"/>
              <w:divBdr>
                <w:top w:val="none" w:sz="0" w:space="0" w:color="auto"/>
                <w:left w:val="none" w:sz="0" w:space="0" w:color="auto"/>
                <w:bottom w:val="none" w:sz="0" w:space="0" w:color="auto"/>
                <w:right w:val="none" w:sz="0" w:space="0" w:color="auto"/>
              </w:divBdr>
              <w:divsChild>
                <w:div w:id="1305506606">
                  <w:marLeft w:val="0"/>
                  <w:marRight w:val="0"/>
                  <w:marTop w:val="0"/>
                  <w:marBottom w:val="0"/>
                  <w:divBdr>
                    <w:top w:val="none" w:sz="0" w:space="0" w:color="auto"/>
                    <w:left w:val="none" w:sz="0" w:space="0" w:color="auto"/>
                    <w:bottom w:val="none" w:sz="0" w:space="0" w:color="auto"/>
                    <w:right w:val="none" w:sz="0" w:space="0" w:color="auto"/>
                  </w:divBdr>
                  <w:divsChild>
                    <w:div w:id="651183161">
                      <w:marLeft w:val="0"/>
                      <w:marRight w:val="0"/>
                      <w:marTop w:val="0"/>
                      <w:marBottom w:val="0"/>
                      <w:divBdr>
                        <w:top w:val="none" w:sz="0" w:space="0" w:color="auto"/>
                        <w:left w:val="none" w:sz="0" w:space="0" w:color="auto"/>
                        <w:bottom w:val="none" w:sz="0" w:space="0" w:color="auto"/>
                        <w:right w:val="none" w:sz="0" w:space="0" w:color="auto"/>
                      </w:divBdr>
                    </w:div>
                  </w:divsChild>
                </w:div>
                <w:div w:id="1305351717">
                  <w:marLeft w:val="0"/>
                  <w:marRight w:val="0"/>
                  <w:marTop w:val="0"/>
                  <w:marBottom w:val="0"/>
                  <w:divBdr>
                    <w:top w:val="none" w:sz="0" w:space="0" w:color="auto"/>
                    <w:left w:val="none" w:sz="0" w:space="0" w:color="auto"/>
                    <w:bottom w:val="none" w:sz="0" w:space="0" w:color="auto"/>
                    <w:right w:val="none" w:sz="0" w:space="0" w:color="auto"/>
                  </w:divBdr>
                  <w:divsChild>
                    <w:div w:id="1275015874">
                      <w:marLeft w:val="0"/>
                      <w:marRight w:val="0"/>
                      <w:marTop w:val="0"/>
                      <w:marBottom w:val="0"/>
                      <w:divBdr>
                        <w:top w:val="none" w:sz="0" w:space="0" w:color="auto"/>
                        <w:left w:val="none" w:sz="0" w:space="0" w:color="auto"/>
                        <w:bottom w:val="none" w:sz="0" w:space="0" w:color="auto"/>
                        <w:right w:val="none" w:sz="0" w:space="0" w:color="auto"/>
                      </w:divBdr>
                    </w:div>
                  </w:divsChild>
                </w:div>
                <w:div w:id="1562524764">
                  <w:marLeft w:val="0"/>
                  <w:marRight w:val="0"/>
                  <w:marTop w:val="0"/>
                  <w:marBottom w:val="0"/>
                  <w:divBdr>
                    <w:top w:val="none" w:sz="0" w:space="0" w:color="auto"/>
                    <w:left w:val="none" w:sz="0" w:space="0" w:color="auto"/>
                    <w:bottom w:val="none" w:sz="0" w:space="0" w:color="auto"/>
                    <w:right w:val="none" w:sz="0" w:space="0" w:color="auto"/>
                  </w:divBdr>
                  <w:divsChild>
                    <w:div w:id="389504829">
                      <w:marLeft w:val="0"/>
                      <w:marRight w:val="0"/>
                      <w:marTop w:val="0"/>
                      <w:marBottom w:val="0"/>
                      <w:divBdr>
                        <w:top w:val="none" w:sz="0" w:space="0" w:color="auto"/>
                        <w:left w:val="none" w:sz="0" w:space="0" w:color="auto"/>
                        <w:bottom w:val="none" w:sz="0" w:space="0" w:color="auto"/>
                        <w:right w:val="none" w:sz="0" w:space="0" w:color="auto"/>
                      </w:divBdr>
                    </w:div>
                  </w:divsChild>
                </w:div>
                <w:div w:id="546453007">
                  <w:marLeft w:val="0"/>
                  <w:marRight w:val="0"/>
                  <w:marTop w:val="0"/>
                  <w:marBottom w:val="0"/>
                  <w:divBdr>
                    <w:top w:val="none" w:sz="0" w:space="0" w:color="auto"/>
                    <w:left w:val="none" w:sz="0" w:space="0" w:color="auto"/>
                    <w:bottom w:val="none" w:sz="0" w:space="0" w:color="auto"/>
                    <w:right w:val="none" w:sz="0" w:space="0" w:color="auto"/>
                  </w:divBdr>
                  <w:divsChild>
                    <w:div w:id="1006708045">
                      <w:marLeft w:val="0"/>
                      <w:marRight w:val="0"/>
                      <w:marTop w:val="0"/>
                      <w:marBottom w:val="0"/>
                      <w:divBdr>
                        <w:top w:val="none" w:sz="0" w:space="0" w:color="auto"/>
                        <w:left w:val="none" w:sz="0" w:space="0" w:color="auto"/>
                        <w:bottom w:val="none" w:sz="0" w:space="0" w:color="auto"/>
                        <w:right w:val="none" w:sz="0" w:space="0" w:color="auto"/>
                      </w:divBdr>
                    </w:div>
                  </w:divsChild>
                </w:div>
                <w:div w:id="126318466">
                  <w:marLeft w:val="0"/>
                  <w:marRight w:val="0"/>
                  <w:marTop w:val="0"/>
                  <w:marBottom w:val="0"/>
                  <w:divBdr>
                    <w:top w:val="none" w:sz="0" w:space="0" w:color="auto"/>
                    <w:left w:val="none" w:sz="0" w:space="0" w:color="auto"/>
                    <w:bottom w:val="none" w:sz="0" w:space="0" w:color="auto"/>
                    <w:right w:val="none" w:sz="0" w:space="0" w:color="auto"/>
                  </w:divBdr>
                  <w:divsChild>
                    <w:div w:id="1945765111">
                      <w:marLeft w:val="0"/>
                      <w:marRight w:val="0"/>
                      <w:marTop w:val="0"/>
                      <w:marBottom w:val="0"/>
                      <w:divBdr>
                        <w:top w:val="none" w:sz="0" w:space="0" w:color="auto"/>
                        <w:left w:val="none" w:sz="0" w:space="0" w:color="auto"/>
                        <w:bottom w:val="none" w:sz="0" w:space="0" w:color="auto"/>
                        <w:right w:val="none" w:sz="0" w:space="0" w:color="auto"/>
                      </w:divBdr>
                    </w:div>
                  </w:divsChild>
                </w:div>
                <w:div w:id="1195461474">
                  <w:marLeft w:val="0"/>
                  <w:marRight w:val="0"/>
                  <w:marTop w:val="0"/>
                  <w:marBottom w:val="0"/>
                  <w:divBdr>
                    <w:top w:val="none" w:sz="0" w:space="0" w:color="auto"/>
                    <w:left w:val="none" w:sz="0" w:space="0" w:color="auto"/>
                    <w:bottom w:val="none" w:sz="0" w:space="0" w:color="auto"/>
                    <w:right w:val="none" w:sz="0" w:space="0" w:color="auto"/>
                  </w:divBdr>
                  <w:divsChild>
                    <w:div w:id="1490289583">
                      <w:marLeft w:val="0"/>
                      <w:marRight w:val="0"/>
                      <w:marTop w:val="0"/>
                      <w:marBottom w:val="0"/>
                      <w:divBdr>
                        <w:top w:val="none" w:sz="0" w:space="0" w:color="auto"/>
                        <w:left w:val="none" w:sz="0" w:space="0" w:color="auto"/>
                        <w:bottom w:val="none" w:sz="0" w:space="0" w:color="auto"/>
                        <w:right w:val="none" w:sz="0" w:space="0" w:color="auto"/>
                      </w:divBdr>
                    </w:div>
                  </w:divsChild>
                </w:div>
                <w:div w:id="605044394">
                  <w:marLeft w:val="0"/>
                  <w:marRight w:val="0"/>
                  <w:marTop w:val="0"/>
                  <w:marBottom w:val="0"/>
                  <w:divBdr>
                    <w:top w:val="none" w:sz="0" w:space="0" w:color="auto"/>
                    <w:left w:val="none" w:sz="0" w:space="0" w:color="auto"/>
                    <w:bottom w:val="none" w:sz="0" w:space="0" w:color="auto"/>
                    <w:right w:val="none" w:sz="0" w:space="0" w:color="auto"/>
                  </w:divBdr>
                  <w:divsChild>
                    <w:div w:id="447166285">
                      <w:marLeft w:val="0"/>
                      <w:marRight w:val="0"/>
                      <w:marTop w:val="0"/>
                      <w:marBottom w:val="0"/>
                      <w:divBdr>
                        <w:top w:val="none" w:sz="0" w:space="0" w:color="auto"/>
                        <w:left w:val="none" w:sz="0" w:space="0" w:color="auto"/>
                        <w:bottom w:val="none" w:sz="0" w:space="0" w:color="auto"/>
                        <w:right w:val="none" w:sz="0" w:space="0" w:color="auto"/>
                      </w:divBdr>
                    </w:div>
                  </w:divsChild>
                </w:div>
                <w:div w:id="1925607702">
                  <w:marLeft w:val="0"/>
                  <w:marRight w:val="0"/>
                  <w:marTop w:val="0"/>
                  <w:marBottom w:val="0"/>
                  <w:divBdr>
                    <w:top w:val="none" w:sz="0" w:space="0" w:color="auto"/>
                    <w:left w:val="none" w:sz="0" w:space="0" w:color="auto"/>
                    <w:bottom w:val="none" w:sz="0" w:space="0" w:color="auto"/>
                    <w:right w:val="none" w:sz="0" w:space="0" w:color="auto"/>
                  </w:divBdr>
                  <w:divsChild>
                    <w:div w:id="725253692">
                      <w:marLeft w:val="0"/>
                      <w:marRight w:val="0"/>
                      <w:marTop w:val="0"/>
                      <w:marBottom w:val="0"/>
                      <w:divBdr>
                        <w:top w:val="none" w:sz="0" w:space="0" w:color="auto"/>
                        <w:left w:val="none" w:sz="0" w:space="0" w:color="auto"/>
                        <w:bottom w:val="none" w:sz="0" w:space="0" w:color="auto"/>
                        <w:right w:val="none" w:sz="0" w:space="0" w:color="auto"/>
                      </w:divBdr>
                    </w:div>
                  </w:divsChild>
                </w:div>
                <w:div w:id="1662730596">
                  <w:marLeft w:val="0"/>
                  <w:marRight w:val="0"/>
                  <w:marTop w:val="0"/>
                  <w:marBottom w:val="0"/>
                  <w:divBdr>
                    <w:top w:val="none" w:sz="0" w:space="0" w:color="auto"/>
                    <w:left w:val="none" w:sz="0" w:space="0" w:color="auto"/>
                    <w:bottom w:val="none" w:sz="0" w:space="0" w:color="auto"/>
                    <w:right w:val="none" w:sz="0" w:space="0" w:color="auto"/>
                  </w:divBdr>
                  <w:divsChild>
                    <w:div w:id="2140880072">
                      <w:marLeft w:val="0"/>
                      <w:marRight w:val="0"/>
                      <w:marTop w:val="0"/>
                      <w:marBottom w:val="0"/>
                      <w:divBdr>
                        <w:top w:val="none" w:sz="0" w:space="0" w:color="auto"/>
                        <w:left w:val="none" w:sz="0" w:space="0" w:color="auto"/>
                        <w:bottom w:val="none" w:sz="0" w:space="0" w:color="auto"/>
                        <w:right w:val="none" w:sz="0" w:space="0" w:color="auto"/>
                      </w:divBdr>
                    </w:div>
                  </w:divsChild>
                </w:div>
                <w:div w:id="701591927">
                  <w:marLeft w:val="0"/>
                  <w:marRight w:val="0"/>
                  <w:marTop w:val="0"/>
                  <w:marBottom w:val="0"/>
                  <w:divBdr>
                    <w:top w:val="none" w:sz="0" w:space="0" w:color="auto"/>
                    <w:left w:val="none" w:sz="0" w:space="0" w:color="auto"/>
                    <w:bottom w:val="none" w:sz="0" w:space="0" w:color="auto"/>
                    <w:right w:val="none" w:sz="0" w:space="0" w:color="auto"/>
                  </w:divBdr>
                  <w:divsChild>
                    <w:div w:id="81330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043607">
          <w:marLeft w:val="0"/>
          <w:marRight w:val="0"/>
          <w:marTop w:val="0"/>
          <w:marBottom w:val="0"/>
          <w:divBdr>
            <w:top w:val="none" w:sz="0" w:space="0" w:color="auto"/>
            <w:left w:val="none" w:sz="0" w:space="0" w:color="auto"/>
            <w:bottom w:val="none" w:sz="0" w:space="0" w:color="auto"/>
            <w:right w:val="none" w:sz="0" w:space="0" w:color="auto"/>
          </w:divBdr>
        </w:div>
        <w:div w:id="1744989461">
          <w:marLeft w:val="0"/>
          <w:marRight w:val="0"/>
          <w:marTop w:val="0"/>
          <w:marBottom w:val="0"/>
          <w:divBdr>
            <w:top w:val="none" w:sz="0" w:space="0" w:color="auto"/>
            <w:left w:val="none" w:sz="0" w:space="0" w:color="auto"/>
            <w:bottom w:val="none" w:sz="0" w:space="0" w:color="auto"/>
            <w:right w:val="none" w:sz="0" w:space="0" w:color="auto"/>
          </w:divBdr>
        </w:div>
        <w:div w:id="2043050805">
          <w:marLeft w:val="0"/>
          <w:marRight w:val="0"/>
          <w:marTop w:val="0"/>
          <w:marBottom w:val="0"/>
          <w:divBdr>
            <w:top w:val="none" w:sz="0" w:space="0" w:color="auto"/>
            <w:left w:val="none" w:sz="0" w:space="0" w:color="auto"/>
            <w:bottom w:val="none" w:sz="0" w:space="0" w:color="auto"/>
            <w:right w:val="none" w:sz="0" w:space="0" w:color="auto"/>
          </w:divBdr>
        </w:div>
        <w:div w:id="1552035517">
          <w:marLeft w:val="0"/>
          <w:marRight w:val="0"/>
          <w:marTop w:val="0"/>
          <w:marBottom w:val="0"/>
          <w:divBdr>
            <w:top w:val="none" w:sz="0" w:space="0" w:color="auto"/>
            <w:left w:val="none" w:sz="0" w:space="0" w:color="auto"/>
            <w:bottom w:val="none" w:sz="0" w:space="0" w:color="auto"/>
            <w:right w:val="none" w:sz="0" w:space="0" w:color="auto"/>
          </w:divBdr>
        </w:div>
        <w:div w:id="697318769">
          <w:marLeft w:val="0"/>
          <w:marRight w:val="0"/>
          <w:marTop w:val="0"/>
          <w:marBottom w:val="0"/>
          <w:divBdr>
            <w:top w:val="none" w:sz="0" w:space="0" w:color="auto"/>
            <w:left w:val="none" w:sz="0" w:space="0" w:color="auto"/>
            <w:bottom w:val="none" w:sz="0" w:space="0" w:color="auto"/>
            <w:right w:val="none" w:sz="0" w:space="0" w:color="auto"/>
          </w:divBdr>
        </w:div>
        <w:div w:id="549651345">
          <w:marLeft w:val="0"/>
          <w:marRight w:val="0"/>
          <w:marTop w:val="0"/>
          <w:marBottom w:val="0"/>
          <w:divBdr>
            <w:top w:val="none" w:sz="0" w:space="0" w:color="auto"/>
            <w:left w:val="none" w:sz="0" w:space="0" w:color="auto"/>
            <w:bottom w:val="none" w:sz="0" w:space="0" w:color="auto"/>
            <w:right w:val="none" w:sz="0" w:space="0" w:color="auto"/>
          </w:divBdr>
        </w:div>
        <w:div w:id="987898168">
          <w:marLeft w:val="0"/>
          <w:marRight w:val="0"/>
          <w:marTop w:val="0"/>
          <w:marBottom w:val="0"/>
          <w:divBdr>
            <w:top w:val="none" w:sz="0" w:space="0" w:color="auto"/>
            <w:left w:val="none" w:sz="0" w:space="0" w:color="auto"/>
            <w:bottom w:val="none" w:sz="0" w:space="0" w:color="auto"/>
            <w:right w:val="none" w:sz="0" w:space="0" w:color="auto"/>
          </w:divBdr>
        </w:div>
      </w:divsChild>
    </w:div>
    <w:div w:id="1740207505">
      <w:bodyDiv w:val="1"/>
      <w:marLeft w:val="0"/>
      <w:marRight w:val="0"/>
      <w:marTop w:val="0"/>
      <w:marBottom w:val="0"/>
      <w:divBdr>
        <w:top w:val="none" w:sz="0" w:space="0" w:color="auto"/>
        <w:left w:val="none" w:sz="0" w:space="0" w:color="auto"/>
        <w:bottom w:val="none" w:sz="0" w:space="0" w:color="auto"/>
        <w:right w:val="none" w:sz="0" w:space="0" w:color="auto"/>
      </w:divBdr>
    </w:div>
    <w:div w:id="1782141492">
      <w:bodyDiv w:val="1"/>
      <w:marLeft w:val="0"/>
      <w:marRight w:val="0"/>
      <w:marTop w:val="0"/>
      <w:marBottom w:val="0"/>
      <w:divBdr>
        <w:top w:val="none" w:sz="0" w:space="0" w:color="auto"/>
        <w:left w:val="none" w:sz="0" w:space="0" w:color="auto"/>
        <w:bottom w:val="none" w:sz="0" w:space="0" w:color="auto"/>
        <w:right w:val="none" w:sz="0" w:space="0" w:color="auto"/>
      </w:divBdr>
    </w:div>
    <w:div w:id="1894583415">
      <w:bodyDiv w:val="1"/>
      <w:marLeft w:val="0"/>
      <w:marRight w:val="0"/>
      <w:marTop w:val="0"/>
      <w:marBottom w:val="0"/>
      <w:divBdr>
        <w:top w:val="none" w:sz="0" w:space="0" w:color="auto"/>
        <w:left w:val="none" w:sz="0" w:space="0" w:color="auto"/>
        <w:bottom w:val="none" w:sz="0" w:space="0" w:color="auto"/>
        <w:right w:val="none" w:sz="0" w:space="0" w:color="auto"/>
      </w:divBdr>
    </w:div>
    <w:div w:id="1947882084">
      <w:bodyDiv w:val="1"/>
      <w:marLeft w:val="0"/>
      <w:marRight w:val="0"/>
      <w:marTop w:val="0"/>
      <w:marBottom w:val="0"/>
      <w:divBdr>
        <w:top w:val="none" w:sz="0" w:space="0" w:color="auto"/>
        <w:left w:val="none" w:sz="0" w:space="0" w:color="auto"/>
        <w:bottom w:val="none" w:sz="0" w:space="0" w:color="auto"/>
        <w:right w:val="none" w:sz="0" w:space="0" w:color="auto"/>
      </w:divBdr>
    </w:div>
    <w:div w:id="2017683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mv.com.br/es/blog/5-estrategias-de-gestion-para-reducir-el-tiempo-de-espera-en-los-hospitale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30388C-329D-4C34-AEA0-B83803BFD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26</Pages>
  <Words>4083</Words>
  <Characters>22462</Characters>
  <Application>Microsoft Office Word</Application>
  <DocSecurity>0</DocSecurity>
  <Lines>187</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NATALY IBARRA VERA</dc:creator>
  <cp:keywords/>
  <dc:description/>
  <cp:lastModifiedBy>EDUARDO FUENTEALBA ULLOA</cp:lastModifiedBy>
  <cp:revision>33</cp:revision>
  <dcterms:created xsi:type="dcterms:W3CDTF">2024-06-28T01:43:00Z</dcterms:created>
  <dcterms:modified xsi:type="dcterms:W3CDTF">2024-06-28T14:28:00Z</dcterms:modified>
</cp:coreProperties>
</file>