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550D3" w14:textId="4B1966AE" w:rsidR="00F454C5" w:rsidRDefault="00F454C5" w:rsidP="00F454C5">
      <w:pPr>
        <w:pStyle w:val="Title"/>
      </w:pPr>
      <w:r>
        <w:t xml:space="preserve">Artifacts  - </w:t>
      </w:r>
      <w:r>
        <w:t>Sequence Diagrams</w:t>
      </w:r>
    </w:p>
    <w:p w14:paraId="736A619A" w14:textId="77777777" w:rsidR="00F454C5" w:rsidRDefault="00F454C5" w:rsidP="00F454C5"/>
    <w:p w14:paraId="532F3E91" w14:textId="77777777" w:rsidR="00F454C5" w:rsidRPr="00426580" w:rsidRDefault="00F454C5" w:rsidP="00F454C5">
      <w:pPr>
        <w:pStyle w:val="Subtitle"/>
      </w:pPr>
      <w:r w:rsidRPr="00426580">
        <w:t>Overview</w:t>
      </w:r>
    </w:p>
    <w:p w14:paraId="61515D47" w14:textId="77777777" w:rsidR="005D76EC" w:rsidRDefault="005D76EC"/>
    <w:sectPr w:rsidR="005D7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C5"/>
    <w:rsid w:val="005D76EC"/>
    <w:rsid w:val="00F4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D1DEA"/>
  <w15:chartTrackingRefBased/>
  <w15:docId w15:val="{3AC2DA53-80E4-724A-8249-22CE3384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4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4C5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4C5"/>
    <w:rPr>
      <w:rFonts w:eastAsiaTheme="minorEastAsia"/>
      <w:b/>
      <w:bCs/>
      <w:color w:val="5A5A5A" w:themeColor="text1" w:themeTint="A5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</cp:revision>
  <dcterms:created xsi:type="dcterms:W3CDTF">2020-06-28T19:38:00Z</dcterms:created>
  <dcterms:modified xsi:type="dcterms:W3CDTF">2020-06-28T19:38:00Z</dcterms:modified>
</cp:coreProperties>
</file>