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0E41A" w14:textId="1B10F63C" w:rsidR="005D76EC" w:rsidRDefault="00820D34" w:rsidP="00820D34">
      <w:pPr>
        <w:pStyle w:val="Title"/>
      </w:pPr>
      <w:r>
        <w:t>Design Patterns</w:t>
      </w:r>
    </w:p>
    <w:p w14:paraId="74C31FE7" w14:textId="7CABE563" w:rsidR="00820D34" w:rsidRDefault="00820D34" w:rsidP="00820D34"/>
    <w:p w14:paraId="698C0C8F" w14:textId="75F936EF" w:rsidR="00820D34" w:rsidRDefault="00820D34" w:rsidP="00820D34">
      <w:pPr>
        <w:pStyle w:val="Subtitle"/>
      </w:pPr>
      <w:r w:rsidRPr="00820D34">
        <w:t>Overview</w:t>
      </w:r>
    </w:p>
    <w:p w14:paraId="74BD5852" w14:textId="1EF23867" w:rsidR="00820D34" w:rsidRDefault="00820D34" w:rsidP="00820D34"/>
    <w:p w14:paraId="4D6A8F93" w14:textId="2F799227" w:rsidR="00820D34" w:rsidRPr="00820D34" w:rsidRDefault="00820D34" w:rsidP="00820D34">
      <w:r w:rsidRPr="00820D34">
        <w:t>GOF 24 patterns</w:t>
      </w:r>
    </w:p>
    <w:sectPr w:rsidR="00820D34" w:rsidRPr="0082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34"/>
    <w:rsid w:val="005D76EC"/>
    <w:rsid w:val="0082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89B1D"/>
  <w15:chartTrackingRefBased/>
  <w15:docId w15:val="{221CAF3E-58BB-CD40-B19B-B6F4EC80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D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D34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D34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2020-06-28T19:20:00Z</dcterms:created>
  <dcterms:modified xsi:type="dcterms:W3CDTF">2020-06-28T19:21:00Z</dcterms:modified>
</cp:coreProperties>
</file>