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EBB5C" w14:textId="45CB309C" w:rsidR="00931792" w:rsidRDefault="00931792" w:rsidP="00931792">
      <w:pPr>
        <w:pStyle w:val="Title"/>
        <w:rPr>
          <w:lang w:eastAsia="en-GB"/>
        </w:rPr>
      </w:pPr>
      <w:r>
        <w:rPr>
          <w:lang w:eastAsia="en-GB"/>
        </w:rPr>
        <w:t>Webapps</w:t>
      </w:r>
    </w:p>
    <w:p w14:paraId="5902C89E" w14:textId="77777777" w:rsidR="00931792" w:rsidRDefault="00931792" w:rsidP="00EF6507">
      <w:pPr>
        <w:pStyle w:val="Subtitle"/>
        <w:rPr>
          <w:lang w:eastAsia="en-GB"/>
        </w:rPr>
      </w:pPr>
    </w:p>
    <w:p w14:paraId="21BB3AF3" w14:textId="396B0099" w:rsidR="00EF6507" w:rsidRDefault="00EF6507" w:rsidP="00EF6507">
      <w:pPr>
        <w:pStyle w:val="Subtitle"/>
        <w:rPr>
          <w:lang w:eastAsia="en-GB"/>
        </w:rPr>
      </w:pPr>
      <w:r>
        <w:rPr>
          <w:lang w:eastAsia="en-GB"/>
        </w:rPr>
        <w:t>Rack</w:t>
      </w:r>
    </w:p>
    <w:p w14:paraId="26D13E24" w14:textId="77777777" w:rsidR="00EF6507" w:rsidRDefault="00EF6507" w:rsidP="00EF6507">
      <w:pPr>
        <w:rPr>
          <w:lang w:eastAsia="en-GB"/>
        </w:rPr>
      </w:pPr>
      <w:r>
        <w:rPr>
          <w:lang w:eastAsia="en-GB"/>
        </w:rPr>
        <w:t>Rack is a library (gem) which provides a simplified interface between a ruby application and a server. Include rack in a script using:</w:t>
      </w:r>
    </w:p>
    <w:p w14:paraId="4449B7F4" w14:textId="77777777" w:rsidR="00EF6507" w:rsidRDefault="00EF6507" w:rsidP="00EF6507">
      <w:pPr>
        <w:rPr>
          <w:lang w:eastAsia="en-GB"/>
        </w:rPr>
      </w:pPr>
    </w:p>
    <w:p w14:paraId="5B22F36A" w14:textId="77777777" w:rsidR="00EF6507" w:rsidRDefault="00EF6507" w:rsidP="00EF6507">
      <w:pPr>
        <w:jc w:val="center"/>
        <w:rPr>
          <w:i/>
          <w:iCs/>
          <w:lang w:eastAsia="en-GB"/>
        </w:rPr>
      </w:pPr>
      <w:r w:rsidRPr="00482EC5">
        <w:rPr>
          <w:i/>
          <w:iCs/>
          <w:lang w:eastAsia="en-GB"/>
        </w:rPr>
        <w:t xml:space="preserve">require ‘rack’ </w:t>
      </w:r>
      <w:r>
        <w:rPr>
          <w:lang w:eastAsia="en-GB"/>
        </w:rPr>
        <w:tab/>
        <w:t xml:space="preserve">    &amp;</w:t>
      </w:r>
      <w:r>
        <w:rPr>
          <w:lang w:eastAsia="en-GB"/>
        </w:rPr>
        <w:tab/>
      </w:r>
      <w:r w:rsidRPr="00482EC5">
        <w:rPr>
          <w:i/>
          <w:iCs/>
          <w:lang w:eastAsia="en-GB"/>
        </w:rPr>
        <w:t>require ‘rack/server’</w:t>
      </w:r>
    </w:p>
    <w:p w14:paraId="66E1194C" w14:textId="77777777" w:rsidR="00EF6507" w:rsidRDefault="00EF6507" w:rsidP="00EF6507">
      <w:pPr>
        <w:rPr>
          <w:lang w:eastAsia="en-GB"/>
        </w:rPr>
      </w:pPr>
      <w:r>
        <w:rPr>
          <w:lang w:eastAsia="en-GB"/>
        </w:rPr>
        <w:t>Then start a server using:</w:t>
      </w:r>
    </w:p>
    <w:p w14:paraId="6494791C" w14:textId="77777777" w:rsidR="00EF6507" w:rsidRDefault="00EF6507" w:rsidP="00EF6507">
      <w:pPr>
        <w:jc w:val="center"/>
        <w:rPr>
          <w:lang w:eastAsia="en-GB"/>
        </w:rPr>
      </w:pPr>
      <w:r w:rsidRPr="00482EC5">
        <w:rPr>
          <w:lang w:eastAsia="en-GB"/>
        </w:rPr>
        <w:t xml:space="preserve">Rack::Server.start(app: </w:t>
      </w:r>
      <w:r>
        <w:rPr>
          <w:lang w:eastAsia="en-GB"/>
        </w:rPr>
        <w:t>&lt;app-name&gt;</w:t>
      </w:r>
      <w:r w:rsidRPr="00482EC5">
        <w:rPr>
          <w:lang w:eastAsia="en-GB"/>
        </w:rPr>
        <w:t>)</w:t>
      </w:r>
    </w:p>
    <w:p w14:paraId="2EF714B8" w14:textId="77777777" w:rsidR="00EF6507" w:rsidRDefault="00EF6507" w:rsidP="00EF6507">
      <w:pPr>
        <w:rPr>
          <w:lang w:eastAsia="en-GB"/>
        </w:rPr>
      </w:pPr>
      <w:r>
        <w:rPr>
          <w:lang w:eastAsia="en-GB"/>
        </w:rPr>
        <w:t>Rack apps can then be programmed using an array with a response to a call:</w:t>
      </w:r>
    </w:p>
    <w:p w14:paraId="57E29FBF" w14:textId="77777777" w:rsidR="00EF6507" w:rsidRDefault="00EF6507" w:rsidP="00EF6507">
      <w:pPr>
        <w:rPr>
          <w:lang w:eastAsia="en-GB"/>
        </w:rPr>
      </w:pPr>
    </w:p>
    <w:p w14:paraId="2C17587A" w14:textId="77777777" w:rsidR="00EF6507" w:rsidRDefault="00EF6507" w:rsidP="00EF6507">
      <w:pPr>
        <w:rPr>
          <w:lang w:eastAsia="en-GB"/>
        </w:rPr>
      </w:pPr>
      <w:r>
        <w:rPr>
          <w:lang w:eastAsia="en-GB"/>
        </w:rPr>
        <w:t>class HelloWorldApp</w:t>
      </w:r>
    </w:p>
    <w:p w14:paraId="16A9FDFD" w14:textId="77777777" w:rsidR="00EF6507" w:rsidRDefault="00EF6507" w:rsidP="00EF6507">
      <w:pPr>
        <w:rPr>
          <w:lang w:eastAsia="en-GB"/>
        </w:rPr>
      </w:pPr>
      <w:r>
        <w:rPr>
          <w:lang w:eastAsia="en-GB"/>
        </w:rPr>
        <w:t xml:space="preserve">    def self.call(env)</w:t>
      </w:r>
    </w:p>
    <w:p w14:paraId="12819932" w14:textId="77777777" w:rsidR="00EF6507" w:rsidRDefault="00EF6507" w:rsidP="00EF6507">
      <w:pPr>
        <w:rPr>
          <w:lang w:eastAsia="en-GB"/>
        </w:rPr>
      </w:pPr>
      <w:r>
        <w:rPr>
          <w:lang w:eastAsia="en-GB"/>
        </w:rPr>
        <w:t xml:space="preserve">      [&lt;statuscode&gt;, {&lt;key-values&gt;}, [&lt;response-body-html&gt;]]</w:t>
      </w:r>
    </w:p>
    <w:p w14:paraId="10DED52E" w14:textId="77777777" w:rsidR="00EF6507" w:rsidRDefault="00EF6507" w:rsidP="00EF6507">
      <w:pPr>
        <w:rPr>
          <w:lang w:eastAsia="en-GB"/>
        </w:rPr>
      </w:pPr>
      <w:r>
        <w:rPr>
          <w:lang w:eastAsia="en-GB"/>
        </w:rPr>
        <w:t xml:space="preserve">    end</w:t>
      </w:r>
    </w:p>
    <w:p w14:paraId="4FA4FA29" w14:textId="6265F2CB" w:rsidR="00EF6507" w:rsidRDefault="00EF6507" w:rsidP="00EF6507">
      <w:pPr>
        <w:rPr>
          <w:lang w:eastAsia="en-GB"/>
        </w:rPr>
      </w:pPr>
      <w:r>
        <w:rPr>
          <w:lang w:eastAsia="en-GB"/>
        </w:rPr>
        <w:t>end</w:t>
      </w:r>
    </w:p>
    <w:p w14:paraId="7C203247" w14:textId="7A35DA81" w:rsidR="00D12804" w:rsidRDefault="00D12804" w:rsidP="00EF6507">
      <w:pPr>
        <w:rPr>
          <w:lang w:eastAsia="en-GB"/>
        </w:rPr>
      </w:pPr>
    </w:p>
    <w:p w14:paraId="5A175BD8" w14:textId="33808E7B" w:rsidR="0096606B" w:rsidRDefault="00D12804" w:rsidP="00EF6507">
      <w:pPr>
        <w:rPr>
          <w:lang w:eastAsia="en-GB"/>
        </w:rPr>
      </w:pPr>
      <w:r>
        <w:rPr>
          <w:lang w:eastAsia="en-GB"/>
        </w:rPr>
        <w:t>Rack apps can be run using the commandline</w:t>
      </w:r>
      <w:r w:rsidR="007D68B4">
        <w:rPr>
          <w:lang w:eastAsia="en-GB"/>
        </w:rPr>
        <w:t xml:space="preserve"> with ‘rackup config.ru’. The config file needs to require the app.rb file and </w:t>
      </w:r>
      <w:r w:rsidR="00D13C1B">
        <w:rPr>
          <w:lang w:eastAsia="en-GB"/>
        </w:rPr>
        <w:t>run the webapp class.</w:t>
      </w:r>
    </w:p>
    <w:p w14:paraId="65E6D814" w14:textId="63FC5779" w:rsidR="0096606B" w:rsidRDefault="0096606B" w:rsidP="00EF6507">
      <w:pPr>
        <w:rPr>
          <w:lang w:eastAsia="en-GB"/>
        </w:rPr>
      </w:pPr>
    </w:p>
    <w:p w14:paraId="62B49F7C" w14:textId="0AB2CE67" w:rsidR="0096606B" w:rsidRDefault="0096606B" w:rsidP="00EF6507">
      <w:pPr>
        <w:rPr>
          <w:lang w:eastAsia="en-GB"/>
        </w:rPr>
      </w:pPr>
      <w:r>
        <w:rPr>
          <w:lang w:eastAsia="en-GB"/>
        </w:rPr>
        <w:t xml:space="preserve">In Rack apps, the params are put into the ‘env’ </w:t>
      </w:r>
      <w:r w:rsidR="005C43C0">
        <w:rPr>
          <w:lang w:eastAsia="en-GB"/>
        </w:rPr>
        <w:t xml:space="preserve">hash </w:t>
      </w:r>
      <w:r>
        <w:rPr>
          <w:lang w:eastAsia="en-GB"/>
        </w:rPr>
        <w:t>variable</w:t>
      </w:r>
      <w:r w:rsidR="005C43C0">
        <w:rPr>
          <w:lang w:eastAsia="en-GB"/>
        </w:rPr>
        <w:t xml:space="preserve"> as key value pairs, these can be printed out or used in the body of the response message by calling env[&lt;key&gt;].</w:t>
      </w:r>
      <w:r w:rsidR="006330C3">
        <w:rPr>
          <w:lang w:eastAsia="en-GB"/>
        </w:rPr>
        <w:t xml:space="preserve"> The params can be encapsulated into a request object using ‘</w:t>
      </w:r>
      <w:r w:rsidR="00300B28">
        <w:rPr>
          <w:lang w:eastAsia="en-GB"/>
        </w:rPr>
        <w:t xml:space="preserve">request = </w:t>
      </w:r>
      <w:r w:rsidR="006330C3" w:rsidRPr="006330C3">
        <w:rPr>
          <w:lang w:eastAsia="en-GB"/>
        </w:rPr>
        <w:t>Rack::Request.new(env)</w:t>
      </w:r>
      <w:r w:rsidR="006330C3">
        <w:rPr>
          <w:lang w:eastAsia="en-GB"/>
        </w:rPr>
        <w:t>’</w:t>
      </w:r>
      <w:r w:rsidR="0038198D">
        <w:rPr>
          <w:lang w:eastAsia="en-GB"/>
        </w:rPr>
        <w:t>, the request object then has many methods which can be performed on the params.</w:t>
      </w:r>
      <w:r w:rsidR="00C65FDC">
        <w:rPr>
          <w:lang w:eastAsia="en-GB"/>
        </w:rPr>
        <w:t xml:space="preserve"> See methods through documentation or request.methods.sort</w:t>
      </w:r>
      <w:r w:rsidR="0054402C">
        <w:rPr>
          <w:lang w:eastAsia="en-GB"/>
        </w:rPr>
        <w:t>.</w:t>
      </w:r>
    </w:p>
    <w:p w14:paraId="08A4F5FA" w14:textId="3B7D1FE8" w:rsidR="0054402C" w:rsidRDefault="0054402C" w:rsidP="00EF6507">
      <w:pPr>
        <w:rPr>
          <w:lang w:eastAsia="en-GB"/>
        </w:rPr>
      </w:pPr>
    </w:p>
    <w:p w14:paraId="4A3DE7F0" w14:textId="11DE90BF" w:rsidR="0054402C" w:rsidRDefault="0054402C" w:rsidP="00EF6507">
      <w:pPr>
        <w:rPr>
          <w:lang w:eastAsia="en-GB"/>
        </w:rPr>
      </w:pPr>
      <w:r>
        <w:rPr>
          <w:lang w:eastAsia="en-GB"/>
        </w:rPr>
        <w:t xml:space="preserve">Responses can be iterativley made by a Rack::Response object. Create a new reponse object </w:t>
      </w:r>
      <w:r w:rsidR="0032141C">
        <w:rPr>
          <w:lang w:eastAsia="en-GB"/>
        </w:rPr>
        <w:t>with a body using ‘</w:t>
      </w:r>
      <w:r w:rsidR="0032141C" w:rsidRPr="0032141C">
        <w:rPr>
          <w:lang w:eastAsia="en-GB"/>
        </w:rPr>
        <w:t>response = Rack::Response.new(response_string)</w:t>
      </w:r>
      <w:r w:rsidR="0032141C">
        <w:rPr>
          <w:lang w:eastAsia="en-GB"/>
        </w:rPr>
        <w:t>’ then use the reponse object methods to add details to the response and finally</w:t>
      </w:r>
      <w:r w:rsidR="007A3D67">
        <w:rPr>
          <w:lang w:eastAsia="en-GB"/>
        </w:rPr>
        <w:t xml:space="preserve"> use .finish to </w:t>
      </w:r>
      <w:r w:rsidR="00067211">
        <w:rPr>
          <w:lang w:eastAsia="en-GB"/>
        </w:rPr>
        <w:t>complete the response.</w:t>
      </w:r>
    </w:p>
    <w:p w14:paraId="2263A171" w14:textId="3C98EFA3" w:rsidR="00BB445E" w:rsidRDefault="00BB445E" w:rsidP="00EF6507">
      <w:pPr>
        <w:rPr>
          <w:lang w:eastAsia="en-GB"/>
        </w:rPr>
      </w:pPr>
    </w:p>
    <w:p w14:paraId="16196E74" w14:textId="77777777" w:rsidR="00E86802" w:rsidRDefault="00B503B3" w:rsidP="00E86802">
      <w:hyperlink r:id="rId5" w:history="1">
        <w:r w:rsidR="00E86802">
          <w:rPr>
            <w:rStyle w:val="Hyperlink"/>
          </w:rPr>
          <w:t>https://ieftimov.com/post/writing-rack-middleware/</w:t>
        </w:r>
      </w:hyperlink>
    </w:p>
    <w:p w14:paraId="04693548" w14:textId="77777777" w:rsidR="003264D4" w:rsidRDefault="00B503B3" w:rsidP="003264D4">
      <w:hyperlink r:id="rId6" w:history="1">
        <w:r w:rsidR="003264D4">
          <w:rPr>
            <w:rStyle w:val="Hyperlink"/>
          </w:rPr>
          <w:t>https://www.rubyguides.com/2018/09/rack-middleware/</w:t>
        </w:r>
      </w:hyperlink>
    </w:p>
    <w:p w14:paraId="522E1B54" w14:textId="77777777" w:rsidR="00E86802" w:rsidRDefault="00E86802" w:rsidP="00EF6507">
      <w:pPr>
        <w:rPr>
          <w:lang w:eastAsia="en-GB"/>
        </w:rPr>
      </w:pPr>
    </w:p>
    <w:p w14:paraId="09F5B979" w14:textId="1D8F7D9C" w:rsidR="00BB445E" w:rsidRDefault="00BB445E" w:rsidP="00EF6507">
      <w:pPr>
        <w:rPr>
          <w:lang w:eastAsia="en-GB"/>
        </w:rPr>
      </w:pPr>
      <w:r w:rsidRPr="00BB445E">
        <w:rPr>
          <w:lang w:eastAsia="en-GB"/>
        </w:rPr>
        <w:t>The real power of rack comes with its ability to chain applications together in a stack</w:t>
      </w:r>
      <w:r w:rsidR="00800A02">
        <w:rPr>
          <w:lang w:eastAsia="en-GB"/>
        </w:rPr>
        <w:t xml:space="preserve"> using middleware. </w:t>
      </w:r>
      <w:r w:rsidR="002B0D47">
        <w:rPr>
          <w:lang w:eastAsia="en-GB"/>
        </w:rPr>
        <w:t xml:space="preserve">Using ‘use App’ in the config.ru before running the main webapp, will allow for the middleware apps to be run </w:t>
      </w:r>
      <w:r w:rsidR="00172172">
        <w:rPr>
          <w:lang w:eastAsia="en-GB"/>
        </w:rPr>
        <w:t>before the main app logging, modifying, caching etc the</w:t>
      </w:r>
      <w:r w:rsidR="008D7EF5">
        <w:rPr>
          <w:lang w:eastAsia="en-GB"/>
        </w:rPr>
        <w:t xml:space="preserve"> env</w:t>
      </w:r>
      <w:r w:rsidR="00172172">
        <w:rPr>
          <w:lang w:eastAsia="en-GB"/>
        </w:rPr>
        <w:t xml:space="preserve"> data</w:t>
      </w:r>
      <w:r w:rsidR="008D7EF5">
        <w:rPr>
          <w:lang w:eastAsia="en-GB"/>
        </w:rPr>
        <w:t>.</w:t>
      </w:r>
      <w:r w:rsidR="0022088F">
        <w:rPr>
          <w:lang w:eastAsia="en-GB"/>
        </w:rPr>
        <w:t xml:space="preserve"> </w:t>
      </w:r>
      <w:r w:rsidR="00E86802">
        <w:rPr>
          <w:lang w:eastAsia="en-GB"/>
        </w:rPr>
        <w:t>Middleware apps are stacked in the order which they are used, so for example:</w:t>
      </w:r>
    </w:p>
    <w:p w14:paraId="24D28DDC" w14:textId="77777777" w:rsidR="00E86802" w:rsidRDefault="00E86802" w:rsidP="00EF6507">
      <w:pPr>
        <w:rPr>
          <w:lang w:eastAsia="en-GB"/>
        </w:rPr>
      </w:pPr>
    </w:p>
    <w:p w14:paraId="16770F06" w14:textId="77777777" w:rsidR="00E86802" w:rsidRDefault="00E86802" w:rsidP="00E86802">
      <w:pPr>
        <w:rPr>
          <w:lang w:eastAsia="en-GB"/>
        </w:rPr>
      </w:pPr>
      <w:r>
        <w:rPr>
          <w:lang w:eastAsia="en-GB"/>
        </w:rPr>
        <w:t>use Logger</w:t>
      </w:r>
    </w:p>
    <w:p w14:paraId="7088162B" w14:textId="77777777" w:rsidR="00E86802" w:rsidRDefault="00E86802" w:rsidP="00E86802">
      <w:pPr>
        <w:rPr>
          <w:lang w:eastAsia="en-GB"/>
        </w:rPr>
      </w:pPr>
      <w:r>
        <w:rPr>
          <w:lang w:eastAsia="en-GB"/>
        </w:rPr>
        <w:t>use Cacher</w:t>
      </w:r>
    </w:p>
    <w:p w14:paraId="2FC76A48" w14:textId="77777777" w:rsidR="00E86802" w:rsidRDefault="00E86802" w:rsidP="00E86802">
      <w:pPr>
        <w:rPr>
          <w:lang w:eastAsia="en-GB"/>
        </w:rPr>
      </w:pPr>
      <w:r>
        <w:rPr>
          <w:lang w:eastAsia="en-GB"/>
        </w:rPr>
        <w:t>run HelloWorldApp</w:t>
      </w:r>
    </w:p>
    <w:p w14:paraId="10450CF9" w14:textId="68AF114F" w:rsidR="00E86802" w:rsidRDefault="00E86802" w:rsidP="00E86802">
      <w:pPr>
        <w:rPr>
          <w:lang w:eastAsia="en-GB"/>
        </w:rPr>
      </w:pPr>
    </w:p>
    <w:p w14:paraId="1F37F43E" w14:textId="5BFE5407" w:rsidR="00E86802" w:rsidRDefault="00E86802" w:rsidP="00E86802">
      <w:pPr>
        <w:rPr>
          <w:lang w:eastAsia="en-GB"/>
        </w:rPr>
      </w:pPr>
      <w:r>
        <w:rPr>
          <w:lang w:eastAsia="en-GB"/>
        </w:rPr>
        <w:t>Would be stacked like:</w:t>
      </w:r>
    </w:p>
    <w:p w14:paraId="46EA7EC3" w14:textId="77777777" w:rsidR="00E86802" w:rsidRDefault="00E86802" w:rsidP="00E86802">
      <w:pPr>
        <w:rPr>
          <w:lang w:eastAsia="en-GB"/>
        </w:rPr>
      </w:pPr>
    </w:p>
    <w:p w14:paraId="35EB0EBB" w14:textId="23B916AB" w:rsidR="00E86802" w:rsidRDefault="00E86802" w:rsidP="00E86802">
      <w:pPr>
        <w:rPr>
          <w:lang w:eastAsia="en-GB"/>
        </w:rPr>
      </w:pPr>
      <w:r>
        <w:rPr>
          <w:lang w:eastAsia="en-GB"/>
        </w:rPr>
        <w:lastRenderedPageBreak/>
        <w:t>[logger[cacher[helloworldapp]]]</w:t>
      </w:r>
    </w:p>
    <w:p w14:paraId="0EA76B13" w14:textId="47C38048" w:rsidR="00E86802" w:rsidRDefault="00E86802" w:rsidP="00E86802">
      <w:pPr>
        <w:rPr>
          <w:lang w:eastAsia="en-GB"/>
        </w:rPr>
      </w:pPr>
    </w:p>
    <w:p w14:paraId="321D35D4" w14:textId="0EF30E3A" w:rsidR="00E86802" w:rsidRPr="00482EC5" w:rsidRDefault="00E86802" w:rsidP="00E86802">
      <w:pPr>
        <w:rPr>
          <w:lang w:eastAsia="en-GB"/>
        </w:rPr>
      </w:pPr>
      <w:r>
        <w:rPr>
          <w:lang w:eastAsia="en-GB"/>
        </w:rPr>
        <w:t xml:space="preserve">With each </w:t>
      </w:r>
      <w:r w:rsidR="008A28AF">
        <w:rPr>
          <w:lang w:eastAsia="en-GB"/>
        </w:rPr>
        <w:t xml:space="preserve">middleware app being added into eachother via the initialize env argument, </w:t>
      </w:r>
      <w:r w:rsidR="00BC72AD">
        <w:rPr>
          <w:lang w:eastAsia="en-GB"/>
        </w:rPr>
        <w:t>the request and response are then filtered through each program allowing it to do what it is designed for, ie authentithcation or logging.</w:t>
      </w:r>
    </w:p>
    <w:p w14:paraId="071DD66F" w14:textId="77777777" w:rsidR="00EF6507" w:rsidRDefault="00EF6507" w:rsidP="00EF6507">
      <w:pPr>
        <w:rPr>
          <w:lang w:eastAsia="en-GB"/>
        </w:rPr>
      </w:pPr>
    </w:p>
    <w:p w14:paraId="1EB80424" w14:textId="77777777" w:rsidR="00EF6507" w:rsidRDefault="00EF6507" w:rsidP="00EF6507">
      <w:pPr>
        <w:pStyle w:val="Subtitle"/>
        <w:rPr>
          <w:lang w:eastAsia="en-GB"/>
        </w:rPr>
      </w:pPr>
      <w:r>
        <w:rPr>
          <w:lang w:eastAsia="en-GB"/>
        </w:rPr>
        <w:t>Rack::Test</w:t>
      </w:r>
    </w:p>
    <w:p w14:paraId="1483AC2D" w14:textId="77777777" w:rsidR="00EF6507" w:rsidRDefault="00EF6507" w:rsidP="00EF6507">
      <w:pPr>
        <w:rPr>
          <w:lang w:eastAsia="en-GB"/>
        </w:rPr>
      </w:pPr>
      <w:r>
        <w:rPr>
          <w:lang w:eastAsia="en-GB"/>
        </w:rPr>
        <w:t>Rack apps can be tested in RSpec using by requiring the ‘rack/test’ gem and including ‘</w:t>
      </w:r>
      <w:r w:rsidRPr="00E0085B">
        <w:rPr>
          <w:lang w:eastAsia="en-GB"/>
        </w:rPr>
        <w:t>include Rack::Test::Methods</w:t>
      </w:r>
      <w:r>
        <w:rPr>
          <w:lang w:eastAsia="en-GB"/>
        </w:rPr>
        <w:t>’ in the body of the test.</w:t>
      </w:r>
    </w:p>
    <w:p w14:paraId="1A70FEAF" w14:textId="77777777" w:rsidR="00EF6507" w:rsidRDefault="00EF6507" w:rsidP="00EF6507">
      <w:pPr>
        <w:rPr>
          <w:lang w:eastAsia="en-GB"/>
        </w:rPr>
      </w:pPr>
      <w:r>
        <w:rPr>
          <w:lang w:eastAsia="en-GB"/>
        </w:rPr>
        <w:t>The relevant app must then be loaded using:</w:t>
      </w:r>
    </w:p>
    <w:p w14:paraId="7BE74C39" w14:textId="77777777" w:rsidR="00EF6507" w:rsidRDefault="00EF6507" w:rsidP="00EF6507">
      <w:pPr>
        <w:rPr>
          <w:lang w:eastAsia="en-GB"/>
        </w:rPr>
      </w:pPr>
    </w:p>
    <w:p w14:paraId="73641FF0" w14:textId="77777777" w:rsidR="00EF6507" w:rsidRDefault="00EF6507" w:rsidP="00EF6507">
      <w:pPr>
        <w:rPr>
          <w:lang w:eastAsia="en-GB"/>
        </w:rPr>
      </w:pPr>
      <w:r>
        <w:rPr>
          <w:lang w:eastAsia="en-GB"/>
        </w:rPr>
        <w:t xml:space="preserve">  def app</w:t>
      </w:r>
    </w:p>
    <w:p w14:paraId="632A367E" w14:textId="46EC706D" w:rsidR="00EF6507" w:rsidRDefault="00EF6507" w:rsidP="00EF6507">
      <w:pPr>
        <w:rPr>
          <w:lang w:eastAsia="en-GB"/>
        </w:rPr>
      </w:pPr>
      <w:r>
        <w:rPr>
          <w:lang w:eastAsia="en-GB"/>
        </w:rPr>
        <w:t xml:space="preserve">    </w:t>
      </w:r>
      <w:r w:rsidR="006A09AD">
        <w:rPr>
          <w:lang w:eastAsia="en-GB"/>
        </w:rPr>
        <w:t xml:space="preserve">  </w:t>
      </w:r>
      <w:r>
        <w:rPr>
          <w:lang w:eastAsia="en-GB"/>
        </w:rPr>
        <w:t>HelloWorldApp</w:t>
      </w:r>
    </w:p>
    <w:p w14:paraId="657966CC" w14:textId="50ED667B" w:rsidR="00EF6507" w:rsidRDefault="00EF6507" w:rsidP="00EF6507">
      <w:pPr>
        <w:rPr>
          <w:lang w:eastAsia="en-GB"/>
        </w:rPr>
      </w:pPr>
      <w:r>
        <w:rPr>
          <w:lang w:eastAsia="en-GB"/>
        </w:rPr>
        <w:t xml:space="preserve">  end</w:t>
      </w:r>
    </w:p>
    <w:p w14:paraId="3E816BBA" w14:textId="060E9FC2" w:rsidR="006A09AD" w:rsidRDefault="006A09AD" w:rsidP="00EF6507">
      <w:pPr>
        <w:rPr>
          <w:lang w:eastAsia="en-GB"/>
        </w:rPr>
      </w:pPr>
    </w:p>
    <w:p w14:paraId="7A137924" w14:textId="161A3AC7" w:rsidR="006A09AD" w:rsidRDefault="006A09AD" w:rsidP="00EF6507">
      <w:pPr>
        <w:rPr>
          <w:lang w:eastAsia="en-GB"/>
        </w:rPr>
      </w:pPr>
      <w:r>
        <w:rPr>
          <w:lang w:eastAsia="en-GB"/>
        </w:rPr>
        <w:t>Tests are then made similarly by getting a webpage then expecting responses:</w:t>
      </w:r>
    </w:p>
    <w:p w14:paraId="66CD34AF" w14:textId="77777777" w:rsidR="006A09AD" w:rsidRDefault="006A09AD" w:rsidP="00EF6507">
      <w:pPr>
        <w:rPr>
          <w:lang w:eastAsia="en-GB"/>
        </w:rPr>
      </w:pPr>
    </w:p>
    <w:p w14:paraId="62741047" w14:textId="77777777" w:rsidR="006A09AD" w:rsidRDefault="006A09AD" w:rsidP="006A09AD">
      <w:pPr>
        <w:rPr>
          <w:lang w:eastAsia="en-GB"/>
        </w:rPr>
      </w:pPr>
      <w:r>
        <w:rPr>
          <w:lang w:eastAsia="en-GB"/>
        </w:rPr>
        <w:t xml:space="preserve">  it 'says hello' do</w:t>
      </w:r>
    </w:p>
    <w:p w14:paraId="19A16862" w14:textId="1ACE7D4A" w:rsidR="006A09AD" w:rsidRDefault="006A09AD" w:rsidP="006A09AD">
      <w:pPr>
        <w:rPr>
          <w:lang w:eastAsia="en-GB"/>
        </w:rPr>
      </w:pPr>
      <w:r>
        <w:rPr>
          <w:lang w:eastAsia="en-GB"/>
        </w:rPr>
        <w:t xml:space="preserve">      get '/'</w:t>
      </w:r>
    </w:p>
    <w:p w14:paraId="602E435A" w14:textId="5AE89511" w:rsidR="006A09AD" w:rsidRDefault="006A09AD" w:rsidP="006A09AD">
      <w:pPr>
        <w:rPr>
          <w:lang w:eastAsia="en-GB"/>
        </w:rPr>
      </w:pPr>
      <w:r>
        <w:rPr>
          <w:lang w:eastAsia="en-GB"/>
        </w:rPr>
        <w:t xml:space="preserve">      expect(last_response.body).to eq('Hello </w:t>
      </w:r>
      <w:r w:rsidR="004414BF">
        <w:rPr>
          <w:lang w:eastAsia="en-GB"/>
        </w:rPr>
        <w:t>W</w:t>
      </w:r>
      <w:r>
        <w:rPr>
          <w:lang w:eastAsia="en-GB"/>
        </w:rPr>
        <w:t>orld')</w:t>
      </w:r>
    </w:p>
    <w:p w14:paraId="24C34DD1" w14:textId="6BB4F321" w:rsidR="004414BF" w:rsidRDefault="004414BF" w:rsidP="004414BF">
      <w:pPr>
        <w:rPr>
          <w:lang w:eastAsia="en-GB"/>
        </w:rPr>
      </w:pPr>
      <w:r>
        <w:rPr>
          <w:lang w:eastAsia="en-GB"/>
        </w:rPr>
        <w:t xml:space="preserve">      </w:t>
      </w:r>
      <w:r w:rsidRPr="004414BF">
        <w:rPr>
          <w:lang w:eastAsia="en-GB"/>
        </w:rPr>
        <w:t>expect(last_response.status).to eq(</w:t>
      </w:r>
      <w:r>
        <w:rPr>
          <w:lang w:eastAsia="en-GB"/>
        </w:rPr>
        <w:t>200</w:t>
      </w:r>
      <w:r w:rsidRPr="004414BF">
        <w:rPr>
          <w:lang w:eastAsia="en-GB"/>
        </w:rPr>
        <w:t>)</w:t>
      </w:r>
    </w:p>
    <w:p w14:paraId="19F8F4A8" w14:textId="5D3ED95C" w:rsidR="006A09AD" w:rsidRDefault="006A09AD" w:rsidP="006A09AD">
      <w:pPr>
        <w:rPr>
          <w:lang w:eastAsia="en-GB"/>
        </w:rPr>
      </w:pPr>
      <w:r>
        <w:rPr>
          <w:lang w:eastAsia="en-GB"/>
        </w:rPr>
        <w:t xml:space="preserve">  end</w:t>
      </w:r>
    </w:p>
    <w:p w14:paraId="4F257650" w14:textId="6B38B75F" w:rsidR="00864465" w:rsidRDefault="00864465" w:rsidP="006A09AD">
      <w:pPr>
        <w:rPr>
          <w:lang w:eastAsia="en-GB"/>
        </w:rPr>
      </w:pPr>
    </w:p>
    <w:p w14:paraId="1555C7B7" w14:textId="108586CD" w:rsidR="00864465" w:rsidRDefault="00864465" w:rsidP="00864465">
      <w:pPr>
        <w:pStyle w:val="Subtitle"/>
      </w:pPr>
      <w:r>
        <w:t>MVC</w:t>
      </w:r>
    </w:p>
    <w:p w14:paraId="6D912F9A" w14:textId="1A9A52B3" w:rsidR="001106AB" w:rsidRPr="001106AB" w:rsidRDefault="001106AB" w:rsidP="001106AB">
      <w:r>
        <w:t>When designing a web app, the different responsibilities</w:t>
      </w:r>
      <w:r w:rsidR="001F4D72">
        <w:t xml:space="preserve"> for each thing the app does get split into three sections </w:t>
      </w:r>
      <w:r w:rsidR="0023755D">
        <w:t>to allow for better maintainability:</w:t>
      </w:r>
    </w:p>
    <w:p w14:paraId="7BCDFD39" w14:textId="1D21A120" w:rsidR="00864465" w:rsidRDefault="00864465" w:rsidP="00864465">
      <w:pPr>
        <w:pStyle w:val="ListParagraph"/>
        <w:numPr>
          <w:ilvl w:val="0"/>
          <w:numId w:val="3"/>
        </w:numPr>
      </w:pPr>
      <w:r w:rsidRPr="009938B8">
        <w:rPr>
          <w:rStyle w:val="Strong"/>
          <w:rFonts w:ascii="inherit" w:hAnsi="inherit"/>
          <w:color w:val="1A1A1B"/>
          <w:sz w:val="21"/>
          <w:szCs w:val="21"/>
          <w:bdr w:val="none" w:sz="0" w:space="0" w:color="auto" w:frame="1"/>
        </w:rPr>
        <w:t>Model</w:t>
      </w:r>
      <w:r>
        <w:t>: The part of the software that handles application logic, such as what data is saved, and how that data should react to certain commands, etc.</w:t>
      </w:r>
      <w:r w:rsidR="00A931B9">
        <w:t xml:space="preserve"> The model contact databases and formats the data in a way the view can handle without extensive logic.</w:t>
      </w:r>
    </w:p>
    <w:p w14:paraId="28786CDE" w14:textId="3B8B5829" w:rsidR="00864465" w:rsidRDefault="00864465" w:rsidP="00864465">
      <w:pPr>
        <w:pStyle w:val="ListParagraph"/>
        <w:numPr>
          <w:ilvl w:val="0"/>
          <w:numId w:val="3"/>
        </w:numPr>
      </w:pPr>
      <w:r w:rsidRPr="009938B8">
        <w:rPr>
          <w:rStyle w:val="Strong"/>
          <w:rFonts w:ascii="inherit" w:hAnsi="inherit"/>
          <w:color w:val="1A1A1B"/>
          <w:sz w:val="21"/>
          <w:szCs w:val="21"/>
          <w:bdr w:val="none" w:sz="0" w:space="0" w:color="auto" w:frame="1"/>
        </w:rPr>
        <w:t>View</w:t>
      </w:r>
      <w:r>
        <w:t>: The part of the software that handles what is displayed to the user. This part of the program takes info from the Model part (and sometimes the Controller part) to display the information</w:t>
      </w:r>
      <w:r w:rsidR="00F73615">
        <w:t>. In Sinatra Ruby uses the erb engine to format data</w:t>
      </w:r>
      <w:r w:rsidR="001F156C">
        <w:t xml:space="preserve"> passed in from the controller/model</w:t>
      </w:r>
      <w:r w:rsidR="00F73615">
        <w:t xml:space="preserve"> into html.</w:t>
      </w:r>
    </w:p>
    <w:p w14:paraId="2EF54F8D" w14:textId="0D7B88B8" w:rsidR="00864465" w:rsidRDefault="00864465" w:rsidP="00864465">
      <w:pPr>
        <w:pStyle w:val="ListParagraph"/>
        <w:numPr>
          <w:ilvl w:val="0"/>
          <w:numId w:val="3"/>
        </w:numPr>
      </w:pPr>
      <w:r w:rsidRPr="009938B8">
        <w:rPr>
          <w:rStyle w:val="Strong"/>
          <w:rFonts w:ascii="inherit" w:hAnsi="inherit"/>
          <w:color w:val="1A1A1B"/>
          <w:sz w:val="21"/>
          <w:szCs w:val="21"/>
          <w:bdr w:val="none" w:sz="0" w:space="0" w:color="auto" w:frame="1"/>
        </w:rPr>
        <w:t>Controller</w:t>
      </w:r>
      <w:r>
        <w:t>: The part of the software that handles user input. This part of the program waits for user input,</w:t>
      </w:r>
      <w:r w:rsidR="002E51C9">
        <w:t xml:space="preserve"> and routes information to the correct models and view, then back to the controller for under input again. Depending on the type of </w:t>
      </w:r>
      <w:r w:rsidR="00E92945">
        <w:t xml:space="preserve">input the controller may have to convert </w:t>
      </w:r>
      <w:r w:rsidR="00A10E98">
        <w:t xml:space="preserve">input data </w:t>
      </w:r>
      <w:r w:rsidR="002551DC">
        <w:t xml:space="preserve">and </w:t>
      </w:r>
      <w:r>
        <w:t>then informs the other two parts to make appropriate changes</w:t>
      </w:r>
      <w:r w:rsidR="002551DC">
        <w:t xml:space="preserve"> to the state of the program</w:t>
      </w:r>
      <w:r>
        <w:t>.</w:t>
      </w:r>
    </w:p>
    <w:p w14:paraId="33541C8E" w14:textId="77777777" w:rsidR="001361F0" w:rsidRDefault="001361F0" w:rsidP="001361F0"/>
    <w:p w14:paraId="13F991F7" w14:textId="3230F87A" w:rsidR="00864465" w:rsidRDefault="000B1211" w:rsidP="000B1211">
      <w:pPr>
        <w:jc w:val="center"/>
      </w:pPr>
      <w:r>
        <w:rPr>
          <w:noProof/>
        </w:rPr>
        <w:lastRenderedPageBreak/>
        <w:drawing>
          <wp:inline distT="0" distB="0" distL="0" distR="0" wp14:anchorId="63EB101F" wp14:editId="18D4AE57">
            <wp:extent cx="3048000" cy="15922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png"/>
                    <pic:cNvPicPr/>
                  </pic:nvPicPr>
                  <pic:blipFill>
                    <a:blip r:embed="rId7">
                      <a:extLst>
                        <a:ext uri="{28A0092B-C50C-407E-A947-70E740481C1C}">
                          <a14:useLocalDpi xmlns:a14="http://schemas.microsoft.com/office/drawing/2010/main" val="0"/>
                        </a:ext>
                      </a:extLst>
                    </a:blip>
                    <a:stretch>
                      <a:fillRect/>
                    </a:stretch>
                  </pic:blipFill>
                  <pic:spPr>
                    <a:xfrm>
                      <a:off x="0" y="0"/>
                      <a:ext cx="3055890" cy="1596361"/>
                    </a:xfrm>
                    <a:prstGeom prst="rect">
                      <a:avLst/>
                    </a:prstGeom>
                  </pic:spPr>
                </pic:pic>
              </a:graphicData>
            </a:graphic>
          </wp:inline>
        </w:drawing>
      </w:r>
    </w:p>
    <w:p w14:paraId="1BB934FE" w14:textId="77777777" w:rsidR="000B1211" w:rsidRDefault="000B1211" w:rsidP="000B1211"/>
    <w:p w14:paraId="4DD2F7C7" w14:textId="77777777" w:rsidR="00864465" w:rsidRDefault="00864465" w:rsidP="00864465">
      <w:r>
        <w:t>Note that there aren't necessarily only one of each. For instance, if you have multiple files open, the spreadsheet program might have multiple models, or just one model that covers all of them, depending on the programming style.</w:t>
      </w:r>
    </w:p>
    <w:p w14:paraId="317866C2" w14:textId="77777777" w:rsidR="00864465" w:rsidRDefault="00864465" w:rsidP="00864465"/>
    <w:p w14:paraId="730AF5AB" w14:textId="77777777" w:rsidR="00864465" w:rsidRDefault="00864465" w:rsidP="00864465">
      <w:r>
        <w:t xml:space="preserve">This is called the seperation of concerns since the concerns for each part: model, view, and controller are seperated and do not interact. ie, the controller and view should not be doing any logic processing. </w:t>
      </w:r>
      <w:r w:rsidRPr="00237B99">
        <w:t>As a rule of thumb, logic should be 'pushed down the stack' wherever possible. 'Views' are for lightweight logical lifting, and controllers are for middleweight stuff</w:t>
      </w:r>
      <w:r>
        <w:t>. Views should not be clutter with lots of complicated logic, generally limit it to only</w:t>
      </w:r>
    </w:p>
    <w:p w14:paraId="067F8F1F" w14:textId="77777777" w:rsidR="00864465" w:rsidRDefault="00864465" w:rsidP="00864465">
      <w:pPr>
        <w:pStyle w:val="ListParagraph"/>
        <w:numPr>
          <w:ilvl w:val="0"/>
          <w:numId w:val="5"/>
        </w:numPr>
      </w:pPr>
      <w:r>
        <w:t>light conditionals - if / else</w:t>
      </w:r>
    </w:p>
    <w:p w14:paraId="66A23E40" w14:textId="264CBEED" w:rsidR="00864465" w:rsidRDefault="00864465" w:rsidP="00864465">
      <w:pPr>
        <w:pStyle w:val="ListParagraph"/>
        <w:numPr>
          <w:ilvl w:val="0"/>
          <w:numId w:val="5"/>
        </w:numPr>
      </w:pPr>
      <w:r>
        <w:t>light enumerables - each</w:t>
      </w:r>
    </w:p>
    <w:p w14:paraId="79DFAF52" w14:textId="77777777" w:rsidR="00864465" w:rsidRPr="00E0085B" w:rsidRDefault="00864465" w:rsidP="006A09AD">
      <w:pPr>
        <w:rPr>
          <w:lang w:eastAsia="en-GB"/>
        </w:rPr>
      </w:pPr>
    </w:p>
    <w:p w14:paraId="60C286D3" w14:textId="77777777" w:rsidR="00EF6507" w:rsidRDefault="00EF6507" w:rsidP="000516CD">
      <w:pPr>
        <w:pStyle w:val="Subtitle"/>
      </w:pPr>
    </w:p>
    <w:p w14:paraId="49357C73" w14:textId="7D6996F1" w:rsidR="000516CD" w:rsidRDefault="000516CD" w:rsidP="000516CD">
      <w:pPr>
        <w:pStyle w:val="Subtitle"/>
      </w:pPr>
      <w:r w:rsidRPr="000516CD">
        <w:t>Sinatra</w:t>
      </w:r>
    </w:p>
    <w:p w14:paraId="56D09EE6" w14:textId="51F51BA3" w:rsidR="00EF6507" w:rsidRDefault="00EF6507" w:rsidP="00EF6507">
      <w:r>
        <w:t>Sinatra is</w:t>
      </w:r>
      <w:r w:rsidR="00C8310C">
        <w:t xml:space="preserve"> libaray</w:t>
      </w:r>
      <w:r w:rsidR="002B5939">
        <w:t xml:space="preserve"> based off Rack</w:t>
      </w:r>
      <w:r w:rsidR="00C8310C">
        <w:t xml:space="preserve"> which is used to create a</w:t>
      </w:r>
      <w:r w:rsidR="002B5939">
        <w:t xml:space="preserve">n MVC </w:t>
      </w:r>
      <w:r w:rsidR="00C8310C">
        <w:t>webapp with Ruby</w:t>
      </w:r>
      <w:r w:rsidR="002B5939">
        <w:t xml:space="preserve"> in a short period of time</w:t>
      </w:r>
      <w:r w:rsidR="00B40030">
        <w:t>. Applications follow the bellow structure, where the sinatra environment can be set up to define the root and view folders:</w:t>
      </w:r>
    </w:p>
    <w:p w14:paraId="433210F5" w14:textId="72C1718D" w:rsidR="00621E5D" w:rsidRDefault="00621E5D" w:rsidP="00EF6507"/>
    <w:p w14:paraId="3C30B897" w14:textId="77777777" w:rsidR="00F252BF" w:rsidRDefault="00F252BF" w:rsidP="00F252BF">
      <w:r>
        <w:t xml:space="preserve">  set :root, File.join(File.dirname(__FILE__), '..')</w:t>
      </w:r>
    </w:p>
    <w:p w14:paraId="34265698" w14:textId="77777777" w:rsidR="00F252BF" w:rsidRDefault="00F252BF" w:rsidP="00F252BF">
      <w:r>
        <w:t xml:space="preserve">  set :views, Proc.new { File.join(root, "views") }</w:t>
      </w:r>
    </w:p>
    <w:p w14:paraId="022E134E" w14:textId="3DD4C19D" w:rsidR="00621E5D" w:rsidRDefault="00F252BF" w:rsidP="00F252BF">
      <w:r>
        <w:t xml:space="preserve">  set :public_folder, Proc.new { File.join(root, "../public") }</w:t>
      </w:r>
    </w:p>
    <w:p w14:paraId="30F23C75" w14:textId="01F804D8" w:rsidR="00B40030" w:rsidRDefault="00621E5D" w:rsidP="00EF6507">
      <w:r w:rsidRPr="00621E5D">
        <w:rPr>
          <w:noProof/>
        </w:rPr>
        <w:lastRenderedPageBreak/>
        <w:drawing>
          <wp:anchor distT="0" distB="0" distL="114300" distR="114300" simplePos="0" relativeHeight="251659264" behindDoc="0" locked="0" layoutInCell="1" allowOverlap="1" wp14:anchorId="22DE7D68" wp14:editId="2717AA83">
            <wp:simplePos x="0" y="0"/>
            <wp:positionH relativeFrom="column">
              <wp:posOffset>0</wp:posOffset>
            </wp:positionH>
            <wp:positionV relativeFrom="paragraph">
              <wp:posOffset>187325</wp:posOffset>
            </wp:positionV>
            <wp:extent cx="5727700" cy="3730625"/>
            <wp:effectExtent l="0" t="0" r="0" b="3175"/>
            <wp:wrapTight wrapText="bothSides">
              <wp:wrapPolygon edited="0">
                <wp:start x="0" y="0"/>
                <wp:lineTo x="0" y="21545"/>
                <wp:lineTo x="21552" y="21545"/>
                <wp:lineTo x="21552"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730625"/>
                    </a:xfrm>
                    <a:prstGeom prst="rect">
                      <a:avLst/>
                    </a:prstGeom>
                  </pic:spPr>
                </pic:pic>
              </a:graphicData>
            </a:graphic>
          </wp:anchor>
        </w:drawing>
      </w:r>
    </w:p>
    <w:p w14:paraId="349DE2F7" w14:textId="62F17C7E" w:rsidR="00C8310C" w:rsidRPr="00EF6507" w:rsidRDefault="00CE6552" w:rsidP="00EF6507">
      <w:r>
        <w:t>To use sinatra include ‘sinatra’ in the gem files</w:t>
      </w:r>
      <w:r w:rsidR="007B37D9">
        <w:t xml:space="preserve"> and create a webapp controller subclass of </w:t>
      </w:r>
      <w:r w:rsidR="007B37D9" w:rsidRPr="007B37D9">
        <w:t>Sinatra::Base</w:t>
      </w:r>
      <w:r w:rsidR="003B29A0">
        <w:t>. Then add to the config.ru file ‘run &lt;classname&gt;’</w:t>
      </w:r>
      <w:r w:rsidR="00DC3746">
        <w:t>. Routes are set up using the ‘</w:t>
      </w:r>
      <w:r w:rsidR="00DC3746" w:rsidRPr="00DC3746">
        <w:t>get '/' do</w:t>
      </w:r>
      <w:r w:rsidR="00DC3746">
        <w:t>’ syntax which refer to an erb file containing html view template.</w:t>
      </w:r>
    </w:p>
    <w:p w14:paraId="3010D330" w14:textId="341080FC" w:rsidR="00A42135" w:rsidRDefault="00B503B3" w:rsidP="00084C1B">
      <w:pPr>
        <w:rPr>
          <w:rFonts w:ascii="Times New Roman" w:eastAsia="Times New Roman" w:hAnsi="Times New Roman" w:cs="Times New Roman"/>
          <w:lang w:eastAsia="en-GB"/>
        </w:rPr>
      </w:pPr>
      <w:hyperlink r:id="rId9" w:history="1">
        <w:r w:rsidR="00944093" w:rsidRPr="00944093">
          <w:rPr>
            <w:rFonts w:ascii="Times New Roman" w:eastAsia="Times New Roman" w:hAnsi="Times New Roman" w:cs="Times New Roman"/>
            <w:color w:val="0000FF"/>
            <w:u w:val="single"/>
            <w:lang w:eastAsia="en-GB"/>
          </w:rPr>
          <w:t>http://sinatrarb.com/intro.html</w:t>
        </w:r>
      </w:hyperlink>
    </w:p>
    <w:p w14:paraId="78312553" w14:textId="1071E2EE" w:rsidR="00084C1B" w:rsidRDefault="00084C1B" w:rsidP="00084C1B">
      <w:pPr>
        <w:rPr>
          <w:rFonts w:ascii="Times New Roman" w:eastAsia="Times New Roman" w:hAnsi="Times New Roman" w:cs="Times New Roman"/>
          <w:lang w:eastAsia="en-GB"/>
        </w:rPr>
      </w:pPr>
    </w:p>
    <w:p w14:paraId="7C1B8F03" w14:textId="53C84185" w:rsidR="00084C1B" w:rsidRDefault="003B74BF" w:rsidP="00084C1B">
      <w:pPr>
        <w:rPr>
          <w:lang w:eastAsia="en-GB"/>
        </w:rPr>
      </w:pPr>
      <w:r>
        <w:rPr>
          <w:lang w:eastAsia="en-GB"/>
        </w:rPr>
        <w:t>.</w:t>
      </w:r>
      <w:r w:rsidR="00084C1B">
        <w:rPr>
          <w:lang w:eastAsia="en-GB"/>
        </w:rPr>
        <w:t>erb files are stored in ./</w:t>
      </w:r>
      <w:r w:rsidR="00DC3746">
        <w:rPr>
          <w:lang w:eastAsia="en-GB"/>
        </w:rPr>
        <w:t>app/</w:t>
      </w:r>
      <w:r w:rsidR="00084C1B">
        <w:rPr>
          <w:lang w:eastAsia="en-GB"/>
        </w:rPr>
        <w:t>views and allow for simple html to be written</w:t>
      </w:r>
      <w:r>
        <w:rPr>
          <w:lang w:eastAsia="en-GB"/>
        </w:rPr>
        <w:t xml:space="preserve"> and called in the ruby script. To call use ‘erb :&lt;filename&gt;’.</w:t>
      </w:r>
    </w:p>
    <w:p w14:paraId="45EFF378" w14:textId="77777777" w:rsidR="00E34C0D" w:rsidRPr="00E34C0D" w:rsidRDefault="00B503B3" w:rsidP="00E34C0D">
      <w:pPr>
        <w:rPr>
          <w:rFonts w:ascii="Times New Roman" w:eastAsia="Times New Roman" w:hAnsi="Times New Roman" w:cs="Times New Roman"/>
          <w:lang w:eastAsia="en-GB"/>
        </w:rPr>
      </w:pPr>
      <w:hyperlink r:id="rId10" w:history="1">
        <w:r w:rsidR="00E34C0D" w:rsidRPr="00E34C0D">
          <w:rPr>
            <w:rFonts w:ascii="Times New Roman" w:eastAsia="Times New Roman" w:hAnsi="Times New Roman" w:cs="Times New Roman"/>
            <w:color w:val="0000FF"/>
            <w:u w:val="single"/>
            <w:lang w:eastAsia="en-GB"/>
          </w:rPr>
          <w:t>https://www.stuartellis.name/articles/erb/</w:t>
        </w:r>
      </w:hyperlink>
    </w:p>
    <w:p w14:paraId="45397B57" w14:textId="1615AFCC" w:rsidR="00E77FD8" w:rsidRDefault="00B503B3" w:rsidP="00E77FD8">
      <w:pPr>
        <w:rPr>
          <w:rFonts w:ascii="Times New Roman" w:eastAsia="Times New Roman" w:hAnsi="Times New Roman" w:cs="Times New Roman"/>
          <w:lang w:eastAsia="en-GB"/>
        </w:rPr>
      </w:pPr>
      <w:hyperlink r:id="rId11" w:history="1">
        <w:r w:rsidR="00E77FD8" w:rsidRPr="00E77FD8">
          <w:rPr>
            <w:rFonts w:ascii="Times New Roman" w:eastAsia="Times New Roman" w:hAnsi="Times New Roman" w:cs="Times New Roman"/>
            <w:color w:val="0000FF"/>
            <w:u w:val="single"/>
            <w:lang w:eastAsia="en-GB"/>
          </w:rPr>
          <w:t>https://ruby-doc.org/stdlib-2.2.3/libdoc/erb/rdoc/ERB.html</w:t>
        </w:r>
      </w:hyperlink>
    </w:p>
    <w:p w14:paraId="5905F0F0" w14:textId="53F8FA22" w:rsidR="008024B6" w:rsidRDefault="008024B6" w:rsidP="00E77FD8">
      <w:pPr>
        <w:rPr>
          <w:rFonts w:ascii="Times New Roman" w:eastAsia="Times New Roman" w:hAnsi="Times New Roman" w:cs="Times New Roman"/>
          <w:lang w:eastAsia="en-GB"/>
        </w:rPr>
      </w:pPr>
    </w:p>
    <w:p w14:paraId="11A0C71E" w14:textId="0129AF84" w:rsidR="008024B6" w:rsidRDefault="00153D83" w:rsidP="003C4B9D">
      <w:pPr>
        <w:rPr>
          <w:lang w:eastAsia="en-GB"/>
        </w:rPr>
      </w:pPr>
      <w:r>
        <w:rPr>
          <w:lang w:eastAsia="en-GB"/>
        </w:rPr>
        <w:t xml:space="preserve">ruby code and </w:t>
      </w:r>
      <w:r w:rsidR="008024B6">
        <w:rPr>
          <w:lang w:eastAsia="en-GB"/>
        </w:rPr>
        <w:t xml:space="preserve">instance variables can be </w:t>
      </w:r>
      <w:r>
        <w:rPr>
          <w:lang w:eastAsia="en-GB"/>
        </w:rPr>
        <w:t>called from an erb by encasing them in</w:t>
      </w:r>
      <w:r w:rsidR="00A03F05">
        <w:rPr>
          <w:lang w:eastAsia="en-GB"/>
        </w:rPr>
        <w:t xml:space="preserve"> erb </w:t>
      </w:r>
      <w:r w:rsidR="00B66D3D">
        <w:rPr>
          <w:lang w:eastAsia="en-GB"/>
        </w:rPr>
        <w:t>tags =&gt;</w:t>
      </w:r>
      <w:r>
        <w:rPr>
          <w:lang w:eastAsia="en-GB"/>
        </w:rPr>
        <w:t xml:space="preserve"> &lt;%= </w:t>
      </w:r>
      <w:r w:rsidR="003C4B9D">
        <w:rPr>
          <w:lang w:eastAsia="en-GB"/>
        </w:rPr>
        <w:t>&lt;</w:t>
      </w:r>
      <w:r w:rsidR="00000132">
        <w:rPr>
          <w:lang w:eastAsia="en-GB"/>
        </w:rPr>
        <w:t>code</w:t>
      </w:r>
      <w:r w:rsidR="003C4B9D">
        <w:rPr>
          <w:lang w:eastAsia="en-GB"/>
        </w:rPr>
        <w:t>&gt;</w:t>
      </w:r>
      <w:r w:rsidR="00000132">
        <w:rPr>
          <w:lang w:eastAsia="en-GB"/>
        </w:rPr>
        <w:t xml:space="preserve"> %&gt;</w:t>
      </w:r>
    </w:p>
    <w:p w14:paraId="373F0D15" w14:textId="08E5A5F7" w:rsidR="0045162B" w:rsidRDefault="0045162B" w:rsidP="003C4B9D">
      <w:pPr>
        <w:rPr>
          <w:lang w:eastAsia="en-GB"/>
        </w:rPr>
      </w:pPr>
    </w:p>
    <w:p w14:paraId="6D1CB0AC" w14:textId="30CC7B05" w:rsidR="0045162B" w:rsidRDefault="0045162B" w:rsidP="003C4B9D">
      <w:r>
        <w:t>Query string parameters can be called into the controller code much like a hash, called simply by ‘params[:key]’.</w:t>
      </w:r>
    </w:p>
    <w:p w14:paraId="68B3718D" w14:textId="471829C8" w:rsidR="00EF3E00" w:rsidRDefault="00EF3E00" w:rsidP="003C4B9D">
      <w:pPr>
        <w:rPr>
          <w:lang w:eastAsia="en-GB"/>
        </w:rPr>
      </w:pPr>
    </w:p>
    <w:p w14:paraId="32AC19B9" w14:textId="77777777" w:rsidR="00260DEB" w:rsidRDefault="004E2C20" w:rsidP="00084C1B">
      <w:pPr>
        <w:rPr>
          <w:lang w:eastAsia="en-GB"/>
        </w:rPr>
      </w:pPr>
      <w:r>
        <w:rPr>
          <w:lang w:eastAsia="en-GB"/>
        </w:rPr>
        <w:t xml:space="preserve">Since HTML forms cannot submit </w:t>
      </w:r>
      <w:r w:rsidR="00A10A60">
        <w:rPr>
          <w:lang w:eastAsia="en-GB"/>
        </w:rPr>
        <w:t xml:space="preserve">DELETE and PUT requests (god knows why) these </w:t>
      </w:r>
      <w:r w:rsidR="00DB1F80">
        <w:rPr>
          <w:lang w:eastAsia="en-GB"/>
        </w:rPr>
        <w:t xml:space="preserve">RESTful routes can be desgined into Sinatra providing ‘use RACK::MethodOverride’ is </w:t>
      </w:r>
      <w:r w:rsidR="00A10A60">
        <w:rPr>
          <w:lang w:eastAsia="en-GB"/>
        </w:rPr>
        <w:t>used in the webapp class.</w:t>
      </w:r>
      <w:r w:rsidR="00BD2224">
        <w:rPr>
          <w:lang w:eastAsia="en-GB"/>
        </w:rPr>
        <w:t xml:space="preserve"> Forms can then be submitted as a POST request including the hidden value line</w:t>
      </w:r>
      <w:r w:rsidR="00260DEB">
        <w:rPr>
          <w:lang w:eastAsia="en-GB"/>
        </w:rPr>
        <w:t>:</w:t>
      </w:r>
    </w:p>
    <w:p w14:paraId="22F24193" w14:textId="7B585B5E" w:rsidR="00561A19" w:rsidRDefault="00BD2224" w:rsidP="00260DEB">
      <w:pPr>
        <w:ind w:firstLine="720"/>
        <w:rPr>
          <w:lang w:eastAsia="en-GB"/>
        </w:rPr>
      </w:pPr>
      <w:r>
        <w:rPr>
          <w:lang w:eastAsia="en-GB"/>
        </w:rPr>
        <w:t>‘</w:t>
      </w:r>
      <w:r w:rsidRPr="00BD2224">
        <w:rPr>
          <w:lang w:eastAsia="en-GB"/>
        </w:rPr>
        <w:t>&lt;input type='hidden' name='_method' value='</w:t>
      </w:r>
      <w:r>
        <w:rPr>
          <w:lang w:eastAsia="en-GB"/>
        </w:rPr>
        <w:t>&lt;put&gt;&lt;delete&gt;</w:t>
      </w:r>
      <w:r w:rsidRPr="00BD2224">
        <w:rPr>
          <w:lang w:eastAsia="en-GB"/>
        </w:rPr>
        <w:t>'&gt;</w:t>
      </w:r>
      <w:r>
        <w:rPr>
          <w:lang w:eastAsia="en-GB"/>
        </w:rPr>
        <w:t>’</w:t>
      </w:r>
    </w:p>
    <w:p w14:paraId="217120FD" w14:textId="77777777" w:rsidR="00260DEB" w:rsidRDefault="00260DEB" w:rsidP="00260DEB">
      <w:pPr>
        <w:rPr>
          <w:lang w:eastAsia="en-GB"/>
        </w:rPr>
      </w:pPr>
    </w:p>
    <w:p w14:paraId="2B22849D" w14:textId="19D36510" w:rsidR="00260DEB" w:rsidRDefault="00260DEB" w:rsidP="00260DEB">
      <w:pPr>
        <w:rPr>
          <w:lang w:eastAsia="en-GB"/>
        </w:rPr>
      </w:pPr>
      <w:r>
        <w:rPr>
          <w:lang w:eastAsia="en-GB"/>
        </w:rPr>
        <w:t>Then to keep RESTful the action must route to the ID of the item being modified/deleted</w:t>
      </w:r>
      <w:r w:rsidR="00DD4A67">
        <w:rPr>
          <w:lang w:eastAsia="en-GB"/>
        </w:rPr>
        <w:t xml:space="preserve"> so the item id must be interpolated into the </w:t>
      </w:r>
      <w:r w:rsidR="00C0098F">
        <w:rPr>
          <w:lang w:eastAsia="en-GB"/>
        </w:rPr>
        <w:t xml:space="preserve">action route and to allow Sinatra to receive any id </w:t>
      </w:r>
      <w:r w:rsidR="00C0098F">
        <w:rPr>
          <w:lang w:eastAsia="en-GB"/>
        </w:rPr>
        <w:lastRenderedPageBreak/>
        <w:t xml:space="preserve">and pass it through as a </w:t>
      </w:r>
      <w:r w:rsidR="0033274F">
        <w:rPr>
          <w:lang w:eastAsia="en-GB"/>
        </w:rPr>
        <w:t>param[:id], create the POST/DELETE route using the following syntax:</w:t>
      </w:r>
    </w:p>
    <w:p w14:paraId="4DC97F6F" w14:textId="3839FD20" w:rsidR="0033274F" w:rsidRPr="008E65F9" w:rsidRDefault="00F2032A" w:rsidP="008E65F9">
      <w:pPr>
        <w:ind w:left="852" w:firstLine="284"/>
        <w:rPr>
          <w:i/>
          <w:iCs/>
          <w:lang w:eastAsia="en-GB"/>
        </w:rPr>
      </w:pPr>
      <w:r w:rsidRPr="008E65F9">
        <w:rPr>
          <w:i/>
          <w:iCs/>
          <w:lang w:eastAsia="en-GB"/>
        </w:rPr>
        <w:t>delete '/bookmarks/:id' do</w:t>
      </w:r>
    </w:p>
    <w:p w14:paraId="70B5ECBF" w14:textId="23F90032" w:rsidR="00F2032A" w:rsidRPr="008E65F9" w:rsidRDefault="008E65F9" w:rsidP="008E65F9">
      <w:pPr>
        <w:ind w:left="852"/>
        <w:rPr>
          <w:i/>
          <w:iCs/>
          <w:lang w:eastAsia="en-GB"/>
        </w:rPr>
      </w:pPr>
      <w:r w:rsidRPr="008E65F9">
        <w:rPr>
          <w:i/>
          <w:iCs/>
          <w:lang w:eastAsia="en-GB"/>
        </w:rPr>
        <w:tab/>
      </w:r>
      <w:r w:rsidRPr="008E65F9">
        <w:rPr>
          <w:i/>
          <w:iCs/>
          <w:lang w:eastAsia="en-GB"/>
        </w:rPr>
        <w:tab/>
      </w:r>
      <w:r w:rsidR="00F2032A" w:rsidRPr="008E65F9">
        <w:rPr>
          <w:i/>
          <w:iCs/>
          <w:lang w:eastAsia="en-GB"/>
        </w:rPr>
        <w:t>#some stuff</w:t>
      </w:r>
    </w:p>
    <w:p w14:paraId="495C7F09" w14:textId="38B67704" w:rsidR="00F2032A" w:rsidRPr="008E65F9" w:rsidRDefault="00F2032A" w:rsidP="008E65F9">
      <w:pPr>
        <w:ind w:left="852"/>
        <w:rPr>
          <w:i/>
          <w:iCs/>
          <w:lang w:eastAsia="en-GB"/>
        </w:rPr>
      </w:pPr>
      <w:r w:rsidRPr="008E65F9">
        <w:rPr>
          <w:i/>
          <w:iCs/>
          <w:lang w:eastAsia="en-GB"/>
        </w:rPr>
        <w:tab/>
        <w:t>end</w:t>
      </w:r>
    </w:p>
    <w:p w14:paraId="51854FE2" w14:textId="77777777" w:rsidR="003B74BF" w:rsidRPr="00084C1B" w:rsidRDefault="003B74BF" w:rsidP="00084C1B">
      <w:pPr>
        <w:rPr>
          <w:lang w:eastAsia="en-GB"/>
        </w:rPr>
      </w:pPr>
    </w:p>
    <w:p w14:paraId="0407E591" w14:textId="53C5460D" w:rsidR="00944093" w:rsidRDefault="00A42135" w:rsidP="00A42135">
      <w:pPr>
        <w:pStyle w:val="Subtitle"/>
      </w:pPr>
      <w:r>
        <w:t>Shotgun</w:t>
      </w:r>
    </w:p>
    <w:p w14:paraId="143A7A1D" w14:textId="00F5592B" w:rsidR="00410AB2" w:rsidRDefault="00306F81" w:rsidP="00306F81">
      <w:r>
        <w:t>Shotgun</w:t>
      </w:r>
      <w:r w:rsidR="0009552A">
        <w:t xml:space="preserve"> is an app used to run Sinatra apps</w:t>
      </w:r>
      <w:r>
        <w:t xml:space="preserve"> to </w:t>
      </w:r>
      <w:r w:rsidR="008D11BF">
        <w:t xml:space="preserve">remove the need of stopping and starting the app each time the code is modified. </w:t>
      </w:r>
      <w:r w:rsidR="00410AB2">
        <w:t>To run an app use the following on the command line:</w:t>
      </w:r>
    </w:p>
    <w:p w14:paraId="1454F496" w14:textId="1A37C83B" w:rsidR="00410AB2" w:rsidRDefault="00410AB2" w:rsidP="008E65F9"/>
    <w:p w14:paraId="69093993" w14:textId="253D7F57" w:rsidR="00410AB2" w:rsidRDefault="00410AB2" w:rsidP="00410AB2">
      <w:pPr>
        <w:ind w:firstLine="720"/>
      </w:pPr>
      <w:r>
        <w:t xml:space="preserve">shotgun </w:t>
      </w:r>
      <w:r w:rsidR="00986EA1">
        <w:t>config.ru</w:t>
      </w:r>
    </w:p>
    <w:p w14:paraId="27D23108" w14:textId="0413DD97" w:rsidR="008D11BF" w:rsidRDefault="008D11BF" w:rsidP="00306F81"/>
    <w:p w14:paraId="0928A80D" w14:textId="5A180ACD" w:rsidR="008D11BF" w:rsidRDefault="002D3B3C" w:rsidP="00306F81">
      <w:r>
        <w:t>As Shotgun restarts the server each code change, t</w:t>
      </w:r>
      <w:r w:rsidR="008D11BF">
        <w:t xml:space="preserve">o keep sessions consistent during </w:t>
      </w:r>
      <w:r>
        <w:t>res</w:t>
      </w:r>
      <w:r w:rsidR="00410AB2">
        <w:t>ets add the following code to the app:</w:t>
      </w:r>
    </w:p>
    <w:p w14:paraId="521D3730" w14:textId="170B8212" w:rsidR="00306F81" w:rsidRPr="00306F81" w:rsidRDefault="00306F81" w:rsidP="00306F81">
      <w:r>
        <w:t xml:space="preserve"> </w:t>
      </w:r>
    </w:p>
    <w:p w14:paraId="65DC696C" w14:textId="77777777" w:rsidR="00306F81" w:rsidRPr="00306F81" w:rsidRDefault="00306F81" w:rsidP="00306F8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lang w:eastAsia="en-GB"/>
        </w:rPr>
      </w:pPr>
      <w:r w:rsidRPr="00306F81">
        <w:rPr>
          <w:rFonts w:ascii="Consolas" w:eastAsia="Times New Roman" w:hAnsi="Consolas" w:cs="Consolas"/>
          <w:color w:val="242729"/>
          <w:sz w:val="20"/>
          <w:szCs w:val="20"/>
          <w:bdr w:val="none" w:sz="0" w:space="0" w:color="auto" w:frame="1"/>
          <w:shd w:val="clear" w:color="auto" w:fill="EFF0F1"/>
          <w:lang w:eastAsia="en-GB"/>
        </w:rPr>
        <w:t>configure(:development) { set :session_secret, "something" }</w:t>
      </w:r>
    </w:p>
    <w:p w14:paraId="1702FE98" w14:textId="1082AB63" w:rsidR="00A42135" w:rsidRDefault="00A42135" w:rsidP="000516CD"/>
    <w:p w14:paraId="7FF5AB5C" w14:textId="5F6A6ABC" w:rsidR="00A42135" w:rsidRDefault="00C46AEF" w:rsidP="000516CD">
      <w:r>
        <w:t>The default port for shotgun is 9393, however the port can be selected using the following argument ‘-v &lt;port_num&gt;’.</w:t>
      </w:r>
    </w:p>
    <w:p w14:paraId="108D9D45" w14:textId="23D71F62" w:rsidR="0009552A" w:rsidRDefault="0009552A" w:rsidP="000516CD"/>
    <w:p w14:paraId="0EDBB8BD" w14:textId="25F23442" w:rsidR="0009552A" w:rsidRDefault="00EC4069" w:rsidP="00EC4069">
      <w:pPr>
        <w:pStyle w:val="Subtitle"/>
      </w:pPr>
      <w:r>
        <w:t>Rackup</w:t>
      </w:r>
    </w:p>
    <w:p w14:paraId="57CB9201" w14:textId="2869BFA5" w:rsidR="00EC4069" w:rsidRDefault="00EC4069" w:rsidP="00EC4069">
      <w:r>
        <w:t>Rackup is similar to shotgun, running apps on port 9292</w:t>
      </w:r>
      <w:r w:rsidR="00A958EC">
        <w:t xml:space="preserve">. More reliable, </w:t>
      </w:r>
      <w:r w:rsidR="00986EA1">
        <w:t>than shotgun so use this.</w:t>
      </w:r>
    </w:p>
    <w:p w14:paraId="7BE9DF1A" w14:textId="3F360D2D" w:rsidR="00986EA1" w:rsidRDefault="00986EA1" w:rsidP="00EC4069"/>
    <w:p w14:paraId="17A43B29" w14:textId="36A1C156" w:rsidR="00986EA1" w:rsidRPr="00EC4069" w:rsidRDefault="00986EA1" w:rsidP="00EC4069">
      <w:r>
        <w:tab/>
        <w:t>rackup config.ru</w:t>
      </w:r>
    </w:p>
    <w:p w14:paraId="13B80036" w14:textId="14ECD0B7" w:rsidR="00632135" w:rsidRDefault="00632135" w:rsidP="00632135"/>
    <w:p w14:paraId="7B39597A" w14:textId="622A88D7" w:rsidR="0089795B" w:rsidRDefault="0089795B" w:rsidP="00632135"/>
    <w:p w14:paraId="14D09320" w14:textId="45A8DEA8" w:rsidR="0089795B" w:rsidRDefault="002319F2" w:rsidP="002319F2">
      <w:pPr>
        <w:pStyle w:val="Subtitle"/>
      </w:pPr>
      <w:r>
        <w:t>Capybara</w:t>
      </w:r>
    </w:p>
    <w:p w14:paraId="7A72BD34" w14:textId="516EF2E9" w:rsidR="002319F2" w:rsidRDefault="00A44E05" w:rsidP="002319F2">
      <w:r>
        <w:t>The C</w:t>
      </w:r>
      <w:r w:rsidR="002319F2">
        <w:t xml:space="preserve">apybara </w:t>
      </w:r>
      <w:r>
        <w:t xml:space="preserve">Gem </w:t>
      </w:r>
      <w:r w:rsidR="002319F2">
        <w:t>can be used</w:t>
      </w:r>
      <w:r w:rsidR="00391DDA">
        <w:t xml:space="preserve"> with </w:t>
      </w:r>
      <w:r>
        <w:t>RSpec</w:t>
      </w:r>
      <w:r w:rsidR="002319F2">
        <w:t xml:space="preserve"> </w:t>
      </w:r>
      <w:r w:rsidR="00391DDA">
        <w:t>to</w:t>
      </w:r>
      <w:r w:rsidR="00986EA1">
        <w:t xml:space="preserve"> simulate user input and</w:t>
      </w:r>
      <w:r w:rsidR="00391DDA">
        <w:t xml:space="preserve"> test ruby web application</w:t>
      </w:r>
      <w:r>
        <w:t>s features.</w:t>
      </w:r>
      <w:r w:rsidR="00860607">
        <w:t xml:space="preserve"> </w:t>
      </w:r>
    </w:p>
    <w:p w14:paraId="7A01E284" w14:textId="355BD711" w:rsidR="00860607" w:rsidRDefault="00860607" w:rsidP="002319F2"/>
    <w:p w14:paraId="1F567D6C" w14:textId="600DCB6C" w:rsidR="00860607" w:rsidRDefault="00860607" w:rsidP="002319F2">
      <w:r>
        <w:t>First Capybara must be set up in the RSpec helper file using the following:</w:t>
      </w:r>
    </w:p>
    <w:p w14:paraId="032521EB" w14:textId="77777777" w:rsidR="007B030D" w:rsidRDefault="007B030D" w:rsidP="007B030D"/>
    <w:p w14:paraId="4952B2A5" w14:textId="38B2B4D0" w:rsidR="007B030D" w:rsidRDefault="007B030D" w:rsidP="007B030D">
      <w:r w:rsidRPr="009843A3">
        <w:rPr>
          <w:i/>
          <w:iCs/>
        </w:rPr>
        <w:t>require 'capybara'</w:t>
      </w:r>
      <w:r w:rsidR="0081411D">
        <w:tab/>
      </w:r>
      <w:r w:rsidR="0081411D">
        <w:tab/>
      </w:r>
      <w:r w:rsidR="0081411D">
        <w:tab/>
      </w:r>
      <w:r w:rsidR="009843A3">
        <w:tab/>
      </w:r>
      <w:r w:rsidR="009843A3">
        <w:tab/>
      </w:r>
      <w:r w:rsidR="0081411D">
        <w:sym w:font="Wingdings" w:char="F0DF"/>
      </w:r>
      <w:r w:rsidR="0081411D">
        <w:t xml:space="preserve"> require gems</w:t>
      </w:r>
    </w:p>
    <w:p w14:paraId="3606605C" w14:textId="4969B5DD" w:rsidR="0081411D" w:rsidRPr="0027639E" w:rsidRDefault="007B030D" w:rsidP="007B030D">
      <w:pPr>
        <w:rPr>
          <w:i/>
          <w:iCs/>
        </w:rPr>
      </w:pPr>
      <w:r w:rsidRPr="009843A3">
        <w:rPr>
          <w:i/>
          <w:iCs/>
        </w:rPr>
        <w:t>require 'capybara/rspec</w:t>
      </w:r>
      <w:r w:rsidR="0027639E">
        <w:rPr>
          <w:i/>
          <w:iCs/>
        </w:rPr>
        <w:t>’</w:t>
      </w:r>
    </w:p>
    <w:p w14:paraId="607E76EE" w14:textId="145C9FC4" w:rsidR="007B030D" w:rsidRDefault="007B030D" w:rsidP="007B030D">
      <w:r w:rsidRPr="009843A3">
        <w:rPr>
          <w:i/>
          <w:iCs/>
        </w:rPr>
        <w:t>ENV['RACK_ENV'] = 'test'</w:t>
      </w:r>
      <w:r w:rsidR="0081411D" w:rsidRPr="009843A3">
        <w:rPr>
          <w:i/>
          <w:iCs/>
        </w:rPr>
        <w:tab/>
      </w:r>
      <w:r w:rsidR="0081411D">
        <w:tab/>
      </w:r>
      <w:r w:rsidR="009843A3">
        <w:tab/>
      </w:r>
      <w:r w:rsidR="009843A3">
        <w:tab/>
      </w:r>
      <w:r w:rsidR="0081411D">
        <w:sym w:font="Wingdings" w:char="F0DF"/>
      </w:r>
      <w:r w:rsidR="0081411D">
        <w:t xml:space="preserve"> </w:t>
      </w:r>
      <w:r w:rsidR="00363837">
        <w:t xml:space="preserve">set </w:t>
      </w:r>
      <w:r w:rsidR="000B0B11">
        <w:t>rack env to test</w:t>
      </w:r>
    </w:p>
    <w:p w14:paraId="66A25498" w14:textId="7772BE97" w:rsidR="009843A3" w:rsidRDefault="009843A3" w:rsidP="007B030D"/>
    <w:p w14:paraId="4CCF9EE0" w14:textId="6F9D0412" w:rsidR="001E66E6" w:rsidRDefault="000E2BC9" w:rsidP="007B030D">
      <w:r>
        <w:t xml:space="preserve">For Capybara to work </w:t>
      </w:r>
      <w:r w:rsidR="00572546">
        <w:t>it must be assigned an app. This can be done in either the RSpec</w:t>
      </w:r>
      <w:r w:rsidR="00E71B14">
        <w:t xml:space="preserve"> helper</w:t>
      </w:r>
      <w:r w:rsidR="00572546">
        <w:t xml:space="preserve"> file</w:t>
      </w:r>
      <w:r w:rsidR="00E71B14">
        <w:t xml:space="preserve"> or each test file,</w:t>
      </w:r>
      <w:r w:rsidR="00572546">
        <w:t xml:space="preserve"> </w:t>
      </w:r>
      <w:r w:rsidR="00E71B14">
        <w:t xml:space="preserve">the standard ‘require ‘app’’ or </w:t>
      </w:r>
      <w:r w:rsidR="00572546">
        <w:t>using the full app filepath</w:t>
      </w:r>
      <w:r w:rsidR="00E71B14">
        <w:t xml:space="preserve"> if the file is not in the lib directory:</w:t>
      </w:r>
      <w:r w:rsidR="00572546">
        <w:t>, or in each test file</w:t>
      </w:r>
      <w:r w:rsidR="001E66E6">
        <w:t>.</w:t>
      </w:r>
    </w:p>
    <w:p w14:paraId="1DC31C12" w14:textId="77777777" w:rsidR="001E66E6" w:rsidRDefault="001E66E6" w:rsidP="007B030D"/>
    <w:p w14:paraId="1E565378" w14:textId="6118AF89" w:rsidR="001E66E6" w:rsidRDefault="001E66E6" w:rsidP="007B030D">
      <w:r w:rsidRPr="009843A3">
        <w:rPr>
          <w:i/>
          <w:iCs/>
        </w:rPr>
        <w:t>require File.join(File.dirname(__FILE__), '../lib/app.rb')</w:t>
      </w:r>
      <w:r>
        <w:rPr>
          <w:i/>
          <w:iCs/>
        </w:rPr>
        <w:t xml:space="preserve">  </w:t>
      </w:r>
      <w:r>
        <w:rPr>
          <w:i/>
          <w:iCs/>
        </w:rPr>
        <w:tab/>
      </w:r>
      <w:r>
        <w:sym w:font="Wingdings" w:char="F0DF"/>
      </w:r>
      <w:r>
        <w:t xml:space="preserve"> get app file using helper path</w:t>
      </w:r>
    </w:p>
    <w:p w14:paraId="0B13022D" w14:textId="73471EEF" w:rsidR="001E66E6" w:rsidRDefault="001E66E6" w:rsidP="007B030D"/>
    <w:p w14:paraId="5B3B38B8" w14:textId="01E965D3" w:rsidR="001E66E6" w:rsidRDefault="00E71B14" w:rsidP="007B030D">
      <w:r>
        <w:t>Then assign Capybara the class to test the features of</w:t>
      </w:r>
      <w:r w:rsidR="00373F26">
        <w:t xml:space="preserve"> in either the helper file or </w:t>
      </w:r>
      <w:r w:rsidR="00CB21BD">
        <w:t>each test</w:t>
      </w:r>
      <w:r w:rsidR="006C77DE">
        <w:t>:</w:t>
      </w:r>
    </w:p>
    <w:p w14:paraId="430474F5" w14:textId="77777777" w:rsidR="001E66E6" w:rsidRDefault="001E66E6" w:rsidP="007B030D"/>
    <w:p w14:paraId="7D966810" w14:textId="3ACF620F" w:rsidR="0081411D" w:rsidRDefault="0081411D" w:rsidP="0081411D">
      <w:r w:rsidRPr="009843A3">
        <w:rPr>
          <w:i/>
          <w:iCs/>
        </w:rPr>
        <w:t>Capybara.app = Battle</w:t>
      </w:r>
      <w:r w:rsidR="009843A3" w:rsidRPr="009843A3">
        <w:rPr>
          <w:i/>
          <w:iCs/>
        </w:rPr>
        <w:tab/>
      </w:r>
      <w:r w:rsidR="009843A3">
        <w:tab/>
      </w:r>
      <w:r w:rsidR="009843A3">
        <w:tab/>
      </w:r>
      <w:r w:rsidR="009843A3">
        <w:tab/>
      </w:r>
      <w:r w:rsidR="009843A3">
        <w:sym w:font="Wingdings" w:char="F0DF"/>
      </w:r>
      <w:r w:rsidR="009843A3">
        <w:t xml:space="preserve"> set capybara to work run Battle app </w:t>
      </w:r>
    </w:p>
    <w:p w14:paraId="6B209B6F" w14:textId="77777777" w:rsidR="0027639E" w:rsidRDefault="0027639E" w:rsidP="0081411D"/>
    <w:p w14:paraId="0BBD1871" w14:textId="0D5BDBF6" w:rsidR="003C3D4B" w:rsidRDefault="00966E1A" w:rsidP="0081411D">
      <w:r>
        <w:t xml:space="preserve">When writing tests put the files </w:t>
      </w:r>
      <w:r w:rsidR="003C3D4B">
        <w:t xml:space="preserve">in </w:t>
      </w:r>
      <w:r w:rsidR="00686F7B">
        <w:t>the project ‘spec/features’ folder.</w:t>
      </w:r>
      <w:r>
        <w:t xml:space="preserve"> </w:t>
      </w:r>
      <w:r w:rsidR="00902F80">
        <w:t>For a capybara test you must add a suffix to the describe section or use the alias ‘feature’:</w:t>
      </w:r>
    </w:p>
    <w:p w14:paraId="36765E92" w14:textId="77777777" w:rsidR="00902F80" w:rsidRDefault="00902F80" w:rsidP="0081411D"/>
    <w:p w14:paraId="1C456CA4" w14:textId="3E562CDF" w:rsidR="00902F80" w:rsidRPr="0079776A" w:rsidRDefault="00902F80" w:rsidP="0081411D">
      <w:pPr>
        <w:rPr>
          <w:i/>
          <w:iCs/>
        </w:rPr>
      </w:pPr>
      <w:r w:rsidRPr="0079776A">
        <w:rPr>
          <w:i/>
          <w:iCs/>
        </w:rPr>
        <w:t>describe "signin process", type: :feature do</w:t>
      </w:r>
      <w:r w:rsidR="0079776A">
        <w:rPr>
          <w:i/>
          <w:iCs/>
        </w:rPr>
        <w:tab/>
        <w:t xml:space="preserve"> </w:t>
      </w:r>
      <w:r w:rsidR="0079776A">
        <w:rPr>
          <w:i/>
          <w:iCs/>
        </w:rPr>
        <w:tab/>
      </w:r>
      <w:r w:rsidR="0079776A">
        <w:t>||</w:t>
      </w:r>
      <w:r w:rsidR="0079776A">
        <w:tab/>
      </w:r>
      <w:r w:rsidR="0079776A">
        <w:rPr>
          <w:i/>
          <w:iCs/>
        </w:rPr>
        <w:t>feature “signin process” do</w:t>
      </w:r>
    </w:p>
    <w:p w14:paraId="7AAB4578" w14:textId="48D1659E" w:rsidR="0079776A" w:rsidRDefault="0079776A" w:rsidP="0079776A">
      <w:pPr>
        <w:tabs>
          <w:tab w:val="left" w:pos="5195"/>
        </w:tabs>
      </w:pPr>
      <w:r>
        <w:tab/>
      </w:r>
    </w:p>
    <w:p w14:paraId="24344CD8" w14:textId="3EB6EF8B" w:rsidR="0079776A" w:rsidRDefault="008A31ED" w:rsidP="0079776A">
      <w:pPr>
        <w:tabs>
          <w:tab w:val="left" w:pos="5195"/>
        </w:tabs>
      </w:pPr>
      <w:r>
        <w:t>Other capybara alias’ are:</w:t>
      </w:r>
    </w:p>
    <w:p w14:paraId="0B10829D" w14:textId="4F7AAF9C" w:rsidR="008A31ED" w:rsidRDefault="008A31ED" w:rsidP="008A31ED">
      <w:pPr>
        <w:pStyle w:val="ListParagraph"/>
        <w:numPr>
          <w:ilvl w:val="0"/>
          <w:numId w:val="6"/>
        </w:numPr>
        <w:tabs>
          <w:tab w:val="left" w:pos="5195"/>
        </w:tabs>
      </w:pPr>
      <w:r>
        <w:t>background -&gt; before</w:t>
      </w:r>
    </w:p>
    <w:p w14:paraId="30AFC69E" w14:textId="4C94F356" w:rsidR="008A31ED" w:rsidRDefault="008A31ED" w:rsidP="008A31ED">
      <w:pPr>
        <w:pStyle w:val="ListParagraph"/>
        <w:numPr>
          <w:ilvl w:val="0"/>
          <w:numId w:val="6"/>
        </w:numPr>
        <w:tabs>
          <w:tab w:val="left" w:pos="5195"/>
        </w:tabs>
      </w:pPr>
      <w:r>
        <w:t>scenario -&gt; it</w:t>
      </w:r>
    </w:p>
    <w:p w14:paraId="094808CE" w14:textId="188CC0CE" w:rsidR="008A31ED" w:rsidRDefault="00DB5478" w:rsidP="008A31ED">
      <w:pPr>
        <w:pStyle w:val="ListParagraph"/>
        <w:numPr>
          <w:ilvl w:val="0"/>
          <w:numId w:val="6"/>
        </w:numPr>
        <w:tabs>
          <w:tab w:val="left" w:pos="5195"/>
        </w:tabs>
      </w:pPr>
      <w:r>
        <w:t>given -&gt; let</w:t>
      </w:r>
    </w:p>
    <w:p w14:paraId="6ACD5E99" w14:textId="77777777" w:rsidR="00C34A82" w:rsidRDefault="00C34A82" w:rsidP="00C34A82">
      <w:pPr>
        <w:tabs>
          <w:tab w:val="left" w:pos="5195"/>
        </w:tabs>
      </w:pPr>
    </w:p>
    <w:p w14:paraId="32518E12" w14:textId="56DDDA20" w:rsidR="00C34A82" w:rsidRDefault="00C34A82" w:rsidP="00C34A82">
      <w:pPr>
        <w:pStyle w:val="Subtitle"/>
      </w:pPr>
      <w:r>
        <w:t>Development Environments</w:t>
      </w:r>
    </w:p>
    <w:p w14:paraId="1805EB2C" w14:textId="671EB3C6" w:rsidR="00C34A82" w:rsidRDefault="00193866" w:rsidP="00C34A82">
      <w:r>
        <w:t>Web projects normally have three environments:</w:t>
      </w:r>
    </w:p>
    <w:p w14:paraId="1FE3A0DA" w14:textId="7FE5D295" w:rsidR="00193866" w:rsidRDefault="00193866" w:rsidP="00193866">
      <w:pPr>
        <w:pStyle w:val="ListParagraph"/>
        <w:numPr>
          <w:ilvl w:val="0"/>
          <w:numId w:val="8"/>
        </w:numPr>
      </w:pPr>
      <w:r>
        <w:t>Development</w:t>
      </w:r>
      <w:r w:rsidR="00BF6DE3">
        <w:t xml:space="preserve"> - </w:t>
      </w:r>
      <w:r w:rsidR="00CF44E4">
        <w:t>development mocks used, i.e. development cards which still connect to centre</w:t>
      </w:r>
      <w:r w:rsidR="00A613BC">
        <w:t>. Full debugging</w:t>
      </w:r>
    </w:p>
    <w:p w14:paraId="244DF8AC" w14:textId="775F5CF2" w:rsidR="00193866" w:rsidRDefault="00193866" w:rsidP="00193866">
      <w:pPr>
        <w:pStyle w:val="ListParagraph"/>
        <w:numPr>
          <w:ilvl w:val="0"/>
          <w:numId w:val="8"/>
        </w:numPr>
      </w:pPr>
      <w:r>
        <w:t>Test</w:t>
      </w:r>
      <w:r w:rsidR="00BF6DE3">
        <w:t xml:space="preserve"> - RSpec i.e. mock credit cards</w:t>
      </w:r>
    </w:p>
    <w:p w14:paraId="154E45B6" w14:textId="1C0102E3" w:rsidR="00193866" w:rsidRDefault="00193866" w:rsidP="00193866">
      <w:pPr>
        <w:pStyle w:val="ListParagraph"/>
        <w:numPr>
          <w:ilvl w:val="0"/>
          <w:numId w:val="8"/>
        </w:numPr>
      </w:pPr>
      <w:r>
        <w:t>Production</w:t>
      </w:r>
      <w:r w:rsidR="002A252C">
        <w:t xml:space="preserve"> - Real life</w:t>
      </w:r>
      <w:r w:rsidR="00973EC3">
        <w:t xml:space="preserve"> program, i.e. credit card charged for real</w:t>
      </w:r>
      <w:r w:rsidR="00A613BC">
        <w:t>. Minimal debugging</w:t>
      </w:r>
    </w:p>
    <w:p w14:paraId="6DD8887E" w14:textId="3EC5BEA4" w:rsidR="005525F0" w:rsidRDefault="005525F0" w:rsidP="005525F0"/>
    <w:p w14:paraId="76C01468" w14:textId="783F9C75" w:rsidR="00684A75" w:rsidRDefault="005525F0" w:rsidP="005525F0">
      <w:r>
        <w:t xml:space="preserve">Databases must be considered by environment, since the same database shouldn’t be used for development and production else real data might get </w:t>
      </w:r>
      <w:r w:rsidR="00373462">
        <w:t>changed.</w:t>
      </w:r>
      <w:r w:rsidR="00FA079C">
        <w:t xml:space="preserve"> Test databases should be empty </w:t>
      </w:r>
      <w:r w:rsidR="00806313">
        <w:t xml:space="preserve">and only test for items explicitly added. </w:t>
      </w:r>
      <w:r w:rsidR="00684A75">
        <w:t xml:space="preserve">Therefore, before connecting to a database the environment env varible should be checked, and </w:t>
      </w:r>
      <w:r w:rsidR="004B7425">
        <w:t>since systems should be fail safe</w:t>
      </w:r>
      <w:r w:rsidR="00416BAC">
        <w:t xml:space="preserve"> it should always default to the development environment database.</w:t>
      </w:r>
    </w:p>
    <w:p w14:paraId="3B623B9A" w14:textId="4295499A" w:rsidR="006A5225" w:rsidRDefault="006A5225" w:rsidP="005525F0"/>
    <w:p w14:paraId="74357DCC" w14:textId="2A941DB5" w:rsidR="006A5225" w:rsidRDefault="00645367" w:rsidP="00645367">
      <w:pPr>
        <w:pStyle w:val="Subtitle"/>
      </w:pPr>
      <w:r>
        <w:t>Screen Readers</w:t>
      </w:r>
    </w:p>
    <w:p w14:paraId="0F44769C" w14:textId="7CC084FB" w:rsidR="00645367" w:rsidRDefault="00645367" w:rsidP="00645367">
      <w:r>
        <w:t>3.5% of webtraffic uses a screen reader</w:t>
      </w:r>
      <w:r w:rsidR="000C4512">
        <w:t xml:space="preserve"> (reads out text on a page)</w:t>
      </w:r>
      <w:r>
        <w:t xml:space="preserve">, so any webapp created should be made compatibile </w:t>
      </w:r>
      <w:r w:rsidR="00EE0C2D">
        <w:t>to ensure it gains its full potential of traffic and users don’t get enraged.</w:t>
      </w:r>
      <w:r w:rsidR="00F14D24">
        <w:t xml:space="preserve"> </w:t>
      </w:r>
    </w:p>
    <w:p w14:paraId="00BA9BCE" w14:textId="11F7E2D0" w:rsidR="006D16D7" w:rsidRDefault="006D16D7" w:rsidP="00645367"/>
    <w:p w14:paraId="340D1D99" w14:textId="1ECB7915" w:rsidR="00670DA6" w:rsidRDefault="006D16D7" w:rsidP="00645367">
      <w:r>
        <w:t xml:space="preserve">To make HTML compatbile </w:t>
      </w:r>
      <w:r w:rsidR="00176A56">
        <w:t>use semantic HTML</w:t>
      </w:r>
      <w:r w:rsidR="00796D3C">
        <w:t xml:space="preserve"> markup</w:t>
      </w:r>
      <w:r w:rsidR="00452CB9">
        <w:t xml:space="preserve"> ,which requires</w:t>
      </w:r>
      <w:r w:rsidR="00670DA6">
        <w:t>:</w:t>
      </w:r>
    </w:p>
    <w:p w14:paraId="22FA257A" w14:textId="77777777" w:rsidR="00670DA6" w:rsidRDefault="00670DA6" w:rsidP="00670DA6">
      <w:pPr>
        <w:pStyle w:val="ListParagraph"/>
        <w:numPr>
          <w:ilvl w:val="0"/>
          <w:numId w:val="9"/>
        </w:numPr>
      </w:pPr>
      <w:r>
        <w:t>The</w:t>
      </w:r>
      <w:r w:rsidR="00452CB9">
        <w:t xml:space="preserve"> correct tags for each section, so screenreaders can work out what to read in what order. </w:t>
      </w:r>
    </w:p>
    <w:p w14:paraId="4B643C90" w14:textId="5E1CC62E" w:rsidR="00796D3C" w:rsidRDefault="00F04511" w:rsidP="00670DA6">
      <w:pPr>
        <w:pStyle w:val="ListParagraph"/>
        <w:numPr>
          <w:ilvl w:val="0"/>
          <w:numId w:val="9"/>
        </w:numPr>
      </w:pPr>
      <w:r>
        <w:t>Requries separation</w:t>
      </w:r>
      <w:r w:rsidR="00193DF1">
        <w:t xml:space="preserve"> of</w:t>
      </w:r>
      <w:r>
        <w:t xml:space="preserve"> content and presentation </w:t>
      </w:r>
      <w:r w:rsidR="0016374A">
        <w:t>using CSS</w:t>
      </w:r>
    </w:p>
    <w:p w14:paraId="5B3F42AA" w14:textId="77777777" w:rsidR="00B503B3" w:rsidRDefault="00B503B3" w:rsidP="00B503B3"/>
    <w:p w14:paraId="6DC50926" w14:textId="69D9953D" w:rsidR="006D16D7" w:rsidRDefault="00A0475B" w:rsidP="00B503B3">
      <w:bookmarkStart w:id="0" w:name="_GoBack"/>
      <w:bookmarkEnd w:id="0"/>
      <w:r>
        <w:t>Using a semantic HTML cheatsheet will help with this:</w:t>
      </w:r>
    </w:p>
    <w:p w14:paraId="7D391EB4" w14:textId="77777777" w:rsidR="00A0475B" w:rsidRDefault="00A0475B" w:rsidP="00A0475B">
      <w:r>
        <w:fldChar w:fldCharType="begin"/>
      </w:r>
      <w:r>
        <w:instrText xml:space="preserve"> HYPERLINK "https://learn-the-web.algonquindesign.ca/topics/html-semantics-cheat-sheet/" </w:instrText>
      </w:r>
      <w:r>
        <w:fldChar w:fldCharType="separate"/>
      </w:r>
      <w:r>
        <w:rPr>
          <w:rStyle w:val="Hyperlink"/>
        </w:rPr>
        <w:t>https://learn-the-web.algonquindesign.ca/topics/html-semantics-cheat-sheet/</w:t>
      </w:r>
      <w:r>
        <w:fldChar w:fldCharType="end"/>
      </w:r>
    </w:p>
    <w:p w14:paraId="74FEB214" w14:textId="77777777" w:rsidR="00A0475B" w:rsidRPr="00645367" w:rsidRDefault="00A0475B" w:rsidP="00645367"/>
    <w:sectPr w:rsidR="00A0475B" w:rsidRPr="00645367"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B1839"/>
    <w:multiLevelType w:val="hybridMultilevel"/>
    <w:tmpl w:val="F4B8E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E776F0"/>
    <w:multiLevelType w:val="hybridMultilevel"/>
    <w:tmpl w:val="A48AC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6F351D"/>
    <w:multiLevelType w:val="hybridMultilevel"/>
    <w:tmpl w:val="98FA4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1C1C93"/>
    <w:multiLevelType w:val="multilevel"/>
    <w:tmpl w:val="C918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DF274C"/>
    <w:multiLevelType w:val="multilevel"/>
    <w:tmpl w:val="8832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347665"/>
    <w:multiLevelType w:val="hybridMultilevel"/>
    <w:tmpl w:val="AF7A648C"/>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6" w15:restartNumberingAfterBreak="0">
    <w:nsid w:val="78912A5D"/>
    <w:multiLevelType w:val="hybridMultilevel"/>
    <w:tmpl w:val="2CE83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9D301C"/>
    <w:multiLevelType w:val="hybridMultilevel"/>
    <w:tmpl w:val="E3B43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42108E"/>
    <w:multiLevelType w:val="hybridMultilevel"/>
    <w:tmpl w:val="A1001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8"/>
  </w:num>
  <w:num w:numId="6">
    <w:abstractNumId w:val="2"/>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28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6CD"/>
    <w:rsid w:val="00000132"/>
    <w:rsid w:val="000516CD"/>
    <w:rsid w:val="00067211"/>
    <w:rsid w:val="00084C1B"/>
    <w:rsid w:val="00092C2F"/>
    <w:rsid w:val="0009552A"/>
    <w:rsid w:val="000B0B11"/>
    <w:rsid w:val="000B1211"/>
    <w:rsid w:val="000B5651"/>
    <w:rsid w:val="000C4512"/>
    <w:rsid w:val="000E2BC9"/>
    <w:rsid w:val="001106AB"/>
    <w:rsid w:val="001361F0"/>
    <w:rsid w:val="00153D83"/>
    <w:rsid w:val="0016374A"/>
    <w:rsid w:val="00172172"/>
    <w:rsid w:val="00176A56"/>
    <w:rsid w:val="00193866"/>
    <w:rsid w:val="00193DF1"/>
    <w:rsid w:val="001E66E6"/>
    <w:rsid w:val="001F156C"/>
    <w:rsid w:val="001F4D72"/>
    <w:rsid w:val="0020534A"/>
    <w:rsid w:val="0022088F"/>
    <w:rsid w:val="0023038E"/>
    <w:rsid w:val="002319F2"/>
    <w:rsid w:val="0023755D"/>
    <w:rsid w:val="00237B99"/>
    <w:rsid w:val="002551DC"/>
    <w:rsid w:val="00260DEB"/>
    <w:rsid w:val="00265A99"/>
    <w:rsid w:val="0027639E"/>
    <w:rsid w:val="002A1BD3"/>
    <w:rsid w:val="002A252C"/>
    <w:rsid w:val="002B0D47"/>
    <w:rsid w:val="002B5939"/>
    <w:rsid w:val="002D3B3C"/>
    <w:rsid w:val="002E51C9"/>
    <w:rsid w:val="00300B28"/>
    <w:rsid w:val="00306F81"/>
    <w:rsid w:val="0032141C"/>
    <w:rsid w:val="003264D4"/>
    <w:rsid w:val="0033274F"/>
    <w:rsid w:val="00363837"/>
    <w:rsid w:val="00373462"/>
    <w:rsid w:val="00373F26"/>
    <w:rsid w:val="0038198D"/>
    <w:rsid w:val="00391DDA"/>
    <w:rsid w:val="003B29A0"/>
    <w:rsid w:val="003B53BF"/>
    <w:rsid w:val="003B74BF"/>
    <w:rsid w:val="003C3D4B"/>
    <w:rsid w:val="003C4B9D"/>
    <w:rsid w:val="003C51C8"/>
    <w:rsid w:val="00410AB2"/>
    <w:rsid w:val="00416BAC"/>
    <w:rsid w:val="004414BF"/>
    <w:rsid w:val="0045115E"/>
    <w:rsid w:val="0045162B"/>
    <w:rsid w:val="00452CB9"/>
    <w:rsid w:val="00482EC5"/>
    <w:rsid w:val="004B7425"/>
    <w:rsid w:val="004E2C20"/>
    <w:rsid w:val="004E4EFD"/>
    <w:rsid w:val="005015E7"/>
    <w:rsid w:val="0054402C"/>
    <w:rsid w:val="00551607"/>
    <w:rsid w:val="005525F0"/>
    <w:rsid w:val="00561A19"/>
    <w:rsid w:val="00572546"/>
    <w:rsid w:val="005C43C0"/>
    <w:rsid w:val="005F539C"/>
    <w:rsid w:val="00621E5D"/>
    <w:rsid w:val="00632135"/>
    <w:rsid w:val="006330C3"/>
    <w:rsid w:val="00645367"/>
    <w:rsid w:val="00670DA6"/>
    <w:rsid w:val="00684A75"/>
    <w:rsid w:val="00686F7B"/>
    <w:rsid w:val="006A09AD"/>
    <w:rsid w:val="006A5225"/>
    <w:rsid w:val="006C77DE"/>
    <w:rsid w:val="006D16D7"/>
    <w:rsid w:val="00731632"/>
    <w:rsid w:val="00776A65"/>
    <w:rsid w:val="00777BBA"/>
    <w:rsid w:val="00796D3C"/>
    <w:rsid w:val="0079776A"/>
    <w:rsid w:val="007A3D67"/>
    <w:rsid w:val="007B030D"/>
    <w:rsid w:val="007B37D9"/>
    <w:rsid w:val="007B79FE"/>
    <w:rsid w:val="007D68B4"/>
    <w:rsid w:val="00800A02"/>
    <w:rsid w:val="008024B6"/>
    <w:rsid w:val="00806313"/>
    <w:rsid w:val="0081411D"/>
    <w:rsid w:val="00830579"/>
    <w:rsid w:val="00860607"/>
    <w:rsid w:val="00864465"/>
    <w:rsid w:val="0089795B"/>
    <w:rsid w:val="008A28AF"/>
    <w:rsid w:val="008A31ED"/>
    <w:rsid w:val="008D11BF"/>
    <w:rsid w:val="008D7EF5"/>
    <w:rsid w:val="008E65F9"/>
    <w:rsid w:val="00902F80"/>
    <w:rsid w:val="00912A9A"/>
    <w:rsid w:val="00931792"/>
    <w:rsid w:val="00944093"/>
    <w:rsid w:val="00965BC3"/>
    <w:rsid w:val="0096606B"/>
    <w:rsid w:val="00966E1A"/>
    <w:rsid w:val="00973EC3"/>
    <w:rsid w:val="009838BA"/>
    <w:rsid w:val="009843A3"/>
    <w:rsid w:val="00986EA1"/>
    <w:rsid w:val="009938B8"/>
    <w:rsid w:val="00A03F05"/>
    <w:rsid w:val="00A0475B"/>
    <w:rsid w:val="00A10A60"/>
    <w:rsid w:val="00A10E98"/>
    <w:rsid w:val="00A42135"/>
    <w:rsid w:val="00A44E05"/>
    <w:rsid w:val="00A613BC"/>
    <w:rsid w:val="00A8288F"/>
    <w:rsid w:val="00A931B9"/>
    <w:rsid w:val="00A958EC"/>
    <w:rsid w:val="00AF2841"/>
    <w:rsid w:val="00B40030"/>
    <w:rsid w:val="00B503B3"/>
    <w:rsid w:val="00B554CB"/>
    <w:rsid w:val="00B66D3D"/>
    <w:rsid w:val="00BA35B9"/>
    <w:rsid w:val="00BB445E"/>
    <w:rsid w:val="00BC72AD"/>
    <w:rsid w:val="00BD2224"/>
    <w:rsid w:val="00BF6DE3"/>
    <w:rsid w:val="00C0098F"/>
    <w:rsid w:val="00C34A82"/>
    <w:rsid w:val="00C46AEF"/>
    <w:rsid w:val="00C65FDC"/>
    <w:rsid w:val="00C8310C"/>
    <w:rsid w:val="00C84C6D"/>
    <w:rsid w:val="00CB21BD"/>
    <w:rsid w:val="00CE6552"/>
    <w:rsid w:val="00CF44E4"/>
    <w:rsid w:val="00D035D2"/>
    <w:rsid w:val="00D12804"/>
    <w:rsid w:val="00D13C1B"/>
    <w:rsid w:val="00D94633"/>
    <w:rsid w:val="00DB1F80"/>
    <w:rsid w:val="00DB4303"/>
    <w:rsid w:val="00DB5478"/>
    <w:rsid w:val="00DC3746"/>
    <w:rsid w:val="00DD4A67"/>
    <w:rsid w:val="00E0085B"/>
    <w:rsid w:val="00E34C0D"/>
    <w:rsid w:val="00E71B14"/>
    <w:rsid w:val="00E721CB"/>
    <w:rsid w:val="00E73B1E"/>
    <w:rsid w:val="00E77FD8"/>
    <w:rsid w:val="00E86802"/>
    <w:rsid w:val="00E92945"/>
    <w:rsid w:val="00EA1943"/>
    <w:rsid w:val="00EC4069"/>
    <w:rsid w:val="00EE0C2D"/>
    <w:rsid w:val="00EF3E00"/>
    <w:rsid w:val="00EF5025"/>
    <w:rsid w:val="00EF5B8E"/>
    <w:rsid w:val="00EF6507"/>
    <w:rsid w:val="00F04511"/>
    <w:rsid w:val="00F14D24"/>
    <w:rsid w:val="00F2032A"/>
    <w:rsid w:val="00F252BF"/>
    <w:rsid w:val="00F6711B"/>
    <w:rsid w:val="00F73615"/>
    <w:rsid w:val="00F7655A"/>
    <w:rsid w:val="00FA07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1BC8"/>
  <w15:chartTrackingRefBased/>
  <w15:docId w15:val="{D0F0F6A3-F5BA-B542-8A77-4B4BE7CF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516CD"/>
    <w:pPr>
      <w:numPr>
        <w:ilvl w:val="1"/>
      </w:numPr>
      <w:spacing w:after="160"/>
    </w:pPr>
    <w:rPr>
      <w:rFonts w:asciiTheme="majorHAnsi" w:eastAsiaTheme="minorEastAsia" w:hAnsiTheme="majorHAnsi" w:cstheme="majorHAnsi"/>
      <w:b/>
      <w:bCs/>
      <w:color w:val="000000" w:themeColor="text1"/>
      <w:spacing w:val="15"/>
    </w:rPr>
  </w:style>
  <w:style w:type="character" w:customStyle="1" w:styleId="SubtitleChar">
    <w:name w:val="Subtitle Char"/>
    <w:basedOn w:val="DefaultParagraphFont"/>
    <w:link w:val="Subtitle"/>
    <w:uiPriority w:val="11"/>
    <w:rsid w:val="000516CD"/>
    <w:rPr>
      <w:rFonts w:asciiTheme="majorHAnsi" w:eastAsiaTheme="minorEastAsia" w:hAnsiTheme="majorHAnsi" w:cstheme="majorHAnsi"/>
      <w:b/>
      <w:bCs/>
      <w:color w:val="000000" w:themeColor="text1"/>
      <w:spacing w:val="15"/>
    </w:rPr>
  </w:style>
  <w:style w:type="paragraph" w:customStyle="1" w:styleId="1qeiagb0cpwnlhdf9xsijm">
    <w:name w:val="_1qeiagb0cpwnlhdf9xsijm"/>
    <w:basedOn w:val="Normal"/>
    <w:rsid w:val="00731632"/>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731632"/>
    <w:rPr>
      <w:b/>
      <w:bCs/>
    </w:rPr>
  </w:style>
  <w:style w:type="paragraph" w:styleId="ListParagraph">
    <w:name w:val="List Paragraph"/>
    <w:basedOn w:val="Normal"/>
    <w:uiPriority w:val="34"/>
    <w:qFormat/>
    <w:rsid w:val="009938B8"/>
    <w:pPr>
      <w:ind w:left="720"/>
      <w:contextualSpacing/>
    </w:pPr>
  </w:style>
  <w:style w:type="character" w:styleId="Hyperlink">
    <w:name w:val="Hyperlink"/>
    <w:basedOn w:val="DefaultParagraphFont"/>
    <w:uiPriority w:val="99"/>
    <w:semiHidden/>
    <w:unhideWhenUsed/>
    <w:rsid w:val="00944093"/>
    <w:rPr>
      <w:color w:val="0000FF"/>
      <w:u w:val="single"/>
    </w:rPr>
  </w:style>
  <w:style w:type="paragraph" w:styleId="HTMLPreformatted">
    <w:name w:val="HTML Preformatted"/>
    <w:basedOn w:val="Normal"/>
    <w:link w:val="HTMLPreformattedChar"/>
    <w:uiPriority w:val="99"/>
    <w:semiHidden/>
    <w:unhideWhenUsed/>
    <w:rsid w:val="003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06F8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06F81"/>
    <w:rPr>
      <w:rFonts w:ascii="Courier New" w:eastAsia="Times New Roman" w:hAnsi="Courier New" w:cs="Courier New"/>
      <w:sz w:val="20"/>
      <w:szCs w:val="20"/>
    </w:rPr>
  </w:style>
  <w:style w:type="paragraph" w:styleId="Title">
    <w:name w:val="Title"/>
    <w:basedOn w:val="Normal"/>
    <w:next w:val="Normal"/>
    <w:link w:val="TitleChar"/>
    <w:uiPriority w:val="10"/>
    <w:qFormat/>
    <w:rsid w:val="0093179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792"/>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A047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51406">
      <w:bodyDiv w:val="1"/>
      <w:marLeft w:val="0"/>
      <w:marRight w:val="0"/>
      <w:marTop w:val="0"/>
      <w:marBottom w:val="0"/>
      <w:divBdr>
        <w:top w:val="none" w:sz="0" w:space="0" w:color="auto"/>
        <w:left w:val="none" w:sz="0" w:space="0" w:color="auto"/>
        <w:bottom w:val="none" w:sz="0" w:space="0" w:color="auto"/>
        <w:right w:val="none" w:sz="0" w:space="0" w:color="auto"/>
      </w:divBdr>
    </w:div>
    <w:div w:id="601256302">
      <w:bodyDiv w:val="1"/>
      <w:marLeft w:val="0"/>
      <w:marRight w:val="0"/>
      <w:marTop w:val="0"/>
      <w:marBottom w:val="0"/>
      <w:divBdr>
        <w:top w:val="none" w:sz="0" w:space="0" w:color="auto"/>
        <w:left w:val="none" w:sz="0" w:space="0" w:color="auto"/>
        <w:bottom w:val="none" w:sz="0" w:space="0" w:color="auto"/>
        <w:right w:val="none" w:sz="0" w:space="0" w:color="auto"/>
      </w:divBdr>
    </w:div>
    <w:div w:id="620379783">
      <w:bodyDiv w:val="1"/>
      <w:marLeft w:val="0"/>
      <w:marRight w:val="0"/>
      <w:marTop w:val="0"/>
      <w:marBottom w:val="0"/>
      <w:divBdr>
        <w:top w:val="none" w:sz="0" w:space="0" w:color="auto"/>
        <w:left w:val="none" w:sz="0" w:space="0" w:color="auto"/>
        <w:bottom w:val="none" w:sz="0" w:space="0" w:color="auto"/>
        <w:right w:val="none" w:sz="0" w:space="0" w:color="auto"/>
      </w:divBdr>
    </w:div>
    <w:div w:id="1108810698">
      <w:bodyDiv w:val="1"/>
      <w:marLeft w:val="0"/>
      <w:marRight w:val="0"/>
      <w:marTop w:val="0"/>
      <w:marBottom w:val="0"/>
      <w:divBdr>
        <w:top w:val="none" w:sz="0" w:space="0" w:color="auto"/>
        <w:left w:val="none" w:sz="0" w:space="0" w:color="auto"/>
        <w:bottom w:val="none" w:sz="0" w:space="0" w:color="auto"/>
        <w:right w:val="none" w:sz="0" w:space="0" w:color="auto"/>
      </w:divBdr>
    </w:div>
    <w:div w:id="1325931542">
      <w:bodyDiv w:val="1"/>
      <w:marLeft w:val="0"/>
      <w:marRight w:val="0"/>
      <w:marTop w:val="0"/>
      <w:marBottom w:val="0"/>
      <w:divBdr>
        <w:top w:val="none" w:sz="0" w:space="0" w:color="auto"/>
        <w:left w:val="none" w:sz="0" w:space="0" w:color="auto"/>
        <w:bottom w:val="none" w:sz="0" w:space="0" w:color="auto"/>
        <w:right w:val="none" w:sz="0" w:space="0" w:color="auto"/>
      </w:divBdr>
    </w:div>
    <w:div w:id="1326009825">
      <w:bodyDiv w:val="1"/>
      <w:marLeft w:val="0"/>
      <w:marRight w:val="0"/>
      <w:marTop w:val="0"/>
      <w:marBottom w:val="0"/>
      <w:divBdr>
        <w:top w:val="none" w:sz="0" w:space="0" w:color="auto"/>
        <w:left w:val="none" w:sz="0" w:space="0" w:color="auto"/>
        <w:bottom w:val="none" w:sz="0" w:space="0" w:color="auto"/>
        <w:right w:val="none" w:sz="0" w:space="0" w:color="auto"/>
      </w:divBdr>
    </w:div>
    <w:div w:id="1336568797">
      <w:bodyDiv w:val="1"/>
      <w:marLeft w:val="0"/>
      <w:marRight w:val="0"/>
      <w:marTop w:val="0"/>
      <w:marBottom w:val="0"/>
      <w:divBdr>
        <w:top w:val="none" w:sz="0" w:space="0" w:color="auto"/>
        <w:left w:val="none" w:sz="0" w:space="0" w:color="auto"/>
        <w:bottom w:val="none" w:sz="0" w:space="0" w:color="auto"/>
        <w:right w:val="none" w:sz="0" w:space="0" w:color="auto"/>
      </w:divBdr>
    </w:div>
    <w:div w:id="1442800810">
      <w:bodyDiv w:val="1"/>
      <w:marLeft w:val="0"/>
      <w:marRight w:val="0"/>
      <w:marTop w:val="0"/>
      <w:marBottom w:val="0"/>
      <w:divBdr>
        <w:top w:val="none" w:sz="0" w:space="0" w:color="auto"/>
        <w:left w:val="none" w:sz="0" w:space="0" w:color="auto"/>
        <w:bottom w:val="none" w:sz="0" w:space="0" w:color="auto"/>
        <w:right w:val="none" w:sz="0" w:space="0" w:color="auto"/>
      </w:divBdr>
    </w:div>
    <w:div w:id="1637176738">
      <w:bodyDiv w:val="1"/>
      <w:marLeft w:val="0"/>
      <w:marRight w:val="0"/>
      <w:marTop w:val="0"/>
      <w:marBottom w:val="0"/>
      <w:divBdr>
        <w:top w:val="none" w:sz="0" w:space="0" w:color="auto"/>
        <w:left w:val="none" w:sz="0" w:space="0" w:color="auto"/>
        <w:bottom w:val="none" w:sz="0" w:space="0" w:color="auto"/>
        <w:right w:val="none" w:sz="0" w:space="0" w:color="auto"/>
      </w:divBdr>
    </w:div>
    <w:div w:id="1651252727">
      <w:bodyDiv w:val="1"/>
      <w:marLeft w:val="0"/>
      <w:marRight w:val="0"/>
      <w:marTop w:val="0"/>
      <w:marBottom w:val="0"/>
      <w:divBdr>
        <w:top w:val="none" w:sz="0" w:space="0" w:color="auto"/>
        <w:left w:val="none" w:sz="0" w:space="0" w:color="auto"/>
        <w:bottom w:val="none" w:sz="0" w:space="0" w:color="auto"/>
        <w:right w:val="none" w:sz="0" w:space="0" w:color="auto"/>
      </w:divBdr>
    </w:div>
    <w:div w:id="1939675964">
      <w:bodyDiv w:val="1"/>
      <w:marLeft w:val="0"/>
      <w:marRight w:val="0"/>
      <w:marTop w:val="0"/>
      <w:marBottom w:val="0"/>
      <w:divBdr>
        <w:top w:val="none" w:sz="0" w:space="0" w:color="auto"/>
        <w:left w:val="none" w:sz="0" w:space="0" w:color="auto"/>
        <w:bottom w:val="none" w:sz="0" w:space="0" w:color="auto"/>
        <w:right w:val="none" w:sz="0" w:space="0" w:color="auto"/>
      </w:divBdr>
    </w:div>
    <w:div w:id="194885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ubyguides.com/2018/09/rack-middleware/" TargetMode="External"/><Relationship Id="rId11" Type="http://schemas.openxmlformats.org/officeDocument/2006/relationships/hyperlink" Target="https://ruby-doc.org/stdlib-2.2.3/libdoc/erb/rdoc/ERB.html" TargetMode="External"/><Relationship Id="rId5" Type="http://schemas.openxmlformats.org/officeDocument/2006/relationships/hyperlink" Target="https://ieftimov.com/post/writing-rack-middleware/" TargetMode="External"/><Relationship Id="rId10" Type="http://schemas.openxmlformats.org/officeDocument/2006/relationships/hyperlink" Target="https://www.stuartellis.name/articles/erb/" TargetMode="External"/><Relationship Id="rId4" Type="http://schemas.openxmlformats.org/officeDocument/2006/relationships/webSettings" Target="webSettings.xml"/><Relationship Id="rId9" Type="http://schemas.openxmlformats.org/officeDocument/2006/relationships/hyperlink" Target="http://sinatrarb.com/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1440</Words>
  <Characters>8213</Characters>
  <Application>Microsoft Office Word</Application>
  <DocSecurity>0</DocSecurity>
  <Lines>68</Lines>
  <Paragraphs>19</Paragraphs>
  <ScaleCrop>false</ScaleCrop>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30</cp:revision>
  <dcterms:created xsi:type="dcterms:W3CDTF">2020-01-18T11:18:00Z</dcterms:created>
  <dcterms:modified xsi:type="dcterms:W3CDTF">2020-01-18T12:12:00Z</dcterms:modified>
</cp:coreProperties>
</file>